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D93D" w14:textId="77777777" w:rsidR="0068620C" w:rsidRPr="005B2552" w:rsidRDefault="0068620C" w:rsidP="0068620C">
      <w:pPr>
        <w:pStyle w:val="berschrift2"/>
        <w:numPr>
          <w:ilvl w:val="0"/>
          <w:numId w:val="0"/>
        </w:numPr>
        <w:spacing w:line="240" w:lineRule="auto"/>
        <w:rPr>
          <w:b w:val="0"/>
          <w:szCs w:val="22"/>
          <w:u w:val="none"/>
        </w:rPr>
      </w:pPr>
      <w:bookmarkStart w:id="0" w:name="_Ref156018563"/>
      <w:bookmarkStart w:id="1" w:name="_Toc156803683"/>
    </w:p>
    <w:p w14:paraId="667BD8D7"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bookmarkEnd w:id="0"/>
      <w:bookmarkEnd w:id="1"/>
    </w:p>
    <w:p w14:paraId="383AAE96" w14:textId="77777777" w:rsidR="0068620C" w:rsidRPr="0043402F" w:rsidRDefault="0068620C" w:rsidP="0068620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3E487B59" w14:textId="77777777" w:rsidR="0068620C" w:rsidRDefault="0068620C" w:rsidP="0068620C">
      <w:pPr>
        <w:pStyle w:val="berschriftR2"/>
        <w:spacing w:after="120"/>
        <w:rPr>
          <w:szCs w:val="22"/>
        </w:rPr>
      </w:pPr>
    </w:p>
    <w:p w14:paraId="7DB0CA6A" w14:textId="77777777" w:rsidR="0068620C" w:rsidRPr="007E2560" w:rsidRDefault="0068620C" w:rsidP="0068620C">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68B00F2A" w14:textId="77777777" w:rsidTr="00064481">
        <w:trPr>
          <w:cantSplit/>
          <w:trHeight w:hRule="exact" w:val="851"/>
        </w:trPr>
        <w:tc>
          <w:tcPr>
            <w:tcW w:w="9501" w:type="dxa"/>
          </w:tcPr>
          <w:p w14:paraId="0252307C" w14:textId="77777777" w:rsidR="0068620C" w:rsidRPr="005C2FAE" w:rsidRDefault="0068620C"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61AAEC9" w14:textId="77777777" w:rsidR="0068620C" w:rsidRPr="008308EB" w:rsidRDefault="0068620C" w:rsidP="0006448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4542AD4D" w14:textId="77777777" w:rsidR="0068620C" w:rsidRPr="00CF652A" w:rsidRDefault="0068620C" w:rsidP="0068620C">
      <w:pPr>
        <w:pStyle w:val="berschriftR2"/>
        <w:spacing w:after="120"/>
        <w:rPr>
          <w:szCs w:val="22"/>
        </w:rPr>
      </w:pPr>
    </w:p>
    <w:p w14:paraId="29FF4428" w14:textId="77777777" w:rsidR="0068620C" w:rsidRPr="007E2560" w:rsidRDefault="0068620C" w:rsidP="0068620C">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0BD59E67" w14:textId="77777777" w:rsidTr="00064481">
        <w:trPr>
          <w:cantSplit/>
          <w:trHeight w:val="1474"/>
        </w:trPr>
        <w:tc>
          <w:tcPr>
            <w:tcW w:w="9501" w:type="dxa"/>
          </w:tcPr>
          <w:p w14:paraId="40E67C90" w14:textId="77777777" w:rsidR="0068620C" w:rsidRPr="005C2FAE" w:rsidRDefault="0068620C"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5456578"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2529F89"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6BF16AC" w14:textId="77777777" w:rsidR="0068620C" w:rsidRPr="006D2260" w:rsidRDefault="0068620C"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1D2A87B3" w14:textId="77777777" w:rsidR="0068620C" w:rsidRPr="00D17D20" w:rsidRDefault="0068620C" w:rsidP="0068620C">
      <w:pPr>
        <w:pStyle w:val="Text-B-0"/>
        <w:spacing w:after="240"/>
        <w:rPr>
          <w:szCs w:val="22"/>
        </w:rPr>
      </w:pPr>
    </w:p>
    <w:p w14:paraId="03A48CF0" w14:textId="77777777" w:rsidR="0068620C" w:rsidRDefault="00BA24EE" w:rsidP="00064481">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Pr>
          <w:rFonts w:cs="Arial"/>
          <w:szCs w:val="22"/>
        </w:rPr>
        <w:t>fakultative</w:t>
      </w:r>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w:t>
      </w:r>
      <w:r w:rsidR="00DA1EB0">
        <w:rPr>
          <w:rFonts w:cs="Arial"/>
          <w:szCs w:val="22"/>
        </w:rPr>
        <w:t>4</w:t>
      </w:r>
      <w:r w:rsidR="00FD228B">
        <w:rPr>
          <w:rFonts w:cs="Arial"/>
          <w:szCs w:val="22"/>
        </w:rPr>
        <w:t xml:space="preserve"> des Gesetzes gegen Wettbewerbsbeschränkungen (GWB) </w:t>
      </w:r>
      <w:r>
        <w:rPr>
          <w:rFonts w:cs="Arial"/>
          <w:szCs w:val="22"/>
        </w:rPr>
        <w:t>folgende Erklärung abgegeben:</w:t>
      </w:r>
      <w:r w:rsidR="0068620C" w:rsidRPr="0068620C">
        <w:rPr>
          <w:rFonts w:cs="Arial"/>
          <w:szCs w:val="22"/>
        </w:rPr>
        <w:t xml:space="preserve"> </w:t>
      </w:r>
    </w:p>
    <w:p w14:paraId="5ABF7B6C" w14:textId="77777777" w:rsidR="0068620C" w:rsidRPr="007E4616" w:rsidRDefault="0068620C" w:rsidP="00064481">
      <w:pPr>
        <w:spacing w:after="60"/>
        <w:jc w:val="center"/>
        <w:rPr>
          <w:rFonts w:ascii="Arial" w:hAnsi="Arial" w:cs="Arial"/>
          <w:b/>
          <w:sz w:val="24"/>
          <w:szCs w:val="24"/>
        </w:rPr>
      </w:pPr>
      <w:r w:rsidRPr="007E4616">
        <w:rPr>
          <w:rFonts w:ascii="Arial" w:hAnsi="Arial" w:cs="Arial"/>
          <w:b/>
          <w:sz w:val="24"/>
          <w:szCs w:val="24"/>
        </w:rPr>
        <w:t>Erklärung</w:t>
      </w:r>
    </w:p>
    <w:p w14:paraId="7EEECCD3" w14:textId="77777777" w:rsidR="0068620C" w:rsidRPr="003C3B76" w:rsidRDefault="0068620C" w:rsidP="0068620C">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B77AE50" w14:textId="77777777" w:rsidTr="00864456">
        <w:tc>
          <w:tcPr>
            <w:tcW w:w="9494" w:type="dxa"/>
            <w:tcBorders>
              <w:top w:val="single" w:sz="4" w:space="0" w:color="auto"/>
              <w:left w:val="single" w:sz="4" w:space="0" w:color="auto"/>
              <w:bottom w:val="single" w:sz="4" w:space="0" w:color="auto"/>
              <w:right w:val="single" w:sz="4" w:space="0" w:color="auto"/>
            </w:tcBorders>
          </w:tcPr>
          <w:p w14:paraId="2A34BEC1"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68620C">
              <w:rPr>
                <w:rFonts w:ascii="Arial" w:hAnsi="Arial" w:cs="Arial"/>
                <w:sz w:val="22"/>
                <w:szCs w:val="22"/>
              </w:rPr>
              <w:t>bis 4</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im Hinblick auf das bietende/bewerbende Unternehmen keiner der in § 124</w:t>
            </w:r>
            <w:r w:rsidR="00833482" w:rsidRPr="00666CFB">
              <w:rPr>
                <w:rFonts w:ascii="Arial" w:hAnsi="Arial" w:cs="Arial"/>
                <w:sz w:val="22"/>
                <w:szCs w:val="22"/>
              </w:rPr>
              <w:t xml:space="preserve"> Abs. 1 Nummern 1 </w:t>
            </w:r>
            <w:r w:rsidR="00436EF8">
              <w:rPr>
                <w:rFonts w:ascii="Arial" w:hAnsi="Arial" w:cs="Arial"/>
                <w:sz w:val="22"/>
                <w:szCs w:val="22"/>
              </w:rPr>
              <w:t>bis 9</w:t>
            </w:r>
            <w:r w:rsidR="00833482" w:rsidRPr="00666CFB">
              <w:rPr>
                <w:rFonts w:ascii="Arial" w:hAnsi="Arial" w:cs="Arial"/>
                <w:sz w:val="22"/>
                <w:szCs w:val="22"/>
              </w:rPr>
              <w:t xml:space="preserve"> GWB aufgeführten </w:t>
            </w:r>
            <w:r w:rsidR="00436EF8">
              <w:rPr>
                <w:rFonts w:ascii="Arial" w:hAnsi="Arial" w:cs="Arial"/>
                <w:sz w:val="22"/>
                <w:szCs w:val="22"/>
              </w:rPr>
              <w:t>(fakultativen) Ausschlussgründe vorliegt.</w:t>
            </w:r>
          </w:p>
          <w:p w14:paraId="4486AE95"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DE45401" w14:textId="77777777" w:rsidR="00BA24EE" w:rsidRPr="00820FFB" w:rsidRDefault="00BA24EE" w:rsidP="00864456">
            <w:pPr>
              <w:spacing w:before="120" w:after="120"/>
              <w:jc w:val="both"/>
              <w:rPr>
                <w:rFonts w:ascii="Arial Narrow" w:hAnsi="Arial Narrow" w:cs="Arial"/>
                <w:sz w:val="22"/>
                <w:szCs w:val="22"/>
              </w:rPr>
            </w:pPr>
            <w:r w:rsidRPr="0068620C">
              <w:rPr>
                <w:rFonts w:ascii="Arial" w:hAnsi="Arial" w:cs="Arial"/>
                <w:sz w:val="22"/>
                <w:szCs w:val="22"/>
              </w:rPr>
              <w:t>Mir ist bekannt, dass ich/wir gem. § 124 Abs. 1 Nr. 8 GWB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796707F4" w14:textId="77777777" w:rsidR="0068620C" w:rsidRDefault="0068620C" w:rsidP="0068620C">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8620C" w:rsidRPr="005C2FAE" w14:paraId="329BF71F"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0A91421" w14:textId="77777777" w:rsidR="0068620C" w:rsidRPr="005C2FAE" w:rsidRDefault="0068620C"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175EC75" w14:textId="77777777" w:rsidR="0068620C" w:rsidRPr="00F56EB3" w:rsidRDefault="0068620C"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3FD46BB" w14:textId="77777777" w:rsidR="0068620C" w:rsidRDefault="0068620C"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333B0">
              <w:rPr>
                <w:b/>
                <w:bCs/>
                <w:i/>
                <w:iCs/>
                <w:sz w:val="20"/>
                <w:szCs w:val="20"/>
              </w:rPr>
              <w:t>des Hochladens</w:t>
            </w:r>
            <w:r w:rsidRPr="005C2FAE">
              <w:rPr>
                <w:rFonts w:cs="Arial"/>
                <w:b/>
                <w:i/>
              </w:rPr>
              <w:t>.</w:t>
            </w:r>
          </w:p>
          <w:p w14:paraId="368F4D79" w14:textId="77777777" w:rsidR="0068620C" w:rsidRPr="005C2FAE" w:rsidRDefault="0068620C"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46423C6"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0BD2FA8" w14:textId="77777777" w:rsidR="00761142" w:rsidRPr="00761142" w:rsidRDefault="00761142" w:rsidP="00761142">
      <w:pPr>
        <w:jc w:val="both"/>
        <w:rPr>
          <w:rFonts w:ascii="Arial" w:hAnsi="Arial"/>
          <w:sz w:val="22"/>
        </w:rPr>
      </w:pPr>
    </w:p>
    <w:p w14:paraId="64DA19DE"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1E1F51B0" w14:textId="77777777" w:rsidR="00761142" w:rsidRPr="00761142" w:rsidRDefault="00761142" w:rsidP="00761142">
      <w:pPr>
        <w:spacing w:after="120"/>
        <w:rPr>
          <w:rFonts w:ascii="Arial" w:hAnsi="Arial" w:cs="Arial"/>
          <w:sz w:val="22"/>
          <w:szCs w:val="22"/>
        </w:rPr>
      </w:pPr>
    </w:p>
    <w:p w14:paraId="328D7FF7"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7972F4F4" w14:textId="77777777" w:rsidR="00761142" w:rsidRPr="00761142" w:rsidRDefault="00761142" w:rsidP="00761142">
      <w:pPr>
        <w:spacing w:after="120"/>
        <w:rPr>
          <w:rFonts w:ascii="Arial" w:hAnsi="Arial" w:cs="Arial"/>
          <w:sz w:val="22"/>
          <w:szCs w:val="22"/>
        </w:rPr>
      </w:pPr>
    </w:p>
    <w:p w14:paraId="4A2C26C2"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AD7AC88" w14:textId="77777777" w:rsidR="00761142" w:rsidRPr="00761142" w:rsidRDefault="00761142" w:rsidP="00761142">
      <w:pPr>
        <w:spacing w:after="120"/>
        <w:jc w:val="both"/>
        <w:rPr>
          <w:rFonts w:ascii="Arial" w:hAnsi="Arial" w:cs="Arial"/>
          <w:sz w:val="22"/>
          <w:szCs w:val="22"/>
        </w:rPr>
      </w:pPr>
    </w:p>
    <w:p w14:paraId="5F029EE4"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1810D0">
        <w:rPr>
          <w:rFonts w:ascii="Arial" w:hAnsi="Arial" w:cs="Arial"/>
          <w:sz w:val="22"/>
          <w:szCs w:val="22"/>
        </w:rPr>
        <w:t xml:space="preserve">GWB </w:t>
      </w:r>
      <w:r w:rsidRPr="00D17D20">
        <w:rPr>
          <w:rFonts w:ascii="Arial" w:hAnsi="Arial" w:cs="Arial"/>
          <w:sz w:val="22"/>
          <w:szCs w:val="22"/>
        </w:rPr>
        <w:t>ausgeschlossen worden sind.</w:t>
      </w:r>
    </w:p>
    <w:p w14:paraId="02968798" w14:textId="77777777" w:rsidR="00761142" w:rsidRDefault="00761142" w:rsidP="00761142">
      <w:pPr>
        <w:spacing w:after="120"/>
        <w:jc w:val="both"/>
        <w:rPr>
          <w:rFonts w:ascii="Arial" w:hAnsi="Arial" w:cs="Arial"/>
          <w:sz w:val="22"/>
          <w:szCs w:val="22"/>
        </w:rPr>
      </w:pPr>
    </w:p>
    <w:p w14:paraId="63DC81DF"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D6F35F0"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Pr>
          <w:rFonts w:ascii="Arial" w:hAnsi="Arial" w:cs="Arial"/>
          <w:sz w:val="22"/>
          <w:szCs w:val="22"/>
        </w:rPr>
        <w:t xml:space="preserve">den </w:t>
      </w:r>
      <w:r>
        <w:rPr>
          <w:rFonts w:ascii="Arial" w:hAnsi="Arial" w:cs="Arial"/>
          <w:sz w:val="22"/>
          <w:szCs w:val="22"/>
        </w:rPr>
        <w:t>Seite</w:t>
      </w:r>
      <w:r w:rsidR="00791726">
        <w:rPr>
          <w:rFonts w:ascii="Arial" w:hAnsi="Arial" w:cs="Arial"/>
          <w:sz w:val="22"/>
          <w:szCs w:val="22"/>
        </w:rPr>
        <w:t>n</w:t>
      </w:r>
      <w:r>
        <w:rPr>
          <w:rFonts w:ascii="Arial" w:hAnsi="Arial" w:cs="Arial"/>
          <w:sz w:val="22"/>
          <w:szCs w:val="22"/>
        </w:rPr>
        <w:t xml:space="preserve"> 3 </w:t>
      </w:r>
      <w:r w:rsidR="00791726">
        <w:rPr>
          <w:rFonts w:ascii="Arial" w:hAnsi="Arial" w:cs="Arial"/>
          <w:sz w:val="22"/>
          <w:szCs w:val="22"/>
        </w:rPr>
        <w:t>und </w:t>
      </w:r>
      <w:r w:rsidR="0068620C">
        <w:rPr>
          <w:rFonts w:ascii="Arial" w:hAnsi="Arial" w:cs="Arial"/>
          <w:sz w:val="22"/>
          <w:szCs w:val="22"/>
        </w:rPr>
        <w:t>4</w:t>
      </w:r>
      <w:r w:rsidR="00791726">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4E74EE36" w14:textId="77777777" w:rsidR="005D5157" w:rsidRDefault="005D5157" w:rsidP="00761142">
      <w:pPr>
        <w:spacing w:after="120"/>
        <w:jc w:val="both"/>
        <w:rPr>
          <w:rFonts w:ascii="Arial" w:hAnsi="Arial" w:cs="Arial"/>
          <w:sz w:val="22"/>
          <w:szCs w:val="22"/>
        </w:rPr>
      </w:pPr>
    </w:p>
    <w:p w14:paraId="76E36608"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CCE27A3" w14:textId="77777777" w:rsidR="0068620C" w:rsidRDefault="0068620C" w:rsidP="0068620C">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D08_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5BD34CE3" w14:textId="77777777" w:rsidR="0020225D" w:rsidRDefault="0020225D" w:rsidP="00761142">
      <w:pPr>
        <w:spacing w:after="120"/>
        <w:jc w:val="both"/>
        <w:rPr>
          <w:rFonts w:ascii="Arial" w:hAnsi="Arial" w:cs="Arial"/>
          <w:sz w:val="22"/>
          <w:szCs w:val="22"/>
        </w:rPr>
      </w:pPr>
    </w:p>
    <w:p w14:paraId="543994E7" w14:textId="77777777" w:rsidR="00666CFB" w:rsidRDefault="00666CFB" w:rsidP="00761142">
      <w:pPr>
        <w:spacing w:after="120"/>
        <w:jc w:val="both"/>
        <w:rPr>
          <w:rFonts w:ascii="Arial" w:hAnsi="Arial" w:cs="Arial"/>
          <w:sz w:val="22"/>
          <w:szCs w:val="22"/>
        </w:rPr>
      </w:pPr>
    </w:p>
    <w:p w14:paraId="40124619"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68620C">
        <w:rPr>
          <w:rFonts w:ascii="Arial" w:hAnsi="Arial" w:cs="Arial"/>
          <w:i/>
          <w:color w:val="000000"/>
          <w:sz w:val="22"/>
          <w:szCs w:val="22"/>
          <w:u w:val="single"/>
        </w:rPr>
        <w:t>zu beachten</w:t>
      </w:r>
      <w:r w:rsidRPr="001826F5">
        <w:rPr>
          <w:rFonts w:ascii="Arial" w:hAnsi="Arial" w:cs="Arial"/>
          <w:i/>
          <w:color w:val="000000"/>
          <w:sz w:val="22"/>
          <w:szCs w:val="22"/>
        </w:rPr>
        <w:t>:</w:t>
      </w:r>
    </w:p>
    <w:p w14:paraId="1818014E"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BF6C71A"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7541325E"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1363F26" w14:textId="77777777" w:rsidR="005D5157" w:rsidRDefault="005D5157">
      <w:pPr>
        <w:rPr>
          <w:rFonts w:ascii="Arial" w:hAnsi="Arial" w:cs="Arial"/>
          <w:sz w:val="22"/>
          <w:szCs w:val="22"/>
        </w:rPr>
      </w:pPr>
      <w:r>
        <w:rPr>
          <w:rFonts w:ascii="Arial" w:hAnsi="Arial" w:cs="Arial"/>
          <w:sz w:val="22"/>
          <w:szCs w:val="22"/>
        </w:rPr>
        <w:br w:type="page"/>
      </w:r>
    </w:p>
    <w:p w14:paraId="79219082" w14:textId="77777777" w:rsidR="0068620C" w:rsidRPr="00761142" w:rsidRDefault="0068620C" w:rsidP="0068620C">
      <w:pPr>
        <w:jc w:val="both"/>
        <w:rPr>
          <w:rFonts w:ascii="Arial" w:hAnsi="Arial"/>
          <w:sz w:val="22"/>
        </w:rPr>
      </w:pPr>
    </w:p>
    <w:p w14:paraId="17B1C729"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1A323428" w14:textId="77777777" w:rsidR="0068620C" w:rsidRPr="00644A31" w:rsidRDefault="0068620C" w:rsidP="0068620C">
      <w:pPr>
        <w:spacing w:after="120"/>
        <w:rPr>
          <w:rFonts w:ascii="Arial" w:hAnsi="Arial" w:cs="Arial"/>
          <w:sz w:val="22"/>
          <w:szCs w:val="22"/>
        </w:rPr>
      </w:pPr>
    </w:p>
    <w:p w14:paraId="1307A838" w14:textId="77777777" w:rsidR="0068620C" w:rsidRPr="009B5D49" w:rsidRDefault="0068620C" w:rsidP="0068620C">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27CD1CF9" w14:textId="77777777" w:rsidR="0068620C" w:rsidRPr="00B2712A" w:rsidRDefault="0068620C" w:rsidP="0068620C">
      <w:pPr>
        <w:spacing w:after="60"/>
        <w:rPr>
          <w:rFonts w:ascii="Arial Narrow" w:hAnsi="Arial Narrow" w:cs="Arial"/>
          <w:b/>
          <w:color w:val="333333"/>
          <w:sz w:val="18"/>
          <w:szCs w:val="18"/>
        </w:rPr>
      </w:pPr>
      <w:r w:rsidRPr="00B2712A">
        <w:rPr>
          <w:rFonts w:ascii="Arial Narrow" w:hAnsi="Arial Narrow" w:cs="Arial"/>
          <w:b/>
          <w:color w:val="333333"/>
          <w:sz w:val="18"/>
          <w:szCs w:val="18"/>
        </w:rPr>
        <w:t>§ 124 GWB   Fakultative Ausschlussgründe</w:t>
      </w:r>
    </w:p>
    <w:p w14:paraId="02DD51E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F9ADAE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72CD02FF"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DF8E633"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 123 Absatz 3 (GWB) ist entsprechend anzuwenden </w:t>
      </w:r>
      <w:r w:rsidRPr="00B2712A">
        <w:rPr>
          <w:rFonts w:ascii="Arial Narrow" w:hAnsi="Arial Narrow" w:cs="Arial"/>
          <w:i/>
          <w:color w:val="333333"/>
          <w:sz w:val="18"/>
          <w:szCs w:val="18"/>
        </w:rPr>
        <w:t>(vgl. dazu Erläuterungen am Ende dieses Vordrucks),</w:t>
      </w:r>
    </w:p>
    <w:p w14:paraId="10A40C3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00758415"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758D4E6"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65EC490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4BA962B"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751FB66D" w14:textId="77777777" w:rsidR="0068620C" w:rsidRPr="00B2712A" w:rsidRDefault="0068620C" w:rsidP="0068620C">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5CA66663"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76B2C84A"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43BAC767" w14:textId="77777777" w:rsidR="0068620C" w:rsidRPr="00B2712A" w:rsidRDefault="0068620C" w:rsidP="0068620C">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6F809275" w14:textId="77777777" w:rsidR="0068620C" w:rsidRPr="00B2712A" w:rsidRDefault="0068620C" w:rsidP="0068620C">
      <w:pPr>
        <w:spacing w:after="60"/>
        <w:ind w:right="142"/>
        <w:jc w:val="both"/>
        <w:rPr>
          <w:rFonts w:ascii="Arial Narrow" w:hAnsi="Arial Narrow" w:cs="Arial"/>
          <w:b/>
          <w:color w:val="333333"/>
          <w:sz w:val="18"/>
          <w:szCs w:val="18"/>
        </w:rPr>
      </w:pPr>
    </w:p>
    <w:p w14:paraId="327F7CC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sidR="00386C51">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w:t>
      </w:r>
      <w:r w:rsidR="00386C51" w:rsidRPr="00B2712A">
        <w:rPr>
          <w:rFonts w:ascii="Arial Narrow" w:hAnsi="Arial Narrow" w:cs="Arial"/>
          <w:color w:val="333333"/>
          <w:sz w:val="18"/>
          <w:szCs w:val="18"/>
        </w:rPr>
        <w:t>und § </w:t>
      </w:r>
      <w:r w:rsidR="00386C51">
        <w:rPr>
          <w:rFonts w:ascii="Arial Narrow" w:hAnsi="Arial Narrow" w:cs="Arial"/>
          <w:color w:val="333333"/>
          <w:sz w:val="18"/>
          <w:szCs w:val="18"/>
        </w:rPr>
        <w:t>22 des Lieferkettensorgfaltspflichtengesetz</w:t>
      </w:r>
      <w:r w:rsidR="00386C51" w:rsidRPr="00B2712A">
        <w:rPr>
          <w:rFonts w:ascii="Arial Narrow" w:hAnsi="Arial Narrow" w:cs="Arial"/>
          <w:color w:val="333333"/>
          <w:sz w:val="18"/>
          <w:szCs w:val="18"/>
        </w:rPr>
        <w:t xml:space="preserve"> </w:t>
      </w:r>
      <w:r w:rsidRPr="00B2712A">
        <w:rPr>
          <w:rFonts w:ascii="Arial Narrow" w:hAnsi="Arial Narrow" w:cs="Arial"/>
          <w:color w:val="333333"/>
          <w:sz w:val="18"/>
          <w:szCs w:val="18"/>
        </w:rPr>
        <w:t>bleiben unberührt.</w:t>
      </w:r>
    </w:p>
    <w:p w14:paraId="5FE1C177" w14:textId="77777777" w:rsidR="0068620C" w:rsidRPr="00B2712A" w:rsidRDefault="0068620C" w:rsidP="0068620C">
      <w:pPr>
        <w:spacing w:after="60"/>
        <w:jc w:val="both"/>
        <w:rPr>
          <w:rFonts w:ascii="Arial Narrow" w:hAnsi="Arial Narrow" w:cs="Arial"/>
          <w:color w:val="333333"/>
          <w:sz w:val="18"/>
          <w:szCs w:val="18"/>
        </w:rPr>
      </w:pPr>
    </w:p>
    <w:p w14:paraId="72C7EBC3" w14:textId="77777777" w:rsidR="0068620C" w:rsidRPr="00B2712A" w:rsidRDefault="0068620C" w:rsidP="0068620C">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7AAC8981" w14:textId="77777777"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482408D5" w14:textId="2B5F73D2"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 xml:space="preserve">Ob derartige Verstöße vorliegen, die zu einem Ausschluss führen können/sollen, erfährt der öffentliche Auftraggeber i.d.R. durch eine entsprechende Auskunft aus dem </w:t>
      </w:r>
      <w:r w:rsidR="00B045FA">
        <w:rPr>
          <w:rFonts w:ascii="Arial Narrow" w:hAnsi="Arial Narrow" w:cs="Arial"/>
          <w:i/>
          <w:color w:val="000000"/>
          <w:sz w:val="18"/>
          <w:szCs w:val="18"/>
        </w:rPr>
        <w:t>Wettbewerbsregister</w:t>
      </w:r>
      <w:r w:rsidRPr="00B2712A">
        <w:rPr>
          <w:rFonts w:ascii="Arial Narrow" w:hAnsi="Arial Narrow" w:cs="Arial"/>
          <w:i/>
          <w:color w:val="000000"/>
          <w:sz w:val="18"/>
          <w:szCs w:val="18"/>
        </w:rPr>
        <w:t>.</w:t>
      </w:r>
    </w:p>
    <w:p w14:paraId="2973ADAB" w14:textId="77777777" w:rsidR="0068620C" w:rsidRPr="00B2712A" w:rsidRDefault="0068620C" w:rsidP="0068620C">
      <w:pPr>
        <w:spacing w:after="240"/>
        <w:jc w:val="both"/>
        <w:rPr>
          <w:rFonts w:ascii="Arial Narrow" w:hAnsi="Arial Narrow" w:cs="Arial"/>
          <w:color w:val="333333"/>
          <w:sz w:val="18"/>
          <w:szCs w:val="18"/>
        </w:rPr>
      </w:pPr>
    </w:p>
    <w:p w14:paraId="55DA4E3D"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32F86130" w14:textId="77777777" w:rsidR="0068620C" w:rsidRPr="00B2712A" w:rsidRDefault="0068620C" w:rsidP="0068620C">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7DB53EE8" w14:textId="77777777" w:rsidR="0068620C" w:rsidRPr="00B2712A" w:rsidRDefault="0068620C" w:rsidP="0068620C">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D3B4DA2"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571E035C"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573D383"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786226E" w14:textId="77777777" w:rsidR="0068620C" w:rsidRDefault="0068620C" w:rsidP="0068620C">
      <w:pPr>
        <w:rPr>
          <w:rFonts w:ascii="Arial Narrow" w:hAnsi="Arial Narrow" w:cs="Arial"/>
          <w:color w:val="333333"/>
          <w:sz w:val="18"/>
          <w:szCs w:val="18"/>
        </w:rPr>
      </w:pPr>
      <w:r>
        <w:rPr>
          <w:rFonts w:ascii="Arial Narrow" w:hAnsi="Arial Narrow" w:cs="Arial"/>
          <w:color w:val="333333"/>
          <w:sz w:val="18"/>
          <w:szCs w:val="18"/>
        </w:rPr>
        <w:br w:type="page"/>
      </w:r>
    </w:p>
    <w:p w14:paraId="2FE3A7A2" w14:textId="77777777" w:rsidR="0068620C" w:rsidRPr="00761142" w:rsidRDefault="0068620C" w:rsidP="0068620C">
      <w:pPr>
        <w:jc w:val="both"/>
        <w:rPr>
          <w:rFonts w:ascii="Arial" w:hAnsi="Arial"/>
          <w:sz w:val="22"/>
        </w:rPr>
      </w:pPr>
    </w:p>
    <w:p w14:paraId="4BA2CB3E"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3F5BD7C0" w14:textId="77777777" w:rsidR="0068620C" w:rsidRPr="00644A31" w:rsidRDefault="0068620C" w:rsidP="0068620C">
      <w:pPr>
        <w:spacing w:after="120"/>
        <w:rPr>
          <w:rFonts w:ascii="Arial" w:hAnsi="Arial" w:cs="Arial"/>
          <w:sz w:val="22"/>
          <w:szCs w:val="22"/>
        </w:rPr>
      </w:pPr>
    </w:p>
    <w:p w14:paraId="4170AC81"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1A969CD8"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w:t>
      </w:r>
      <w:r w:rsidR="00B045FA" w:rsidRPr="00B2712A">
        <w:rPr>
          <w:rFonts w:ascii="Arial Narrow" w:hAnsi="Arial Narrow" w:cs="Arial"/>
          <w:sz w:val="18"/>
          <w:szCs w:val="18"/>
        </w:rPr>
        <w:t>Bestimmungen sowie schwerwiegende</w:t>
      </w:r>
      <w:r w:rsidRPr="00B2712A">
        <w:rPr>
          <w:rFonts w:ascii="Arial Narrow" w:hAnsi="Arial Narrow" w:cs="Arial"/>
          <w:sz w:val="18"/>
          <w:szCs w:val="18"/>
        </w:rPr>
        <w:t xml:space="preserve"> Rechtsverstöße gegen den Wettbewerb schützende Grundprinzipien. </w:t>
      </w:r>
    </w:p>
    <w:p w14:paraId="1F0BC4FD"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w:t>
      </w:r>
      <w:proofErr w:type="spellStart"/>
      <w:r w:rsidRPr="00B2712A">
        <w:rPr>
          <w:rFonts w:ascii="Arial Narrow" w:hAnsi="Arial Narrow" w:cs="Arial"/>
          <w:sz w:val="18"/>
          <w:szCs w:val="18"/>
        </w:rPr>
        <w:t>i.V.m</w:t>
      </w:r>
      <w:proofErr w:type="spellEnd"/>
      <w:r w:rsidRPr="00B2712A">
        <w:rPr>
          <w:rFonts w:ascii="Arial Narrow" w:hAnsi="Arial Narrow" w:cs="Arial"/>
          <w:sz w:val="18"/>
          <w:szCs w:val="18"/>
        </w:rPr>
        <w:t>. § 123 Abs. 3 GWB).</w:t>
      </w:r>
    </w:p>
    <w:p w14:paraId="2190F26E" w14:textId="77777777" w:rsidR="0068620C" w:rsidRPr="00B2712A" w:rsidRDefault="0068620C" w:rsidP="0068620C">
      <w:pPr>
        <w:autoSpaceDE w:val="0"/>
        <w:autoSpaceDN w:val="0"/>
        <w:adjustRightInd w:val="0"/>
        <w:spacing w:after="60"/>
        <w:jc w:val="both"/>
        <w:rPr>
          <w:rFonts w:ascii="Arial Narrow" w:hAnsi="Arial Narrow" w:cs="Arial"/>
          <w:sz w:val="18"/>
          <w:szCs w:val="18"/>
        </w:rPr>
      </w:pPr>
    </w:p>
    <w:p w14:paraId="50B13B9A"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3A487463"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08A5D3F5"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5CC1173F"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76A5C365" w14:textId="77777777" w:rsidR="0068620C" w:rsidRPr="00B2712A" w:rsidRDefault="0068620C" w:rsidP="0068620C">
      <w:pPr>
        <w:pStyle w:val="Text-B-0"/>
        <w:spacing w:after="60"/>
        <w:rPr>
          <w:rFonts w:ascii="Arial Narrow" w:hAnsi="Arial Narrow" w:cs="Arial"/>
          <w:sz w:val="18"/>
          <w:szCs w:val="18"/>
        </w:rPr>
      </w:pPr>
    </w:p>
    <w:sectPr w:rsidR="0068620C" w:rsidRPr="00B2712A" w:rsidSect="0043402F">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2330" w14:textId="77777777" w:rsidR="002D77B9" w:rsidRDefault="002D77B9" w:rsidP="005575FF">
      <w:r>
        <w:separator/>
      </w:r>
    </w:p>
  </w:endnote>
  <w:endnote w:type="continuationSeparator" w:id="0">
    <w:p w14:paraId="1CE036D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D5CC" w14:textId="61BD015C"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6E2679">
      <w:rPr>
        <w:rStyle w:val="Seitenzahl"/>
        <w:rFonts w:ascii="Arial" w:hAnsi="Arial" w:cs="Arial"/>
        <w:i/>
        <w:noProof/>
        <w:sz w:val="12"/>
        <w:szCs w:val="12"/>
      </w:rPr>
      <w:t>VgV_III_4-11_D8_Erklärung_fakultative-Ausschlussgründe_e_260206.docx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CAC4" w14:textId="77777777" w:rsidR="002D77B9" w:rsidRDefault="002D77B9" w:rsidP="005575FF">
      <w:r>
        <w:separator/>
      </w:r>
    </w:p>
  </w:footnote>
  <w:footnote w:type="continuationSeparator" w:id="0">
    <w:p w14:paraId="44D86B7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111353" w14:paraId="0ADB0AA9" w14:textId="77777777" w:rsidTr="003B6374">
      <w:trPr>
        <w:cantSplit/>
        <w:trHeight w:hRule="exact" w:val="567"/>
      </w:trPr>
      <w:tc>
        <w:tcPr>
          <w:tcW w:w="9494" w:type="dxa"/>
          <w:shd w:val="clear" w:color="auto" w:fill="auto"/>
        </w:tcPr>
        <w:p w14:paraId="714F50C8" w14:textId="77777777" w:rsidR="00111353" w:rsidRDefault="00111353" w:rsidP="003B6374">
          <w:pPr>
            <w:pStyle w:val="Kopfzeile"/>
            <w:spacing w:before="120" w:after="120"/>
            <w:jc w:val="center"/>
          </w:pPr>
          <w:r>
            <w:rPr>
              <w:noProof/>
            </w:rPr>
            <w:drawing>
              <wp:inline distT="0" distB="0" distL="0" distR="0" wp14:anchorId="635459E0" wp14:editId="3608C45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034AE91" w14:textId="77777777" w:rsidR="00111353" w:rsidRPr="004667E1" w:rsidRDefault="00111353" w:rsidP="0011135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52470357">
    <w:abstractNumId w:val="12"/>
  </w:num>
  <w:num w:numId="2" w16cid:durableId="410583309">
    <w:abstractNumId w:val="12"/>
  </w:num>
  <w:num w:numId="3" w16cid:durableId="1237083030">
    <w:abstractNumId w:val="2"/>
  </w:num>
  <w:num w:numId="4" w16cid:durableId="555434350">
    <w:abstractNumId w:val="9"/>
  </w:num>
  <w:num w:numId="5" w16cid:durableId="11160228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690359">
    <w:abstractNumId w:val="12"/>
  </w:num>
  <w:num w:numId="7" w16cid:durableId="1398435958">
    <w:abstractNumId w:val="13"/>
  </w:num>
  <w:num w:numId="8" w16cid:durableId="1389914033">
    <w:abstractNumId w:val="8"/>
  </w:num>
  <w:num w:numId="9" w16cid:durableId="1763645405">
    <w:abstractNumId w:val="12"/>
  </w:num>
  <w:num w:numId="10" w16cid:durableId="23101395">
    <w:abstractNumId w:val="10"/>
  </w:num>
  <w:num w:numId="11" w16cid:durableId="1107578788">
    <w:abstractNumId w:val="5"/>
  </w:num>
  <w:num w:numId="12" w16cid:durableId="1833639944">
    <w:abstractNumId w:val="0"/>
  </w:num>
  <w:num w:numId="13" w16cid:durableId="1533764521">
    <w:abstractNumId w:val="1"/>
  </w:num>
  <w:num w:numId="14" w16cid:durableId="692076575">
    <w:abstractNumId w:val="11"/>
  </w:num>
  <w:num w:numId="15" w16cid:durableId="455609267">
    <w:abstractNumId w:val="6"/>
  </w:num>
  <w:num w:numId="16" w16cid:durableId="867929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784547042">
    <w:abstractNumId w:val="15"/>
  </w:num>
  <w:num w:numId="18" w16cid:durableId="1344237639">
    <w:abstractNumId w:val="14"/>
  </w:num>
  <w:num w:numId="19" w16cid:durableId="965814265">
    <w:abstractNumId w:val="4"/>
  </w:num>
  <w:num w:numId="20" w16cid:durableId="1409498159">
    <w:abstractNumId w:val="3"/>
  </w:num>
  <w:num w:numId="21" w16cid:durableId="103232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D4A8A"/>
    <w:rsid w:val="000F2039"/>
    <w:rsid w:val="000F2FF5"/>
    <w:rsid w:val="000F483D"/>
    <w:rsid w:val="00111353"/>
    <w:rsid w:val="00115252"/>
    <w:rsid w:val="0011525E"/>
    <w:rsid w:val="00123626"/>
    <w:rsid w:val="00126228"/>
    <w:rsid w:val="0013715B"/>
    <w:rsid w:val="0014338E"/>
    <w:rsid w:val="00157969"/>
    <w:rsid w:val="001810D0"/>
    <w:rsid w:val="001826F5"/>
    <w:rsid w:val="001C3552"/>
    <w:rsid w:val="001C63CA"/>
    <w:rsid w:val="001E58B8"/>
    <w:rsid w:val="001E6D48"/>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86C51"/>
    <w:rsid w:val="003A5761"/>
    <w:rsid w:val="003B004F"/>
    <w:rsid w:val="003B2F47"/>
    <w:rsid w:val="003C076C"/>
    <w:rsid w:val="003C4CD1"/>
    <w:rsid w:val="003E4B0C"/>
    <w:rsid w:val="003F7BB2"/>
    <w:rsid w:val="00416EA2"/>
    <w:rsid w:val="00422884"/>
    <w:rsid w:val="0043402F"/>
    <w:rsid w:val="00436EF8"/>
    <w:rsid w:val="00452A41"/>
    <w:rsid w:val="0046107A"/>
    <w:rsid w:val="00493907"/>
    <w:rsid w:val="004B297C"/>
    <w:rsid w:val="004C2527"/>
    <w:rsid w:val="004D57F5"/>
    <w:rsid w:val="004E0C1C"/>
    <w:rsid w:val="004F0E90"/>
    <w:rsid w:val="004F1739"/>
    <w:rsid w:val="005164C5"/>
    <w:rsid w:val="00526E71"/>
    <w:rsid w:val="0053368E"/>
    <w:rsid w:val="00536CDF"/>
    <w:rsid w:val="00555294"/>
    <w:rsid w:val="005575FF"/>
    <w:rsid w:val="005647CB"/>
    <w:rsid w:val="00565A2A"/>
    <w:rsid w:val="005701F2"/>
    <w:rsid w:val="00576C88"/>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620C"/>
    <w:rsid w:val="00687050"/>
    <w:rsid w:val="006941D5"/>
    <w:rsid w:val="006D5AF1"/>
    <w:rsid w:val="006E2679"/>
    <w:rsid w:val="006E3C68"/>
    <w:rsid w:val="006E5322"/>
    <w:rsid w:val="006F11B7"/>
    <w:rsid w:val="00703E89"/>
    <w:rsid w:val="0070652D"/>
    <w:rsid w:val="007131EA"/>
    <w:rsid w:val="007256EE"/>
    <w:rsid w:val="007333B0"/>
    <w:rsid w:val="00734155"/>
    <w:rsid w:val="00734BAB"/>
    <w:rsid w:val="00737F2E"/>
    <w:rsid w:val="007456EF"/>
    <w:rsid w:val="00752A83"/>
    <w:rsid w:val="00761142"/>
    <w:rsid w:val="007667CE"/>
    <w:rsid w:val="00767F58"/>
    <w:rsid w:val="00770448"/>
    <w:rsid w:val="0077050E"/>
    <w:rsid w:val="00773C84"/>
    <w:rsid w:val="00785221"/>
    <w:rsid w:val="00791726"/>
    <w:rsid w:val="007940D0"/>
    <w:rsid w:val="007A5D1C"/>
    <w:rsid w:val="007B740B"/>
    <w:rsid w:val="007B7B1B"/>
    <w:rsid w:val="007C1328"/>
    <w:rsid w:val="007C1E26"/>
    <w:rsid w:val="007C6B95"/>
    <w:rsid w:val="007D05A9"/>
    <w:rsid w:val="00800850"/>
    <w:rsid w:val="008220BD"/>
    <w:rsid w:val="008308EB"/>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3E07"/>
    <w:rsid w:val="00952044"/>
    <w:rsid w:val="00953ACC"/>
    <w:rsid w:val="00954DD2"/>
    <w:rsid w:val="009621F3"/>
    <w:rsid w:val="0096644B"/>
    <w:rsid w:val="009710AA"/>
    <w:rsid w:val="00975881"/>
    <w:rsid w:val="00981BF5"/>
    <w:rsid w:val="009A0594"/>
    <w:rsid w:val="009A21E1"/>
    <w:rsid w:val="009A573F"/>
    <w:rsid w:val="009B3CFD"/>
    <w:rsid w:val="009B5FC3"/>
    <w:rsid w:val="009B6465"/>
    <w:rsid w:val="009C28DC"/>
    <w:rsid w:val="009C2EB2"/>
    <w:rsid w:val="009C3FDF"/>
    <w:rsid w:val="009C51FC"/>
    <w:rsid w:val="009C5D98"/>
    <w:rsid w:val="009D3B18"/>
    <w:rsid w:val="009E443D"/>
    <w:rsid w:val="009F0FD2"/>
    <w:rsid w:val="00A177FA"/>
    <w:rsid w:val="00A36317"/>
    <w:rsid w:val="00A37A04"/>
    <w:rsid w:val="00A41807"/>
    <w:rsid w:val="00A65758"/>
    <w:rsid w:val="00A74969"/>
    <w:rsid w:val="00A82B4C"/>
    <w:rsid w:val="00AA48D2"/>
    <w:rsid w:val="00AA564F"/>
    <w:rsid w:val="00AC2890"/>
    <w:rsid w:val="00AC2E5F"/>
    <w:rsid w:val="00AD2243"/>
    <w:rsid w:val="00AE6341"/>
    <w:rsid w:val="00AF15E7"/>
    <w:rsid w:val="00B01AFF"/>
    <w:rsid w:val="00B045FA"/>
    <w:rsid w:val="00B21027"/>
    <w:rsid w:val="00B31FC9"/>
    <w:rsid w:val="00B32388"/>
    <w:rsid w:val="00B43BDB"/>
    <w:rsid w:val="00B479B1"/>
    <w:rsid w:val="00B53836"/>
    <w:rsid w:val="00B629ED"/>
    <w:rsid w:val="00B66111"/>
    <w:rsid w:val="00B71F94"/>
    <w:rsid w:val="00B86B70"/>
    <w:rsid w:val="00B95B23"/>
    <w:rsid w:val="00B9791E"/>
    <w:rsid w:val="00BA108F"/>
    <w:rsid w:val="00BA24EE"/>
    <w:rsid w:val="00BC292C"/>
    <w:rsid w:val="00BC55B9"/>
    <w:rsid w:val="00BD3A43"/>
    <w:rsid w:val="00BE61AC"/>
    <w:rsid w:val="00BF102D"/>
    <w:rsid w:val="00C15224"/>
    <w:rsid w:val="00C25F33"/>
    <w:rsid w:val="00C3620A"/>
    <w:rsid w:val="00C43B46"/>
    <w:rsid w:val="00C45D5A"/>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A1EB0"/>
    <w:rsid w:val="00DC3C71"/>
    <w:rsid w:val="00DC5498"/>
    <w:rsid w:val="00DD3073"/>
    <w:rsid w:val="00DD5982"/>
    <w:rsid w:val="00DE00D5"/>
    <w:rsid w:val="00DE59E2"/>
    <w:rsid w:val="00E03845"/>
    <w:rsid w:val="00E05D3C"/>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57DB8"/>
    <w:rsid w:val="00F611F9"/>
    <w:rsid w:val="00F61F11"/>
    <w:rsid w:val="00F6504D"/>
    <w:rsid w:val="00F71AAD"/>
    <w:rsid w:val="00F734B0"/>
    <w:rsid w:val="00F94660"/>
    <w:rsid w:val="00FA2CE5"/>
    <w:rsid w:val="00FC3132"/>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5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9F0FD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2A692-5C9D-4123-9C38-F547A254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10016</Characters>
  <Application>Microsoft Office Word</Application>
  <DocSecurity>2</DocSecurity>
  <Lines>83</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2026-02-06T13:32:00Z</dcterms:created>
  <dcterms:modified xsi:type="dcterms:W3CDTF">2026-08-06T06:34:00Z</dcterms:modified>
</cp:coreProperties>
</file>