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7458D" w14:textId="34A3EFEF" w:rsidR="00D20A74" w:rsidRDefault="00AE76B8" w:rsidP="001B1E44">
      <w:pPr>
        <w:spacing w:line="360" w:lineRule="auto"/>
        <w:jc w:val="both"/>
        <w:rPr>
          <w:rFonts w:ascii="BundesSerif Office" w:hAnsi="BundesSerif Office"/>
          <w:b/>
          <w:sz w:val="28"/>
        </w:rPr>
      </w:pPr>
      <w:bookmarkStart w:id="0" w:name="_Toc499150016"/>
      <w:bookmarkStart w:id="1" w:name="_Toc476706704"/>
      <w:bookmarkStart w:id="2" w:name="_Toc477073607"/>
      <w:bookmarkStart w:id="3" w:name="_Toc483978474"/>
      <w:bookmarkStart w:id="4" w:name="_Toc483982778"/>
      <w:bookmarkStart w:id="5" w:name="_Toc483983424"/>
      <w:r w:rsidRPr="006B6A9E">
        <w:rPr>
          <w:rFonts w:ascii="BundesSerif Office" w:hAnsi="BundesSerif Office"/>
          <w:noProof/>
        </w:rPr>
        <w:drawing>
          <wp:inline distT="0" distB="0" distL="0" distR="0" wp14:anchorId="10386C48" wp14:editId="5F9ED26F">
            <wp:extent cx="1540831" cy="1113790"/>
            <wp:effectExtent l="0" t="0" r="254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kumentation\Logo_beschnitten\BAG_Office_Farbe_de.gif"/>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40831" cy="1113790"/>
                    </a:xfrm>
                    <a:prstGeom prst="rect">
                      <a:avLst/>
                    </a:prstGeom>
                    <a:noFill/>
                    <a:ln>
                      <a:noFill/>
                    </a:ln>
                  </pic:spPr>
                </pic:pic>
              </a:graphicData>
            </a:graphic>
          </wp:inline>
        </w:drawing>
      </w:r>
    </w:p>
    <w:p w14:paraId="0E3C743B" w14:textId="495E0A88" w:rsidR="001B1E44" w:rsidRPr="006B6A9E" w:rsidRDefault="001B1E44" w:rsidP="001B1E44">
      <w:pPr>
        <w:spacing w:line="360" w:lineRule="auto"/>
        <w:jc w:val="both"/>
        <w:rPr>
          <w:rFonts w:ascii="BundesSerif Office" w:hAnsi="BundesSerif Office"/>
          <w:b/>
          <w:sz w:val="28"/>
        </w:rPr>
      </w:pPr>
    </w:p>
    <w:p w14:paraId="4043A2B2" w14:textId="77777777" w:rsidR="001B1E44" w:rsidRPr="006B6A9E" w:rsidRDefault="001B1E44" w:rsidP="000B2DB9">
      <w:pPr>
        <w:spacing w:line="360" w:lineRule="auto"/>
        <w:jc w:val="center"/>
        <w:rPr>
          <w:rFonts w:ascii="BundesSerif Office" w:hAnsi="BundesSerif Office"/>
          <w:b/>
          <w:sz w:val="36"/>
        </w:rPr>
      </w:pPr>
    </w:p>
    <w:p w14:paraId="7DC56765" w14:textId="77777777" w:rsidR="001B1E44" w:rsidRPr="006B6A9E" w:rsidRDefault="001B1E44" w:rsidP="000B2DB9">
      <w:pPr>
        <w:spacing w:line="360" w:lineRule="auto"/>
        <w:jc w:val="center"/>
        <w:rPr>
          <w:rFonts w:ascii="BundesSerif Office" w:hAnsi="BundesSerif Office"/>
          <w:b/>
          <w:sz w:val="36"/>
        </w:rPr>
      </w:pPr>
    </w:p>
    <w:p w14:paraId="74999D3F" w14:textId="777FF918" w:rsidR="001B1E44" w:rsidRDefault="00255C35" w:rsidP="000B2DB9">
      <w:pPr>
        <w:spacing w:line="360" w:lineRule="auto"/>
        <w:jc w:val="center"/>
        <w:rPr>
          <w:rFonts w:ascii="BundesSerif Office" w:hAnsi="BundesSerif Office"/>
          <w:b/>
          <w:sz w:val="36"/>
        </w:rPr>
      </w:pPr>
      <w:r>
        <w:rPr>
          <w:rFonts w:ascii="BundesSerif Office" w:hAnsi="BundesSerif Office"/>
          <w:b/>
          <w:sz w:val="36"/>
        </w:rPr>
        <w:t>Kriterienkatalog</w:t>
      </w:r>
    </w:p>
    <w:p w14:paraId="7CD1BFFF" w14:textId="77777777" w:rsidR="00255C35" w:rsidRDefault="00255C35" w:rsidP="000B2DB9">
      <w:pPr>
        <w:spacing w:line="360" w:lineRule="auto"/>
        <w:jc w:val="center"/>
        <w:rPr>
          <w:rFonts w:ascii="BundesSerif Office" w:hAnsi="BundesSerif Office"/>
          <w:b/>
          <w:sz w:val="36"/>
        </w:rPr>
      </w:pPr>
    </w:p>
    <w:p w14:paraId="120C76EC" w14:textId="7370AC55" w:rsidR="00E30530" w:rsidRPr="006B6A9E" w:rsidRDefault="00255C35" w:rsidP="00255C35">
      <w:pPr>
        <w:spacing w:line="360" w:lineRule="auto"/>
        <w:jc w:val="center"/>
        <w:rPr>
          <w:rFonts w:ascii="BundesSerif Office" w:hAnsi="BundesSerif Office"/>
          <w:b/>
          <w:sz w:val="28"/>
        </w:rPr>
      </w:pPr>
      <w:r w:rsidRPr="00255C35">
        <w:rPr>
          <w:rFonts w:ascii="BundesSerif Office" w:hAnsi="BundesSerif Office"/>
          <w:b/>
          <w:sz w:val="28"/>
        </w:rPr>
        <w:t>Für die Leistungsbeschreibung der</w:t>
      </w:r>
      <w:r>
        <w:rPr>
          <w:rFonts w:ascii="BundesSerif Office" w:hAnsi="BundesSerif Office"/>
          <w:b/>
          <w:sz w:val="28"/>
        </w:rPr>
        <w:t xml:space="preserve"> </w:t>
      </w:r>
      <w:r w:rsidR="00E30530">
        <w:rPr>
          <w:rFonts w:ascii="BundesSerif Office" w:hAnsi="BundesSerif Office"/>
          <w:b/>
          <w:sz w:val="28"/>
        </w:rPr>
        <w:t>Rahmenvereinbarung zur</w:t>
      </w:r>
    </w:p>
    <w:p w14:paraId="44327884" w14:textId="3B028F81" w:rsidR="00E03827" w:rsidRDefault="00E03827" w:rsidP="000B2DB9">
      <w:pPr>
        <w:spacing w:line="360" w:lineRule="auto"/>
        <w:jc w:val="center"/>
        <w:rPr>
          <w:rFonts w:ascii="BundesSerif Office" w:hAnsi="BundesSerif Office"/>
          <w:b/>
          <w:sz w:val="28"/>
        </w:rPr>
      </w:pPr>
      <w:r w:rsidRPr="006B6A9E">
        <w:rPr>
          <w:rFonts w:ascii="BundesSerif Office" w:hAnsi="BundesSerif Office"/>
          <w:b/>
          <w:sz w:val="28"/>
        </w:rPr>
        <w:fldChar w:fldCharType="begin"/>
      </w:r>
      <w:r w:rsidRPr="006B6A9E">
        <w:rPr>
          <w:rFonts w:ascii="BundesSerif Office" w:hAnsi="BundesSerif Office"/>
          <w:b/>
          <w:sz w:val="28"/>
        </w:rPr>
        <w:instrText xml:space="preserve"> DOCPROPERTY  Title  \* MERGEFORMAT </w:instrText>
      </w:r>
      <w:r w:rsidRPr="006B6A9E">
        <w:rPr>
          <w:rFonts w:ascii="BundesSerif Office" w:hAnsi="BundesSerif Office"/>
          <w:b/>
          <w:sz w:val="28"/>
        </w:rPr>
        <w:fldChar w:fldCharType="separate"/>
      </w:r>
      <w:r w:rsidR="006601D1" w:rsidRPr="006601D1">
        <w:rPr>
          <w:rFonts w:ascii="BundesSerif Office" w:hAnsi="BundesSerif Office"/>
          <w:b/>
          <w:bCs/>
          <w:sz w:val="28"/>
        </w:rPr>
        <w:t>Ausstattung</w:t>
      </w:r>
      <w:r w:rsidR="006601D1">
        <w:rPr>
          <w:rFonts w:ascii="BundesSerif Office" w:hAnsi="BundesSerif Office"/>
          <w:b/>
          <w:sz w:val="28"/>
        </w:rPr>
        <w:t xml:space="preserve"> der Kontrollbeschäftigten des Bundesamtes für Logistik und Mobilität (BALM) mit einer Schutzweste</w:t>
      </w:r>
      <w:r w:rsidRPr="006B6A9E">
        <w:rPr>
          <w:rFonts w:ascii="BundesSerif Office" w:hAnsi="BundesSerif Office"/>
          <w:b/>
          <w:sz w:val="28"/>
        </w:rPr>
        <w:fldChar w:fldCharType="end"/>
      </w:r>
    </w:p>
    <w:p w14:paraId="0EEEBDFE" w14:textId="77777777" w:rsidR="00255C35" w:rsidRDefault="00255C35" w:rsidP="000B2DB9">
      <w:pPr>
        <w:spacing w:line="360" w:lineRule="auto"/>
        <w:jc w:val="center"/>
        <w:rPr>
          <w:rFonts w:ascii="BundesSerif Office" w:hAnsi="BundesSerif Office"/>
          <w:b/>
          <w:sz w:val="28"/>
        </w:rPr>
      </w:pPr>
    </w:p>
    <w:p w14:paraId="22CCD72D" w14:textId="13EB8FF7" w:rsidR="00255C35" w:rsidRPr="00255C35" w:rsidRDefault="00255C35" w:rsidP="006B7DAE">
      <w:pPr>
        <w:spacing w:line="300" w:lineRule="auto"/>
        <w:jc w:val="center"/>
        <w:rPr>
          <w:rFonts w:ascii="BundesSerif Office" w:hAnsi="BundesSerif Office"/>
          <w:bCs/>
          <w:sz w:val="28"/>
        </w:rPr>
      </w:pPr>
      <w:r w:rsidRPr="00255C35">
        <w:rPr>
          <w:rFonts w:ascii="BundesSerif Office" w:hAnsi="BundesSerif Office"/>
          <w:bCs/>
          <w:sz w:val="28"/>
        </w:rPr>
        <w:t xml:space="preserve">Verg Nr.: 2026 BALM VgSt </w:t>
      </w:r>
      <w:r w:rsidR="00127592">
        <w:rPr>
          <w:rFonts w:ascii="BundesSerif Office" w:hAnsi="BundesSerif Office"/>
          <w:bCs/>
          <w:sz w:val="28"/>
        </w:rPr>
        <w:t>0</w:t>
      </w:r>
      <w:r w:rsidR="00A4770F">
        <w:rPr>
          <w:rFonts w:ascii="BundesSerif Office" w:hAnsi="BundesSerif Office"/>
          <w:bCs/>
          <w:sz w:val="28"/>
        </w:rPr>
        <w:t>0</w:t>
      </w:r>
      <w:r w:rsidRPr="00255C35">
        <w:rPr>
          <w:rFonts w:ascii="BundesSerif Office" w:hAnsi="BundesSerif Office"/>
          <w:bCs/>
          <w:sz w:val="28"/>
        </w:rPr>
        <w:t xml:space="preserve">3 </w:t>
      </w:r>
    </w:p>
    <w:p w14:paraId="6BD0A2D7" w14:textId="27361D12" w:rsidR="006B7DAE" w:rsidRPr="006B7DAE" w:rsidRDefault="00255C35" w:rsidP="006B7DAE">
      <w:pPr>
        <w:spacing w:line="300" w:lineRule="auto"/>
        <w:jc w:val="center"/>
        <w:rPr>
          <w:rFonts w:ascii="BundesSerif Office" w:hAnsi="BundesSerif Office"/>
          <w:bCs/>
          <w:sz w:val="28"/>
        </w:rPr>
      </w:pPr>
      <w:r w:rsidRPr="00255C35">
        <w:rPr>
          <w:rFonts w:ascii="BundesSerif Office" w:hAnsi="BundesSerif Office"/>
          <w:b/>
          <w:sz w:val="28"/>
        </w:rPr>
        <w:t>Aktenzeichen: SG K11-431-00001</w:t>
      </w:r>
      <w:r w:rsidR="00D14231">
        <w:rPr>
          <w:rFonts w:ascii="BundesSerif Office" w:hAnsi="BundesSerif Office"/>
          <w:b/>
          <w:sz w:val="28"/>
        </w:rPr>
        <w:t>-0007</w:t>
      </w:r>
      <w:r w:rsidR="006B7DAE" w:rsidRPr="006B7DAE">
        <w:rPr>
          <w:rFonts w:ascii="BundesSerif Office" w:hAnsi="BundesSerif Office"/>
          <w:bCs/>
          <w:sz w:val="28"/>
        </w:rPr>
        <w:fldChar w:fldCharType="begin"/>
      </w:r>
      <w:r w:rsidR="006B7DAE" w:rsidRPr="006B7DAE">
        <w:rPr>
          <w:rFonts w:ascii="BundesSerif Office" w:hAnsi="BundesSerif Office"/>
          <w:bCs/>
          <w:sz w:val="28"/>
        </w:rPr>
        <w:instrText xml:space="preserve"> DOCPROPERTY  Comments  \* MERGEFORMAT </w:instrText>
      </w:r>
      <w:r w:rsidR="006B7DAE" w:rsidRPr="006B7DAE">
        <w:rPr>
          <w:rFonts w:ascii="BundesSerif Office" w:hAnsi="BundesSerif Office"/>
          <w:bCs/>
          <w:sz w:val="28"/>
        </w:rPr>
        <w:fldChar w:fldCharType="end"/>
      </w:r>
    </w:p>
    <w:p w14:paraId="24C90B08" w14:textId="77777777" w:rsidR="006B7DAE" w:rsidRDefault="006B7DAE" w:rsidP="000B2DB9">
      <w:pPr>
        <w:spacing w:line="300" w:lineRule="auto"/>
        <w:jc w:val="center"/>
        <w:rPr>
          <w:rFonts w:ascii="BundesSerif Office" w:hAnsi="BundesSerif Office"/>
          <w:b/>
          <w:sz w:val="28"/>
        </w:rPr>
      </w:pPr>
    </w:p>
    <w:p w14:paraId="3E14ADDF" w14:textId="77777777" w:rsidR="006B7DAE" w:rsidRPr="006B6A9E" w:rsidRDefault="006B7DAE" w:rsidP="000B2DB9">
      <w:pPr>
        <w:spacing w:line="300" w:lineRule="auto"/>
        <w:jc w:val="center"/>
        <w:rPr>
          <w:rFonts w:ascii="BundesSerif Office" w:hAnsi="BundesSerif Office"/>
          <w:b/>
          <w:sz w:val="28"/>
        </w:rPr>
      </w:pPr>
    </w:p>
    <w:p w14:paraId="66CAD592" w14:textId="3E7BDFE5" w:rsidR="00B12589" w:rsidRPr="006B6A9E" w:rsidRDefault="00B12589" w:rsidP="000B2DB9">
      <w:pPr>
        <w:spacing w:line="300" w:lineRule="auto"/>
        <w:jc w:val="center"/>
        <w:rPr>
          <w:rFonts w:ascii="BundesSerif Office" w:hAnsi="BundesSerif Office"/>
          <w:b/>
          <w:sz w:val="28"/>
        </w:rPr>
      </w:pPr>
      <w:r w:rsidRPr="006B6A9E">
        <w:rPr>
          <w:rFonts w:ascii="BundesSerif Office" w:hAnsi="BundesSerif Office"/>
          <w:b/>
          <w:sz w:val="28"/>
        </w:rPr>
        <w:fldChar w:fldCharType="begin"/>
      </w:r>
      <w:r w:rsidRPr="006B6A9E">
        <w:rPr>
          <w:rFonts w:ascii="BundesSerif Office" w:hAnsi="BundesSerif Office"/>
          <w:b/>
          <w:sz w:val="28"/>
        </w:rPr>
        <w:instrText xml:space="preserve"> DOCPROPERTY  Comments  \* MERGEFORMAT </w:instrText>
      </w:r>
      <w:r w:rsidRPr="006B6A9E">
        <w:rPr>
          <w:rFonts w:ascii="BundesSerif Office" w:hAnsi="BundesSerif Office"/>
          <w:b/>
          <w:sz w:val="28"/>
        </w:rPr>
        <w:fldChar w:fldCharType="end"/>
      </w:r>
      <w:r w:rsidRPr="006B6A9E">
        <w:rPr>
          <w:rFonts w:ascii="BundesSerif Office" w:hAnsi="BundesSerif Office"/>
          <w:b/>
          <w:sz w:val="28"/>
        </w:rPr>
        <w:fldChar w:fldCharType="begin"/>
      </w:r>
      <w:r w:rsidRPr="006B6A9E">
        <w:rPr>
          <w:rFonts w:ascii="BundesSerif Office" w:hAnsi="BundesSerif Office"/>
          <w:b/>
          <w:sz w:val="28"/>
        </w:rPr>
        <w:instrText xml:space="preserve"> DOCPROPERTY  Category  \* MERGEFORMAT </w:instrText>
      </w:r>
      <w:r w:rsidRPr="006B6A9E">
        <w:rPr>
          <w:rFonts w:ascii="BundesSerif Office" w:hAnsi="BundesSerif Office"/>
          <w:b/>
          <w:sz w:val="28"/>
        </w:rPr>
        <w:fldChar w:fldCharType="end"/>
      </w:r>
    </w:p>
    <w:p w14:paraId="0E703223" w14:textId="77777777" w:rsidR="001B1E44" w:rsidRPr="006B6A9E" w:rsidRDefault="001B1E44" w:rsidP="000B2DB9">
      <w:pPr>
        <w:spacing w:line="360" w:lineRule="auto"/>
        <w:jc w:val="center"/>
        <w:rPr>
          <w:rFonts w:ascii="BundesSerif Office" w:hAnsi="BundesSerif Office"/>
          <w:b/>
          <w:sz w:val="28"/>
        </w:rPr>
      </w:pPr>
    </w:p>
    <w:p w14:paraId="11FF6710" w14:textId="77777777" w:rsidR="001B1E44" w:rsidRPr="000E1C7A" w:rsidRDefault="001B1E44" w:rsidP="000B2DB9">
      <w:pPr>
        <w:spacing w:line="360" w:lineRule="auto"/>
        <w:jc w:val="center"/>
        <w:rPr>
          <w:rFonts w:ascii="BundesSerif Office" w:hAnsi="BundesSerif Office"/>
          <w:b/>
          <w:color w:val="000000" w:themeColor="text1"/>
          <w:sz w:val="28"/>
        </w:rPr>
      </w:pPr>
    </w:p>
    <w:p w14:paraId="0E219B39" w14:textId="77777777" w:rsidR="001B1E44" w:rsidRPr="000E1C7A" w:rsidRDefault="001B1E44" w:rsidP="000B2DB9">
      <w:pPr>
        <w:spacing w:line="360" w:lineRule="auto"/>
        <w:jc w:val="center"/>
        <w:rPr>
          <w:rFonts w:ascii="BundesSerif Office" w:hAnsi="BundesSerif Office"/>
          <w:b/>
          <w:color w:val="000000" w:themeColor="text1"/>
          <w:sz w:val="28"/>
        </w:rPr>
      </w:pPr>
    </w:p>
    <w:p w14:paraId="3A4C807C" w14:textId="77777777" w:rsidR="001B1E44" w:rsidRPr="000E1C7A" w:rsidRDefault="001B1E44" w:rsidP="000B2DB9">
      <w:pPr>
        <w:spacing w:line="360" w:lineRule="auto"/>
        <w:jc w:val="center"/>
        <w:rPr>
          <w:rFonts w:ascii="BundesSerif Office" w:hAnsi="BundesSerif Office"/>
          <w:b/>
          <w:color w:val="000000" w:themeColor="text1"/>
          <w:sz w:val="28"/>
        </w:rPr>
      </w:pPr>
    </w:p>
    <w:p w14:paraId="23E9DBAB" w14:textId="77777777" w:rsidR="001B1E44" w:rsidRPr="000E1C7A" w:rsidRDefault="001B1E44" w:rsidP="000B2DB9">
      <w:pPr>
        <w:spacing w:line="360" w:lineRule="auto"/>
        <w:jc w:val="center"/>
        <w:rPr>
          <w:rFonts w:ascii="BundesSerif Office" w:hAnsi="BundesSerif Office"/>
          <w:b/>
          <w:color w:val="000000" w:themeColor="text1"/>
          <w:sz w:val="28"/>
        </w:rPr>
      </w:pPr>
    </w:p>
    <w:p w14:paraId="6AB00B15" w14:textId="77777777" w:rsidR="001B1E44" w:rsidRDefault="001B1E44" w:rsidP="001B1E44">
      <w:pPr>
        <w:spacing w:line="360" w:lineRule="auto"/>
        <w:jc w:val="both"/>
        <w:rPr>
          <w:rFonts w:ascii="BundesSerif Office" w:hAnsi="BundesSerif Office"/>
          <w:b/>
          <w:sz w:val="28"/>
        </w:rPr>
      </w:pPr>
    </w:p>
    <w:p w14:paraId="5D9DCC85" w14:textId="77777777" w:rsidR="001841DC" w:rsidRDefault="001841DC" w:rsidP="001B1E44">
      <w:pPr>
        <w:spacing w:line="360" w:lineRule="auto"/>
        <w:jc w:val="both"/>
        <w:rPr>
          <w:rFonts w:ascii="BundesSerif Office" w:hAnsi="BundesSerif Office"/>
          <w:b/>
          <w:sz w:val="28"/>
        </w:rPr>
      </w:pPr>
    </w:p>
    <w:p w14:paraId="6281336A" w14:textId="77777777" w:rsidR="002B110F" w:rsidRPr="006B6A9E" w:rsidRDefault="002B110F" w:rsidP="001B1E44">
      <w:pPr>
        <w:spacing w:line="360" w:lineRule="auto"/>
        <w:jc w:val="both"/>
        <w:rPr>
          <w:rFonts w:ascii="BundesSerif Office" w:hAnsi="BundesSerif Office"/>
          <w:b/>
          <w:sz w:val="28"/>
        </w:rPr>
      </w:pPr>
    </w:p>
    <w:p w14:paraId="6F6470B4" w14:textId="4B6EDFC6" w:rsidR="00930E03" w:rsidRDefault="00583DFE" w:rsidP="00255C35">
      <w:pPr>
        <w:spacing w:after="240" w:line="240" w:lineRule="auto"/>
        <w:rPr>
          <w:rFonts w:ascii="BundesSerif Office" w:hAnsi="BundesSerif Office"/>
          <w:b/>
          <w:sz w:val="28"/>
        </w:rPr>
      </w:pPr>
      <w:r>
        <w:rPr>
          <w:rFonts w:ascii="BundesSerif Office" w:hAnsi="BundesSerif Office"/>
          <w:b/>
          <w:sz w:val="28"/>
        </w:rPr>
        <w:t>BUNDESAMT FÜR LOGISTIK UND MOBILITÄT</w:t>
      </w:r>
    </w:p>
    <w:p w14:paraId="778B9CB2" w14:textId="77777777" w:rsidR="00930E03" w:rsidRDefault="00930E03">
      <w:pPr>
        <w:overflowPunct/>
        <w:autoSpaceDE/>
        <w:autoSpaceDN/>
        <w:adjustRightInd/>
        <w:spacing w:after="160" w:line="259" w:lineRule="auto"/>
        <w:textAlignment w:val="auto"/>
        <w:rPr>
          <w:rFonts w:ascii="BundesSerif Office" w:hAnsi="BundesSerif Office"/>
          <w:b/>
          <w:sz w:val="28"/>
        </w:rPr>
      </w:pPr>
      <w:r>
        <w:rPr>
          <w:rFonts w:ascii="BundesSerif Office" w:hAnsi="BundesSerif Office"/>
          <w:b/>
          <w:sz w:val="28"/>
        </w:rPr>
        <w:br w:type="page"/>
      </w:r>
    </w:p>
    <w:sdt>
      <w:sdtPr>
        <w:rPr>
          <w:rFonts w:ascii="BundesSerif Office" w:hAnsi="BundesSerif Office" w:cs="Times New Roman"/>
        </w:rPr>
        <w:id w:val="-1667003227"/>
        <w:docPartObj>
          <w:docPartGallery w:val="Table of Contents"/>
          <w:docPartUnique/>
        </w:docPartObj>
      </w:sdtPr>
      <w:sdtEndPr>
        <w:rPr>
          <w:b/>
          <w:bCs/>
          <w:noProof/>
        </w:rPr>
      </w:sdtEndPr>
      <w:sdtContent>
        <w:p w14:paraId="7B44ABFD" w14:textId="77777777" w:rsidR="001B1E44" w:rsidRPr="006B7DAE" w:rsidRDefault="001B1E44" w:rsidP="00DC4D6C">
          <w:pPr>
            <w:pStyle w:val="VergabeText"/>
            <w:rPr>
              <w:rFonts w:ascii="BundesSerif Office" w:hAnsi="BundesSerif Office"/>
              <w:b/>
              <w:sz w:val="28"/>
              <w:szCs w:val="28"/>
            </w:rPr>
          </w:pPr>
          <w:r w:rsidRPr="006B7DAE">
            <w:rPr>
              <w:rFonts w:ascii="BundesSerif Office" w:hAnsi="BundesSerif Office"/>
              <w:b/>
              <w:sz w:val="28"/>
              <w:szCs w:val="28"/>
            </w:rPr>
            <w:t>Inhaltsverzeichnis</w:t>
          </w:r>
        </w:p>
        <w:p w14:paraId="17F82E91" w14:textId="4FCA2A3F" w:rsidR="00255C35" w:rsidRDefault="001B1E44">
          <w:pPr>
            <w:pStyle w:val="Verzeichnis1"/>
            <w:tabs>
              <w:tab w:val="left" w:pos="720"/>
              <w:tab w:val="right" w:leader="dot" w:pos="9288"/>
            </w:tabs>
            <w:rPr>
              <w:rFonts w:asciiTheme="minorHAnsi" w:eastAsiaTheme="minorEastAsia" w:hAnsiTheme="minorHAnsi" w:cstheme="minorBidi"/>
              <w:noProof/>
              <w:kern w:val="2"/>
              <w:sz w:val="24"/>
              <w:szCs w:val="24"/>
              <w14:ligatures w14:val="standardContextual"/>
            </w:rPr>
          </w:pPr>
          <w:r w:rsidRPr="006B6A9E">
            <w:rPr>
              <w:rFonts w:ascii="BundesSerif Office" w:hAnsi="BundesSerif Office"/>
            </w:rPr>
            <w:fldChar w:fldCharType="begin"/>
          </w:r>
          <w:r w:rsidRPr="006B6A9E">
            <w:rPr>
              <w:rFonts w:ascii="BundesSerif Office" w:hAnsi="BundesSerif Office"/>
            </w:rPr>
            <w:instrText xml:space="preserve"> TOC \o "1-3" \h \z \u </w:instrText>
          </w:r>
          <w:r w:rsidRPr="006B6A9E">
            <w:rPr>
              <w:rFonts w:ascii="BundesSerif Office" w:hAnsi="BundesSerif Office"/>
            </w:rPr>
            <w:fldChar w:fldCharType="separate"/>
          </w:r>
          <w:hyperlink w:anchor="_Toc219903381" w:history="1">
            <w:r w:rsidR="00255C35" w:rsidRPr="00DF455E">
              <w:rPr>
                <w:rStyle w:val="Hyperlink"/>
                <w:rFonts w:ascii="BundesSerif Office" w:hAnsi="BundesSerif Office"/>
                <w:noProof/>
              </w:rPr>
              <w:t>A.</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hAnsi="BundesSerif Office"/>
                <w:noProof/>
              </w:rPr>
              <w:t>Allgemeine Darstellung</w:t>
            </w:r>
            <w:r w:rsidR="00255C35">
              <w:rPr>
                <w:noProof/>
                <w:webHidden/>
              </w:rPr>
              <w:tab/>
            </w:r>
            <w:r w:rsidR="00255C35">
              <w:rPr>
                <w:noProof/>
                <w:webHidden/>
              </w:rPr>
              <w:fldChar w:fldCharType="begin"/>
            </w:r>
            <w:r w:rsidR="00255C35">
              <w:rPr>
                <w:noProof/>
                <w:webHidden/>
              </w:rPr>
              <w:instrText xml:space="preserve"> PAGEREF _Toc219903381 \h </w:instrText>
            </w:r>
            <w:r w:rsidR="00255C35">
              <w:rPr>
                <w:noProof/>
                <w:webHidden/>
              </w:rPr>
            </w:r>
            <w:r w:rsidR="00255C35">
              <w:rPr>
                <w:noProof/>
                <w:webHidden/>
              </w:rPr>
              <w:fldChar w:fldCharType="separate"/>
            </w:r>
            <w:r w:rsidR="00255C35">
              <w:rPr>
                <w:noProof/>
                <w:webHidden/>
              </w:rPr>
              <w:t>3</w:t>
            </w:r>
            <w:r w:rsidR="00255C35">
              <w:rPr>
                <w:noProof/>
                <w:webHidden/>
              </w:rPr>
              <w:fldChar w:fldCharType="end"/>
            </w:r>
          </w:hyperlink>
        </w:p>
        <w:p w14:paraId="271F41FA" w14:textId="565423D1" w:rsidR="00255C35" w:rsidRDefault="00D515BD">
          <w:pPr>
            <w:pStyle w:val="Verzeichnis2"/>
            <w:tabs>
              <w:tab w:val="left" w:pos="720"/>
              <w:tab w:val="right" w:leader="dot" w:pos="9288"/>
            </w:tabs>
            <w:rPr>
              <w:rFonts w:asciiTheme="minorHAnsi" w:eastAsiaTheme="minorEastAsia" w:hAnsiTheme="minorHAnsi" w:cstheme="minorBidi"/>
              <w:noProof/>
              <w:kern w:val="2"/>
              <w:sz w:val="24"/>
              <w:szCs w:val="24"/>
              <w14:ligatures w14:val="standardContextual"/>
            </w:rPr>
          </w:pPr>
          <w:hyperlink w:anchor="_Toc219903382" w:history="1">
            <w:r w:rsidR="00255C35" w:rsidRPr="00DF455E">
              <w:rPr>
                <w:rStyle w:val="Hyperlink"/>
                <w:rFonts w:ascii="BundesSerif Office" w:hAnsi="BundesSerif Office"/>
                <w:noProof/>
              </w:rPr>
              <w:t>1.</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hAnsi="BundesSerif Office"/>
                <w:noProof/>
              </w:rPr>
              <w:t>Auftraggeber</w:t>
            </w:r>
            <w:r w:rsidR="00255C35">
              <w:rPr>
                <w:noProof/>
                <w:webHidden/>
              </w:rPr>
              <w:tab/>
            </w:r>
            <w:r w:rsidR="00255C35">
              <w:rPr>
                <w:noProof/>
                <w:webHidden/>
              </w:rPr>
              <w:fldChar w:fldCharType="begin"/>
            </w:r>
            <w:r w:rsidR="00255C35">
              <w:rPr>
                <w:noProof/>
                <w:webHidden/>
              </w:rPr>
              <w:instrText xml:space="preserve"> PAGEREF _Toc219903382 \h </w:instrText>
            </w:r>
            <w:r w:rsidR="00255C35">
              <w:rPr>
                <w:noProof/>
                <w:webHidden/>
              </w:rPr>
            </w:r>
            <w:r w:rsidR="00255C35">
              <w:rPr>
                <w:noProof/>
                <w:webHidden/>
              </w:rPr>
              <w:fldChar w:fldCharType="separate"/>
            </w:r>
            <w:r w:rsidR="00255C35">
              <w:rPr>
                <w:noProof/>
                <w:webHidden/>
              </w:rPr>
              <w:t>3</w:t>
            </w:r>
            <w:r w:rsidR="00255C35">
              <w:rPr>
                <w:noProof/>
                <w:webHidden/>
              </w:rPr>
              <w:fldChar w:fldCharType="end"/>
            </w:r>
          </w:hyperlink>
        </w:p>
        <w:p w14:paraId="7532CA5D" w14:textId="7D1B8674" w:rsidR="00255C35" w:rsidRDefault="00D515BD">
          <w:pPr>
            <w:pStyle w:val="Verzeichnis2"/>
            <w:tabs>
              <w:tab w:val="left" w:pos="720"/>
              <w:tab w:val="right" w:leader="dot" w:pos="9288"/>
            </w:tabs>
            <w:rPr>
              <w:rFonts w:asciiTheme="minorHAnsi" w:eastAsiaTheme="minorEastAsia" w:hAnsiTheme="minorHAnsi" w:cstheme="minorBidi"/>
              <w:noProof/>
              <w:kern w:val="2"/>
              <w:sz w:val="24"/>
              <w:szCs w:val="24"/>
              <w14:ligatures w14:val="standardContextual"/>
            </w:rPr>
          </w:pPr>
          <w:hyperlink w:anchor="_Toc219903383" w:history="1">
            <w:r w:rsidR="00255C35" w:rsidRPr="00DF455E">
              <w:rPr>
                <w:rStyle w:val="Hyperlink"/>
                <w:rFonts w:ascii="BundesSerif Office" w:hAnsi="BundesSerif Office"/>
                <w:noProof/>
              </w:rPr>
              <w:t>2.</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hAnsi="BundesSerif Office"/>
                <w:noProof/>
              </w:rPr>
              <w:t>Hintergrund</w:t>
            </w:r>
            <w:r w:rsidR="00255C35">
              <w:rPr>
                <w:noProof/>
                <w:webHidden/>
              </w:rPr>
              <w:tab/>
            </w:r>
            <w:r w:rsidR="00255C35">
              <w:rPr>
                <w:noProof/>
                <w:webHidden/>
              </w:rPr>
              <w:fldChar w:fldCharType="begin"/>
            </w:r>
            <w:r w:rsidR="00255C35">
              <w:rPr>
                <w:noProof/>
                <w:webHidden/>
              </w:rPr>
              <w:instrText xml:space="preserve"> PAGEREF _Toc219903383 \h </w:instrText>
            </w:r>
            <w:r w:rsidR="00255C35">
              <w:rPr>
                <w:noProof/>
                <w:webHidden/>
              </w:rPr>
            </w:r>
            <w:r w:rsidR="00255C35">
              <w:rPr>
                <w:noProof/>
                <w:webHidden/>
              </w:rPr>
              <w:fldChar w:fldCharType="separate"/>
            </w:r>
            <w:r w:rsidR="00255C35">
              <w:rPr>
                <w:noProof/>
                <w:webHidden/>
              </w:rPr>
              <w:t>3</w:t>
            </w:r>
            <w:r w:rsidR="00255C35">
              <w:rPr>
                <w:noProof/>
                <w:webHidden/>
              </w:rPr>
              <w:fldChar w:fldCharType="end"/>
            </w:r>
          </w:hyperlink>
        </w:p>
        <w:p w14:paraId="388A5AFB" w14:textId="1956622A" w:rsidR="00255C35" w:rsidRDefault="00D515BD">
          <w:pPr>
            <w:pStyle w:val="Verzeichnis1"/>
            <w:tabs>
              <w:tab w:val="left" w:pos="720"/>
              <w:tab w:val="right" w:leader="dot" w:pos="9288"/>
            </w:tabs>
            <w:rPr>
              <w:rFonts w:asciiTheme="minorHAnsi" w:eastAsiaTheme="minorEastAsia" w:hAnsiTheme="minorHAnsi" w:cstheme="minorBidi"/>
              <w:noProof/>
              <w:kern w:val="2"/>
              <w:sz w:val="24"/>
              <w:szCs w:val="24"/>
              <w14:ligatures w14:val="standardContextual"/>
            </w:rPr>
          </w:pPr>
          <w:hyperlink w:anchor="_Toc219903384" w:history="1">
            <w:r w:rsidR="00255C35" w:rsidRPr="00DF455E">
              <w:rPr>
                <w:rStyle w:val="Hyperlink"/>
                <w:rFonts w:ascii="BundesSerif Office" w:hAnsi="BundesSerif Office"/>
                <w:noProof/>
              </w:rPr>
              <w:t>B.</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hAnsi="BundesSerif Office"/>
                <w:noProof/>
              </w:rPr>
              <w:t>Gegenstand der Leistung</w:t>
            </w:r>
            <w:r w:rsidR="00255C35">
              <w:rPr>
                <w:noProof/>
                <w:webHidden/>
              </w:rPr>
              <w:tab/>
            </w:r>
            <w:r w:rsidR="00255C35">
              <w:rPr>
                <w:noProof/>
                <w:webHidden/>
              </w:rPr>
              <w:fldChar w:fldCharType="begin"/>
            </w:r>
            <w:r w:rsidR="00255C35">
              <w:rPr>
                <w:noProof/>
                <w:webHidden/>
              </w:rPr>
              <w:instrText xml:space="preserve"> PAGEREF _Toc219903384 \h </w:instrText>
            </w:r>
            <w:r w:rsidR="00255C35">
              <w:rPr>
                <w:noProof/>
                <w:webHidden/>
              </w:rPr>
            </w:r>
            <w:r w:rsidR="00255C35">
              <w:rPr>
                <w:noProof/>
                <w:webHidden/>
              </w:rPr>
              <w:fldChar w:fldCharType="separate"/>
            </w:r>
            <w:r w:rsidR="00255C35">
              <w:rPr>
                <w:noProof/>
                <w:webHidden/>
              </w:rPr>
              <w:t>4</w:t>
            </w:r>
            <w:r w:rsidR="00255C35">
              <w:rPr>
                <w:noProof/>
                <w:webHidden/>
              </w:rPr>
              <w:fldChar w:fldCharType="end"/>
            </w:r>
          </w:hyperlink>
        </w:p>
        <w:p w14:paraId="2ED11924" w14:textId="1E8B7C40" w:rsidR="00255C35" w:rsidRDefault="00D515BD">
          <w:pPr>
            <w:pStyle w:val="Verzeichnis2"/>
            <w:tabs>
              <w:tab w:val="left" w:pos="720"/>
              <w:tab w:val="right" w:leader="dot" w:pos="9288"/>
            </w:tabs>
            <w:rPr>
              <w:rFonts w:asciiTheme="minorHAnsi" w:eastAsiaTheme="minorEastAsia" w:hAnsiTheme="minorHAnsi" w:cstheme="minorBidi"/>
              <w:noProof/>
              <w:kern w:val="2"/>
              <w:sz w:val="24"/>
              <w:szCs w:val="24"/>
              <w14:ligatures w14:val="standardContextual"/>
            </w:rPr>
          </w:pPr>
          <w:hyperlink w:anchor="_Toc219903385" w:history="1">
            <w:r w:rsidR="00255C35" w:rsidRPr="00DF455E">
              <w:rPr>
                <w:rStyle w:val="Hyperlink"/>
                <w:rFonts w:ascii="BundesSerif Office" w:hAnsi="BundesSerif Office"/>
                <w:noProof/>
              </w:rPr>
              <w:t>1.</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hAnsi="BundesSerif Office"/>
                <w:noProof/>
              </w:rPr>
              <w:t>Allgemeine Beschreibung der Leistung</w:t>
            </w:r>
            <w:r w:rsidR="00255C35">
              <w:rPr>
                <w:noProof/>
                <w:webHidden/>
              </w:rPr>
              <w:tab/>
            </w:r>
            <w:r w:rsidR="00255C35">
              <w:rPr>
                <w:noProof/>
                <w:webHidden/>
              </w:rPr>
              <w:fldChar w:fldCharType="begin"/>
            </w:r>
            <w:r w:rsidR="00255C35">
              <w:rPr>
                <w:noProof/>
                <w:webHidden/>
              </w:rPr>
              <w:instrText xml:space="preserve"> PAGEREF _Toc219903385 \h </w:instrText>
            </w:r>
            <w:r w:rsidR="00255C35">
              <w:rPr>
                <w:noProof/>
                <w:webHidden/>
              </w:rPr>
            </w:r>
            <w:r w:rsidR="00255C35">
              <w:rPr>
                <w:noProof/>
                <w:webHidden/>
              </w:rPr>
              <w:fldChar w:fldCharType="separate"/>
            </w:r>
            <w:r w:rsidR="00255C35">
              <w:rPr>
                <w:noProof/>
                <w:webHidden/>
              </w:rPr>
              <w:t>4</w:t>
            </w:r>
            <w:r w:rsidR="00255C35">
              <w:rPr>
                <w:noProof/>
                <w:webHidden/>
              </w:rPr>
              <w:fldChar w:fldCharType="end"/>
            </w:r>
          </w:hyperlink>
        </w:p>
        <w:p w14:paraId="26BE3845" w14:textId="66DB989F" w:rsidR="00255C35" w:rsidRDefault="00D515BD">
          <w:pPr>
            <w:pStyle w:val="Verzeichnis2"/>
            <w:tabs>
              <w:tab w:val="left" w:pos="720"/>
              <w:tab w:val="right" w:leader="dot" w:pos="9288"/>
            </w:tabs>
            <w:rPr>
              <w:rFonts w:asciiTheme="minorHAnsi" w:eastAsiaTheme="minorEastAsia" w:hAnsiTheme="minorHAnsi" w:cstheme="minorBidi"/>
              <w:noProof/>
              <w:kern w:val="2"/>
              <w:sz w:val="24"/>
              <w:szCs w:val="24"/>
              <w14:ligatures w14:val="standardContextual"/>
            </w:rPr>
          </w:pPr>
          <w:hyperlink w:anchor="_Toc219903386" w:history="1">
            <w:r w:rsidR="00255C35" w:rsidRPr="00DF455E">
              <w:rPr>
                <w:rStyle w:val="Hyperlink"/>
                <w:rFonts w:ascii="BundesSerif Office" w:hAnsi="BundesSerif Office"/>
                <w:noProof/>
              </w:rPr>
              <w:t>2.</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hAnsi="BundesSerif Office"/>
                <w:noProof/>
              </w:rPr>
              <w:t>Zertifizierungsprozess</w:t>
            </w:r>
            <w:r w:rsidR="00255C35">
              <w:rPr>
                <w:noProof/>
                <w:webHidden/>
              </w:rPr>
              <w:tab/>
            </w:r>
            <w:r w:rsidR="00255C35">
              <w:rPr>
                <w:noProof/>
                <w:webHidden/>
              </w:rPr>
              <w:fldChar w:fldCharType="begin"/>
            </w:r>
            <w:r w:rsidR="00255C35">
              <w:rPr>
                <w:noProof/>
                <w:webHidden/>
              </w:rPr>
              <w:instrText xml:space="preserve"> PAGEREF _Toc219903386 \h </w:instrText>
            </w:r>
            <w:r w:rsidR="00255C35">
              <w:rPr>
                <w:noProof/>
                <w:webHidden/>
              </w:rPr>
            </w:r>
            <w:r w:rsidR="00255C35">
              <w:rPr>
                <w:noProof/>
                <w:webHidden/>
              </w:rPr>
              <w:fldChar w:fldCharType="separate"/>
            </w:r>
            <w:r w:rsidR="00255C35">
              <w:rPr>
                <w:noProof/>
                <w:webHidden/>
              </w:rPr>
              <w:t>13</w:t>
            </w:r>
            <w:r w:rsidR="00255C35">
              <w:rPr>
                <w:noProof/>
                <w:webHidden/>
              </w:rPr>
              <w:fldChar w:fldCharType="end"/>
            </w:r>
          </w:hyperlink>
        </w:p>
        <w:p w14:paraId="6A817FC3" w14:textId="342FC843" w:rsidR="00255C35" w:rsidRDefault="00D515BD">
          <w:pPr>
            <w:pStyle w:val="Verzeichnis2"/>
            <w:tabs>
              <w:tab w:val="left" w:pos="720"/>
              <w:tab w:val="right" w:leader="dot" w:pos="9288"/>
            </w:tabs>
            <w:rPr>
              <w:rFonts w:asciiTheme="minorHAnsi" w:eastAsiaTheme="minorEastAsia" w:hAnsiTheme="minorHAnsi" w:cstheme="minorBidi"/>
              <w:noProof/>
              <w:kern w:val="2"/>
              <w:sz w:val="24"/>
              <w:szCs w:val="24"/>
              <w14:ligatures w14:val="standardContextual"/>
            </w:rPr>
          </w:pPr>
          <w:hyperlink w:anchor="_Toc219903387" w:history="1">
            <w:r w:rsidR="00255C35" w:rsidRPr="00DF455E">
              <w:rPr>
                <w:rStyle w:val="Hyperlink"/>
                <w:rFonts w:ascii="BundesSerif Office" w:hAnsi="BundesSerif Office"/>
                <w:noProof/>
              </w:rPr>
              <w:t>3.</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hAnsi="BundesSerif Office"/>
                <w:noProof/>
              </w:rPr>
              <w:t>Zubeh</w:t>
            </w:r>
            <w:r w:rsidR="00255C35" w:rsidRPr="00DF455E">
              <w:rPr>
                <w:rStyle w:val="Hyperlink"/>
                <w:rFonts w:ascii="BundesSerif Office" w:hAnsi="BundesSerif Office" w:hint="eastAsia"/>
                <w:noProof/>
              </w:rPr>
              <w:t>ö</w:t>
            </w:r>
            <w:r w:rsidR="00255C35" w:rsidRPr="00DF455E">
              <w:rPr>
                <w:rStyle w:val="Hyperlink"/>
                <w:rFonts w:ascii="BundesSerif Office" w:hAnsi="BundesSerif Office"/>
                <w:noProof/>
              </w:rPr>
              <w:t>r</w:t>
            </w:r>
            <w:r w:rsidR="00255C35">
              <w:rPr>
                <w:noProof/>
                <w:webHidden/>
              </w:rPr>
              <w:tab/>
            </w:r>
            <w:r w:rsidR="00255C35">
              <w:rPr>
                <w:noProof/>
                <w:webHidden/>
              </w:rPr>
              <w:fldChar w:fldCharType="begin"/>
            </w:r>
            <w:r w:rsidR="00255C35">
              <w:rPr>
                <w:noProof/>
                <w:webHidden/>
              </w:rPr>
              <w:instrText xml:space="preserve"> PAGEREF _Toc219903387 \h </w:instrText>
            </w:r>
            <w:r w:rsidR="00255C35">
              <w:rPr>
                <w:noProof/>
                <w:webHidden/>
              </w:rPr>
            </w:r>
            <w:r w:rsidR="00255C35">
              <w:rPr>
                <w:noProof/>
                <w:webHidden/>
              </w:rPr>
              <w:fldChar w:fldCharType="separate"/>
            </w:r>
            <w:r w:rsidR="00255C35">
              <w:rPr>
                <w:noProof/>
                <w:webHidden/>
              </w:rPr>
              <w:t>14</w:t>
            </w:r>
            <w:r w:rsidR="00255C35">
              <w:rPr>
                <w:noProof/>
                <w:webHidden/>
              </w:rPr>
              <w:fldChar w:fldCharType="end"/>
            </w:r>
          </w:hyperlink>
        </w:p>
        <w:p w14:paraId="050F4DBC" w14:textId="0493FF48" w:rsidR="00255C35" w:rsidRDefault="00D515BD">
          <w:pPr>
            <w:pStyle w:val="Verzeichnis2"/>
            <w:tabs>
              <w:tab w:val="left" w:pos="720"/>
              <w:tab w:val="right" w:leader="dot" w:pos="9288"/>
            </w:tabs>
            <w:rPr>
              <w:rFonts w:asciiTheme="minorHAnsi" w:eastAsiaTheme="minorEastAsia" w:hAnsiTheme="minorHAnsi" w:cstheme="minorBidi"/>
              <w:noProof/>
              <w:kern w:val="2"/>
              <w:sz w:val="24"/>
              <w:szCs w:val="24"/>
              <w14:ligatures w14:val="standardContextual"/>
            </w:rPr>
          </w:pPr>
          <w:hyperlink w:anchor="_Toc219903388" w:history="1">
            <w:r w:rsidR="00255C35" w:rsidRPr="00DF455E">
              <w:rPr>
                <w:rStyle w:val="Hyperlink"/>
                <w:rFonts w:ascii="BundesSerif Office" w:eastAsia="Calibri" w:hAnsi="BundesSerif Office"/>
                <w:noProof/>
                <w:lang w:eastAsia="en-US"/>
              </w:rPr>
              <w:t>4.</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eastAsia="Calibri" w:hAnsi="BundesSerif Office"/>
                <w:noProof/>
                <w:lang w:eastAsia="en-US"/>
              </w:rPr>
              <w:t>Designvorlage nach Zuschlagserteilung</w:t>
            </w:r>
            <w:r w:rsidR="00255C35">
              <w:rPr>
                <w:noProof/>
                <w:webHidden/>
              </w:rPr>
              <w:tab/>
            </w:r>
            <w:r w:rsidR="00255C35">
              <w:rPr>
                <w:noProof/>
                <w:webHidden/>
              </w:rPr>
              <w:fldChar w:fldCharType="begin"/>
            </w:r>
            <w:r w:rsidR="00255C35">
              <w:rPr>
                <w:noProof/>
                <w:webHidden/>
              </w:rPr>
              <w:instrText xml:space="preserve"> PAGEREF _Toc219903388 \h </w:instrText>
            </w:r>
            <w:r w:rsidR="00255C35">
              <w:rPr>
                <w:noProof/>
                <w:webHidden/>
              </w:rPr>
            </w:r>
            <w:r w:rsidR="00255C35">
              <w:rPr>
                <w:noProof/>
                <w:webHidden/>
              </w:rPr>
              <w:fldChar w:fldCharType="separate"/>
            </w:r>
            <w:r w:rsidR="00255C35">
              <w:rPr>
                <w:noProof/>
                <w:webHidden/>
              </w:rPr>
              <w:t>15</w:t>
            </w:r>
            <w:r w:rsidR="00255C35">
              <w:rPr>
                <w:noProof/>
                <w:webHidden/>
              </w:rPr>
              <w:fldChar w:fldCharType="end"/>
            </w:r>
          </w:hyperlink>
        </w:p>
        <w:p w14:paraId="3725DC5F" w14:textId="02E71E83" w:rsidR="00255C35" w:rsidRDefault="00D515BD">
          <w:pPr>
            <w:pStyle w:val="Verzeichnis2"/>
            <w:tabs>
              <w:tab w:val="left" w:pos="720"/>
              <w:tab w:val="right" w:leader="dot" w:pos="9288"/>
            </w:tabs>
            <w:rPr>
              <w:rFonts w:asciiTheme="minorHAnsi" w:eastAsiaTheme="minorEastAsia" w:hAnsiTheme="minorHAnsi" w:cstheme="minorBidi"/>
              <w:noProof/>
              <w:kern w:val="2"/>
              <w:sz w:val="24"/>
              <w:szCs w:val="24"/>
              <w14:ligatures w14:val="standardContextual"/>
            </w:rPr>
          </w:pPr>
          <w:hyperlink w:anchor="_Toc219903389" w:history="1">
            <w:r w:rsidR="00255C35" w:rsidRPr="00DF455E">
              <w:rPr>
                <w:rStyle w:val="Hyperlink"/>
                <w:rFonts w:ascii="BundesSerif Office" w:eastAsia="Calibri" w:hAnsi="BundesSerif Office"/>
                <w:noProof/>
                <w:lang w:eastAsia="en-US"/>
              </w:rPr>
              <w:t>5.</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eastAsia="Calibri" w:hAnsi="BundesSerif Office"/>
                <w:noProof/>
                <w:lang w:eastAsia="en-US"/>
              </w:rPr>
              <w:t>Weitere Leistungen</w:t>
            </w:r>
            <w:r w:rsidR="00255C35">
              <w:rPr>
                <w:noProof/>
                <w:webHidden/>
              </w:rPr>
              <w:tab/>
            </w:r>
            <w:r w:rsidR="00255C35">
              <w:rPr>
                <w:noProof/>
                <w:webHidden/>
              </w:rPr>
              <w:fldChar w:fldCharType="begin"/>
            </w:r>
            <w:r w:rsidR="00255C35">
              <w:rPr>
                <w:noProof/>
                <w:webHidden/>
              </w:rPr>
              <w:instrText xml:space="preserve"> PAGEREF _Toc219903389 \h </w:instrText>
            </w:r>
            <w:r w:rsidR="00255C35">
              <w:rPr>
                <w:noProof/>
                <w:webHidden/>
              </w:rPr>
            </w:r>
            <w:r w:rsidR="00255C35">
              <w:rPr>
                <w:noProof/>
                <w:webHidden/>
              </w:rPr>
              <w:fldChar w:fldCharType="separate"/>
            </w:r>
            <w:r w:rsidR="00255C35">
              <w:rPr>
                <w:noProof/>
                <w:webHidden/>
              </w:rPr>
              <w:t>16</w:t>
            </w:r>
            <w:r w:rsidR="00255C35">
              <w:rPr>
                <w:noProof/>
                <w:webHidden/>
              </w:rPr>
              <w:fldChar w:fldCharType="end"/>
            </w:r>
          </w:hyperlink>
        </w:p>
        <w:p w14:paraId="4283EF65" w14:textId="43852E5C" w:rsidR="00255C35" w:rsidRDefault="00D515BD">
          <w:pPr>
            <w:pStyle w:val="Verzeichnis2"/>
            <w:tabs>
              <w:tab w:val="right" w:leader="dot" w:pos="9288"/>
            </w:tabs>
            <w:rPr>
              <w:rFonts w:asciiTheme="minorHAnsi" w:eastAsiaTheme="minorEastAsia" w:hAnsiTheme="minorHAnsi" w:cstheme="minorBidi"/>
              <w:noProof/>
              <w:kern w:val="2"/>
              <w:sz w:val="24"/>
              <w:szCs w:val="24"/>
              <w14:ligatures w14:val="standardContextual"/>
            </w:rPr>
          </w:pPr>
          <w:hyperlink w:anchor="_Toc219903390" w:history="1">
            <w:r w:rsidR="00255C35" w:rsidRPr="00DF455E">
              <w:rPr>
                <w:rStyle w:val="Hyperlink"/>
                <w:rFonts w:ascii="BundesSerif Office" w:eastAsia="Calibri" w:hAnsi="BundesSerif Office"/>
                <w:noProof/>
                <w:lang w:eastAsia="en-US"/>
              </w:rPr>
              <w:t>5.1.Vermessung</w:t>
            </w:r>
            <w:r w:rsidR="00255C35">
              <w:rPr>
                <w:noProof/>
                <w:webHidden/>
              </w:rPr>
              <w:tab/>
            </w:r>
            <w:r w:rsidR="00255C35">
              <w:rPr>
                <w:noProof/>
                <w:webHidden/>
              </w:rPr>
              <w:fldChar w:fldCharType="begin"/>
            </w:r>
            <w:r w:rsidR="00255C35">
              <w:rPr>
                <w:noProof/>
                <w:webHidden/>
              </w:rPr>
              <w:instrText xml:space="preserve"> PAGEREF _Toc219903390 \h </w:instrText>
            </w:r>
            <w:r w:rsidR="00255C35">
              <w:rPr>
                <w:noProof/>
                <w:webHidden/>
              </w:rPr>
            </w:r>
            <w:r w:rsidR="00255C35">
              <w:rPr>
                <w:noProof/>
                <w:webHidden/>
              </w:rPr>
              <w:fldChar w:fldCharType="separate"/>
            </w:r>
            <w:r w:rsidR="00255C35">
              <w:rPr>
                <w:noProof/>
                <w:webHidden/>
              </w:rPr>
              <w:t>16</w:t>
            </w:r>
            <w:r w:rsidR="00255C35">
              <w:rPr>
                <w:noProof/>
                <w:webHidden/>
              </w:rPr>
              <w:fldChar w:fldCharType="end"/>
            </w:r>
          </w:hyperlink>
        </w:p>
        <w:p w14:paraId="5A83C916" w14:textId="78DF915D" w:rsidR="00255C35" w:rsidRDefault="00D515BD">
          <w:pPr>
            <w:pStyle w:val="Verzeichnis2"/>
            <w:tabs>
              <w:tab w:val="right" w:leader="dot" w:pos="9288"/>
            </w:tabs>
            <w:rPr>
              <w:rFonts w:asciiTheme="minorHAnsi" w:eastAsiaTheme="minorEastAsia" w:hAnsiTheme="minorHAnsi" w:cstheme="minorBidi"/>
              <w:noProof/>
              <w:kern w:val="2"/>
              <w:sz w:val="24"/>
              <w:szCs w:val="24"/>
              <w14:ligatures w14:val="standardContextual"/>
            </w:rPr>
          </w:pPr>
          <w:hyperlink w:anchor="_Toc219903391" w:history="1">
            <w:r w:rsidR="00255C35" w:rsidRPr="00DF455E">
              <w:rPr>
                <w:rStyle w:val="Hyperlink"/>
                <w:rFonts w:ascii="BundesSerif Office" w:eastAsia="Calibri" w:hAnsi="BundesSerif Office"/>
                <w:noProof/>
                <w:lang w:eastAsia="en-US"/>
              </w:rPr>
              <w:t>5.2. Garantie</w:t>
            </w:r>
            <w:r w:rsidR="00255C35">
              <w:rPr>
                <w:noProof/>
                <w:webHidden/>
              </w:rPr>
              <w:tab/>
            </w:r>
            <w:r w:rsidR="00255C35">
              <w:rPr>
                <w:noProof/>
                <w:webHidden/>
              </w:rPr>
              <w:fldChar w:fldCharType="begin"/>
            </w:r>
            <w:r w:rsidR="00255C35">
              <w:rPr>
                <w:noProof/>
                <w:webHidden/>
              </w:rPr>
              <w:instrText xml:space="preserve"> PAGEREF _Toc219903391 \h </w:instrText>
            </w:r>
            <w:r w:rsidR="00255C35">
              <w:rPr>
                <w:noProof/>
                <w:webHidden/>
              </w:rPr>
            </w:r>
            <w:r w:rsidR="00255C35">
              <w:rPr>
                <w:noProof/>
                <w:webHidden/>
              </w:rPr>
              <w:fldChar w:fldCharType="separate"/>
            </w:r>
            <w:r w:rsidR="00255C35">
              <w:rPr>
                <w:noProof/>
                <w:webHidden/>
              </w:rPr>
              <w:t>17</w:t>
            </w:r>
            <w:r w:rsidR="00255C35">
              <w:rPr>
                <w:noProof/>
                <w:webHidden/>
              </w:rPr>
              <w:fldChar w:fldCharType="end"/>
            </w:r>
          </w:hyperlink>
        </w:p>
        <w:p w14:paraId="0CC63134" w14:textId="481D7AC9" w:rsidR="00255C35" w:rsidRDefault="00D515BD">
          <w:pPr>
            <w:pStyle w:val="Verzeichnis2"/>
            <w:tabs>
              <w:tab w:val="right" w:leader="dot" w:pos="9288"/>
            </w:tabs>
            <w:rPr>
              <w:rFonts w:asciiTheme="minorHAnsi" w:eastAsiaTheme="minorEastAsia" w:hAnsiTheme="minorHAnsi" w:cstheme="minorBidi"/>
              <w:noProof/>
              <w:kern w:val="2"/>
              <w:sz w:val="24"/>
              <w:szCs w:val="24"/>
              <w14:ligatures w14:val="standardContextual"/>
            </w:rPr>
          </w:pPr>
          <w:hyperlink w:anchor="_Toc219903392" w:history="1">
            <w:r w:rsidR="00255C35" w:rsidRPr="00DF455E">
              <w:rPr>
                <w:rStyle w:val="Hyperlink"/>
                <w:rFonts w:ascii="BundesSerif Office" w:eastAsia="Calibri" w:hAnsi="BundesSerif Office"/>
                <w:noProof/>
                <w:lang w:eastAsia="en-US"/>
              </w:rPr>
              <w:t>5.3. Ersatzteile</w:t>
            </w:r>
            <w:r w:rsidR="00255C35">
              <w:rPr>
                <w:noProof/>
                <w:webHidden/>
              </w:rPr>
              <w:tab/>
            </w:r>
            <w:r w:rsidR="00255C35">
              <w:rPr>
                <w:noProof/>
                <w:webHidden/>
              </w:rPr>
              <w:fldChar w:fldCharType="begin"/>
            </w:r>
            <w:r w:rsidR="00255C35">
              <w:rPr>
                <w:noProof/>
                <w:webHidden/>
              </w:rPr>
              <w:instrText xml:space="preserve"> PAGEREF _Toc219903392 \h </w:instrText>
            </w:r>
            <w:r w:rsidR="00255C35">
              <w:rPr>
                <w:noProof/>
                <w:webHidden/>
              </w:rPr>
            </w:r>
            <w:r w:rsidR="00255C35">
              <w:rPr>
                <w:noProof/>
                <w:webHidden/>
              </w:rPr>
              <w:fldChar w:fldCharType="separate"/>
            </w:r>
            <w:r w:rsidR="00255C35">
              <w:rPr>
                <w:noProof/>
                <w:webHidden/>
              </w:rPr>
              <w:t>17</w:t>
            </w:r>
            <w:r w:rsidR="00255C35">
              <w:rPr>
                <w:noProof/>
                <w:webHidden/>
              </w:rPr>
              <w:fldChar w:fldCharType="end"/>
            </w:r>
          </w:hyperlink>
        </w:p>
        <w:p w14:paraId="2A5A540F" w14:textId="48B9469B" w:rsidR="00255C35" w:rsidRDefault="00D515BD">
          <w:pPr>
            <w:pStyle w:val="Verzeichnis2"/>
            <w:tabs>
              <w:tab w:val="right" w:leader="dot" w:pos="9288"/>
            </w:tabs>
            <w:rPr>
              <w:rFonts w:asciiTheme="minorHAnsi" w:eastAsiaTheme="minorEastAsia" w:hAnsiTheme="minorHAnsi" w:cstheme="minorBidi"/>
              <w:noProof/>
              <w:kern w:val="2"/>
              <w:sz w:val="24"/>
              <w:szCs w:val="24"/>
              <w14:ligatures w14:val="standardContextual"/>
            </w:rPr>
          </w:pPr>
          <w:hyperlink w:anchor="_Toc219903393" w:history="1">
            <w:r w:rsidR="00255C35" w:rsidRPr="00DF455E">
              <w:rPr>
                <w:rStyle w:val="Hyperlink"/>
                <w:rFonts w:ascii="BundesSerif Office" w:eastAsia="Calibri" w:hAnsi="BundesSerif Office"/>
                <w:noProof/>
                <w:lang w:eastAsia="en-US"/>
              </w:rPr>
              <w:t>5.4. Reparaturarbeiten</w:t>
            </w:r>
            <w:r w:rsidR="00255C35">
              <w:rPr>
                <w:noProof/>
                <w:webHidden/>
              </w:rPr>
              <w:tab/>
            </w:r>
            <w:r w:rsidR="00255C35">
              <w:rPr>
                <w:noProof/>
                <w:webHidden/>
              </w:rPr>
              <w:fldChar w:fldCharType="begin"/>
            </w:r>
            <w:r w:rsidR="00255C35">
              <w:rPr>
                <w:noProof/>
                <w:webHidden/>
              </w:rPr>
              <w:instrText xml:space="preserve"> PAGEREF _Toc219903393 \h </w:instrText>
            </w:r>
            <w:r w:rsidR="00255C35">
              <w:rPr>
                <w:noProof/>
                <w:webHidden/>
              </w:rPr>
            </w:r>
            <w:r w:rsidR="00255C35">
              <w:rPr>
                <w:noProof/>
                <w:webHidden/>
              </w:rPr>
              <w:fldChar w:fldCharType="separate"/>
            </w:r>
            <w:r w:rsidR="00255C35">
              <w:rPr>
                <w:noProof/>
                <w:webHidden/>
              </w:rPr>
              <w:t>18</w:t>
            </w:r>
            <w:r w:rsidR="00255C35">
              <w:rPr>
                <w:noProof/>
                <w:webHidden/>
              </w:rPr>
              <w:fldChar w:fldCharType="end"/>
            </w:r>
          </w:hyperlink>
        </w:p>
        <w:p w14:paraId="665797D1" w14:textId="5ADE18AA" w:rsidR="00255C35" w:rsidRDefault="00D515BD">
          <w:pPr>
            <w:pStyle w:val="Verzeichnis2"/>
            <w:tabs>
              <w:tab w:val="right" w:leader="dot" w:pos="9288"/>
            </w:tabs>
            <w:rPr>
              <w:rFonts w:asciiTheme="minorHAnsi" w:eastAsiaTheme="minorEastAsia" w:hAnsiTheme="minorHAnsi" w:cstheme="minorBidi"/>
              <w:noProof/>
              <w:kern w:val="2"/>
              <w:sz w:val="24"/>
              <w:szCs w:val="24"/>
              <w14:ligatures w14:val="standardContextual"/>
            </w:rPr>
          </w:pPr>
          <w:hyperlink w:anchor="_Toc219903394" w:history="1">
            <w:r w:rsidR="00255C35" w:rsidRPr="00DF455E">
              <w:rPr>
                <w:rStyle w:val="Hyperlink"/>
                <w:rFonts w:ascii="BundesSerif Office" w:eastAsia="Calibri" w:hAnsi="BundesSerif Office"/>
                <w:noProof/>
                <w:lang w:eastAsia="en-US"/>
              </w:rPr>
              <w:t>5.5. Bebilderte Brosch</w:t>
            </w:r>
            <w:r w:rsidR="00255C35" w:rsidRPr="00DF455E">
              <w:rPr>
                <w:rStyle w:val="Hyperlink"/>
                <w:rFonts w:ascii="BundesSerif Office" w:eastAsia="Calibri" w:hAnsi="BundesSerif Office" w:hint="eastAsia"/>
                <w:noProof/>
                <w:lang w:eastAsia="en-US"/>
              </w:rPr>
              <w:t>ü</w:t>
            </w:r>
            <w:r w:rsidR="00255C35" w:rsidRPr="00DF455E">
              <w:rPr>
                <w:rStyle w:val="Hyperlink"/>
                <w:rFonts w:ascii="BundesSerif Office" w:eastAsia="Calibri" w:hAnsi="BundesSerif Office"/>
                <w:noProof/>
                <w:lang w:eastAsia="en-US"/>
              </w:rPr>
              <w:t>re</w:t>
            </w:r>
            <w:r w:rsidR="00255C35">
              <w:rPr>
                <w:noProof/>
                <w:webHidden/>
              </w:rPr>
              <w:tab/>
            </w:r>
            <w:r w:rsidR="00255C35">
              <w:rPr>
                <w:noProof/>
                <w:webHidden/>
              </w:rPr>
              <w:fldChar w:fldCharType="begin"/>
            </w:r>
            <w:r w:rsidR="00255C35">
              <w:rPr>
                <w:noProof/>
                <w:webHidden/>
              </w:rPr>
              <w:instrText xml:space="preserve"> PAGEREF _Toc219903394 \h </w:instrText>
            </w:r>
            <w:r w:rsidR="00255C35">
              <w:rPr>
                <w:noProof/>
                <w:webHidden/>
              </w:rPr>
            </w:r>
            <w:r w:rsidR="00255C35">
              <w:rPr>
                <w:noProof/>
                <w:webHidden/>
              </w:rPr>
              <w:fldChar w:fldCharType="separate"/>
            </w:r>
            <w:r w:rsidR="00255C35">
              <w:rPr>
                <w:noProof/>
                <w:webHidden/>
              </w:rPr>
              <w:t>18</w:t>
            </w:r>
            <w:r w:rsidR="00255C35">
              <w:rPr>
                <w:noProof/>
                <w:webHidden/>
              </w:rPr>
              <w:fldChar w:fldCharType="end"/>
            </w:r>
          </w:hyperlink>
        </w:p>
        <w:p w14:paraId="49681AFF" w14:textId="28AED981" w:rsidR="00255C35" w:rsidRDefault="00D515BD">
          <w:pPr>
            <w:pStyle w:val="Verzeichnis2"/>
            <w:tabs>
              <w:tab w:val="right" w:leader="dot" w:pos="9288"/>
            </w:tabs>
            <w:rPr>
              <w:rFonts w:asciiTheme="minorHAnsi" w:eastAsiaTheme="minorEastAsia" w:hAnsiTheme="minorHAnsi" w:cstheme="minorBidi"/>
              <w:noProof/>
              <w:kern w:val="2"/>
              <w:sz w:val="24"/>
              <w:szCs w:val="24"/>
              <w14:ligatures w14:val="standardContextual"/>
            </w:rPr>
          </w:pPr>
          <w:hyperlink w:anchor="_Toc219903395" w:history="1">
            <w:r w:rsidR="00255C35" w:rsidRPr="00DF455E">
              <w:rPr>
                <w:rStyle w:val="Hyperlink"/>
                <w:rFonts w:ascii="BundesSerif Office" w:eastAsia="Calibri" w:hAnsi="BundesSerif Office"/>
                <w:noProof/>
                <w:lang w:eastAsia="en-US"/>
              </w:rPr>
              <w:t>5.6. Verpackung</w:t>
            </w:r>
            <w:r w:rsidR="00255C35">
              <w:rPr>
                <w:noProof/>
                <w:webHidden/>
              </w:rPr>
              <w:tab/>
            </w:r>
            <w:r w:rsidR="00255C35">
              <w:rPr>
                <w:noProof/>
                <w:webHidden/>
              </w:rPr>
              <w:fldChar w:fldCharType="begin"/>
            </w:r>
            <w:r w:rsidR="00255C35">
              <w:rPr>
                <w:noProof/>
                <w:webHidden/>
              </w:rPr>
              <w:instrText xml:space="preserve"> PAGEREF _Toc219903395 \h </w:instrText>
            </w:r>
            <w:r w:rsidR="00255C35">
              <w:rPr>
                <w:noProof/>
                <w:webHidden/>
              </w:rPr>
            </w:r>
            <w:r w:rsidR="00255C35">
              <w:rPr>
                <w:noProof/>
                <w:webHidden/>
              </w:rPr>
              <w:fldChar w:fldCharType="separate"/>
            </w:r>
            <w:r w:rsidR="00255C35">
              <w:rPr>
                <w:noProof/>
                <w:webHidden/>
              </w:rPr>
              <w:t>19</w:t>
            </w:r>
            <w:r w:rsidR="00255C35">
              <w:rPr>
                <w:noProof/>
                <w:webHidden/>
              </w:rPr>
              <w:fldChar w:fldCharType="end"/>
            </w:r>
          </w:hyperlink>
        </w:p>
        <w:p w14:paraId="39E07BF5" w14:textId="28326AA8" w:rsidR="00255C35" w:rsidRDefault="00D515BD">
          <w:pPr>
            <w:pStyle w:val="Verzeichnis2"/>
            <w:tabs>
              <w:tab w:val="left" w:pos="720"/>
              <w:tab w:val="right" w:leader="dot" w:pos="9288"/>
            </w:tabs>
            <w:rPr>
              <w:rFonts w:asciiTheme="minorHAnsi" w:eastAsiaTheme="minorEastAsia" w:hAnsiTheme="minorHAnsi" w:cstheme="minorBidi"/>
              <w:noProof/>
              <w:kern w:val="2"/>
              <w:sz w:val="24"/>
              <w:szCs w:val="24"/>
              <w14:ligatures w14:val="standardContextual"/>
            </w:rPr>
          </w:pPr>
          <w:hyperlink w:anchor="_Toc219903396" w:history="1">
            <w:r w:rsidR="00255C35" w:rsidRPr="00DF455E">
              <w:rPr>
                <w:rStyle w:val="Hyperlink"/>
                <w:rFonts w:ascii="BundesSerif Office" w:hAnsi="BundesSerif Office"/>
                <w:noProof/>
              </w:rPr>
              <w:t>6.</w:t>
            </w:r>
            <w:r w:rsidR="00255C35">
              <w:rPr>
                <w:rFonts w:asciiTheme="minorHAnsi" w:eastAsiaTheme="minorEastAsia" w:hAnsiTheme="minorHAnsi" w:cstheme="minorBidi"/>
                <w:noProof/>
                <w:kern w:val="2"/>
                <w:sz w:val="24"/>
                <w:szCs w:val="24"/>
                <w14:ligatures w14:val="standardContextual"/>
              </w:rPr>
              <w:tab/>
            </w:r>
            <w:r w:rsidR="00255C35" w:rsidRPr="00DF455E">
              <w:rPr>
                <w:rStyle w:val="Hyperlink"/>
                <w:rFonts w:ascii="BundesSerif Office" w:hAnsi="BundesSerif Office"/>
                <w:noProof/>
              </w:rPr>
              <w:t>Ort der Leistungserbringung und Ausf</w:t>
            </w:r>
            <w:r w:rsidR="00255C35" w:rsidRPr="00DF455E">
              <w:rPr>
                <w:rStyle w:val="Hyperlink"/>
                <w:rFonts w:ascii="BundesSerif Office" w:hAnsi="BundesSerif Office" w:hint="eastAsia"/>
                <w:noProof/>
              </w:rPr>
              <w:t>ü</w:t>
            </w:r>
            <w:r w:rsidR="00255C35" w:rsidRPr="00DF455E">
              <w:rPr>
                <w:rStyle w:val="Hyperlink"/>
                <w:rFonts w:ascii="BundesSerif Office" w:hAnsi="BundesSerif Office"/>
                <w:noProof/>
              </w:rPr>
              <w:t>hrung der Leistung</w:t>
            </w:r>
            <w:r w:rsidR="00255C35">
              <w:rPr>
                <w:noProof/>
                <w:webHidden/>
              </w:rPr>
              <w:tab/>
            </w:r>
            <w:r w:rsidR="00255C35">
              <w:rPr>
                <w:noProof/>
                <w:webHidden/>
              </w:rPr>
              <w:fldChar w:fldCharType="begin"/>
            </w:r>
            <w:r w:rsidR="00255C35">
              <w:rPr>
                <w:noProof/>
                <w:webHidden/>
              </w:rPr>
              <w:instrText xml:space="preserve"> PAGEREF _Toc219903396 \h </w:instrText>
            </w:r>
            <w:r w:rsidR="00255C35">
              <w:rPr>
                <w:noProof/>
                <w:webHidden/>
              </w:rPr>
            </w:r>
            <w:r w:rsidR="00255C35">
              <w:rPr>
                <w:noProof/>
                <w:webHidden/>
              </w:rPr>
              <w:fldChar w:fldCharType="separate"/>
            </w:r>
            <w:r w:rsidR="00255C35">
              <w:rPr>
                <w:noProof/>
                <w:webHidden/>
              </w:rPr>
              <w:t>19</w:t>
            </w:r>
            <w:r w:rsidR="00255C35">
              <w:rPr>
                <w:noProof/>
                <w:webHidden/>
              </w:rPr>
              <w:fldChar w:fldCharType="end"/>
            </w:r>
          </w:hyperlink>
        </w:p>
        <w:p w14:paraId="74003F3E" w14:textId="3F2DE12E" w:rsidR="00255C35" w:rsidRDefault="00D515BD">
          <w:pPr>
            <w:pStyle w:val="Verzeichnis2"/>
            <w:tabs>
              <w:tab w:val="right" w:leader="dot" w:pos="9288"/>
            </w:tabs>
            <w:rPr>
              <w:rFonts w:asciiTheme="minorHAnsi" w:eastAsiaTheme="minorEastAsia" w:hAnsiTheme="minorHAnsi" w:cstheme="minorBidi"/>
              <w:noProof/>
              <w:kern w:val="2"/>
              <w:sz w:val="24"/>
              <w:szCs w:val="24"/>
              <w14:ligatures w14:val="standardContextual"/>
            </w:rPr>
          </w:pPr>
          <w:hyperlink w:anchor="_Toc219903397" w:history="1">
            <w:r w:rsidR="00255C35" w:rsidRPr="00DF455E">
              <w:rPr>
                <w:rStyle w:val="Hyperlink"/>
                <w:rFonts w:ascii="BundesSerif Office" w:eastAsia="Calibri" w:hAnsi="BundesSerif Office"/>
                <w:noProof/>
                <w:lang w:eastAsia="en-US"/>
              </w:rPr>
              <w:t>6.1. Ort der Leistungserbringung</w:t>
            </w:r>
            <w:r w:rsidR="00255C35">
              <w:rPr>
                <w:noProof/>
                <w:webHidden/>
              </w:rPr>
              <w:tab/>
            </w:r>
            <w:r w:rsidR="00255C35">
              <w:rPr>
                <w:noProof/>
                <w:webHidden/>
              </w:rPr>
              <w:fldChar w:fldCharType="begin"/>
            </w:r>
            <w:r w:rsidR="00255C35">
              <w:rPr>
                <w:noProof/>
                <w:webHidden/>
              </w:rPr>
              <w:instrText xml:space="preserve"> PAGEREF _Toc219903397 \h </w:instrText>
            </w:r>
            <w:r w:rsidR="00255C35">
              <w:rPr>
                <w:noProof/>
                <w:webHidden/>
              </w:rPr>
            </w:r>
            <w:r w:rsidR="00255C35">
              <w:rPr>
                <w:noProof/>
                <w:webHidden/>
              </w:rPr>
              <w:fldChar w:fldCharType="separate"/>
            </w:r>
            <w:r w:rsidR="00255C35">
              <w:rPr>
                <w:noProof/>
                <w:webHidden/>
              </w:rPr>
              <w:t>19</w:t>
            </w:r>
            <w:r w:rsidR="00255C35">
              <w:rPr>
                <w:noProof/>
                <w:webHidden/>
              </w:rPr>
              <w:fldChar w:fldCharType="end"/>
            </w:r>
          </w:hyperlink>
        </w:p>
        <w:p w14:paraId="4887142D" w14:textId="5692DF82" w:rsidR="00255C35" w:rsidRDefault="00D515BD">
          <w:pPr>
            <w:pStyle w:val="Verzeichnis2"/>
            <w:tabs>
              <w:tab w:val="right" w:leader="dot" w:pos="9288"/>
            </w:tabs>
            <w:rPr>
              <w:rFonts w:asciiTheme="minorHAnsi" w:eastAsiaTheme="minorEastAsia" w:hAnsiTheme="minorHAnsi" w:cstheme="minorBidi"/>
              <w:noProof/>
              <w:kern w:val="2"/>
              <w:sz w:val="24"/>
              <w:szCs w:val="24"/>
              <w14:ligatures w14:val="standardContextual"/>
            </w:rPr>
          </w:pPr>
          <w:hyperlink w:anchor="_Toc219903398" w:history="1">
            <w:r w:rsidR="00255C35" w:rsidRPr="00DF455E">
              <w:rPr>
                <w:rStyle w:val="Hyperlink"/>
                <w:rFonts w:ascii="BundesSerif Office" w:eastAsia="Calibri" w:hAnsi="BundesSerif Office"/>
                <w:noProof/>
                <w:lang w:eastAsia="en-US"/>
              </w:rPr>
              <w:t>6.2. Ausf</w:t>
            </w:r>
            <w:r w:rsidR="00255C35" w:rsidRPr="00DF455E">
              <w:rPr>
                <w:rStyle w:val="Hyperlink"/>
                <w:rFonts w:ascii="BundesSerif Office" w:eastAsia="Calibri" w:hAnsi="BundesSerif Office" w:hint="eastAsia"/>
                <w:noProof/>
                <w:lang w:eastAsia="en-US"/>
              </w:rPr>
              <w:t>ü</w:t>
            </w:r>
            <w:r w:rsidR="00255C35" w:rsidRPr="00DF455E">
              <w:rPr>
                <w:rStyle w:val="Hyperlink"/>
                <w:rFonts w:ascii="BundesSerif Office" w:eastAsia="Calibri" w:hAnsi="BundesSerif Office"/>
                <w:noProof/>
                <w:lang w:eastAsia="en-US"/>
              </w:rPr>
              <w:t>hrung der Leistung</w:t>
            </w:r>
            <w:r w:rsidR="00255C35">
              <w:rPr>
                <w:noProof/>
                <w:webHidden/>
              </w:rPr>
              <w:tab/>
            </w:r>
            <w:r w:rsidR="00255C35">
              <w:rPr>
                <w:noProof/>
                <w:webHidden/>
              </w:rPr>
              <w:fldChar w:fldCharType="begin"/>
            </w:r>
            <w:r w:rsidR="00255C35">
              <w:rPr>
                <w:noProof/>
                <w:webHidden/>
              </w:rPr>
              <w:instrText xml:space="preserve"> PAGEREF _Toc219903398 \h </w:instrText>
            </w:r>
            <w:r w:rsidR="00255C35">
              <w:rPr>
                <w:noProof/>
                <w:webHidden/>
              </w:rPr>
            </w:r>
            <w:r w:rsidR="00255C35">
              <w:rPr>
                <w:noProof/>
                <w:webHidden/>
              </w:rPr>
              <w:fldChar w:fldCharType="separate"/>
            </w:r>
            <w:r w:rsidR="00255C35">
              <w:rPr>
                <w:noProof/>
                <w:webHidden/>
              </w:rPr>
              <w:t>19</w:t>
            </w:r>
            <w:r w:rsidR="00255C35">
              <w:rPr>
                <w:noProof/>
                <w:webHidden/>
              </w:rPr>
              <w:fldChar w:fldCharType="end"/>
            </w:r>
          </w:hyperlink>
        </w:p>
        <w:p w14:paraId="4E400B2E" w14:textId="011DD67F" w:rsidR="001B1E44" w:rsidRPr="006B6A9E" w:rsidRDefault="001B1E44" w:rsidP="0036730B">
          <w:pPr>
            <w:rPr>
              <w:rFonts w:ascii="BundesSerif Office" w:hAnsi="BundesSerif Office"/>
            </w:rPr>
          </w:pPr>
          <w:r w:rsidRPr="006B6A9E">
            <w:rPr>
              <w:rFonts w:ascii="BundesSerif Office" w:hAnsi="BundesSerif Office"/>
              <w:b/>
              <w:bCs/>
              <w:noProof/>
            </w:rPr>
            <w:fldChar w:fldCharType="end"/>
          </w:r>
        </w:p>
      </w:sdtContent>
    </w:sdt>
    <w:p w14:paraId="09F9BE61" w14:textId="35F21B19" w:rsidR="001B1E44" w:rsidRPr="006B6A9E" w:rsidRDefault="001B1E44" w:rsidP="005D5058">
      <w:pPr>
        <w:pStyle w:val="berschrift1"/>
        <w:spacing w:line="276" w:lineRule="auto"/>
        <w:rPr>
          <w:rFonts w:ascii="BundesSerif Office" w:hAnsi="BundesSerif Office"/>
        </w:rPr>
      </w:pPr>
      <w:r w:rsidRPr="006B6A9E">
        <w:rPr>
          <w:rFonts w:ascii="BundesSerif Office" w:hAnsi="BundesSerif Office"/>
        </w:rPr>
        <w:br w:type="page"/>
      </w:r>
      <w:bookmarkStart w:id="6" w:name="_Ref524020143"/>
      <w:bookmarkStart w:id="7" w:name="_Toc219903381"/>
      <w:bookmarkEnd w:id="0"/>
      <w:r w:rsidR="00DC4D6C" w:rsidRPr="006B6A9E">
        <w:rPr>
          <w:rFonts w:ascii="BundesSerif Office" w:hAnsi="BundesSerif Office"/>
        </w:rPr>
        <w:lastRenderedPageBreak/>
        <w:t xml:space="preserve">Allgemeine </w:t>
      </w:r>
      <w:bookmarkEnd w:id="6"/>
      <w:r w:rsidR="003C7AEA" w:rsidRPr="006B6A9E">
        <w:rPr>
          <w:rFonts w:ascii="BundesSerif Office" w:hAnsi="BundesSerif Office"/>
        </w:rPr>
        <w:t>Darstellung</w:t>
      </w:r>
      <w:bookmarkEnd w:id="7"/>
    </w:p>
    <w:p w14:paraId="4D093A79" w14:textId="77777777" w:rsidR="00F54942" w:rsidRPr="006B6A9E" w:rsidRDefault="003C7AEA" w:rsidP="005D5058">
      <w:pPr>
        <w:pStyle w:val="berschrift2"/>
        <w:spacing w:line="276" w:lineRule="auto"/>
        <w:rPr>
          <w:rFonts w:ascii="BundesSerif Office" w:hAnsi="BundesSerif Office"/>
        </w:rPr>
      </w:pPr>
      <w:bookmarkStart w:id="8" w:name="_Toc219903382"/>
      <w:bookmarkStart w:id="9" w:name="_Toc499150018"/>
      <w:r w:rsidRPr="006B6A9E">
        <w:rPr>
          <w:rFonts w:ascii="BundesSerif Office" w:hAnsi="BundesSerif Office"/>
        </w:rPr>
        <w:t>Auftraggeber</w:t>
      </w:r>
      <w:bookmarkEnd w:id="8"/>
    </w:p>
    <w:bookmarkEnd w:id="9"/>
    <w:p w14:paraId="76150660" w14:textId="6C2AA407" w:rsidR="00C47AB9" w:rsidRPr="006B6A9E" w:rsidRDefault="00F46E27" w:rsidP="005D5058">
      <w:pPr>
        <w:pStyle w:val="VergabeText"/>
        <w:spacing w:line="276" w:lineRule="auto"/>
        <w:rPr>
          <w:rFonts w:ascii="BundesSerif Office" w:hAnsi="BundesSerif Office"/>
        </w:rPr>
      </w:pPr>
      <w:r w:rsidRPr="006B6A9E">
        <w:rPr>
          <w:rFonts w:ascii="BundesSerif Office" w:hAnsi="BundesSerif Office"/>
        </w:rPr>
        <w:t xml:space="preserve">Auftraggeber ist die Bundesrepublik Deutschland, vertreten durch das Bundesministerium </w:t>
      </w:r>
      <w:r w:rsidR="00516D3A" w:rsidRPr="006B6A9E">
        <w:rPr>
          <w:rFonts w:ascii="BundesSerif Office" w:hAnsi="BundesSerif Office"/>
        </w:rPr>
        <w:t>für Verkehr (</w:t>
      </w:r>
      <w:r w:rsidR="00516D3A" w:rsidRPr="000640EC">
        <w:rPr>
          <w:rFonts w:ascii="BundesSerif Office" w:hAnsi="BundesSerif Office"/>
          <w:b/>
        </w:rPr>
        <w:t>BMV</w:t>
      </w:r>
      <w:r w:rsidR="00516D3A" w:rsidRPr="006B6A9E">
        <w:rPr>
          <w:rFonts w:ascii="BundesSerif Office" w:hAnsi="BundesSerif Office"/>
        </w:rPr>
        <w:t>)</w:t>
      </w:r>
      <w:r w:rsidRPr="006B6A9E">
        <w:rPr>
          <w:rFonts w:ascii="BundesSerif Office" w:hAnsi="BundesSerif Office"/>
        </w:rPr>
        <w:t xml:space="preserve">, vertreten durch das </w:t>
      </w:r>
      <w:r w:rsidR="00583DFE">
        <w:rPr>
          <w:rFonts w:ascii="BundesSerif Office" w:hAnsi="BundesSerif Office"/>
        </w:rPr>
        <w:t>Bundesamt für Logistik und Mobilität</w:t>
      </w:r>
      <w:r w:rsidRPr="006B6A9E">
        <w:rPr>
          <w:rFonts w:ascii="BundesSerif Office" w:hAnsi="BundesSerif Office"/>
        </w:rPr>
        <w:t xml:space="preserve"> (</w:t>
      </w:r>
      <w:r w:rsidR="00583DFE">
        <w:rPr>
          <w:rFonts w:ascii="BundesSerif Office" w:hAnsi="BundesSerif Office"/>
          <w:b/>
        </w:rPr>
        <w:t>BALM</w:t>
      </w:r>
      <w:r w:rsidRPr="006B6A9E">
        <w:rPr>
          <w:rFonts w:ascii="BundesSerif Office" w:hAnsi="BundesSerif Office"/>
        </w:rPr>
        <w:t xml:space="preserve"> oder Auftraggeber). Nähere Informationen über Aufgaben </w:t>
      </w:r>
      <w:r w:rsidR="00C47AB9" w:rsidRPr="006B6A9E">
        <w:rPr>
          <w:rFonts w:ascii="BundesSerif Office" w:hAnsi="BundesSerif Office"/>
        </w:rPr>
        <w:t>und Strukturen finden Sie unter</w:t>
      </w:r>
    </w:p>
    <w:p w14:paraId="1FA28996" w14:textId="77777777" w:rsidR="00F46E27" w:rsidRPr="006B6A9E" w:rsidRDefault="00D515BD" w:rsidP="005D5058">
      <w:pPr>
        <w:pStyle w:val="VergabeText"/>
        <w:spacing w:line="276" w:lineRule="auto"/>
        <w:jc w:val="center"/>
        <w:rPr>
          <w:rFonts w:ascii="BundesSerif Office" w:hAnsi="BundesSerif Office"/>
        </w:rPr>
      </w:pPr>
      <w:hyperlink r:id="rId13">
        <w:r w:rsidR="00F46E27" w:rsidRPr="006B6A9E">
          <w:rPr>
            <w:rFonts w:ascii="BundesSerif Office" w:hAnsi="BundesSerif Office"/>
          </w:rPr>
          <w:t>http://www.</w:t>
        </w:r>
        <w:r w:rsidR="00583DFE">
          <w:rPr>
            <w:rFonts w:ascii="BundesSerif Office" w:hAnsi="BundesSerif Office"/>
          </w:rPr>
          <w:t>BALM</w:t>
        </w:r>
        <w:r w:rsidR="00F46E27" w:rsidRPr="006B6A9E">
          <w:rPr>
            <w:rFonts w:ascii="BundesSerif Office" w:hAnsi="BundesSerif Office"/>
          </w:rPr>
          <w:t>.bund.de</w:t>
        </w:r>
      </w:hyperlink>
      <w:r w:rsidR="00C47AB9" w:rsidRPr="006B6A9E">
        <w:rPr>
          <w:rFonts w:ascii="BundesSerif Office" w:hAnsi="BundesSerif Office"/>
        </w:rPr>
        <w:t>.</w:t>
      </w:r>
    </w:p>
    <w:p w14:paraId="39850AF2" w14:textId="77777777" w:rsidR="00E03827" w:rsidRPr="006B6A9E" w:rsidRDefault="006B6A9E" w:rsidP="005D5058">
      <w:pPr>
        <w:pStyle w:val="VergabeText"/>
        <w:spacing w:line="276" w:lineRule="auto"/>
        <w:rPr>
          <w:rFonts w:ascii="BundesSerif Office" w:hAnsi="BundesSerif Office"/>
        </w:rPr>
      </w:pPr>
      <w:r w:rsidRPr="006B6A9E">
        <w:rPr>
          <w:rFonts w:ascii="BundesSerif Office" w:hAnsi="BundesSerif Office"/>
        </w:rPr>
        <w:t xml:space="preserve">Das </w:t>
      </w:r>
      <w:r w:rsidR="00583DFE">
        <w:rPr>
          <w:rFonts w:ascii="BundesSerif Office" w:hAnsi="BundesSerif Office"/>
        </w:rPr>
        <w:t>BALM</w:t>
      </w:r>
      <w:r w:rsidRPr="006B6A9E">
        <w:rPr>
          <w:rFonts w:ascii="BundesSerif Office" w:hAnsi="BundesSerif Office"/>
        </w:rPr>
        <w:t xml:space="preserve"> ist eine selbstständige Bundesoberbehörde im Geschäftsbereich des Bundesministeriums für Digitales und Verkehr.</w:t>
      </w:r>
      <w:r>
        <w:rPr>
          <w:rFonts w:ascii="BundesSerif Office" w:hAnsi="BundesSerif Office"/>
        </w:rPr>
        <w:t xml:space="preserve"> </w:t>
      </w:r>
      <w:r w:rsidR="00E03827" w:rsidRPr="006B6A9E">
        <w:rPr>
          <w:rFonts w:ascii="BundesSerif Office" w:hAnsi="BundesSerif Office"/>
        </w:rPr>
        <w:t xml:space="preserve">Es gliedert sich in eine Zentrale mit Sitz in Köln sowie Außenstellen </w:t>
      </w:r>
      <w:r w:rsidR="00A005C3">
        <w:rPr>
          <w:rFonts w:ascii="BundesSerif Office" w:hAnsi="BundesSerif Office"/>
        </w:rPr>
        <w:t xml:space="preserve">(zum Teil mit </w:t>
      </w:r>
      <w:r w:rsidR="00E03827" w:rsidRPr="006B6A9E">
        <w:rPr>
          <w:rFonts w:ascii="BundesSerif Office" w:hAnsi="BundesSerif Office"/>
        </w:rPr>
        <w:t>Schwerpunktaufgaben</w:t>
      </w:r>
      <w:r w:rsidR="00A005C3">
        <w:rPr>
          <w:rFonts w:ascii="BundesSerif Office" w:hAnsi="BundesSerif Office"/>
        </w:rPr>
        <w:t>)</w:t>
      </w:r>
      <w:r w:rsidR="00E03827" w:rsidRPr="006B6A9E">
        <w:rPr>
          <w:rFonts w:ascii="BundesSerif Office" w:hAnsi="BundesSerif Office"/>
        </w:rPr>
        <w:t xml:space="preserve">. Das </w:t>
      </w:r>
      <w:r w:rsidR="00583DFE">
        <w:rPr>
          <w:rFonts w:ascii="BundesSerif Office" w:hAnsi="BundesSerif Office"/>
        </w:rPr>
        <w:t>BALM</w:t>
      </w:r>
      <w:r w:rsidR="00E03827" w:rsidRPr="006B6A9E">
        <w:rPr>
          <w:rFonts w:ascii="BundesSerif Office" w:hAnsi="BundesSerif Office"/>
        </w:rPr>
        <w:t xml:space="preserve"> ist u.a. zuständig für die Kontrolle und die Ahndung der Einhaltung verschiedener Rechtsvorschriften. D</w:t>
      </w:r>
      <w:r w:rsidR="00A005C3">
        <w:rPr>
          <w:rFonts w:ascii="BundesSerif Office" w:hAnsi="BundesSerif Office"/>
        </w:rPr>
        <w:t>abei handelt es</w:t>
      </w:r>
      <w:r w:rsidR="00E03827" w:rsidRPr="006B6A9E">
        <w:rPr>
          <w:rFonts w:ascii="BundesSerif Office" w:hAnsi="BundesSerif Office"/>
        </w:rPr>
        <w:t xml:space="preserve"> im Wesentlichen</w:t>
      </w:r>
      <w:r w:rsidR="00A005C3">
        <w:rPr>
          <w:rFonts w:ascii="BundesSerif Office" w:hAnsi="BundesSerif Office"/>
        </w:rPr>
        <w:t xml:space="preserve"> um</w:t>
      </w:r>
      <w:r w:rsidR="00E03827" w:rsidRPr="006B6A9E">
        <w:rPr>
          <w:rFonts w:ascii="BundesSerif Office" w:hAnsi="BundesSerif Office"/>
        </w:rPr>
        <w:t xml:space="preserve"> Vorschriften nach dem Güterkraftverkehrsgesetz (GüKG) und dem Bundesfernstraßenmautgesetz (</w:t>
      </w:r>
      <w:proofErr w:type="spellStart"/>
      <w:r w:rsidR="00E03827" w:rsidRPr="006B6A9E">
        <w:rPr>
          <w:rFonts w:ascii="BundesSerif Office" w:hAnsi="BundesSerif Office"/>
        </w:rPr>
        <w:t>BFStrMG</w:t>
      </w:r>
      <w:proofErr w:type="spellEnd"/>
      <w:r w:rsidR="00E03827" w:rsidRPr="006B6A9E">
        <w:rPr>
          <w:rFonts w:ascii="BundesSerif Office" w:hAnsi="BundesSerif Office"/>
        </w:rPr>
        <w:t>).</w:t>
      </w:r>
    </w:p>
    <w:p w14:paraId="4001BC62" w14:textId="77777777" w:rsidR="001B1E44" w:rsidRPr="006B6A9E" w:rsidRDefault="003C7AEA" w:rsidP="005D5058">
      <w:pPr>
        <w:pStyle w:val="berschrift2"/>
        <w:spacing w:line="276" w:lineRule="auto"/>
        <w:rPr>
          <w:rFonts w:ascii="BundesSerif Office" w:hAnsi="BundesSerif Office"/>
        </w:rPr>
      </w:pPr>
      <w:bookmarkStart w:id="10" w:name="_Toc521075231"/>
      <w:bookmarkStart w:id="11" w:name="_Toc521075232"/>
      <w:bookmarkStart w:id="12" w:name="_Toc521075233"/>
      <w:bookmarkStart w:id="13" w:name="_Toc521075234"/>
      <w:bookmarkStart w:id="14" w:name="_Toc521075235"/>
      <w:bookmarkStart w:id="15" w:name="_Toc219903383"/>
      <w:bookmarkEnd w:id="10"/>
      <w:bookmarkEnd w:id="11"/>
      <w:bookmarkEnd w:id="12"/>
      <w:bookmarkEnd w:id="13"/>
      <w:bookmarkEnd w:id="14"/>
      <w:r w:rsidRPr="006B6A9E">
        <w:rPr>
          <w:rFonts w:ascii="BundesSerif Office" w:hAnsi="BundesSerif Office"/>
        </w:rPr>
        <w:t>Hintergrund</w:t>
      </w:r>
      <w:bookmarkEnd w:id="15"/>
    </w:p>
    <w:p w14:paraId="1DA4C69B" w14:textId="77777777" w:rsidR="0078114E" w:rsidRPr="0078114E" w:rsidRDefault="00F648B2" w:rsidP="005D5058">
      <w:pPr>
        <w:pStyle w:val="VergabeText"/>
        <w:spacing w:line="276" w:lineRule="auto"/>
        <w:rPr>
          <w:rFonts w:ascii="BundesSerif Office" w:hAnsi="BundesSerif Office"/>
        </w:rPr>
      </w:pPr>
      <w:r>
        <w:rPr>
          <w:rFonts w:ascii="BundesSerif Office" w:hAnsi="BundesSerif Office"/>
        </w:rPr>
        <w:t>Das BALM</w:t>
      </w:r>
      <w:r w:rsidR="0078114E" w:rsidRPr="0078114E">
        <w:rPr>
          <w:rFonts w:ascii="BundesSerif Office" w:hAnsi="BundesSerif Office"/>
        </w:rPr>
        <w:t xml:space="preserve"> kontrolliert die oben genannten Rechtsbereiche mittels Bürofahrzeugen aus dem fließenden Verkehr oder durch Schwerpunktkontrollen an ausgewählten Parkplätzen und/oder Kontrollpunkten. Diese Kontrollen werden grundsätzlich zu allen Tages- und Nachtzeiten und über das ganze Jahr geplant und durchgeführt. </w:t>
      </w:r>
    </w:p>
    <w:p w14:paraId="77ADA93E" w14:textId="79193D95" w:rsidR="0078114E" w:rsidRPr="0078114E" w:rsidRDefault="0078114E" w:rsidP="005D5058">
      <w:pPr>
        <w:pStyle w:val="VergabeText"/>
        <w:spacing w:line="276" w:lineRule="auto"/>
        <w:rPr>
          <w:rFonts w:ascii="BundesSerif Office" w:hAnsi="BundesSerif Office"/>
        </w:rPr>
      </w:pPr>
      <w:r w:rsidRPr="0078114E">
        <w:rPr>
          <w:rFonts w:ascii="BundesSerif Office" w:hAnsi="BundesSerif Office"/>
        </w:rPr>
        <w:t>Alle Kontrollarten beinhalten, dass im Ergebnis nach einem Anfangsverdacht Fahrzeuge zur Kontrolle auf Parkplätze (auf Autobahnen sowie Bundes- und Landstraßen) für eine vertiefte Kontrolle ausgeleitet werden. Im Rahmen dieser tiefergehenden Kontrollen müssen die K</w:t>
      </w:r>
      <w:r w:rsidR="007A333B">
        <w:rPr>
          <w:rFonts w:ascii="BundesSerif Office" w:hAnsi="BundesSerif Office"/>
        </w:rPr>
        <w:t xml:space="preserve">ontrollbeschäftigten </w:t>
      </w:r>
      <w:r w:rsidRPr="0078114E">
        <w:rPr>
          <w:rFonts w:ascii="BundesSerif Office" w:hAnsi="BundesSerif Office"/>
        </w:rPr>
        <w:t>Papiere sichten, Laderäume und Geräte im Fahrerhaus kontrollieren</w:t>
      </w:r>
      <w:r w:rsidR="009348AC">
        <w:rPr>
          <w:rFonts w:ascii="BundesSerif Office" w:hAnsi="BundesSerif Office"/>
        </w:rPr>
        <w:t xml:space="preserve"> und</w:t>
      </w:r>
      <w:r w:rsidRPr="0078114E">
        <w:rPr>
          <w:rFonts w:ascii="BundesSerif Office" w:hAnsi="BundesSerif Office"/>
        </w:rPr>
        <w:t xml:space="preserve"> die Fahrzeuge von außen in Augenschein nehmen</w:t>
      </w:r>
      <w:r w:rsidR="009348AC">
        <w:rPr>
          <w:rFonts w:ascii="BundesSerif Office" w:hAnsi="BundesSerif Office"/>
        </w:rPr>
        <w:t>.</w:t>
      </w:r>
      <w:r w:rsidR="001229D0">
        <w:rPr>
          <w:rFonts w:ascii="BundesSerif Office" w:hAnsi="BundesSerif Office"/>
        </w:rPr>
        <w:t xml:space="preserve"> </w:t>
      </w:r>
      <w:r w:rsidRPr="0078114E">
        <w:rPr>
          <w:rFonts w:ascii="BundesSerif Office" w:hAnsi="BundesSerif Office"/>
        </w:rPr>
        <w:t>Gerade die angefahrenen Kontrollplätze im Bereich der Bundes- und Landstraßen sind dabei oftmals von einfacher Bauart und Ausstattung, so dass hier nur wenig bis gar keine Beleuchtung in den Abend- und Nachtstunden für die Kontrollen zur Verfügung steht. Dies gilt aber auch auf kleineren Parkplätzen entlang der Bundesautobahnen.</w:t>
      </w:r>
    </w:p>
    <w:p w14:paraId="773FBC2D" w14:textId="115BC669" w:rsidR="001229D0" w:rsidRDefault="0078114E" w:rsidP="005D5058">
      <w:pPr>
        <w:pStyle w:val="VergabeText"/>
        <w:spacing w:line="276" w:lineRule="auto"/>
        <w:rPr>
          <w:rFonts w:ascii="BundesSerif Office" w:hAnsi="BundesSerif Office"/>
        </w:rPr>
      </w:pPr>
      <w:r w:rsidRPr="006510D4">
        <w:rPr>
          <w:rFonts w:ascii="BundesSerif Office" w:hAnsi="BundesSerif Office"/>
        </w:rPr>
        <w:t xml:space="preserve">Im Rahmen dieser Kontrollen treffen die </w:t>
      </w:r>
      <w:r w:rsidR="007A333B">
        <w:rPr>
          <w:rFonts w:ascii="BundesSerif Office" w:hAnsi="BundesSerif Office"/>
        </w:rPr>
        <w:t>Kontrollbeschäftigten</w:t>
      </w:r>
      <w:r w:rsidR="00F648B2" w:rsidRPr="006510D4">
        <w:rPr>
          <w:rFonts w:ascii="BundesSerif Office" w:hAnsi="BundesSerif Office"/>
        </w:rPr>
        <w:t xml:space="preserve"> des BALM</w:t>
      </w:r>
      <w:r w:rsidRPr="006510D4">
        <w:rPr>
          <w:rFonts w:ascii="BundesSerif Office" w:hAnsi="BundesSerif Office"/>
        </w:rPr>
        <w:t xml:space="preserve"> auf </w:t>
      </w:r>
      <w:r w:rsidR="00DE57F9">
        <w:rPr>
          <w:rFonts w:ascii="BundesSerif Office" w:hAnsi="BundesSerif Office"/>
        </w:rPr>
        <w:t>sehr unterschiedliche</w:t>
      </w:r>
      <w:r w:rsidR="00A30396">
        <w:rPr>
          <w:rFonts w:ascii="BundesSerif Office" w:hAnsi="BundesSerif Office"/>
        </w:rPr>
        <w:t xml:space="preserve"> Kontrollsituationen</w:t>
      </w:r>
      <w:r w:rsidRPr="006510D4">
        <w:rPr>
          <w:rFonts w:ascii="BundesSerif Office" w:hAnsi="BundesSerif Office"/>
        </w:rPr>
        <w:t xml:space="preserve"> und müssen diese professionell in die jeweilige</w:t>
      </w:r>
      <w:r w:rsidR="00DE57F9">
        <w:rPr>
          <w:rFonts w:ascii="BundesSerif Office" w:hAnsi="BundesSerif Office"/>
        </w:rPr>
        <w:t>n Gegebenheiten</w:t>
      </w:r>
      <w:r w:rsidRPr="006510D4">
        <w:rPr>
          <w:rFonts w:ascii="BundesSerif Office" w:hAnsi="BundesSerif Office"/>
        </w:rPr>
        <w:t xml:space="preserve"> einflechten. Gelegentlich </w:t>
      </w:r>
      <w:r w:rsidR="00C90D3F">
        <w:rPr>
          <w:rFonts w:ascii="BundesSerif Office" w:hAnsi="BundesSerif Office"/>
        </w:rPr>
        <w:t>kann es</w:t>
      </w:r>
      <w:r w:rsidRPr="006510D4">
        <w:rPr>
          <w:rFonts w:ascii="BundesSerif Office" w:hAnsi="BundesSerif Office"/>
        </w:rPr>
        <w:t xml:space="preserve"> dabei auch</w:t>
      </w:r>
      <w:r w:rsidR="00DE57F9">
        <w:rPr>
          <w:rFonts w:ascii="BundesSerif Office" w:hAnsi="BundesSerif Office"/>
        </w:rPr>
        <w:t xml:space="preserve"> zu</w:t>
      </w:r>
      <w:r w:rsidRPr="006510D4">
        <w:rPr>
          <w:rFonts w:ascii="BundesSerif Office" w:hAnsi="BundesSerif Office"/>
        </w:rPr>
        <w:t xml:space="preserve"> schwierige</w:t>
      </w:r>
      <w:r w:rsidR="00DE57F9">
        <w:rPr>
          <w:rFonts w:ascii="BundesSerif Office" w:hAnsi="BundesSerif Office"/>
        </w:rPr>
        <w:t>n</w:t>
      </w:r>
      <w:r w:rsidRPr="006510D4">
        <w:rPr>
          <w:rFonts w:ascii="BundesSerif Office" w:hAnsi="BundesSerif Office"/>
        </w:rPr>
        <w:t xml:space="preserve"> </w:t>
      </w:r>
      <w:r w:rsidR="00A30396" w:rsidRPr="006510D4">
        <w:rPr>
          <w:rFonts w:ascii="BundesSerif Office" w:hAnsi="BundesSerif Office"/>
        </w:rPr>
        <w:t>Kontroll</w:t>
      </w:r>
      <w:r w:rsidR="00A30396">
        <w:rPr>
          <w:rFonts w:ascii="BundesSerif Office" w:hAnsi="BundesSerif Office"/>
        </w:rPr>
        <w:t>konstellationen</w:t>
      </w:r>
      <w:r w:rsidR="00C90D3F">
        <w:rPr>
          <w:rFonts w:ascii="BundesSerif Office" w:hAnsi="BundesSerif Office"/>
        </w:rPr>
        <w:t xml:space="preserve"> </w:t>
      </w:r>
      <w:r w:rsidR="00DE57F9">
        <w:rPr>
          <w:rFonts w:ascii="BundesSerif Office" w:hAnsi="BundesSerif Office"/>
        </w:rPr>
        <w:t>kommen</w:t>
      </w:r>
      <w:r w:rsidRPr="006510D4">
        <w:rPr>
          <w:rFonts w:ascii="BundesSerif Office" w:hAnsi="BundesSerif Office"/>
        </w:rPr>
        <w:t xml:space="preserve">. </w:t>
      </w:r>
      <w:r w:rsidR="00A37105" w:rsidRPr="00A37105">
        <w:rPr>
          <w:rFonts w:ascii="BundesSerif Office" w:hAnsi="BundesSerif Office"/>
        </w:rPr>
        <w:t xml:space="preserve">Das Bundesamt für Logistik und Mobilität (BALM) </w:t>
      </w:r>
      <w:r w:rsidR="009348AC">
        <w:rPr>
          <w:rFonts w:ascii="BundesSerif Office" w:hAnsi="BundesSerif Office"/>
        </w:rPr>
        <w:t>plant</w:t>
      </w:r>
      <w:r w:rsidR="00A37105" w:rsidRPr="00A37105">
        <w:rPr>
          <w:rFonts w:ascii="BundesSerif Office" w:hAnsi="BundesSerif Office"/>
        </w:rPr>
        <w:t xml:space="preserve">, zum Zwecke des Arbeitsschutzes, die Anschaffung von Schutzwesten für seine Kontrollbeschäftigten. Durch das Tragen von Schutzwesten sollen die Kontrollbeschäftigten vor möglichen schweren Verletzungen, wie z. B. gegen Angriffe mit Messern (Stichschutz) und vor sonstigen mechanischen </w:t>
      </w:r>
      <w:r w:rsidR="00032777">
        <w:rPr>
          <w:rFonts w:ascii="BundesSerif Office" w:hAnsi="BundesSerif Office"/>
        </w:rPr>
        <w:t>Einwirkungen</w:t>
      </w:r>
      <w:r w:rsidR="00032777" w:rsidRPr="00A37105">
        <w:rPr>
          <w:rFonts w:ascii="BundesSerif Office" w:hAnsi="BundesSerif Office"/>
        </w:rPr>
        <w:t xml:space="preserve"> </w:t>
      </w:r>
      <w:r w:rsidR="00A37105" w:rsidRPr="00A37105">
        <w:rPr>
          <w:rFonts w:ascii="BundesSerif Office" w:hAnsi="BundesSerif Office"/>
        </w:rPr>
        <w:t>(ballistischer Schutz) geschützt werden. Der zu schützende Bereich beschränkt sich dabei im Allgemeinen auf den Oberkörper.</w:t>
      </w:r>
      <w:r w:rsidR="001229D0">
        <w:rPr>
          <w:rFonts w:ascii="BundesSerif Office" w:hAnsi="BundesSerif Office"/>
        </w:rPr>
        <w:t xml:space="preserve"> </w:t>
      </w:r>
      <w:r w:rsidR="00A37105" w:rsidRPr="00A37105">
        <w:rPr>
          <w:rFonts w:ascii="BundesSerif Office" w:hAnsi="BundesSerif Office"/>
        </w:rPr>
        <w:t xml:space="preserve">Das BALM ist im Rahmen seiner Fürsorgepflicht bestrebt, die Ausrüstung und Ausstattung der Kontrollbeschäftigten stetig </w:t>
      </w:r>
      <w:r w:rsidR="00DE57F9">
        <w:rPr>
          <w:rFonts w:ascii="BundesSerif Office" w:hAnsi="BundesSerif Office"/>
        </w:rPr>
        <w:t>weiter</w:t>
      </w:r>
      <w:r w:rsidR="00A37105" w:rsidRPr="00A37105">
        <w:rPr>
          <w:rFonts w:ascii="BundesSerif Office" w:hAnsi="BundesSerif Office"/>
        </w:rPr>
        <w:t xml:space="preserve">zuentwickeln. Um einen umfänglichen Arbeitsschutz zu gewährleisten, </w:t>
      </w:r>
      <w:r w:rsidR="009348AC">
        <w:rPr>
          <w:rFonts w:ascii="BundesSerif Office" w:hAnsi="BundesSerif Office"/>
        </w:rPr>
        <w:t>sollen</w:t>
      </w:r>
      <w:r w:rsidR="00A37105">
        <w:rPr>
          <w:rFonts w:ascii="BundesSerif Office" w:hAnsi="BundesSerif Office"/>
        </w:rPr>
        <w:t xml:space="preserve"> Schutzwesten für die</w:t>
      </w:r>
      <w:r w:rsidR="00A37105" w:rsidRPr="00A37105">
        <w:rPr>
          <w:rFonts w:ascii="BundesSerif Office" w:hAnsi="BundesSerif Office"/>
        </w:rPr>
        <w:t xml:space="preserve"> Beschäftigten im Kontrolldienst zur Verfügung </w:t>
      </w:r>
      <w:r w:rsidR="00A37105">
        <w:rPr>
          <w:rFonts w:ascii="BundesSerif Office" w:hAnsi="BundesSerif Office"/>
        </w:rPr>
        <w:t>ge</w:t>
      </w:r>
      <w:r w:rsidR="00A37105" w:rsidRPr="00A37105">
        <w:rPr>
          <w:rFonts w:ascii="BundesSerif Office" w:hAnsi="BundesSerif Office"/>
        </w:rPr>
        <w:t>stell</w:t>
      </w:r>
      <w:r w:rsidR="00A37105">
        <w:rPr>
          <w:rFonts w:ascii="BundesSerif Office" w:hAnsi="BundesSerif Office"/>
        </w:rPr>
        <w:t>t</w:t>
      </w:r>
      <w:r w:rsidR="009348AC">
        <w:rPr>
          <w:rFonts w:ascii="BundesSerif Office" w:hAnsi="BundesSerif Office"/>
        </w:rPr>
        <w:t xml:space="preserve"> werden</w:t>
      </w:r>
      <w:r w:rsidR="00032777">
        <w:rPr>
          <w:rFonts w:ascii="BundesSerif Office" w:hAnsi="BundesSerif Office"/>
        </w:rPr>
        <w:t>.</w:t>
      </w:r>
    </w:p>
    <w:p w14:paraId="44BD049C" w14:textId="77777777" w:rsidR="0078114E" w:rsidRPr="004F778C" w:rsidRDefault="0078114E" w:rsidP="004F778C">
      <w:pPr>
        <w:overflowPunct/>
        <w:autoSpaceDE/>
        <w:autoSpaceDN/>
        <w:adjustRightInd/>
        <w:spacing w:after="160" w:line="259" w:lineRule="auto"/>
        <w:textAlignment w:val="auto"/>
        <w:rPr>
          <w:rFonts w:ascii="BundesSerif Office" w:hAnsi="BundesSerif Office"/>
        </w:rPr>
      </w:pPr>
      <w:r w:rsidRPr="004F778C">
        <w:rPr>
          <w:rFonts w:ascii="BundesSerif Office" w:hAnsi="BundesSerif Office" w:cs="Arial"/>
        </w:rPr>
        <w:t>Zielvorstellung:</w:t>
      </w:r>
    </w:p>
    <w:p w14:paraId="49760A16" w14:textId="4E9B1003" w:rsidR="001229D0" w:rsidRDefault="0078114E" w:rsidP="005D5058">
      <w:pPr>
        <w:pStyle w:val="VergabeText"/>
        <w:spacing w:line="276" w:lineRule="auto"/>
        <w:rPr>
          <w:rFonts w:ascii="BundesSerif Office" w:hAnsi="BundesSerif Office"/>
        </w:rPr>
      </w:pPr>
      <w:r w:rsidRPr="0078114E">
        <w:rPr>
          <w:rFonts w:ascii="BundesSerif Office" w:hAnsi="BundesSerif Office"/>
        </w:rPr>
        <w:t xml:space="preserve">Zukünftig sollen die </w:t>
      </w:r>
      <w:r w:rsidR="007A333B">
        <w:rPr>
          <w:rFonts w:ascii="BundesSerif Office" w:hAnsi="BundesSerif Office"/>
        </w:rPr>
        <w:t>Kontrollbeschäftigten</w:t>
      </w:r>
      <w:r w:rsidRPr="0078114E">
        <w:rPr>
          <w:rFonts w:ascii="BundesSerif Office" w:hAnsi="BundesSerif Office"/>
        </w:rPr>
        <w:t xml:space="preserve"> mit </w:t>
      </w:r>
      <w:r w:rsidR="00006807">
        <w:rPr>
          <w:rFonts w:ascii="BundesSerif Office" w:hAnsi="BundesSerif Office"/>
        </w:rPr>
        <w:t xml:space="preserve">individuell angepassten </w:t>
      </w:r>
      <w:r w:rsidR="001675BE">
        <w:rPr>
          <w:rFonts w:ascii="BundesSerif Office" w:hAnsi="BundesSerif Office"/>
        </w:rPr>
        <w:t>Schutzwesten</w:t>
      </w:r>
      <w:r w:rsidRPr="0078114E">
        <w:rPr>
          <w:rFonts w:ascii="BundesSerif Office" w:hAnsi="BundesSerif Office"/>
        </w:rPr>
        <w:t xml:space="preserve"> ausgestattet werden</w:t>
      </w:r>
      <w:r w:rsidR="000476B4">
        <w:rPr>
          <w:rFonts w:ascii="BundesSerif Office" w:hAnsi="BundesSerif Office"/>
        </w:rPr>
        <w:t>,</w:t>
      </w:r>
      <w:r w:rsidRPr="0078114E">
        <w:rPr>
          <w:rFonts w:ascii="BundesSerif Office" w:hAnsi="BundesSerif Office"/>
        </w:rPr>
        <w:t xml:space="preserve"> die</w:t>
      </w:r>
      <w:r w:rsidR="001675BE">
        <w:rPr>
          <w:rFonts w:ascii="BundesSerif Office" w:hAnsi="BundesSerif Office"/>
        </w:rPr>
        <w:t xml:space="preserve"> einen ballistischen Schutz und einem Schnittschutz der Schutzklasse SK </w:t>
      </w:r>
      <w:r w:rsidR="001675BE" w:rsidRPr="00006807">
        <w:rPr>
          <w:rFonts w:ascii="BundesSerif Office" w:hAnsi="BundesSerif Office"/>
        </w:rPr>
        <w:t xml:space="preserve">1 ST </w:t>
      </w:r>
      <w:r w:rsidR="00276C66" w:rsidRPr="00360193">
        <w:rPr>
          <w:rFonts w:ascii="BundesSerif Office" w:hAnsi="BundesSerif Office"/>
        </w:rPr>
        <w:t>gemäß der T</w:t>
      </w:r>
      <w:r w:rsidR="00032777">
        <w:rPr>
          <w:rFonts w:ascii="BundesSerif Office" w:hAnsi="BundesSerif Office"/>
        </w:rPr>
        <w:t>echnischen Richtlinie (TR)</w:t>
      </w:r>
      <w:r w:rsidR="00866E42">
        <w:rPr>
          <w:rFonts w:ascii="BundesSerif Office" w:hAnsi="BundesSerif Office"/>
        </w:rPr>
        <w:t xml:space="preserve"> für ballistische Schutzwesten</w:t>
      </w:r>
      <w:r w:rsidR="00276C66" w:rsidRPr="00006807">
        <w:rPr>
          <w:rFonts w:ascii="BundesSerif Office" w:hAnsi="BundesSerif Office"/>
        </w:rPr>
        <w:t xml:space="preserve"> </w:t>
      </w:r>
      <w:r w:rsidR="001675BE" w:rsidRPr="00006807">
        <w:rPr>
          <w:rFonts w:ascii="BundesSerif Office" w:hAnsi="BundesSerif Office"/>
        </w:rPr>
        <w:t>bieten</w:t>
      </w:r>
      <w:r w:rsidR="001675BE">
        <w:rPr>
          <w:rFonts w:ascii="BundesSerif Office" w:hAnsi="BundesSerif Office"/>
        </w:rPr>
        <w:t>.</w:t>
      </w:r>
    </w:p>
    <w:p w14:paraId="56675E99" w14:textId="77777777" w:rsidR="001675BE" w:rsidRDefault="001675BE" w:rsidP="005D5058">
      <w:pPr>
        <w:pStyle w:val="VergabeText"/>
        <w:spacing w:line="276" w:lineRule="auto"/>
        <w:rPr>
          <w:rFonts w:ascii="BundesSerif Office" w:hAnsi="BundesSerif Office"/>
        </w:rPr>
      </w:pPr>
    </w:p>
    <w:p w14:paraId="7F43DCD9" w14:textId="77777777" w:rsidR="001C6807" w:rsidRDefault="001C6807" w:rsidP="005D5058">
      <w:pPr>
        <w:pStyle w:val="VergabeText"/>
        <w:spacing w:line="276" w:lineRule="auto"/>
        <w:rPr>
          <w:rFonts w:ascii="BundesSerif Office" w:hAnsi="BundesSerif Office"/>
        </w:rPr>
      </w:pPr>
    </w:p>
    <w:p w14:paraId="56A508C5" w14:textId="77777777" w:rsidR="003C7AEA" w:rsidRPr="006B7DAE" w:rsidRDefault="00E47E8D" w:rsidP="006B7DAE">
      <w:pPr>
        <w:pStyle w:val="berschrift1"/>
        <w:rPr>
          <w:rFonts w:ascii="BundesSerif Office" w:hAnsi="BundesSerif Office"/>
        </w:rPr>
      </w:pPr>
      <w:bookmarkStart w:id="16" w:name="_Toc219903384"/>
      <w:r w:rsidRPr="006B7DAE">
        <w:rPr>
          <w:rFonts w:ascii="BundesSerif Office" w:hAnsi="BundesSerif Office"/>
        </w:rPr>
        <w:lastRenderedPageBreak/>
        <w:t>Gegenstand der Leistung</w:t>
      </w:r>
      <w:bookmarkEnd w:id="16"/>
    </w:p>
    <w:p w14:paraId="00C26D7C" w14:textId="67D450ED" w:rsidR="00DD2782" w:rsidRPr="00BB220D" w:rsidRDefault="00D9729D" w:rsidP="005D5058">
      <w:pPr>
        <w:pStyle w:val="VergabeText"/>
        <w:spacing w:line="276" w:lineRule="auto"/>
        <w:rPr>
          <w:rFonts w:ascii="BundesSerif Office" w:hAnsi="BundesSerif Office"/>
          <w:color w:val="000000" w:themeColor="text1"/>
        </w:rPr>
      </w:pPr>
      <w:r w:rsidRPr="000E1C7A">
        <w:rPr>
          <w:rFonts w:ascii="BundesSerif Office" w:hAnsi="BundesSerif Office"/>
          <w:color w:val="000000" w:themeColor="text1"/>
        </w:rPr>
        <w:t>Gegenstand der Leistung ist ein</w:t>
      </w:r>
      <w:r w:rsidR="00E30530" w:rsidRPr="000E1C7A">
        <w:rPr>
          <w:rFonts w:ascii="BundesSerif Office" w:hAnsi="BundesSerif Office"/>
          <w:color w:val="000000" w:themeColor="text1"/>
        </w:rPr>
        <w:t>e</w:t>
      </w:r>
      <w:r w:rsidRPr="000E1C7A">
        <w:rPr>
          <w:rFonts w:ascii="BundesSerif Office" w:hAnsi="BundesSerif Office"/>
          <w:color w:val="000000" w:themeColor="text1"/>
        </w:rPr>
        <w:t xml:space="preserve"> </w:t>
      </w:r>
      <w:r w:rsidR="00E30530" w:rsidRPr="000E1C7A">
        <w:rPr>
          <w:rFonts w:ascii="BundesSerif Office" w:hAnsi="BundesSerif Office"/>
          <w:color w:val="000000" w:themeColor="text1"/>
        </w:rPr>
        <w:t>Rahmenvereinbarung</w:t>
      </w:r>
      <w:r w:rsidRPr="000E1C7A">
        <w:rPr>
          <w:rFonts w:ascii="BundesSerif Office" w:hAnsi="BundesSerif Office"/>
          <w:color w:val="000000" w:themeColor="text1"/>
        </w:rPr>
        <w:t xml:space="preserve"> mit der maximalen Abrufmenge von </w:t>
      </w:r>
      <w:r w:rsidR="00006807" w:rsidRPr="000E1C7A">
        <w:rPr>
          <w:rFonts w:ascii="BundesSerif Office" w:hAnsi="BundesSerif Office"/>
          <w:color w:val="000000" w:themeColor="text1"/>
        </w:rPr>
        <w:t>1.</w:t>
      </w:r>
      <w:r w:rsidR="009A033F" w:rsidRPr="000E1C7A">
        <w:rPr>
          <w:rFonts w:ascii="BundesSerif Office" w:hAnsi="BundesSerif Office"/>
          <w:color w:val="000000" w:themeColor="text1"/>
        </w:rPr>
        <w:t>1</w:t>
      </w:r>
      <w:r w:rsidR="00097424">
        <w:rPr>
          <w:rFonts w:ascii="BundesSerif Office" w:hAnsi="BundesSerif Office"/>
          <w:color w:val="000000" w:themeColor="text1"/>
        </w:rPr>
        <w:t>50</w:t>
      </w:r>
      <w:r w:rsidRPr="000E1C7A">
        <w:rPr>
          <w:rFonts w:ascii="BundesSerif Office" w:hAnsi="BundesSerif Office"/>
          <w:color w:val="000000" w:themeColor="text1"/>
        </w:rPr>
        <w:t xml:space="preserve"> Schutzwesten (garantierte Mindestabnahmemenge </w:t>
      </w:r>
      <w:r w:rsidR="009A033F" w:rsidRPr="000E1C7A">
        <w:rPr>
          <w:rFonts w:ascii="BundesSerif Office" w:hAnsi="BundesSerif Office"/>
          <w:color w:val="000000" w:themeColor="text1"/>
        </w:rPr>
        <w:t xml:space="preserve">939 </w:t>
      </w:r>
      <w:r w:rsidRPr="000E1C7A">
        <w:rPr>
          <w:rFonts w:ascii="BundesSerif Office" w:hAnsi="BundesSerif Office"/>
          <w:color w:val="000000" w:themeColor="text1"/>
        </w:rPr>
        <w:t>Schutzwesten).</w:t>
      </w:r>
      <w:r w:rsidR="00774844" w:rsidRPr="000E1C7A">
        <w:rPr>
          <w:rFonts w:ascii="BundesSerif Office" w:hAnsi="BundesSerif Office"/>
          <w:color w:val="000000" w:themeColor="text1"/>
        </w:rPr>
        <w:t xml:space="preserve"> </w:t>
      </w:r>
      <w:r w:rsidR="009C5AAB" w:rsidRPr="007E5FFF">
        <w:rPr>
          <w:rFonts w:ascii="BundesSerif Office" w:hAnsi="BundesSerif Office"/>
          <w:color w:val="000000" w:themeColor="text1"/>
        </w:rPr>
        <w:t>Die Vermessung des Bestandspersonals (9</w:t>
      </w:r>
      <w:r w:rsidR="009C5AAB" w:rsidRPr="001841DC">
        <w:rPr>
          <w:rFonts w:ascii="BundesSerif Office" w:hAnsi="BundesSerif Office"/>
          <w:color w:val="000000" w:themeColor="text1"/>
        </w:rPr>
        <w:t>3</w:t>
      </w:r>
      <w:r w:rsidR="009C5AAB" w:rsidRPr="007E5FFF">
        <w:rPr>
          <w:rFonts w:ascii="BundesSerif Office" w:hAnsi="BundesSerif Office"/>
          <w:color w:val="000000" w:themeColor="text1"/>
        </w:rPr>
        <w:t>9 Kontrollbeschäftigte) erfolgt nach Zuschlagserteilung.</w:t>
      </w:r>
      <w:r w:rsidR="009C5AAB">
        <w:rPr>
          <w:rFonts w:ascii="BundesSerif Office" w:hAnsi="BundesSerif Office"/>
          <w:color w:val="000000" w:themeColor="text1"/>
        </w:rPr>
        <w:t xml:space="preserve"> </w:t>
      </w:r>
      <w:r w:rsidRPr="000E1C7A">
        <w:rPr>
          <w:rFonts w:ascii="BundesSerif Office" w:hAnsi="BundesSerif Office"/>
          <w:color w:val="000000" w:themeColor="text1"/>
        </w:rPr>
        <w:t>Das Erstabrufvolumen</w:t>
      </w:r>
      <w:r w:rsidR="00425997" w:rsidRPr="000E1C7A">
        <w:rPr>
          <w:rFonts w:ascii="BundesSerif Office" w:hAnsi="BundesSerif Office"/>
          <w:color w:val="000000" w:themeColor="text1"/>
        </w:rPr>
        <w:t xml:space="preserve"> </w:t>
      </w:r>
      <w:r w:rsidRPr="000E1C7A">
        <w:rPr>
          <w:rFonts w:ascii="BundesSerif Office" w:hAnsi="BundesSerif Office"/>
          <w:color w:val="000000" w:themeColor="text1"/>
        </w:rPr>
        <w:t xml:space="preserve">liegt bei </w:t>
      </w:r>
      <w:r w:rsidR="009C5AAB">
        <w:rPr>
          <w:rFonts w:ascii="BundesSerif Office" w:hAnsi="BundesSerif Office"/>
          <w:color w:val="000000" w:themeColor="text1"/>
        </w:rPr>
        <w:t>626</w:t>
      </w:r>
      <w:r w:rsidR="00D222D9" w:rsidRPr="000E1C7A">
        <w:rPr>
          <w:rFonts w:ascii="BundesSerif Office" w:hAnsi="BundesSerif Office"/>
          <w:color w:val="000000" w:themeColor="text1"/>
        </w:rPr>
        <w:t xml:space="preserve"> </w:t>
      </w:r>
      <w:r w:rsidRPr="000E1C7A">
        <w:rPr>
          <w:rFonts w:ascii="BundesSerif Office" w:hAnsi="BundesSerif Office"/>
          <w:color w:val="000000" w:themeColor="text1"/>
        </w:rPr>
        <w:t>Schutzwesten</w:t>
      </w:r>
      <w:r w:rsidR="006129EF" w:rsidRPr="006129EF">
        <w:rPr>
          <w:rFonts w:ascii="BundesSerif Office" w:hAnsi="BundesSerif Office"/>
          <w:color w:val="000000" w:themeColor="text1"/>
        </w:rPr>
        <w:t xml:space="preserve"> </w:t>
      </w:r>
      <w:r w:rsidR="006129EF">
        <w:rPr>
          <w:rFonts w:ascii="BundesSerif Office" w:hAnsi="BundesSerif Office"/>
          <w:color w:val="000000" w:themeColor="text1"/>
        </w:rPr>
        <w:t>im</w:t>
      </w:r>
      <w:r w:rsidR="006129EF" w:rsidRPr="000E1C7A">
        <w:rPr>
          <w:rFonts w:ascii="BundesSerif Office" w:hAnsi="BundesSerif Office"/>
          <w:color w:val="000000" w:themeColor="text1"/>
        </w:rPr>
        <w:t xml:space="preserve"> Jahr 2027</w:t>
      </w:r>
      <w:r w:rsidRPr="000E1C7A">
        <w:rPr>
          <w:rFonts w:ascii="BundesSerif Office" w:hAnsi="BundesSerif Office"/>
          <w:color w:val="000000" w:themeColor="text1"/>
        </w:rPr>
        <w:t>, inklusive Zubehör.</w:t>
      </w:r>
      <w:r w:rsidR="00425997" w:rsidRPr="000E1C7A">
        <w:rPr>
          <w:rFonts w:ascii="BundesSerif Office" w:hAnsi="BundesSerif Office"/>
          <w:color w:val="000000" w:themeColor="text1"/>
        </w:rPr>
        <w:t xml:space="preserve"> </w:t>
      </w:r>
      <w:r w:rsidR="009C5AAB">
        <w:rPr>
          <w:rFonts w:ascii="BundesSerif Office" w:hAnsi="BundesSerif Office"/>
          <w:color w:val="000000" w:themeColor="text1"/>
        </w:rPr>
        <w:t xml:space="preserve">Das restliche </w:t>
      </w:r>
      <w:r w:rsidR="00C53C32" w:rsidRPr="000E1C7A">
        <w:rPr>
          <w:rFonts w:ascii="BundesSerif Office" w:hAnsi="BundesSerif Office"/>
          <w:color w:val="000000" w:themeColor="text1"/>
        </w:rPr>
        <w:t>Drittel</w:t>
      </w:r>
      <w:r w:rsidR="008B2094">
        <w:rPr>
          <w:rFonts w:ascii="BundesSerif Office" w:hAnsi="BundesSerif Office"/>
          <w:color w:val="000000" w:themeColor="text1"/>
        </w:rPr>
        <w:t xml:space="preserve"> der Mindestabnahmemenge</w:t>
      </w:r>
      <w:r w:rsidR="001841DC">
        <w:rPr>
          <w:rFonts w:ascii="BundesSerif Office" w:hAnsi="BundesSerif Office"/>
          <w:color w:val="000000" w:themeColor="text1"/>
        </w:rPr>
        <w:t xml:space="preserve"> der Schutzwesten </w:t>
      </w:r>
      <w:r w:rsidR="009C5AAB">
        <w:rPr>
          <w:rFonts w:ascii="BundesSerif Office" w:hAnsi="BundesSerif Office"/>
          <w:color w:val="000000" w:themeColor="text1"/>
        </w:rPr>
        <w:t xml:space="preserve">wird im Jahr </w:t>
      </w:r>
      <w:r w:rsidR="006129EF">
        <w:rPr>
          <w:rFonts w:ascii="BundesSerif Office" w:hAnsi="BundesSerif Office"/>
          <w:color w:val="000000" w:themeColor="text1"/>
        </w:rPr>
        <w:t xml:space="preserve">2028 </w:t>
      </w:r>
      <w:r w:rsidR="001841DC">
        <w:rPr>
          <w:rFonts w:ascii="BundesSerif Office" w:hAnsi="BundesSerif Office"/>
          <w:color w:val="000000" w:themeColor="text1"/>
        </w:rPr>
        <w:t>abgenommen</w:t>
      </w:r>
      <w:r w:rsidR="009C5AAB">
        <w:rPr>
          <w:rFonts w:ascii="BundesSerif Office" w:hAnsi="BundesSerif Office"/>
          <w:color w:val="000000" w:themeColor="text1"/>
        </w:rPr>
        <w:t>.</w:t>
      </w:r>
    </w:p>
    <w:p w14:paraId="2DEF58C3" w14:textId="05CCDB7A" w:rsidR="008678D2" w:rsidRDefault="00D9729D" w:rsidP="005D5058">
      <w:pPr>
        <w:pStyle w:val="VergabeText"/>
        <w:spacing w:line="276" w:lineRule="auto"/>
        <w:rPr>
          <w:rFonts w:ascii="BundesSerif Office" w:hAnsi="BundesSerif Office"/>
          <w:color w:val="000000" w:themeColor="text1"/>
        </w:rPr>
      </w:pPr>
      <w:r w:rsidRPr="00BB220D">
        <w:rPr>
          <w:rFonts w:ascii="BundesSerif Office" w:hAnsi="BundesSerif Office"/>
          <w:color w:val="000000" w:themeColor="text1"/>
        </w:rPr>
        <w:t>D</w:t>
      </w:r>
      <w:r w:rsidR="00E30530" w:rsidRPr="00BB220D">
        <w:rPr>
          <w:rFonts w:ascii="BundesSerif Office" w:hAnsi="BundesSerif Office"/>
          <w:color w:val="000000" w:themeColor="text1"/>
        </w:rPr>
        <w:t>ie</w:t>
      </w:r>
      <w:r w:rsidRPr="00BB220D">
        <w:rPr>
          <w:rFonts w:ascii="BundesSerif Office" w:hAnsi="BundesSerif Office"/>
          <w:color w:val="000000" w:themeColor="text1"/>
        </w:rPr>
        <w:t xml:space="preserve"> </w:t>
      </w:r>
      <w:r w:rsidR="00E30530" w:rsidRPr="00BB220D">
        <w:rPr>
          <w:rFonts w:ascii="BundesSerif Office" w:hAnsi="BundesSerif Office"/>
          <w:color w:val="000000" w:themeColor="text1"/>
        </w:rPr>
        <w:t>Rahmenvereinbarung</w:t>
      </w:r>
      <w:r w:rsidRPr="00BB220D">
        <w:rPr>
          <w:rFonts w:ascii="BundesSerif Office" w:hAnsi="BundesSerif Office"/>
          <w:color w:val="000000" w:themeColor="text1"/>
        </w:rPr>
        <w:t xml:space="preserve"> enthält einen Beauftragungsvorbehalt (Abrufe erfolgen auf Basis von Einzelaufträgen). Eine Pflicht zur Erteilung von </w:t>
      </w:r>
      <w:r w:rsidRPr="00360193">
        <w:rPr>
          <w:rFonts w:ascii="BundesSerif Office" w:hAnsi="BundesSerif Office"/>
          <w:color w:val="000000" w:themeColor="text1"/>
        </w:rPr>
        <w:t xml:space="preserve">Einzelaufträgen, welche </w:t>
      </w:r>
      <w:r w:rsidRPr="00BB220D">
        <w:rPr>
          <w:rFonts w:ascii="BundesSerif Office" w:hAnsi="BundesSerif Office"/>
          <w:color w:val="000000" w:themeColor="text1"/>
        </w:rPr>
        <w:t xml:space="preserve">über den mit Zuschlagserteilung beauftragten Mindestabruf von </w:t>
      </w:r>
      <w:r w:rsidR="009E20E1">
        <w:rPr>
          <w:rFonts w:ascii="BundesSerif Office" w:hAnsi="BundesSerif Office"/>
          <w:color w:val="000000" w:themeColor="text1"/>
        </w:rPr>
        <w:t>939</w:t>
      </w:r>
      <w:r w:rsidR="00006807" w:rsidRPr="00BB220D">
        <w:rPr>
          <w:rFonts w:ascii="BundesSerif Office" w:hAnsi="BundesSerif Office"/>
          <w:color w:val="000000" w:themeColor="text1"/>
        </w:rPr>
        <w:t xml:space="preserve"> </w:t>
      </w:r>
      <w:r w:rsidRPr="00BB220D">
        <w:rPr>
          <w:rFonts w:ascii="BundesSerif Office" w:hAnsi="BundesSerif Office"/>
          <w:color w:val="000000" w:themeColor="text1"/>
        </w:rPr>
        <w:t>Schutzwesten hinausgeht, wird für den Auftraggeber nicht begründet.</w:t>
      </w:r>
      <w:r w:rsidR="00006807" w:rsidRPr="00BB220D">
        <w:rPr>
          <w:rFonts w:ascii="BundesSerif Office" w:hAnsi="BundesSerif Office"/>
          <w:color w:val="000000" w:themeColor="text1"/>
        </w:rPr>
        <w:t xml:space="preserve"> Die Vertragslaufzeit beträgt (vier) 4 Jahre ab Zuschlagserteilung. Der Auftraggeber kann die Rahmenvereinbarung zweimalig um jeweils (zwei) 2 Jahre verlängern. </w:t>
      </w:r>
      <w:r w:rsidR="00866E42">
        <w:rPr>
          <w:rFonts w:ascii="BundesSerif Office" w:hAnsi="BundesSerif Office"/>
          <w:color w:val="000000" w:themeColor="text1"/>
        </w:rPr>
        <w:t xml:space="preserve">Der Vertrag verlängert sich zweimalig um jeweils zwei Jahre, sofern der Auftraggeber diesen nicht mindestens sechs Monate vor dem jeweiligen Vertragsende kündigt. </w:t>
      </w:r>
    </w:p>
    <w:p w14:paraId="5D009BC2" w14:textId="2764C7D1" w:rsidR="0052600B" w:rsidRPr="006B7DAE" w:rsidRDefault="00006807" w:rsidP="005D5058">
      <w:pPr>
        <w:pStyle w:val="VergabeText"/>
        <w:spacing w:line="276" w:lineRule="auto"/>
        <w:rPr>
          <w:rFonts w:ascii="BundesSerif Office" w:hAnsi="BundesSerif Office"/>
          <w:color w:val="000000" w:themeColor="text1"/>
        </w:rPr>
      </w:pPr>
      <w:r w:rsidRPr="007E5FFF">
        <w:rPr>
          <w:rFonts w:ascii="BundesSerif Office" w:hAnsi="BundesSerif Office"/>
          <w:color w:val="000000" w:themeColor="text1"/>
        </w:rPr>
        <w:t xml:space="preserve">Darüber hinaus </w:t>
      </w:r>
      <w:r w:rsidR="0046400A" w:rsidRPr="007E5FFF">
        <w:rPr>
          <w:rFonts w:ascii="BundesSerif Office" w:hAnsi="BundesSerif Office"/>
          <w:color w:val="000000" w:themeColor="text1"/>
        </w:rPr>
        <w:t>sind</w:t>
      </w:r>
      <w:r w:rsidRPr="007E5FFF">
        <w:rPr>
          <w:rFonts w:ascii="BundesSerif Office" w:hAnsi="BundesSerif Office"/>
          <w:color w:val="000000" w:themeColor="text1"/>
        </w:rPr>
        <w:t xml:space="preserve"> für Neueinstellungen nahtlos bis zur Bereitstellung der individuell angefertigten Schutzwesten für Kontrollbeschäftigte</w:t>
      </w:r>
      <w:r w:rsidR="002A6D30" w:rsidRPr="007E5FFF">
        <w:rPr>
          <w:rFonts w:ascii="BundesSerif Office" w:hAnsi="BundesSerif Office"/>
          <w:color w:val="000000" w:themeColor="text1"/>
        </w:rPr>
        <w:t xml:space="preserve"> </w:t>
      </w:r>
      <w:r w:rsidR="0046400A" w:rsidRPr="007E5FFF">
        <w:rPr>
          <w:rFonts w:ascii="BundesSerif Office" w:hAnsi="BundesSerif Office"/>
          <w:color w:val="000000" w:themeColor="text1"/>
        </w:rPr>
        <w:t xml:space="preserve">Schutzwesten mit gleichwertigen Schutzanforderungen </w:t>
      </w:r>
      <w:r w:rsidR="000E1C7A" w:rsidRPr="007E5FFF">
        <w:rPr>
          <w:rFonts w:ascii="BundesSerif Office" w:hAnsi="BundesSerif Office"/>
          <w:color w:val="000000" w:themeColor="text1"/>
        </w:rPr>
        <w:t xml:space="preserve">und allen Merkmalen, die in der Leistungsbeschreibung festgelegt sind, </w:t>
      </w:r>
      <w:r w:rsidR="0046400A" w:rsidRPr="007E5FFF">
        <w:rPr>
          <w:rFonts w:ascii="BundesSerif Office" w:hAnsi="BundesSerif Office"/>
          <w:color w:val="000000" w:themeColor="text1"/>
        </w:rPr>
        <w:t xml:space="preserve">in den </w:t>
      </w:r>
      <w:r w:rsidR="000D578D" w:rsidRPr="007E5FFF">
        <w:rPr>
          <w:rFonts w:ascii="BundesSerif Office" w:hAnsi="BundesSerif Office"/>
          <w:color w:val="000000" w:themeColor="text1"/>
        </w:rPr>
        <w:t xml:space="preserve">internationalen </w:t>
      </w:r>
      <w:r w:rsidR="0046400A" w:rsidRPr="007E5FFF">
        <w:rPr>
          <w:rFonts w:ascii="BundesSerif Office" w:hAnsi="BundesSerif Office"/>
          <w:color w:val="000000" w:themeColor="text1"/>
        </w:rPr>
        <w:t xml:space="preserve">Standardgrößen </w:t>
      </w:r>
      <w:r w:rsidR="0050373E">
        <w:rPr>
          <w:rFonts w:ascii="BundesSerif Office" w:hAnsi="BundesSerif Office"/>
          <w:color w:val="000000" w:themeColor="text1"/>
        </w:rPr>
        <w:t>X</w:t>
      </w:r>
      <w:r w:rsidR="0046400A" w:rsidRPr="007E5FFF">
        <w:rPr>
          <w:rFonts w:ascii="BundesSerif Office" w:hAnsi="BundesSerif Office"/>
          <w:color w:val="000000" w:themeColor="text1"/>
        </w:rPr>
        <w:t>S-XXXXXL</w:t>
      </w:r>
      <w:r w:rsidR="00BB220D" w:rsidRPr="007E5FFF">
        <w:rPr>
          <w:rFonts w:ascii="BundesSerif Office" w:hAnsi="BundesSerif Office"/>
          <w:color w:val="000000" w:themeColor="text1"/>
        </w:rPr>
        <w:t xml:space="preserve"> (5XL)</w:t>
      </w:r>
      <w:r w:rsidR="0046400A" w:rsidRPr="007E5FFF">
        <w:rPr>
          <w:rFonts w:ascii="BundesSerif Office" w:hAnsi="BundesSerif Office"/>
          <w:color w:val="000000" w:themeColor="text1"/>
        </w:rPr>
        <w:t xml:space="preserve"> </w:t>
      </w:r>
      <w:r w:rsidR="001841DC">
        <w:rPr>
          <w:rFonts w:ascii="BundesSerif Office" w:hAnsi="BundesSerif Office"/>
          <w:color w:val="000000" w:themeColor="text1"/>
        </w:rPr>
        <w:t>zu liefern</w:t>
      </w:r>
      <w:r w:rsidR="0046400A" w:rsidRPr="007E5FFF">
        <w:rPr>
          <w:rFonts w:ascii="BundesSerif Office" w:hAnsi="BundesSerif Office"/>
          <w:color w:val="000000" w:themeColor="text1"/>
        </w:rPr>
        <w:t xml:space="preserve">. Der Abruf </w:t>
      </w:r>
      <w:r w:rsidR="001841DC">
        <w:rPr>
          <w:rFonts w:ascii="BundesSerif Office" w:hAnsi="BundesSerif Office"/>
          <w:color w:val="000000" w:themeColor="text1"/>
        </w:rPr>
        <w:t>dieser</w:t>
      </w:r>
      <w:r w:rsidR="0046400A" w:rsidRPr="007E5FFF">
        <w:rPr>
          <w:rFonts w:ascii="BundesSerif Office" w:hAnsi="BundesSerif Office"/>
          <w:color w:val="000000" w:themeColor="text1"/>
        </w:rPr>
        <w:t xml:space="preserve"> Schutzwesten erfolgt </w:t>
      </w:r>
      <w:r w:rsidR="008678D2">
        <w:rPr>
          <w:rFonts w:ascii="BundesSerif Office" w:hAnsi="BundesSerif Office"/>
          <w:color w:val="000000" w:themeColor="text1"/>
        </w:rPr>
        <w:t xml:space="preserve">ebenfalls </w:t>
      </w:r>
      <w:r w:rsidR="0046400A" w:rsidRPr="007E5FFF">
        <w:rPr>
          <w:rFonts w:ascii="BundesSerif Office" w:hAnsi="BundesSerif Office"/>
          <w:color w:val="000000" w:themeColor="text1"/>
        </w:rPr>
        <w:t xml:space="preserve">bedarfsweise. </w:t>
      </w:r>
      <w:r w:rsidR="008678D2">
        <w:rPr>
          <w:rFonts w:ascii="BundesSerif Office" w:hAnsi="BundesSerif Office"/>
          <w:color w:val="000000" w:themeColor="text1"/>
        </w:rPr>
        <w:t xml:space="preserve">Hierbei wird eine Menge von 30 Schutzwesten initial mit dem Zuschlag beauftragt. Der Auftraggeber behält sich vor, über den </w:t>
      </w:r>
      <w:r w:rsidR="005965B7">
        <w:rPr>
          <w:rFonts w:ascii="BundesSerif Office" w:hAnsi="BundesSerif Office"/>
          <w:color w:val="000000" w:themeColor="text1"/>
        </w:rPr>
        <w:t>Vertragsz</w:t>
      </w:r>
      <w:r w:rsidR="008678D2">
        <w:rPr>
          <w:rFonts w:ascii="BundesSerif Office" w:hAnsi="BundesSerif Office"/>
          <w:color w:val="000000" w:themeColor="text1"/>
        </w:rPr>
        <w:t>eitraum insgesamt 70 Schutzwesten in Standardgrößen abzurufen. Eine voraussichtliche Aufteilung der Größen ergibt sich aus dem Preisblatt.</w:t>
      </w:r>
    </w:p>
    <w:p w14:paraId="0887F02C" w14:textId="25A76EB0" w:rsidR="0051597B" w:rsidRPr="007C6CF5" w:rsidRDefault="00D9729D" w:rsidP="005D5058">
      <w:pPr>
        <w:pStyle w:val="VergabeText"/>
        <w:spacing w:line="276" w:lineRule="auto"/>
        <w:rPr>
          <w:rFonts w:ascii="BundesSerif Office" w:hAnsi="BundesSerif Office"/>
        </w:rPr>
      </w:pPr>
      <w:r w:rsidRPr="004F778C">
        <w:rPr>
          <w:rFonts w:ascii="BundesSerif Office" w:hAnsi="BundesSerif Office"/>
          <w:color w:val="000000" w:themeColor="text1"/>
        </w:rPr>
        <w:t>Die o.g</w:t>
      </w:r>
      <w:r w:rsidRPr="0049575C">
        <w:rPr>
          <w:rFonts w:ascii="BundesSerif Office" w:hAnsi="BundesSerif Office"/>
          <w:color w:val="000000" w:themeColor="text1"/>
        </w:rPr>
        <w:t xml:space="preserve">. </w:t>
      </w:r>
      <w:r w:rsidR="00006807" w:rsidRPr="0049575C">
        <w:rPr>
          <w:rFonts w:ascii="BundesSerif Office" w:hAnsi="BundesSerif Office"/>
          <w:color w:val="000000" w:themeColor="text1"/>
        </w:rPr>
        <w:t>1.1</w:t>
      </w:r>
      <w:r w:rsidR="001841DC">
        <w:rPr>
          <w:rFonts w:ascii="BundesSerif Office" w:hAnsi="BundesSerif Office"/>
          <w:color w:val="000000" w:themeColor="text1"/>
        </w:rPr>
        <w:t>50</w:t>
      </w:r>
      <w:r w:rsidR="00006807" w:rsidRPr="0049575C">
        <w:rPr>
          <w:rFonts w:ascii="BundesSerif Office" w:hAnsi="BundesSerif Office"/>
          <w:color w:val="000000" w:themeColor="text1"/>
        </w:rPr>
        <w:t xml:space="preserve"> </w:t>
      </w:r>
      <w:proofErr w:type="spellStart"/>
      <w:r w:rsidR="00807D39">
        <w:rPr>
          <w:rFonts w:ascii="BundesSerif Office" w:hAnsi="BundesSerif Office"/>
          <w:color w:val="000000" w:themeColor="text1"/>
        </w:rPr>
        <w:t>auftraggeberspezifischen</w:t>
      </w:r>
      <w:proofErr w:type="spellEnd"/>
      <w:r w:rsidR="00807D39">
        <w:rPr>
          <w:rFonts w:ascii="BundesSerif Office" w:hAnsi="BundesSerif Office"/>
          <w:color w:val="000000" w:themeColor="text1"/>
        </w:rPr>
        <w:t xml:space="preserve"> </w:t>
      </w:r>
      <w:r w:rsidRPr="0049575C">
        <w:rPr>
          <w:rFonts w:ascii="BundesSerif Office" w:hAnsi="BundesSerif Office"/>
          <w:color w:val="000000" w:themeColor="text1"/>
        </w:rPr>
        <w:t xml:space="preserve">Schutzwesten, inklusive </w:t>
      </w:r>
      <w:r>
        <w:rPr>
          <w:rFonts w:ascii="BundesSerif Office" w:hAnsi="BundesSerif Office"/>
        </w:rPr>
        <w:t>Zubehör</w:t>
      </w:r>
      <w:r w:rsidR="00DE57F9">
        <w:rPr>
          <w:rFonts w:ascii="BundesSerif Office" w:hAnsi="BundesSerif Office"/>
        </w:rPr>
        <w:t>,</w:t>
      </w:r>
      <w:r w:rsidRPr="00D9729D">
        <w:rPr>
          <w:rFonts w:ascii="BundesSerif Office" w:hAnsi="BundesSerif Office"/>
        </w:rPr>
        <w:t xml:space="preserve"> </w:t>
      </w:r>
      <w:r w:rsidR="00807D39">
        <w:rPr>
          <w:rFonts w:ascii="BundesSerif Office" w:hAnsi="BundesSerif Office"/>
        </w:rPr>
        <w:t>sowie die bis zu 70 Standardschutzwesten</w:t>
      </w:r>
      <w:r w:rsidR="00C971FF">
        <w:rPr>
          <w:rFonts w:ascii="BundesSerif Office" w:hAnsi="BundesSerif Office"/>
        </w:rPr>
        <w:t xml:space="preserve"> </w:t>
      </w:r>
      <w:r w:rsidRPr="00D9729D">
        <w:rPr>
          <w:rFonts w:ascii="BundesSerif Office" w:hAnsi="BundesSerif Office"/>
        </w:rPr>
        <w:t>bilden das abschließende maximale Abrufkontingent.</w:t>
      </w:r>
      <w:r w:rsidR="00FA3764">
        <w:rPr>
          <w:rFonts w:ascii="BundesSerif Office" w:hAnsi="BundesSerif Office"/>
        </w:rPr>
        <w:t xml:space="preserve"> Es </w:t>
      </w:r>
      <w:r w:rsidR="00F253B5">
        <w:rPr>
          <w:rFonts w:ascii="BundesSerif Office" w:hAnsi="BundesSerif Office"/>
        </w:rPr>
        <w:t>besteht kein Anspruch auf ein über die Mindestmenge hinausgehendes Mengengerüst.</w:t>
      </w:r>
    </w:p>
    <w:p w14:paraId="62158832" w14:textId="77777777" w:rsidR="00FB785B" w:rsidRPr="007C6CF5" w:rsidRDefault="00FB785B" w:rsidP="005D5058">
      <w:pPr>
        <w:pStyle w:val="berschrift2"/>
        <w:numPr>
          <w:ilvl w:val="0"/>
          <w:numId w:val="5"/>
        </w:numPr>
        <w:spacing w:line="276" w:lineRule="auto"/>
        <w:rPr>
          <w:rFonts w:ascii="BundesSerif Office" w:hAnsi="BundesSerif Office"/>
        </w:rPr>
      </w:pPr>
      <w:bookmarkStart w:id="17" w:name="_Toc152354108"/>
      <w:bookmarkStart w:id="18" w:name="_Toc219903385"/>
      <w:r w:rsidRPr="007C6CF5">
        <w:rPr>
          <w:rFonts w:ascii="BundesSerif Office" w:hAnsi="BundesSerif Office"/>
        </w:rPr>
        <w:t>Allgemeine Beschreibung der Leistung</w:t>
      </w:r>
      <w:bookmarkEnd w:id="17"/>
      <w:bookmarkEnd w:id="18"/>
      <w:r w:rsidRPr="007C6CF5">
        <w:rPr>
          <w:rFonts w:ascii="BundesSerif Office" w:hAnsi="BundesSerif Office"/>
        </w:rPr>
        <w:t xml:space="preserve"> </w:t>
      </w:r>
    </w:p>
    <w:p w14:paraId="04381B48" w14:textId="311F330C" w:rsidR="00930E03" w:rsidRDefault="00FB785B" w:rsidP="00697015">
      <w:pPr>
        <w:spacing w:line="276" w:lineRule="auto"/>
        <w:jc w:val="both"/>
        <w:rPr>
          <w:rFonts w:ascii="BundesSerif Office" w:hAnsi="BundesSerif Office"/>
        </w:rPr>
      </w:pPr>
      <w:r w:rsidRPr="007C6CF5">
        <w:rPr>
          <w:rFonts w:ascii="BundesSerif Office" w:hAnsi="BundesSerif Office"/>
        </w:rPr>
        <w:t>Bei de</w:t>
      </w:r>
      <w:r w:rsidR="00DE57F9">
        <w:rPr>
          <w:rFonts w:ascii="BundesSerif Office" w:hAnsi="BundesSerif Office"/>
        </w:rPr>
        <w:t>n</w:t>
      </w:r>
      <w:r w:rsidRPr="007C6CF5">
        <w:rPr>
          <w:rFonts w:ascii="BundesSerif Office" w:hAnsi="BundesSerif Office"/>
        </w:rPr>
        <w:t xml:space="preserve"> </w:t>
      </w:r>
      <w:r w:rsidR="002E70DF">
        <w:rPr>
          <w:rFonts w:ascii="BundesSerif Office" w:hAnsi="BundesSerif Office"/>
        </w:rPr>
        <w:t>Schutzwesten</w:t>
      </w:r>
      <w:r w:rsidRPr="007C6CF5">
        <w:rPr>
          <w:rFonts w:ascii="BundesSerif Office" w:hAnsi="BundesSerif Office"/>
        </w:rPr>
        <w:t xml:space="preserve"> handelt es sich um einen persönlichen Ausrüstungsgegenstand für die Kontrollbeschäftigten des BALM. Aufgrund der Einsatz- und Verwendungsmöglichkeiten werden höchste Ansprüche </w:t>
      </w:r>
      <w:r w:rsidR="00DE57F9">
        <w:rPr>
          <w:rFonts w:ascii="BundesSerif Office" w:hAnsi="BundesSerif Office"/>
        </w:rPr>
        <w:t>a</w:t>
      </w:r>
      <w:r w:rsidRPr="007C6CF5">
        <w:rPr>
          <w:rFonts w:ascii="BundesSerif Office" w:hAnsi="BundesSerif Office"/>
        </w:rPr>
        <w:t>n d</w:t>
      </w:r>
      <w:r w:rsidR="002E70DF">
        <w:rPr>
          <w:rFonts w:ascii="BundesSerif Office" w:hAnsi="BundesSerif Office"/>
        </w:rPr>
        <w:t>ie Passform</w:t>
      </w:r>
      <w:r w:rsidRPr="007C6CF5">
        <w:rPr>
          <w:rFonts w:ascii="BundesSerif Office" w:hAnsi="BundesSerif Office"/>
        </w:rPr>
        <w:t>, d</w:t>
      </w:r>
      <w:r w:rsidR="00DE57F9">
        <w:rPr>
          <w:rFonts w:ascii="BundesSerif Office" w:hAnsi="BundesSerif Office"/>
        </w:rPr>
        <w:t>ie</w:t>
      </w:r>
      <w:r w:rsidRPr="007C6CF5">
        <w:rPr>
          <w:rFonts w:ascii="BundesSerif Office" w:hAnsi="BundesSerif Office"/>
        </w:rPr>
        <w:t xml:space="preserve"> </w:t>
      </w:r>
      <w:r w:rsidR="002E70DF">
        <w:rPr>
          <w:rFonts w:ascii="BundesSerif Office" w:hAnsi="BundesSerif Office"/>
        </w:rPr>
        <w:t>Schutzpakete</w:t>
      </w:r>
      <w:r w:rsidRPr="007C6CF5">
        <w:rPr>
          <w:rFonts w:ascii="BundesSerif Office" w:hAnsi="BundesSerif Office"/>
        </w:rPr>
        <w:t xml:space="preserve"> und bei der Auswahl der Materialien ge</w:t>
      </w:r>
      <w:r w:rsidR="00DE57F9">
        <w:rPr>
          <w:rFonts w:ascii="BundesSerif Office" w:hAnsi="BundesSerif Office"/>
        </w:rPr>
        <w:t>stellt</w:t>
      </w:r>
      <w:r w:rsidRPr="007C6CF5">
        <w:rPr>
          <w:rFonts w:ascii="BundesSerif Office" w:hAnsi="BundesSerif Office"/>
        </w:rPr>
        <w:t xml:space="preserve">. </w:t>
      </w:r>
      <w:r w:rsidR="002E70DF">
        <w:rPr>
          <w:rFonts w:ascii="BundesSerif Office" w:hAnsi="BundesSerif Office"/>
        </w:rPr>
        <w:t>Die</w:t>
      </w:r>
      <w:r w:rsidRPr="007C6CF5">
        <w:rPr>
          <w:rFonts w:ascii="BundesSerif Office" w:hAnsi="BundesSerif Office"/>
        </w:rPr>
        <w:t xml:space="preserve"> zu verwende</w:t>
      </w:r>
      <w:r w:rsidR="00DE57F9">
        <w:rPr>
          <w:rFonts w:ascii="BundesSerif Office" w:hAnsi="BundesSerif Office"/>
        </w:rPr>
        <w:t>nden</w:t>
      </w:r>
      <w:r w:rsidRPr="007C6CF5">
        <w:rPr>
          <w:rFonts w:ascii="BundesSerif Office" w:hAnsi="BundesSerif Office"/>
        </w:rPr>
        <w:t xml:space="preserve"> Material</w:t>
      </w:r>
      <w:r w:rsidR="002E70DF">
        <w:rPr>
          <w:rFonts w:ascii="BundesSerif Office" w:hAnsi="BundesSerif Office"/>
        </w:rPr>
        <w:t>en</w:t>
      </w:r>
      <w:r w:rsidRPr="007C6CF5">
        <w:rPr>
          <w:rFonts w:ascii="BundesSerif Office" w:hAnsi="BundesSerif Office"/>
        </w:rPr>
        <w:t xml:space="preserve"> und de</w:t>
      </w:r>
      <w:r w:rsidR="00DE57F9">
        <w:rPr>
          <w:rFonts w:ascii="BundesSerif Office" w:hAnsi="BundesSerif Office"/>
        </w:rPr>
        <w:t>ren</w:t>
      </w:r>
      <w:r w:rsidRPr="007C6CF5">
        <w:rPr>
          <w:rFonts w:ascii="BundesSerif Office" w:hAnsi="BundesSerif Office"/>
        </w:rPr>
        <w:t xml:space="preserve"> Be- und Verarbeitung sollten auf dem </w:t>
      </w:r>
      <w:r w:rsidR="00F253B5">
        <w:rPr>
          <w:rFonts w:ascii="BundesSerif Office" w:hAnsi="BundesSerif Office"/>
        </w:rPr>
        <w:t xml:space="preserve">erprobten Stand der Technik </w:t>
      </w:r>
      <w:r w:rsidRPr="007C6CF5">
        <w:rPr>
          <w:rFonts w:ascii="BundesSerif Office" w:hAnsi="BundesSerif Office"/>
        </w:rPr>
        <w:t>sei</w:t>
      </w:r>
      <w:r w:rsidR="00DE57F9">
        <w:rPr>
          <w:rFonts w:ascii="BundesSerif Office" w:hAnsi="BundesSerif Office"/>
        </w:rPr>
        <w:t>n.</w:t>
      </w:r>
      <w:r w:rsidR="00256190">
        <w:rPr>
          <w:rFonts w:ascii="BundesSerif Office" w:hAnsi="BundesSerif Office"/>
        </w:rPr>
        <w:t xml:space="preserve"> </w:t>
      </w:r>
      <w:r w:rsidR="0046400A">
        <w:rPr>
          <w:rFonts w:ascii="BundesSerif Office" w:hAnsi="BundesSerif Office"/>
        </w:rPr>
        <w:t xml:space="preserve">Die Schutzwesten sind nach einer persönlichen Vermessung, die durch den Auftragnehmer erfolgt, zu fertigen (weitere Ausführungen sind </w:t>
      </w:r>
      <w:r w:rsidR="00275F69">
        <w:rPr>
          <w:rFonts w:ascii="BundesSerif Office" w:hAnsi="BundesSerif Office"/>
        </w:rPr>
        <w:t>5</w:t>
      </w:r>
      <w:r w:rsidR="0046400A">
        <w:rPr>
          <w:rFonts w:ascii="BundesSerif Office" w:hAnsi="BundesSerif Office"/>
        </w:rPr>
        <w:t xml:space="preserve">.1 zu entnehmen). Die nachfolgenden Anforderungen an die Schutzwesten sind in </w:t>
      </w:r>
      <w:r w:rsidR="001841DC">
        <w:rPr>
          <w:rFonts w:ascii="BundesSerif Office" w:hAnsi="BundesSerif Office"/>
        </w:rPr>
        <w:t>der Leistungsbeschreibung</w:t>
      </w:r>
      <w:r w:rsidR="0046400A">
        <w:rPr>
          <w:rFonts w:ascii="BundesSerif Office" w:hAnsi="BundesSerif Office"/>
        </w:rPr>
        <w:t xml:space="preserve"> zusammengefasst und müssen zwingend erfüllt werden. </w:t>
      </w:r>
    </w:p>
    <w:p w14:paraId="529A9D2D" w14:textId="77777777" w:rsidR="00930E03" w:rsidRDefault="00930E03">
      <w:pPr>
        <w:overflowPunct/>
        <w:autoSpaceDE/>
        <w:autoSpaceDN/>
        <w:adjustRightInd/>
        <w:spacing w:after="160" w:line="259" w:lineRule="auto"/>
        <w:textAlignment w:val="auto"/>
        <w:rPr>
          <w:rFonts w:ascii="BundesSerif Office" w:hAnsi="BundesSerif Office"/>
        </w:rPr>
        <w:sectPr w:rsidR="00930E03" w:rsidSect="006B7DAE">
          <w:headerReference w:type="default" r:id="rId14"/>
          <w:footerReference w:type="default" r:id="rId15"/>
          <w:type w:val="continuous"/>
          <w:pgSz w:w="11906" w:h="16838"/>
          <w:pgMar w:top="1304" w:right="1304" w:bottom="1134" w:left="1304" w:header="720" w:footer="292" w:gutter="0"/>
          <w:cols w:space="720"/>
          <w:titlePg/>
          <w:docGrid w:linePitch="272"/>
        </w:sectPr>
      </w:pPr>
    </w:p>
    <w:tbl>
      <w:tblPr>
        <w:tblStyle w:val="Tabellenraster"/>
        <w:tblpPr w:leftFromText="141" w:rightFromText="141" w:horzAnchor="margin" w:tblpXSpec="center" w:tblpY="-630"/>
        <w:tblW w:w="11482" w:type="dxa"/>
        <w:tblLook w:val="04A0" w:firstRow="1" w:lastRow="0" w:firstColumn="1" w:lastColumn="0" w:noHBand="0" w:noVBand="1"/>
      </w:tblPr>
      <w:tblGrid>
        <w:gridCol w:w="11482"/>
      </w:tblGrid>
      <w:tr w:rsidR="00504FCD" w14:paraId="1ACF96E6" w14:textId="77777777" w:rsidTr="00DA2746">
        <w:tc>
          <w:tcPr>
            <w:tcW w:w="11482" w:type="dxa"/>
          </w:tcPr>
          <w:p w14:paraId="175B18F3" w14:textId="09F89BD8" w:rsidR="00504FCD" w:rsidRPr="006B7DAE" w:rsidRDefault="00504FCD" w:rsidP="00DA2746">
            <w:pPr>
              <w:shd w:val="clear" w:color="auto" w:fill="FFFFFF" w:themeFill="background1"/>
              <w:spacing w:line="276" w:lineRule="auto"/>
              <w:jc w:val="both"/>
              <w:rPr>
                <w:rFonts w:ascii="BundesSerif Office" w:hAnsi="BundesSerif Office"/>
              </w:rPr>
            </w:pPr>
            <w:r w:rsidRPr="00360193">
              <w:rPr>
                <w:rFonts w:ascii="BundesSerif Office" w:eastAsia="Calibri" w:hAnsi="BundesSerif Office"/>
                <w:lang w:eastAsia="en-US"/>
              </w:rPr>
              <w:lastRenderedPageBreak/>
              <w:t xml:space="preserve">Vorbemerkungen: </w:t>
            </w:r>
            <w:r w:rsidR="006E38EA" w:rsidRPr="00360193">
              <w:rPr>
                <w:rFonts w:ascii="BundesSerif Office" w:eastAsia="Calibri" w:hAnsi="BundesSerif Office"/>
                <w:lang w:eastAsia="en-US"/>
              </w:rPr>
              <w:t>Die Schutzwesten werden von den Kontrollbeschäftigten als Überziehweste über leichter Kleidung getragen. Die Trägerweste muss die in einem Paket eingenähten ballistischen und Stichschutzpakete beherbergen</w:t>
            </w:r>
            <w:r w:rsidR="00D00ACE" w:rsidRPr="00360193">
              <w:rPr>
                <w:rFonts w:ascii="BundesSerif Office" w:eastAsia="Calibri" w:hAnsi="BundesSerif Office"/>
                <w:lang w:eastAsia="en-US"/>
              </w:rPr>
              <w:t>.</w:t>
            </w:r>
            <w:r w:rsidR="000967CB" w:rsidRPr="0046400A">
              <w:rPr>
                <w:rFonts w:ascii="BundesSerif Office" w:hAnsi="BundesSerif Office"/>
              </w:rPr>
              <w:t xml:space="preserve"> </w:t>
            </w:r>
            <w:r w:rsidR="006E38EA" w:rsidRPr="0046400A">
              <w:rPr>
                <w:rFonts w:ascii="BundesSerif Office" w:eastAsia="Calibri" w:hAnsi="BundesSerif Office"/>
                <w:lang w:eastAsia="en-US"/>
              </w:rPr>
              <w:t>Nach erfolgreichem Zuschlag soll das Design</w:t>
            </w:r>
            <w:r w:rsidR="000967CB" w:rsidRPr="0046400A">
              <w:rPr>
                <w:rFonts w:ascii="BundesSerif Office" w:eastAsia="Calibri" w:hAnsi="BundesSerif Office"/>
                <w:lang w:eastAsia="en-US"/>
              </w:rPr>
              <w:t xml:space="preserve"> </w:t>
            </w:r>
            <w:r w:rsidR="000967CB" w:rsidRPr="00360193">
              <w:rPr>
                <w:rFonts w:ascii="BundesSerif Office" w:eastAsia="Calibri" w:hAnsi="BundesSerif Office"/>
                <w:lang w:eastAsia="en-US"/>
              </w:rPr>
              <w:t>anhand von zwei eingereichten Designvorlagen</w:t>
            </w:r>
            <w:r w:rsidR="0046400A">
              <w:rPr>
                <w:rFonts w:ascii="BundesSerif Office" w:eastAsia="Calibri" w:hAnsi="BundesSerif Office"/>
                <w:lang w:eastAsia="en-US"/>
              </w:rPr>
              <w:t xml:space="preserve"> </w:t>
            </w:r>
            <w:r w:rsidR="006E38EA" w:rsidRPr="0046400A">
              <w:rPr>
                <w:rFonts w:ascii="BundesSerif Office" w:eastAsia="Calibri" w:hAnsi="BundesSerif Office"/>
                <w:lang w:eastAsia="en-US"/>
              </w:rPr>
              <w:t>mit dem BALM abgestimmt werden.</w:t>
            </w:r>
            <w:r w:rsidR="00FE0475" w:rsidRPr="0046400A">
              <w:rPr>
                <w:rFonts w:ascii="BundesSerif Office" w:eastAsia="Calibri" w:hAnsi="BundesSerif Office"/>
                <w:lang w:eastAsia="en-US"/>
              </w:rPr>
              <w:t xml:space="preserve"> </w:t>
            </w:r>
          </w:p>
          <w:p w14:paraId="2450BE0A" w14:textId="489741E0" w:rsidR="00FE0475" w:rsidRPr="006B7DAE" w:rsidRDefault="00FE0475" w:rsidP="00DA2746">
            <w:pPr>
              <w:spacing w:line="276" w:lineRule="auto"/>
              <w:jc w:val="both"/>
              <w:rPr>
                <w:rFonts w:ascii="BundesSerif Office" w:eastAsia="Calibri" w:hAnsi="BundesSerif Office"/>
                <w:highlight w:val="green"/>
                <w:lang w:eastAsia="en-US"/>
              </w:rPr>
            </w:pPr>
          </w:p>
          <w:p w14:paraId="6E039748" w14:textId="693D71C9" w:rsidR="00322F0C" w:rsidRDefault="00FE0475" w:rsidP="00DA2746">
            <w:pPr>
              <w:overflowPunct/>
              <w:spacing w:line="240" w:lineRule="auto"/>
              <w:jc w:val="both"/>
              <w:textAlignment w:val="auto"/>
              <w:rPr>
                <w:rFonts w:ascii="BundesSerif Office" w:eastAsia="Calibri" w:hAnsi="BundesSerif Office"/>
                <w:lang w:eastAsia="en-US"/>
              </w:rPr>
            </w:pPr>
            <w:r w:rsidRPr="00360193">
              <w:rPr>
                <w:rFonts w:ascii="BundesSerif Office" w:eastAsia="Calibri" w:hAnsi="BundesSerif Office"/>
                <w:lang w:eastAsia="en-US"/>
              </w:rPr>
              <w:t>Für jegliche nachfolgende Bezugnahme auf technische Spezifikationen (z.B. DIN, EN, ISO,</w:t>
            </w:r>
            <w:r w:rsidR="00444581" w:rsidRPr="00360193">
              <w:rPr>
                <w:rFonts w:ascii="BundesSerif Office" w:eastAsia="Calibri" w:hAnsi="BundesSerif Office"/>
                <w:lang w:eastAsia="en-US"/>
              </w:rPr>
              <w:t xml:space="preserve"> </w:t>
            </w:r>
            <w:r w:rsidRPr="00360193">
              <w:rPr>
                <w:rFonts w:ascii="BundesSerif Office" w:eastAsia="Calibri" w:hAnsi="BundesSerif Office"/>
                <w:lang w:eastAsia="en-US"/>
              </w:rPr>
              <w:t>etc.) gilt der</w:t>
            </w:r>
            <w:r w:rsidR="00444581" w:rsidRPr="00360193">
              <w:rPr>
                <w:rFonts w:ascii="BundesSerif Office" w:eastAsia="Calibri" w:hAnsi="BundesSerif Office"/>
                <w:lang w:eastAsia="en-US"/>
              </w:rPr>
              <w:t xml:space="preserve"> </w:t>
            </w:r>
            <w:r w:rsidRPr="00360193">
              <w:rPr>
                <w:rFonts w:ascii="BundesSerif Office" w:eastAsia="Calibri" w:hAnsi="BundesSerif Office"/>
                <w:lang w:eastAsia="en-US"/>
              </w:rPr>
              <w:t xml:space="preserve">Zusatz </w:t>
            </w:r>
            <w:r w:rsidR="00256190" w:rsidRPr="004E390C">
              <w:rPr>
                <w:rFonts w:ascii="BundesSerif Office" w:eastAsia="Calibri" w:hAnsi="BundesSerif Office"/>
                <w:lang w:eastAsia="en-US"/>
              </w:rPr>
              <w:t>„</w:t>
            </w:r>
            <w:r w:rsidRPr="004E390C">
              <w:rPr>
                <w:rFonts w:ascii="BundesSerif Office" w:eastAsia="Calibri" w:hAnsi="BundesSerif Office"/>
                <w:lang w:eastAsia="en-US"/>
              </w:rPr>
              <w:t>oder gleichwertig</w:t>
            </w:r>
            <w:r w:rsidR="00256190" w:rsidRPr="004E390C">
              <w:rPr>
                <w:rFonts w:ascii="BundesSerif Office" w:eastAsia="Calibri" w:hAnsi="BundesSerif Office"/>
                <w:lang w:eastAsia="en-US"/>
              </w:rPr>
              <w:t>“</w:t>
            </w:r>
            <w:r w:rsidRPr="004E390C">
              <w:rPr>
                <w:rFonts w:ascii="BundesSerif Office" w:eastAsia="Calibri" w:hAnsi="BundesSerif Office"/>
                <w:lang w:eastAsia="en-US"/>
              </w:rPr>
              <w:t xml:space="preserve">, </w:t>
            </w:r>
            <w:r w:rsidRPr="00360193">
              <w:rPr>
                <w:rFonts w:ascii="BundesSerif Office" w:eastAsia="Calibri" w:hAnsi="BundesSerif Office"/>
                <w:lang w:eastAsia="en-US"/>
              </w:rPr>
              <w:t>d.h. der Nachweis über die Erfüllung der</w:t>
            </w:r>
            <w:r w:rsidR="00444581" w:rsidRPr="00360193">
              <w:rPr>
                <w:rFonts w:ascii="BundesSerif Office" w:eastAsia="Calibri" w:hAnsi="BundesSerif Office"/>
                <w:lang w:eastAsia="en-US"/>
              </w:rPr>
              <w:t xml:space="preserve"> </w:t>
            </w:r>
            <w:r w:rsidRPr="00360193">
              <w:rPr>
                <w:rFonts w:ascii="BundesSerif Office" w:eastAsia="Calibri" w:hAnsi="BundesSerif Office"/>
                <w:lang w:eastAsia="en-US"/>
              </w:rPr>
              <w:t>Anforderungen der</w:t>
            </w:r>
            <w:r w:rsidR="00444581" w:rsidRPr="00360193">
              <w:rPr>
                <w:rFonts w:ascii="BundesSerif Office" w:eastAsia="Calibri" w:hAnsi="BundesSerif Office"/>
                <w:lang w:eastAsia="en-US"/>
              </w:rPr>
              <w:t xml:space="preserve"> </w:t>
            </w:r>
            <w:r w:rsidRPr="00360193">
              <w:rPr>
                <w:rFonts w:ascii="BundesSerif Office" w:eastAsia="Calibri" w:hAnsi="BundesSerif Office"/>
                <w:lang w:eastAsia="en-US"/>
              </w:rPr>
              <w:t xml:space="preserve">Leistungsbeschreibung kann </w:t>
            </w:r>
            <w:r w:rsidRPr="00B72433">
              <w:rPr>
                <w:rFonts w:ascii="BundesSerif Office" w:eastAsia="Calibri" w:hAnsi="BundesSerif Office"/>
                <w:lang w:eastAsia="en-US"/>
              </w:rPr>
              <w:t>auch mit geeigneten Mitteln durch</w:t>
            </w:r>
            <w:r w:rsidR="00444581" w:rsidRPr="00B72433">
              <w:rPr>
                <w:rFonts w:ascii="BundesSerif Office" w:eastAsia="Calibri" w:hAnsi="BundesSerif Office"/>
                <w:lang w:eastAsia="en-US"/>
              </w:rPr>
              <w:t xml:space="preserve"> </w:t>
            </w:r>
            <w:r w:rsidRPr="00B72433">
              <w:rPr>
                <w:rFonts w:ascii="BundesSerif Office" w:eastAsia="Calibri" w:hAnsi="BundesSerif Office"/>
                <w:lang w:eastAsia="en-US"/>
              </w:rPr>
              <w:t>gleichwertige Zertifikate</w:t>
            </w:r>
            <w:r w:rsidR="00E30530" w:rsidRPr="00B72433">
              <w:rPr>
                <w:rFonts w:ascii="BundesSerif Office" w:eastAsia="Calibri" w:hAnsi="BundesSerif Office"/>
                <w:lang w:eastAsia="en-US"/>
              </w:rPr>
              <w:t>/Nachweise</w:t>
            </w:r>
            <w:r w:rsidRPr="00B72433">
              <w:rPr>
                <w:rFonts w:ascii="BundesSerif Office" w:eastAsia="Calibri" w:hAnsi="BundesSerif Office"/>
                <w:lang w:eastAsia="en-US"/>
              </w:rPr>
              <w:t xml:space="preserve"> erbracht werden.</w:t>
            </w:r>
            <w:r w:rsidR="0046400A" w:rsidRPr="00B72433">
              <w:rPr>
                <w:rFonts w:ascii="BundesSerif Office" w:eastAsia="Calibri" w:hAnsi="BundesSerif Office"/>
                <w:lang w:eastAsia="en-US"/>
              </w:rPr>
              <w:t xml:space="preserve"> </w:t>
            </w:r>
            <w:r w:rsidR="00A135C2" w:rsidRPr="00B72433">
              <w:rPr>
                <w:rFonts w:ascii="BundesSerif Office" w:eastAsia="Calibri" w:hAnsi="BundesSerif Office"/>
                <w:lang w:eastAsia="en-US"/>
              </w:rPr>
              <w:t>Die Gleichwertigkeit gilt insbesondere dann als nachgewiesen, wenn der ballistische Schutz nach einer anerkannten internationalen Norm (z. B. NIJ Standard 0101.06 oder VPAM BSW) geprüft wurde und die Schutzklasse der TR Ballistische Schutzwesten (Stand: März 2008) mindestens erreicht oder übertrifft.</w:t>
            </w:r>
            <w:r w:rsidR="00F656D6" w:rsidRPr="00B72433">
              <w:rPr>
                <w:rFonts w:ascii="BundesSerif Office" w:eastAsia="Calibri" w:hAnsi="BundesSerif Office"/>
                <w:lang w:eastAsia="en-US"/>
              </w:rPr>
              <w:t xml:space="preserve"> Der Nachweis der Gleichwertigkeit muss durch den Bieter erbracht</w:t>
            </w:r>
            <w:r w:rsidR="00A56D10">
              <w:rPr>
                <w:rFonts w:ascii="BundesSerif Office" w:eastAsia="Calibri" w:hAnsi="BundesSerif Office"/>
                <w:lang w:eastAsia="en-US"/>
              </w:rPr>
              <w:t xml:space="preserve"> </w:t>
            </w:r>
            <w:r w:rsidR="00A56D10" w:rsidRPr="004E390C">
              <w:rPr>
                <w:rFonts w:ascii="BundesSerif Office" w:eastAsia="Calibri" w:hAnsi="BundesSerif Office"/>
                <w:lang w:eastAsia="en-US"/>
              </w:rPr>
              <w:t>und mit dem Angebot eingereicht</w:t>
            </w:r>
            <w:r w:rsidR="00F656D6" w:rsidRPr="004E390C">
              <w:rPr>
                <w:rFonts w:ascii="BundesSerif Office" w:eastAsia="Calibri" w:hAnsi="BundesSerif Office"/>
                <w:lang w:eastAsia="en-US"/>
              </w:rPr>
              <w:t xml:space="preserve"> </w:t>
            </w:r>
            <w:r w:rsidR="00F656D6" w:rsidRPr="00B72433">
              <w:rPr>
                <w:rFonts w:ascii="BundesSerif Office" w:eastAsia="Calibri" w:hAnsi="BundesSerif Office"/>
                <w:lang w:eastAsia="en-US"/>
              </w:rPr>
              <w:t>werden.</w:t>
            </w:r>
            <w:r w:rsidR="00A135C2" w:rsidRPr="00B72433">
              <w:rPr>
                <w:rFonts w:ascii="BundesSerif Office" w:eastAsia="Calibri" w:hAnsi="BundesSerif Office"/>
                <w:lang w:eastAsia="en-US"/>
              </w:rPr>
              <w:t xml:space="preserve"> </w:t>
            </w:r>
            <w:r w:rsidRPr="00B72433">
              <w:rPr>
                <w:rFonts w:ascii="BundesSerif Office" w:eastAsia="Calibri" w:hAnsi="BundesSerif Office"/>
                <w:lang w:eastAsia="en-US"/>
              </w:rPr>
              <w:t>Die nachfolgend beschriebenen Kriterien müssen erfüllt sein. Es sind Ausschlusskriterien.</w:t>
            </w:r>
            <w:r w:rsidR="00444581" w:rsidRPr="00B72433">
              <w:rPr>
                <w:rFonts w:ascii="BundesSerif Office" w:eastAsia="Calibri" w:hAnsi="BundesSerif Office"/>
                <w:lang w:eastAsia="en-US"/>
              </w:rPr>
              <w:t xml:space="preserve"> </w:t>
            </w:r>
            <w:r w:rsidRPr="00244851">
              <w:rPr>
                <w:rFonts w:ascii="BundesSerif Office" w:eastAsia="Calibri" w:hAnsi="BundesSerif Office"/>
                <w:lang w:eastAsia="en-US"/>
              </w:rPr>
              <w:t>Bereits die Nichterfüllung eines Kriteriums führt zum Ausschluss des Angebotes von der</w:t>
            </w:r>
            <w:r w:rsidR="00444581" w:rsidRPr="00244851">
              <w:rPr>
                <w:rFonts w:ascii="BundesSerif Office" w:eastAsia="Calibri" w:hAnsi="BundesSerif Office"/>
                <w:lang w:eastAsia="en-US"/>
              </w:rPr>
              <w:t xml:space="preserve"> </w:t>
            </w:r>
            <w:r w:rsidRPr="00244851">
              <w:rPr>
                <w:rFonts w:ascii="BundesSerif Office" w:eastAsia="Calibri" w:hAnsi="BundesSerif Office"/>
                <w:lang w:eastAsia="en-US"/>
              </w:rPr>
              <w:t>Wertung.</w:t>
            </w:r>
            <w:r w:rsidR="002C317E" w:rsidRPr="001841DC">
              <w:rPr>
                <w:rFonts w:ascii="BundesSerif Office" w:eastAsia="Calibri" w:hAnsi="BundesSerif Office"/>
                <w:lang w:eastAsia="en-US"/>
              </w:rPr>
              <w:t xml:space="preserve"> </w:t>
            </w:r>
            <w:r w:rsidR="00322F0C" w:rsidRPr="00244851">
              <w:rPr>
                <w:rFonts w:ascii="BundesSerif Office" w:eastAsia="Calibri" w:hAnsi="BundesSerif Office"/>
                <w:lang w:eastAsia="en-US"/>
              </w:rPr>
              <w:t>Soweit Widersprüche zwischen dieser Leistungsbeschreibung und der TR bestehen, haben die Regelung</w:t>
            </w:r>
            <w:r w:rsidR="00C328B8" w:rsidRPr="001841DC">
              <w:rPr>
                <w:rFonts w:ascii="BundesSerif Office" w:eastAsia="Calibri" w:hAnsi="BundesSerif Office"/>
                <w:lang w:eastAsia="en-US"/>
              </w:rPr>
              <w:t>en</w:t>
            </w:r>
            <w:r w:rsidR="00322F0C" w:rsidRPr="00244851">
              <w:rPr>
                <w:rFonts w:ascii="BundesSerif Office" w:eastAsia="Calibri" w:hAnsi="BundesSerif Office"/>
                <w:lang w:eastAsia="en-US"/>
              </w:rPr>
              <w:t xml:space="preserve"> in dieser Leistungsbeschreibung Vorrang.</w:t>
            </w:r>
          </w:p>
        </w:tc>
      </w:tr>
    </w:tbl>
    <w:p w14:paraId="1ABE224D" w14:textId="77777777" w:rsidR="0063311F" w:rsidRDefault="0063311F" w:rsidP="006B7DAE">
      <w:pPr>
        <w:spacing w:line="276" w:lineRule="auto"/>
        <w:rPr>
          <w:rFonts w:ascii="BundesSerif Office" w:eastAsia="Calibri" w:hAnsi="BundesSerif Office"/>
          <w:lang w:eastAsia="en-US"/>
        </w:rPr>
      </w:pPr>
    </w:p>
    <w:p w14:paraId="41ACFE17" w14:textId="77777777" w:rsidR="00930E03" w:rsidRDefault="00930E03" w:rsidP="006B7DAE">
      <w:pPr>
        <w:spacing w:line="276" w:lineRule="auto"/>
        <w:rPr>
          <w:rFonts w:ascii="BundesSerif Office" w:eastAsia="Calibri" w:hAnsi="BundesSerif Office"/>
          <w:lang w:eastAsia="en-US"/>
        </w:rPr>
      </w:pPr>
    </w:p>
    <w:p w14:paraId="36E44A5A" w14:textId="77777777" w:rsidR="00930E03" w:rsidRDefault="00930E03" w:rsidP="006B7DAE">
      <w:pPr>
        <w:spacing w:line="276" w:lineRule="auto"/>
        <w:rPr>
          <w:rFonts w:ascii="BundesSerif Office" w:eastAsia="Calibri" w:hAnsi="BundesSerif Office"/>
          <w:lang w:eastAsia="en-US"/>
        </w:rPr>
      </w:pPr>
    </w:p>
    <w:p w14:paraId="3473C72B" w14:textId="77777777" w:rsidR="00930E03" w:rsidRDefault="00930E03" w:rsidP="006B7DAE">
      <w:pPr>
        <w:spacing w:line="276" w:lineRule="auto"/>
        <w:rPr>
          <w:rFonts w:ascii="BundesSerif Office" w:eastAsia="Calibri" w:hAnsi="BundesSerif Office"/>
          <w:lang w:eastAsia="en-US"/>
        </w:rPr>
      </w:pPr>
    </w:p>
    <w:p w14:paraId="704E7BF3" w14:textId="77777777" w:rsidR="00930E03" w:rsidRDefault="00930E03" w:rsidP="006B7DAE">
      <w:pPr>
        <w:spacing w:line="276" w:lineRule="auto"/>
        <w:rPr>
          <w:rFonts w:ascii="BundesSerif Office" w:eastAsia="Calibri" w:hAnsi="BundesSerif Office"/>
          <w:lang w:eastAsia="en-US"/>
        </w:rPr>
      </w:pPr>
    </w:p>
    <w:p w14:paraId="3450A009" w14:textId="77777777" w:rsidR="00930E03" w:rsidRDefault="00930E03" w:rsidP="006B7DAE">
      <w:pPr>
        <w:spacing w:line="276" w:lineRule="auto"/>
        <w:rPr>
          <w:rFonts w:ascii="BundesSerif Office" w:eastAsia="Calibri" w:hAnsi="BundesSerif Office"/>
          <w:lang w:eastAsia="en-US"/>
        </w:rPr>
      </w:pPr>
    </w:p>
    <w:p w14:paraId="04198C45" w14:textId="77777777" w:rsidR="00930E03" w:rsidRDefault="00930E03" w:rsidP="006B7DAE">
      <w:pPr>
        <w:spacing w:line="276" w:lineRule="auto"/>
        <w:rPr>
          <w:rFonts w:ascii="BundesSerif Office" w:eastAsia="Calibri" w:hAnsi="BundesSerif Office"/>
          <w:lang w:eastAsia="en-US"/>
        </w:rPr>
      </w:pPr>
    </w:p>
    <w:p w14:paraId="676148EA" w14:textId="77777777" w:rsidR="00930E03" w:rsidRDefault="00930E03" w:rsidP="006B7DAE">
      <w:pPr>
        <w:spacing w:line="276" w:lineRule="auto"/>
        <w:rPr>
          <w:rFonts w:ascii="BundesSerif Office" w:eastAsia="Calibri" w:hAnsi="BundesSerif Office"/>
          <w:lang w:eastAsia="en-US"/>
        </w:rPr>
      </w:pPr>
    </w:p>
    <w:p w14:paraId="518C95F4" w14:textId="77777777" w:rsidR="00930E03" w:rsidRDefault="00930E03" w:rsidP="006B7DAE">
      <w:pPr>
        <w:spacing w:line="276" w:lineRule="auto"/>
        <w:rPr>
          <w:rFonts w:ascii="BundesSerif Office" w:eastAsia="Calibri" w:hAnsi="BundesSerif Office"/>
          <w:lang w:eastAsia="en-US"/>
        </w:rPr>
      </w:pPr>
    </w:p>
    <w:p w14:paraId="7943403B" w14:textId="77777777" w:rsidR="00AE76B8" w:rsidRDefault="00AE76B8" w:rsidP="006B7DAE">
      <w:pPr>
        <w:spacing w:line="276" w:lineRule="auto"/>
        <w:rPr>
          <w:rFonts w:ascii="BundesSerif Office" w:eastAsia="Calibri" w:hAnsi="BundesSerif Office"/>
          <w:lang w:eastAsia="en-US"/>
        </w:rPr>
      </w:pPr>
    </w:p>
    <w:p w14:paraId="51E8348C" w14:textId="77777777" w:rsidR="00930E03" w:rsidRPr="006B7DAE" w:rsidRDefault="00930E03" w:rsidP="006B7DAE">
      <w:pPr>
        <w:spacing w:line="276" w:lineRule="auto"/>
        <w:rPr>
          <w:rFonts w:ascii="BundesSerif Office" w:eastAsia="Calibri" w:hAnsi="BundesSerif Office"/>
          <w:lang w:eastAsia="en-US"/>
        </w:rPr>
      </w:pPr>
    </w:p>
    <w:tbl>
      <w:tblPr>
        <w:tblStyle w:val="Tabellenraster"/>
        <w:tblW w:w="4777" w:type="pct"/>
        <w:tblInd w:w="421" w:type="dxa"/>
        <w:tblLook w:val="04A0" w:firstRow="1" w:lastRow="0" w:firstColumn="1" w:lastColumn="0" w:noHBand="0" w:noVBand="1"/>
      </w:tblPr>
      <w:tblGrid>
        <w:gridCol w:w="1075"/>
        <w:gridCol w:w="7003"/>
        <w:gridCol w:w="1702"/>
        <w:gridCol w:w="1702"/>
        <w:gridCol w:w="2266"/>
      </w:tblGrid>
      <w:tr w:rsidR="0019404C" w:rsidRPr="00606E4D" w14:paraId="7B505B18" w14:textId="1C3FA9C6" w:rsidTr="00AE76B8">
        <w:trPr>
          <w:trHeight w:val="627"/>
        </w:trPr>
        <w:tc>
          <w:tcPr>
            <w:tcW w:w="391" w:type="pct"/>
          </w:tcPr>
          <w:p w14:paraId="61B37949" w14:textId="77777777" w:rsidR="0019404C" w:rsidRDefault="0019404C" w:rsidP="00AE76B8">
            <w:pPr>
              <w:overflowPunct/>
              <w:spacing w:line="240" w:lineRule="auto"/>
              <w:ind w:left="708" w:hanging="732"/>
              <w:textAlignment w:val="auto"/>
              <w:rPr>
                <w:rFonts w:ascii="BundesSerif Office" w:eastAsia="Calibri" w:hAnsi="BundesSerif Office"/>
                <w:b/>
                <w:lang w:eastAsia="en-US"/>
              </w:rPr>
            </w:pPr>
            <w:r w:rsidRPr="006B7DAE">
              <w:rPr>
                <w:rFonts w:ascii="BundesSerif Office" w:eastAsia="Calibri" w:hAnsi="BundesSerif Office"/>
                <w:b/>
                <w:lang w:eastAsia="en-US"/>
              </w:rPr>
              <w:t xml:space="preserve">Lfd. </w:t>
            </w:r>
          </w:p>
          <w:p w14:paraId="59493778" w14:textId="3DD9A59E" w:rsidR="0019404C" w:rsidRPr="006B7DAE" w:rsidRDefault="0019404C" w:rsidP="00E30530">
            <w:pPr>
              <w:overflowPunct/>
              <w:spacing w:line="240" w:lineRule="auto"/>
              <w:ind w:left="708" w:hanging="708"/>
              <w:textAlignment w:val="auto"/>
              <w:rPr>
                <w:rFonts w:ascii="BundesSerif Office" w:eastAsia="Calibri" w:hAnsi="BundesSerif Office"/>
                <w:color w:val="000000" w:themeColor="text1"/>
                <w:highlight w:val="green"/>
                <w:lang w:eastAsia="en-US"/>
              </w:rPr>
            </w:pPr>
            <w:r w:rsidRPr="006B7DAE">
              <w:rPr>
                <w:rFonts w:ascii="BundesSerif Office" w:eastAsia="Calibri" w:hAnsi="BundesSerif Office"/>
                <w:b/>
                <w:lang w:eastAsia="en-US"/>
              </w:rPr>
              <w:t>Nummer</w:t>
            </w:r>
          </w:p>
        </w:tc>
        <w:tc>
          <w:tcPr>
            <w:tcW w:w="3785" w:type="pct"/>
            <w:gridSpan w:val="3"/>
          </w:tcPr>
          <w:p w14:paraId="0B5810B9" w14:textId="51F609F3" w:rsidR="0019404C" w:rsidRPr="004F778C" w:rsidRDefault="0019404C" w:rsidP="00B342C0">
            <w:pPr>
              <w:overflowPunct/>
              <w:spacing w:line="240" w:lineRule="auto"/>
              <w:textAlignment w:val="auto"/>
              <w:rPr>
                <w:rFonts w:ascii="BundesSerif Office" w:eastAsia="Calibri" w:hAnsi="BundesSerif Office"/>
                <w:b/>
                <w:highlight w:val="cyan"/>
                <w:lang w:eastAsia="en-US"/>
              </w:rPr>
            </w:pPr>
            <w:r w:rsidRPr="00B72433">
              <w:rPr>
                <w:rFonts w:ascii="BundesSerif Office" w:eastAsia="Calibri" w:hAnsi="BundesSerif Office"/>
                <w:b/>
                <w:lang w:eastAsia="en-US"/>
              </w:rPr>
              <w:t>Kriterienkatalog: alle genannten Kriterien sind durch den Auftragnehmer zwingend zu erfüllen. Zutreffende durch den Auftragnehmer erfüllbare Kriterien sind von den Bietern verbindlich anzukreuzen.</w:t>
            </w:r>
            <w:r>
              <w:rPr>
                <w:rFonts w:ascii="BundesSerif Office" w:eastAsia="Calibri" w:hAnsi="BundesSerif Office"/>
                <w:b/>
                <w:lang w:eastAsia="en-US"/>
              </w:rPr>
              <w:t xml:space="preserve"> </w:t>
            </w:r>
          </w:p>
        </w:tc>
        <w:tc>
          <w:tcPr>
            <w:tcW w:w="824" w:type="pct"/>
          </w:tcPr>
          <w:p w14:paraId="5160C66E" w14:textId="77777777" w:rsidR="0019404C" w:rsidRPr="00B72433" w:rsidRDefault="0019404C" w:rsidP="00B342C0">
            <w:pPr>
              <w:overflowPunct/>
              <w:spacing w:line="240" w:lineRule="auto"/>
              <w:textAlignment w:val="auto"/>
              <w:rPr>
                <w:rFonts w:ascii="BundesSerif Office" w:eastAsia="Calibri" w:hAnsi="BundesSerif Office"/>
                <w:b/>
                <w:lang w:eastAsia="en-US"/>
              </w:rPr>
            </w:pPr>
          </w:p>
        </w:tc>
      </w:tr>
      <w:tr w:rsidR="008A4A63" w:rsidRPr="00606E4D" w14:paraId="6FC84281" w14:textId="08A937F7" w:rsidTr="00AE76B8">
        <w:tc>
          <w:tcPr>
            <w:tcW w:w="2938" w:type="pct"/>
            <w:gridSpan w:val="2"/>
          </w:tcPr>
          <w:p w14:paraId="5524CE11" w14:textId="75432121" w:rsidR="0019404C" w:rsidRPr="006B7DAE" w:rsidRDefault="0019404C" w:rsidP="00E30530">
            <w:pPr>
              <w:overflowPunct/>
              <w:spacing w:line="240" w:lineRule="auto"/>
              <w:ind w:left="708" w:hanging="708"/>
              <w:textAlignment w:val="auto"/>
              <w:rPr>
                <w:rFonts w:ascii="BundesSerif Office" w:eastAsia="Calibri" w:hAnsi="BundesSerif Office"/>
                <w:color w:val="000000" w:themeColor="text1"/>
                <w:highlight w:val="green"/>
                <w:lang w:eastAsia="en-US"/>
              </w:rPr>
            </w:pPr>
            <w:r w:rsidRPr="006B7DAE">
              <w:rPr>
                <w:rFonts w:ascii="BundesSerif Office" w:eastAsia="Calibri" w:hAnsi="BundesSerif Office"/>
                <w:b/>
                <w:lang w:eastAsia="en-US"/>
              </w:rPr>
              <w:t>1.</w:t>
            </w:r>
            <w:r>
              <w:rPr>
                <w:rFonts w:ascii="BundesSerif Office" w:eastAsia="Calibri" w:hAnsi="BundesSerif Office"/>
                <w:b/>
                <w:lang w:eastAsia="en-US"/>
              </w:rPr>
              <w:t>1 Allgemeine</w:t>
            </w:r>
            <w:r w:rsidRPr="006B7DAE">
              <w:rPr>
                <w:rFonts w:ascii="BundesSerif Office" w:eastAsia="Calibri" w:hAnsi="BundesSerif Office"/>
                <w:b/>
                <w:lang w:eastAsia="en-US"/>
              </w:rPr>
              <w:t xml:space="preserve"> Anforderungen</w:t>
            </w:r>
          </w:p>
        </w:tc>
        <w:tc>
          <w:tcPr>
            <w:tcW w:w="619" w:type="pct"/>
          </w:tcPr>
          <w:p w14:paraId="53A7E4B2" w14:textId="4159941B" w:rsidR="0019404C" w:rsidRPr="006B7DAE" w:rsidRDefault="0019404C" w:rsidP="00AE76B8">
            <w:pPr>
              <w:overflowPunct/>
              <w:spacing w:line="240" w:lineRule="auto"/>
              <w:textAlignment w:val="auto"/>
              <w:rPr>
                <w:rFonts w:ascii="BundesSerif Office" w:eastAsia="Calibri" w:hAnsi="BundesSerif Office"/>
                <w:b/>
                <w:lang w:eastAsia="en-US"/>
              </w:rPr>
            </w:pPr>
            <w:r>
              <w:rPr>
                <w:rFonts w:ascii="BundesSerif Office" w:eastAsia="Calibri" w:hAnsi="BundesSerif Office"/>
                <w:b/>
                <w:lang w:eastAsia="en-US"/>
              </w:rPr>
              <w:t>Kriterium wird</w:t>
            </w:r>
            <w:r w:rsidR="00AE76B8">
              <w:rPr>
                <w:rFonts w:ascii="BundesSerif Office" w:eastAsia="Calibri" w:hAnsi="BundesSerif Office"/>
                <w:b/>
                <w:lang w:eastAsia="en-US"/>
              </w:rPr>
              <w:t xml:space="preserve"> </w:t>
            </w:r>
            <w:r>
              <w:rPr>
                <w:rFonts w:ascii="BundesSerif Office" w:eastAsia="Calibri" w:hAnsi="BundesSerif Office"/>
                <w:b/>
                <w:lang w:eastAsia="en-US"/>
              </w:rPr>
              <w:t>erfüllt</w:t>
            </w:r>
          </w:p>
        </w:tc>
        <w:tc>
          <w:tcPr>
            <w:tcW w:w="619" w:type="pct"/>
          </w:tcPr>
          <w:p w14:paraId="6AFD60A5" w14:textId="5B1DB7E5" w:rsidR="0019404C" w:rsidRPr="006B7DAE" w:rsidRDefault="0019404C" w:rsidP="000E1C7A">
            <w:pPr>
              <w:overflowPunct/>
              <w:spacing w:line="240" w:lineRule="auto"/>
              <w:textAlignment w:val="auto"/>
              <w:rPr>
                <w:rFonts w:ascii="BundesSerif Office" w:eastAsia="Calibri" w:hAnsi="BundesSerif Office"/>
                <w:b/>
                <w:lang w:eastAsia="en-US"/>
              </w:rPr>
            </w:pPr>
            <w:r>
              <w:rPr>
                <w:rFonts w:ascii="BundesSerif Office" w:eastAsia="Calibri" w:hAnsi="BundesSerif Office"/>
                <w:b/>
                <w:lang w:eastAsia="en-US"/>
              </w:rPr>
              <w:t>Kriterium wird nicht erfüllt</w:t>
            </w:r>
          </w:p>
        </w:tc>
        <w:tc>
          <w:tcPr>
            <w:tcW w:w="824" w:type="pct"/>
          </w:tcPr>
          <w:p w14:paraId="5ED4B594" w14:textId="7CC53BC9" w:rsidR="0019404C" w:rsidRDefault="00AE76B8" w:rsidP="00AE76B8">
            <w:pPr>
              <w:overflowPunct/>
              <w:spacing w:line="240" w:lineRule="auto"/>
              <w:textAlignment w:val="auto"/>
              <w:rPr>
                <w:rFonts w:ascii="BundesSerif Office" w:eastAsia="Calibri" w:hAnsi="BundesSerif Office"/>
                <w:b/>
                <w:lang w:eastAsia="en-US"/>
              </w:rPr>
            </w:pPr>
            <w:r>
              <w:rPr>
                <w:rFonts w:ascii="BundesSerif Office" w:eastAsia="Calibri" w:hAnsi="BundesSerif Office"/>
                <w:b/>
                <w:lang w:eastAsia="en-US"/>
              </w:rPr>
              <w:t>c</w:t>
            </w:r>
          </w:p>
        </w:tc>
      </w:tr>
      <w:tr w:rsidR="008A4A63" w:rsidRPr="00606E4D" w14:paraId="6F3C8B09" w14:textId="2146C71C" w:rsidTr="00AE76B8">
        <w:tc>
          <w:tcPr>
            <w:tcW w:w="2938" w:type="pct"/>
            <w:gridSpan w:val="2"/>
          </w:tcPr>
          <w:p w14:paraId="3F2B51E2" w14:textId="428B7EC5" w:rsidR="0019404C" w:rsidRPr="006B7DAE" w:rsidRDefault="0019404C" w:rsidP="002F2F7C">
            <w:pPr>
              <w:overflowPunct/>
              <w:spacing w:line="240" w:lineRule="auto"/>
              <w:textAlignment w:val="auto"/>
              <w:rPr>
                <w:rFonts w:ascii="BundesSerif Office" w:eastAsia="Calibri" w:hAnsi="BundesSerif Office"/>
                <w:color w:val="000000" w:themeColor="text1"/>
                <w:highlight w:val="green"/>
                <w:lang w:eastAsia="en-US"/>
              </w:rPr>
            </w:pPr>
            <w:r w:rsidRPr="00B72433">
              <w:rPr>
                <w:rFonts w:ascii="BundesSerif Office" w:eastAsia="Calibri" w:hAnsi="BundesSerif Office"/>
                <w:color w:val="000000" w:themeColor="text1"/>
                <w:lang w:eastAsia="en-US"/>
              </w:rPr>
              <w:t>Die Ausführung der ballistischen Schutzwesten muss der Technischen Richtlinie (TR) in der aktuellen Fassung oder gleichwertigen internationalen Richtlinien mit</w:t>
            </w:r>
            <w:r w:rsidRPr="004F778C">
              <w:rPr>
                <w:rFonts w:ascii="BundesSerif Office" w:eastAsia="Calibri" w:hAnsi="BundesSerif Office"/>
                <w:color w:val="000000" w:themeColor="text1"/>
                <w:lang w:eastAsia="en-US"/>
              </w:rPr>
              <w:t xml:space="preserve"> den in dieser Leistungsbeschreibung aufgeführten</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Abweichungen entsprechen. In diesem Leistungsverzeichnis sind diejenigen Leistungsmerkmale aufgeführt, die neben der Technischen Richtlinie erfüllt werden müssen oder die abweichend von dieser nicht erfüllt werden müssen</w:t>
            </w:r>
            <w:r>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943452299"/>
            <w14:checkbox>
              <w14:checked w14:val="0"/>
              <w14:checkedState w14:val="2612" w14:font="MS Gothic"/>
              <w14:uncheckedState w14:val="2610" w14:font="MS Gothic"/>
            </w14:checkbox>
          </w:sdtPr>
          <w:sdtEndPr/>
          <w:sdtContent>
            <w:tc>
              <w:tcPr>
                <w:tcW w:w="619" w:type="pct"/>
              </w:tcPr>
              <w:p w14:paraId="405EC432" w14:textId="6281CEDD" w:rsidR="0019404C" w:rsidRPr="000E1C7A" w:rsidRDefault="008A4A63" w:rsidP="002F2F7C">
                <w:pPr>
                  <w:overflowPunct/>
                  <w:spacing w:before="240" w:after="240" w:line="240" w:lineRule="auto"/>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2030405136"/>
            <w14:checkbox>
              <w14:checked w14:val="0"/>
              <w14:checkedState w14:val="2612" w14:font="MS Gothic"/>
              <w14:uncheckedState w14:val="2610" w14:font="MS Gothic"/>
            </w14:checkbox>
          </w:sdtPr>
          <w:sdtEndPr/>
          <w:sdtContent>
            <w:tc>
              <w:tcPr>
                <w:tcW w:w="619" w:type="pct"/>
              </w:tcPr>
              <w:p w14:paraId="0E9978C0" w14:textId="293DAED4" w:rsidR="0019404C" w:rsidRPr="000E1C7A" w:rsidRDefault="00AE76B8" w:rsidP="002F2F7C">
                <w:pPr>
                  <w:overflowPunct/>
                  <w:spacing w:before="240" w:line="240" w:lineRule="auto"/>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824" w:type="pct"/>
          </w:tcPr>
          <w:p w14:paraId="33513691" w14:textId="77777777" w:rsidR="0019404C" w:rsidRDefault="0019404C" w:rsidP="002F2F7C">
            <w:pPr>
              <w:overflowPunct/>
              <w:spacing w:before="240" w:line="240" w:lineRule="auto"/>
              <w:jc w:val="center"/>
              <w:textAlignment w:val="auto"/>
              <w:rPr>
                <w:rFonts w:ascii="BundesSerif Office" w:eastAsia="Calibri" w:hAnsi="BundesSerif Office"/>
                <w:color w:val="000000" w:themeColor="text1"/>
                <w:lang w:eastAsia="en-US"/>
              </w:rPr>
            </w:pPr>
          </w:p>
        </w:tc>
      </w:tr>
      <w:tr w:rsidR="008A4A63" w:rsidRPr="00606E4D" w14:paraId="574EF65D" w14:textId="4DA737C2" w:rsidTr="00AE76B8">
        <w:tc>
          <w:tcPr>
            <w:tcW w:w="2938" w:type="pct"/>
            <w:gridSpan w:val="2"/>
          </w:tcPr>
          <w:p w14:paraId="3C491450" w14:textId="7BFC3077" w:rsidR="0019404C" w:rsidRPr="0046400A" w:rsidRDefault="0019404C" w:rsidP="002F2F7C">
            <w:pPr>
              <w:spacing w:line="276" w:lineRule="auto"/>
              <w:rPr>
                <w:rFonts w:ascii="BundesSerif Office" w:hAnsi="BundesSerif Office"/>
                <w:color w:val="000000" w:themeColor="text1"/>
              </w:rPr>
            </w:pPr>
            <w:r w:rsidRPr="0046400A">
              <w:rPr>
                <w:rFonts w:ascii="BundesSerif Office" w:hAnsi="BundesSerif Office"/>
                <w:color w:val="000000" w:themeColor="text1"/>
              </w:rPr>
              <w:t xml:space="preserve">Die angebotenen Schutzwesten bestehen aus einer Trägerweste (versehen mit </w:t>
            </w:r>
            <w:r w:rsidR="008A4A63">
              <w:rPr>
                <w:rFonts w:ascii="BundesSerif Office" w:hAnsi="BundesSerif Office"/>
                <w:color w:val="000000" w:themeColor="text1"/>
              </w:rPr>
              <w:t>blauem Molle-Klettsystem sowie Flausch für Patches und aufgesetzte Taschen</w:t>
            </w:r>
            <w:r w:rsidRPr="0046400A">
              <w:rPr>
                <w:rFonts w:ascii="BundesSerif Office" w:hAnsi="BundesSerif Office"/>
                <w:color w:val="000000" w:themeColor="text1"/>
              </w:rPr>
              <w:t xml:space="preserve">), zwei </w:t>
            </w:r>
            <w:r w:rsidRPr="00B72433">
              <w:rPr>
                <w:rFonts w:ascii="BundesSerif Office" w:hAnsi="BundesSerif Office"/>
                <w:color w:val="000000" w:themeColor="text1"/>
              </w:rPr>
              <w:t xml:space="preserve">Schutzpaketen (Vorder- und Rückenteil) und zwei Schockabsorbern (Brust und Wirbelsäule). Alle diese Bestandteile sollen der Technische Richtlinie (TR) Ballistische Schutzwesten (aktuelle Fassung) oder </w:t>
            </w:r>
            <w:r w:rsidRPr="00B72433">
              <w:rPr>
                <w:rFonts w:ascii="BundesSerif Office" w:eastAsia="Calibri" w:hAnsi="BundesSerif Office"/>
                <w:color w:val="000000" w:themeColor="text1"/>
                <w:lang w:eastAsia="en-US"/>
              </w:rPr>
              <w:t>gleichwertigen internationalen Richtlinien</w:t>
            </w:r>
            <w:r>
              <w:rPr>
                <w:rFonts w:ascii="BundesSerif Office" w:eastAsia="Calibri" w:hAnsi="BundesSerif Office"/>
                <w:color w:val="000000" w:themeColor="text1"/>
                <w:lang w:eastAsia="en-US"/>
              </w:rPr>
              <w:t xml:space="preserve"> </w:t>
            </w:r>
            <w:r>
              <w:rPr>
                <w:rFonts w:ascii="BundesSerif Office" w:hAnsi="BundesSerif Office"/>
                <w:color w:val="000000" w:themeColor="text1"/>
              </w:rPr>
              <w:t>entsprechen.</w:t>
            </w:r>
          </w:p>
        </w:tc>
        <w:sdt>
          <w:sdtPr>
            <w:rPr>
              <w:rFonts w:ascii="BundesSerif Office" w:eastAsia="Calibri" w:hAnsi="BundesSerif Office"/>
              <w:color w:val="000000" w:themeColor="text1"/>
              <w:lang w:eastAsia="en-US"/>
            </w:rPr>
            <w:id w:val="-434362378"/>
            <w14:checkbox>
              <w14:checked w14:val="0"/>
              <w14:checkedState w14:val="2612" w14:font="MS Gothic"/>
              <w14:uncheckedState w14:val="2610" w14:font="MS Gothic"/>
            </w14:checkbox>
          </w:sdtPr>
          <w:sdtEndPr/>
          <w:sdtContent>
            <w:tc>
              <w:tcPr>
                <w:tcW w:w="619" w:type="pct"/>
              </w:tcPr>
              <w:p w14:paraId="6DCEE8C2" w14:textId="74A1F135" w:rsidR="0019404C" w:rsidRPr="001C6807" w:rsidRDefault="0019404C" w:rsidP="002F2F7C">
                <w:pPr>
                  <w:spacing w:before="240" w:after="240" w:line="276" w:lineRule="auto"/>
                  <w:jc w:val="center"/>
                  <w:rPr>
                    <w:rFonts w:ascii="BundesSerif Office" w:hAnsi="BundesSerif Office"/>
                    <w:color w:val="000000" w:themeColor="text1"/>
                  </w:rPr>
                </w:pPr>
                <w:r>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318375556"/>
            <w14:checkbox>
              <w14:checked w14:val="0"/>
              <w14:checkedState w14:val="2612" w14:font="MS Gothic"/>
              <w14:uncheckedState w14:val="2610" w14:font="MS Gothic"/>
            </w14:checkbox>
          </w:sdtPr>
          <w:sdtEndPr/>
          <w:sdtContent>
            <w:tc>
              <w:tcPr>
                <w:tcW w:w="619" w:type="pct"/>
              </w:tcPr>
              <w:p w14:paraId="35C43B82" w14:textId="0AD3EC4F" w:rsidR="0019404C" w:rsidRPr="001C6807" w:rsidRDefault="008A4A63" w:rsidP="002F2F7C">
                <w:pPr>
                  <w:spacing w:before="240" w:after="240" w:line="276" w:lineRule="auto"/>
                  <w:jc w:val="center"/>
                  <w:rPr>
                    <w:rFonts w:ascii="BundesSerif Office" w:hAnsi="BundesSerif Office"/>
                    <w:color w:val="000000" w:themeColor="text1"/>
                  </w:rPr>
                </w:pPr>
                <w:r>
                  <w:rPr>
                    <w:rFonts w:ascii="MS Gothic" w:eastAsia="MS Gothic" w:hAnsi="MS Gothic" w:hint="eastAsia"/>
                    <w:color w:val="000000" w:themeColor="text1"/>
                    <w:lang w:eastAsia="en-US"/>
                  </w:rPr>
                  <w:t>☐</w:t>
                </w:r>
              </w:p>
            </w:tc>
          </w:sdtContent>
        </w:sdt>
        <w:tc>
          <w:tcPr>
            <w:tcW w:w="824" w:type="pct"/>
          </w:tcPr>
          <w:p w14:paraId="2312FA93" w14:textId="77777777" w:rsidR="0019404C" w:rsidRDefault="0019404C" w:rsidP="002F2F7C">
            <w:pPr>
              <w:spacing w:before="240" w:after="240" w:line="276" w:lineRule="auto"/>
              <w:jc w:val="center"/>
              <w:rPr>
                <w:rFonts w:ascii="BundesSerif Office" w:eastAsia="Calibri" w:hAnsi="BundesSerif Office"/>
                <w:color w:val="000000" w:themeColor="text1"/>
                <w:lang w:eastAsia="en-US"/>
              </w:rPr>
            </w:pPr>
          </w:p>
        </w:tc>
      </w:tr>
      <w:tr w:rsidR="008A4A63" w:rsidRPr="00606E4D" w14:paraId="130BECDF" w14:textId="2A239EDD" w:rsidTr="00AE76B8">
        <w:tc>
          <w:tcPr>
            <w:tcW w:w="2938" w:type="pct"/>
            <w:gridSpan w:val="2"/>
          </w:tcPr>
          <w:p w14:paraId="0C7530E5" w14:textId="3FC0ED34" w:rsidR="0019404C" w:rsidRPr="0046400A" w:rsidRDefault="0019404C" w:rsidP="002F2F7C">
            <w:pPr>
              <w:overflowPunct/>
              <w:spacing w:line="240" w:lineRule="auto"/>
              <w:textAlignment w:val="auto"/>
              <w:rPr>
                <w:rFonts w:ascii="BundesSerif Office" w:eastAsia="Calibri" w:hAnsi="BundesSerif Office"/>
                <w:color w:val="000000" w:themeColor="text1"/>
                <w:lang w:eastAsia="en-US"/>
              </w:rPr>
            </w:pPr>
            <w:r>
              <w:rPr>
                <w:rFonts w:ascii="BundesSerif Office" w:eastAsia="Calibri" w:hAnsi="BundesSerif Office"/>
                <w:color w:val="000000" w:themeColor="text1"/>
                <w:lang w:eastAsia="en-US"/>
              </w:rPr>
              <w:t xml:space="preserve">Bereitstellung einer </w:t>
            </w:r>
            <w:r w:rsidRPr="004F778C">
              <w:rPr>
                <w:rFonts w:ascii="BundesSerif Office" w:eastAsia="Calibri" w:hAnsi="BundesSerif Office"/>
                <w:color w:val="000000" w:themeColor="text1"/>
                <w:lang w:eastAsia="en-US"/>
              </w:rPr>
              <w:t>Handhabungs- und Pflegeanleitung in deutscher Sprache</w:t>
            </w:r>
            <w:r>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560372021"/>
            <w14:checkbox>
              <w14:checked w14:val="0"/>
              <w14:checkedState w14:val="2612" w14:font="MS Gothic"/>
              <w14:uncheckedState w14:val="2610" w14:font="MS Gothic"/>
            </w14:checkbox>
          </w:sdtPr>
          <w:sdtEndPr/>
          <w:sdtContent>
            <w:tc>
              <w:tcPr>
                <w:tcW w:w="619" w:type="pct"/>
              </w:tcPr>
              <w:p w14:paraId="5F5B02D8" w14:textId="7BA7CC4F" w:rsidR="0019404C" w:rsidRPr="001C6807" w:rsidRDefault="0019404C" w:rsidP="002F2F7C">
                <w:pPr>
                  <w:overflowPunct/>
                  <w:spacing w:line="240" w:lineRule="auto"/>
                  <w:jc w:val="center"/>
                  <w:textAlignment w:val="auto"/>
                  <w:rPr>
                    <w:rFonts w:ascii="BundesSerif Office" w:eastAsia="Calibri" w:hAnsi="BundesSerif Office"/>
                    <w:color w:val="000000" w:themeColor="text1"/>
                    <w:lang w:eastAsia="en-US"/>
                  </w:rPr>
                </w:pPr>
                <w:r w:rsidRPr="001C6807">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980843097"/>
            <w14:checkbox>
              <w14:checked w14:val="0"/>
              <w14:checkedState w14:val="2612" w14:font="MS Gothic"/>
              <w14:uncheckedState w14:val="2610" w14:font="MS Gothic"/>
            </w14:checkbox>
          </w:sdtPr>
          <w:sdtEndPr/>
          <w:sdtContent>
            <w:tc>
              <w:tcPr>
                <w:tcW w:w="619" w:type="pct"/>
              </w:tcPr>
              <w:p w14:paraId="4189068A" w14:textId="2478F471" w:rsidR="0019404C" w:rsidRPr="001C6807" w:rsidRDefault="0019404C" w:rsidP="002F2F7C">
                <w:pPr>
                  <w:overflowPunct/>
                  <w:spacing w:line="240" w:lineRule="auto"/>
                  <w:jc w:val="center"/>
                  <w:textAlignment w:val="auto"/>
                  <w:rPr>
                    <w:rFonts w:ascii="BundesSerif Office" w:eastAsia="Calibri" w:hAnsi="BundesSerif Office"/>
                    <w:color w:val="000000" w:themeColor="text1"/>
                    <w:lang w:eastAsia="en-US"/>
                  </w:rPr>
                </w:pPr>
                <w:r w:rsidRPr="001C6807">
                  <w:rPr>
                    <w:rFonts w:ascii="MS Gothic" w:eastAsia="MS Gothic" w:hAnsi="MS Gothic" w:hint="eastAsia"/>
                    <w:color w:val="000000" w:themeColor="text1"/>
                    <w:lang w:eastAsia="en-US"/>
                  </w:rPr>
                  <w:t>☐</w:t>
                </w:r>
              </w:p>
            </w:tc>
          </w:sdtContent>
        </w:sdt>
        <w:tc>
          <w:tcPr>
            <w:tcW w:w="824" w:type="pct"/>
          </w:tcPr>
          <w:p w14:paraId="3392465F" w14:textId="77777777" w:rsidR="0019404C" w:rsidRDefault="0019404C" w:rsidP="002F2F7C">
            <w:pPr>
              <w:overflowPunct/>
              <w:spacing w:line="240" w:lineRule="auto"/>
              <w:jc w:val="center"/>
              <w:textAlignment w:val="auto"/>
              <w:rPr>
                <w:rFonts w:ascii="BundesSerif Office" w:eastAsia="Calibri" w:hAnsi="BundesSerif Office"/>
                <w:color w:val="000000" w:themeColor="text1"/>
                <w:lang w:eastAsia="en-US"/>
              </w:rPr>
            </w:pPr>
          </w:p>
        </w:tc>
      </w:tr>
      <w:tr w:rsidR="008A4A63" w:rsidRPr="00606E4D" w14:paraId="088C93DD" w14:textId="0DA28C4C" w:rsidTr="00AE76B8">
        <w:tc>
          <w:tcPr>
            <w:tcW w:w="2938" w:type="pct"/>
            <w:gridSpan w:val="2"/>
          </w:tcPr>
          <w:p w14:paraId="2C3CB8EF" w14:textId="2837C9CE" w:rsidR="0019404C" w:rsidRPr="0043743C" w:rsidRDefault="0019404C" w:rsidP="002F2F7C">
            <w:pPr>
              <w:overflowPunct/>
              <w:spacing w:line="240" w:lineRule="auto"/>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 xml:space="preserve">Auf dem Etikett </w:t>
            </w:r>
            <w:r>
              <w:rPr>
                <w:rFonts w:ascii="BundesSerif Office" w:eastAsia="Calibri" w:hAnsi="BundesSerif Office"/>
                <w:color w:val="000000" w:themeColor="text1"/>
                <w:lang w:eastAsia="en-US"/>
              </w:rPr>
              <w:t>sind</w:t>
            </w:r>
            <w:r w:rsidRPr="004F778C">
              <w:rPr>
                <w:rFonts w:ascii="BundesSerif Office" w:eastAsia="Calibri" w:hAnsi="BundesSerif Office"/>
                <w:color w:val="000000" w:themeColor="text1"/>
                <w:lang w:eastAsia="en-US"/>
              </w:rPr>
              <w:t xml:space="preserve"> Pflegehinweise zur Waschbarkeit mit </w:t>
            </w:r>
            <w:r>
              <w:rPr>
                <w:rFonts w:ascii="BundesSerif Office" w:eastAsia="Calibri" w:hAnsi="BundesSerif Office"/>
                <w:color w:val="000000" w:themeColor="text1"/>
                <w:lang w:eastAsia="en-US"/>
              </w:rPr>
              <w:t xml:space="preserve">u. a. </w:t>
            </w:r>
            <w:r w:rsidRPr="004F778C">
              <w:rPr>
                <w:rFonts w:ascii="BundesSerif Office" w:eastAsia="Calibri" w:hAnsi="BundesSerif Office"/>
                <w:color w:val="000000" w:themeColor="text1"/>
                <w:lang w:eastAsia="en-US"/>
              </w:rPr>
              <w:t xml:space="preserve">Gradangabe, Möglichkeit des Bügelns und zur chemischen Reinigung </w:t>
            </w:r>
            <w:r>
              <w:rPr>
                <w:rFonts w:ascii="BundesSerif Office" w:eastAsia="Calibri" w:hAnsi="BundesSerif Office"/>
                <w:color w:val="000000" w:themeColor="text1"/>
                <w:lang w:eastAsia="en-US"/>
              </w:rPr>
              <w:t>anzugeben</w:t>
            </w:r>
            <w:r w:rsidRPr="004F778C">
              <w:rPr>
                <w:rFonts w:ascii="BundesSerif Office" w:eastAsia="Calibri" w:hAnsi="BundesSerif Office"/>
                <w:color w:val="000000" w:themeColor="text1"/>
                <w:lang w:eastAsia="en-US"/>
              </w:rPr>
              <w:t xml:space="preserve">. Darüber hinaus </w:t>
            </w:r>
            <w:r>
              <w:rPr>
                <w:rFonts w:ascii="BundesSerif Office" w:eastAsia="Calibri" w:hAnsi="BundesSerif Office"/>
                <w:color w:val="000000" w:themeColor="text1"/>
                <w:lang w:eastAsia="en-US"/>
              </w:rPr>
              <w:t>ist</w:t>
            </w:r>
            <w:r w:rsidRPr="004F778C">
              <w:rPr>
                <w:rFonts w:ascii="BundesSerif Office" w:eastAsia="Calibri" w:hAnsi="BundesSerif Office"/>
                <w:color w:val="000000" w:themeColor="text1"/>
                <w:lang w:eastAsia="en-US"/>
              </w:rPr>
              <w:t xml:space="preserve"> der Hinweis, dass unter der Schutzweste keine metallischen Gegenstände </w:t>
            </w:r>
            <w:r w:rsidRPr="0043743C">
              <w:rPr>
                <w:rFonts w:ascii="BundesSerif Office" w:eastAsia="Calibri" w:hAnsi="BundesSerif Office"/>
                <w:color w:val="000000" w:themeColor="text1"/>
                <w:lang w:eastAsia="en-US"/>
              </w:rPr>
              <w:t xml:space="preserve">getragen werden dürfen, </w:t>
            </w:r>
            <w:r>
              <w:rPr>
                <w:rFonts w:ascii="BundesSerif Office" w:eastAsia="Calibri" w:hAnsi="BundesSerif Office"/>
                <w:color w:val="000000" w:themeColor="text1"/>
                <w:lang w:eastAsia="en-US"/>
              </w:rPr>
              <w:t>anzubringen.</w:t>
            </w:r>
          </w:p>
        </w:tc>
        <w:sdt>
          <w:sdtPr>
            <w:rPr>
              <w:rFonts w:ascii="BundesSerif Office" w:eastAsia="Calibri" w:hAnsi="BundesSerif Office"/>
              <w:color w:val="000000" w:themeColor="text1"/>
              <w:lang w:eastAsia="en-US"/>
            </w:rPr>
            <w:id w:val="-417794768"/>
            <w14:checkbox>
              <w14:checked w14:val="0"/>
              <w14:checkedState w14:val="2612" w14:font="MS Gothic"/>
              <w14:uncheckedState w14:val="2610" w14:font="MS Gothic"/>
            </w14:checkbox>
          </w:sdtPr>
          <w:sdtEndPr/>
          <w:sdtContent>
            <w:tc>
              <w:tcPr>
                <w:tcW w:w="619" w:type="pct"/>
              </w:tcPr>
              <w:p w14:paraId="0773CE62" w14:textId="7BB6F303" w:rsidR="0019404C" w:rsidRPr="001C6807"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319027949"/>
            <w14:checkbox>
              <w14:checked w14:val="0"/>
              <w14:checkedState w14:val="2612" w14:font="MS Gothic"/>
              <w14:uncheckedState w14:val="2610" w14:font="MS Gothic"/>
            </w14:checkbox>
          </w:sdtPr>
          <w:sdtEndPr/>
          <w:sdtContent>
            <w:tc>
              <w:tcPr>
                <w:tcW w:w="619" w:type="pct"/>
              </w:tcPr>
              <w:p w14:paraId="00C145E5" w14:textId="5584F223" w:rsidR="0019404C" w:rsidRPr="001C6807" w:rsidRDefault="0019404C" w:rsidP="002F2F7C">
                <w:pPr>
                  <w:overflowPunct/>
                  <w:spacing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tc>
          <w:tcPr>
            <w:tcW w:w="824" w:type="pct"/>
          </w:tcPr>
          <w:p w14:paraId="2FECF4A9" w14:textId="77777777" w:rsidR="0019404C" w:rsidRDefault="0019404C" w:rsidP="002F2F7C">
            <w:pPr>
              <w:overflowPunct/>
              <w:spacing w:after="240" w:line="240" w:lineRule="auto"/>
              <w:jc w:val="center"/>
              <w:textAlignment w:val="auto"/>
              <w:rPr>
                <w:rFonts w:ascii="BundesSerif Office" w:eastAsia="Calibri" w:hAnsi="BundesSerif Office"/>
                <w:color w:val="000000" w:themeColor="text1"/>
                <w:lang w:eastAsia="en-US"/>
              </w:rPr>
            </w:pPr>
          </w:p>
        </w:tc>
      </w:tr>
      <w:tr w:rsidR="008A4A63" w:rsidRPr="00606E4D" w14:paraId="2850F0FA" w14:textId="3072C1F3" w:rsidTr="00AE76B8">
        <w:tc>
          <w:tcPr>
            <w:tcW w:w="2938" w:type="pct"/>
            <w:gridSpan w:val="2"/>
          </w:tcPr>
          <w:p w14:paraId="71292020" w14:textId="28B03B51" w:rsidR="0019404C" w:rsidRPr="0043743C" w:rsidRDefault="0019404C" w:rsidP="002F2F7C">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Die Trägerweste muss die Eigentumskennzeichnung „BALM“ und nummerische Zuordnung zu den Kontrollbeschäftigten, äußerlich nicht sichtbar, enthalten. Die entsprechende Zulieferung der nummerischen Erfassung der Kontrollbeschäftigten erfolgt durch den Auftraggeber</w:t>
            </w:r>
            <w:r>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529227003"/>
            <w14:checkbox>
              <w14:checked w14:val="0"/>
              <w14:checkedState w14:val="2612" w14:font="MS Gothic"/>
              <w14:uncheckedState w14:val="2610" w14:font="MS Gothic"/>
            </w14:checkbox>
          </w:sdtPr>
          <w:sdtEndPr/>
          <w:sdtContent>
            <w:tc>
              <w:tcPr>
                <w:tcW w:w="619" w:type="pct"/>
              </w:tcPr>
              <w:p w14:paraId="37A2DCE2" w14:textId="1BA1016C" w:rsidR="0019404C" w:rsidRPr="000E1C7A"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833177238"/>
            <w14:checkbox>
              <w14:checked w14:val="0"/>
              <w14:checkedState w14:val="2612" w14:font="MS Gothic"/>
              <w14:uncheckedState w14:val="2610" w14:font="MS Gothic"/>
            </w14:checkbox>
          </w:sdtPr>
          <w:sdtEndPr/>
          <w:sdtContent>
            <w:tc>
              <w:tcPr>
                <w:tcW w:w="619" w:type="pct"/>
              </w:tcPr>
              <w:p w14:paraId="7E009729" w14:textId="0AC05691" w:rsidR="0019404C" w:rsidRPr="000E1C7A"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824" w:type="pct"/>
          </w:tcPr>
          <w:p w14:paraId="3D8756DA" w14:textId="77777777" w:rsidR="0019404C"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p>
        </w:tc>
      </w:tr>
      <w:tr w:rsidR="008A4A63" w:rsidRPr="00606E4D" w14:paraId="3E5DB086" w14:textId="0C1BBF4B" w:rsidTr="00AE76B8">
        <w:trPr>
          <w:trHeight w:val="445"/>
        </w:trPr>
        <w:tc>
          <w:tcPr>
            <w:tcW w:w="2938" w:type="pct"/>
            <w:gridSpan w:val="2"/>
          </w:tcPr>
          <w:p w14:paraId="5F6EAC82" w14:textId="2984C976" w:rsidR="0019404C" w:rsidRPr="006B7DAE" w:rsidRDefault="0019404C" w:rsidP="002F2F7C">
            <w:pPr>
              <w:overflowPunct/>
              <w:spacing w:line="240" w:lineRule="auto"/>
              <w:textAlignment w:val="auto"/>
              <w:rPr>
                <w:rFonts w:ascii="BundesSerif Office" w:eastAsia="Calibri" w:hAnsi="BundesSerif Office"/>
                <w:color w:val="000000" w:themeColor="text1"/>
                <w:lang w:eastAsia="en-US"/>
              </w:rPr>
            </w:pPr>
            <w:r w:rsidRPr="006B7DAE">
              <w:rPr>
                <w:rFonts w:ascii="BundesSerif Office" w:eastAsia="Calibri" w:hAnsi="BundesSerif Office"/>
                <w:color w:val="000000" w:themeColor="text1"/>
                <w:lang w:eastAsia="en-US"/>
              </w:rPr>
              <w:lastRenderedPageBreak/>
              <w:t>Die Schutzwesten werden als Herren- und Damenausführung angeboten</w:t>
            </w:r>
            <w:r>
              <w:rPr>
                <w:rFonts w:ascii="BundesSerif Office" w:eastAsia="Calibri" w:hAnsi="BundesSerif Office"/>
                <w:color w:val="000000" w:themeColor="text1"/>
                <w:lang w:eastAsia="en-US"/>
              </w:rPr>
              <w:t xml:space="preserve">. </w:t>
            </w:r>
            <w:r w:rsidRPr="00ED59C2">
              <w:rPr>
                <w:rFonts w:ascii="BundesSerif Office" w:eastAsia="Calibri" w:hAnsi="BundesSerif Office"/>
                <w:color w:val="000000" w:themeColor="text1"/>
                <w:lang w:eastAsia="en-US"/>
              </w:rPr>
              <w:t>Damenwesten - Vorderteile müssen sowohl mit glattem ballistischem Schutzpaketaufbau als auch mit Brustausformung angeboten werden</w:t>
            </w:r>
            <w:r>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1916045778"/>
            <w14:checkbox>
              <w14:checked w14:val="0"/>
              <w14:checkedState w14:val="2612" w14:font="MS Gothic"/>
              <w14:uncheckedState w14:val="2610" w14:font="MS Gothic"/>
            </w14:checkbox>
          </w:sdtPr>
          <w:sdtEndPr/>
          <w:sdtContent>
            <w:tc>
              <w:tcPr>
                <w:tcW w:w="619" w:type="pct"/>
              </w:tcPr>
              <w:p w14:paraId="51491BD3" w14:textId="6C8B5CA1" w:rsidR="0019404C" w:rsidRPr="006B7DAE"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763523333"/>
            <w14:checkbox>
              <w14:checked w14:val="0"/>
              <w14:checkedState w14:val="2612" w14:font="MS Gothic"/>
              <w14:uncheckedState w14:val="2610" w14:font="MS Gothic"/>
            </w14:checkbox>
          </w:sdtPr>
          <w:sdtEndPr/>
          <w:sdtContent>
            <w:tc>
              <w:tcPr>
                <w:tcW w:w="619" w:type="pct"/>
              </w:tcPr>
              <w:p w14:paraId="7CBD417E" w14:textId="396D81D4" w:rsidR="0019404C" w:rsidRPr="006B7DAE"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tc>
          <w:tcPr>
            <w:tcW w:w="824" w:type="pct"/>
          </w:tcPr>
          <w:p w14:paraId="1F864869" w14:textId="77777777" w:rsidR="0019404C"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p>
        </w:tc>
      </w:tr>
      <w:tr w:rsidR="008A4A63" w:rsidRPr="00606E4D" w14:paraId="3025AFF3" w14:textId="20AD17BF" w:rsidTr="00AE76B8">
        <w:tc>
          <w:tcPr>
            <w:tcW w:w="2938" w:type="pct"/>
            <w:gridSpan w:val="2"/>
          </w:tcPr>
          <w:p w14:paraId="27E3D9F1" w14:textId="28286B4C" w:rsidR="0019404C" w:rsidRPr="006B7DAE" w:rsidRDefault="0019404C" w:rsidP="002F2F7C">
            <w:pPr>
              <w:spacing w:line="276" w:lineRule="auto"/>
              <w:rPr>
                <w:rFonts w:ascii="BundesSerif Office" w:eastAsia="Calibri" w:hAnsi="BundesSerif Office"/>
                <w:color w:val="000000" w:themeColor="text1"/>
                <w:lang w:eastAsia="en-US"/>
              </w:rPr>
            </w:pPr>
            <w:r w:rsidRPr="006B7DAE">
              <w:rPr>
                <w:rFonts w:ascii="BundesSerif Office" w:eastAsia="Calibri" w:hAnsi="BundesSerif Office"/>
                <w:color w:val="000000" w:themeColor="text1"/>
                <w:lang w:eastAsia="en-US"/>
              </w:rPr>
              <w:t xml:space="preserve">Fertigung nach persönlicher Vermessung jeder/s Kontrollbeschäftigten durch den </w:t>
            </w:r>
            <w:r w:rsidRPr="00EC27D3">
              <w:rPr>
                <w:rFonts w:ascii="BundesSerif Office" w:eastAsia="Calibri" w:hAnsi="BundesSerif Office"/>
                <w:color w:val="000000" w:themeColor="text1"/>
                <w:lang w:eastAsia="en-US"/>
              </w:rPr>
              <w:t xml:space="preserve">Auftragnehmer </w:t>
            </w:r>
            <w:r w:rsidRPr="004F778C">
              <w:rPr>
                <w:rFonts w:ascii="BundesSerif Office" w:eastAsia="Calibri" w:hAnsi="BundesSerif Office"/>
                <w:color w:val="000000" w:themeColor="text1"/>
                <w:lang w:eastAsia="en-US"/>
              </w:rPr>
              <w:t xml:space="preserve">(nähere Informationen unter </w:t>
            </w:r>
            <w:r>
              <w:rPr>
                <w:rFonts w:ascii="BundesSerif Office" w:eastAsia="Calibri" w:hAnsi="BundesSerif Office"/>
                <w:color w:val="000000" w:themeColor="text1"/>
                <w:lang w:eastAsia="en-US"/>
              </w:rPr>
              <w:t>5</w:t>
            </w:r>
            <w:r w:rsidRPr="004F778C">
              <w:rPr>
                <w:rFonts w:ascii="BundesSerif Office" w:eastAsia="Calibri" w:hAnsi="BundesSerif Office"/>
                <w:color w:val="000000" w:themeColor="text1"/>
                <w:lang w:eastAsia="en-US"/>
              </w:rPr>
              <w:t>.1)</w:t>
            </w:r>
            <w:r w:rsidRPr="00EC27D3">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1017892232"/>
            <w14:checkbox>
              <w14:checked w14:val="0"/>
              <w14:checkedState w14:val="2612" w14:font="MS Gothic"/>
              <w14:uncheckedState w14:val="2610" w14:font="MS Gothic"/>
            </w14:checkbox>
          </w:sdtPr>
          <w:sdtEndPr/>
          <w:sdtContent>
            <w:tc>
              <w:tcPr>
                <w:tcW w:w="619" w:type="pct"/>
              </w:tcPr>
              <w:p w14:paraId="555F649E" w14:textId="367F0338" w:rsidR="0019404C" w:rsidRPr="006B7DAE"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087966167"/>
            <w14:checkbox>
              <w14:checked w14:val="0"/>
              <w14:checkedState w14:val="2612" w14:font="MS Gothic"/>
              <w14:uncheckedState w14:val="2610" w14:font="MS Gothic"/>
            </w14:checkbox>
          </w:sdtPr>
          <w:sdtEndPr/>
          <w:sdtContent>
            <w:tc>
              <w:tcPr>
                <w:tcW w:w="619" w:type="pct"/>
              </w:tcPr>
              <w:p w14:paraId="47A3E5CD" w14:textId="41AB4320" w:rsidR="0019404C" w:rsidRPr="006B7DAE"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tc>
          <w:tcPr>
            <w:tcW w:w="824" w:type="pct"/>
          </w:tcPr>
          <w:p w14:paraId="2B74CEC2" w14:textId="77777777" w:rsidR="0019404C" w:rsidRDefault="0019404C" w:rsidP="002F2F7C">
            <w:pPr>
              <w:overflowPunct/>
              <w:spacing w:before="240" w:after="240" w:line="240" w:lineRule="auto"/>
              <w:jc w:val="center"/>
              <w:textAlignment w:val="auto"/>
              <w:rPr>
                <w:rFonts w:ascii="BundesSerif Office" w:eastAsia="Calibri" w:hAnsi="BundesSerif Office"/>
                <w:color w:val="000000" w:themeColor="text1"/>
                <w:lang w:eastAsia="en-US"/>
              </w:rPr>
            </w:pPr>
          </w:p>
        </w:tc>
      </w:tr>
      <w:tr w:rsidR="008A4A63" w:rsidRPr="00606E4D" w14:paraId="2B832D6C" w14:textId="77777777" w:rsidTr="00AE76B8">
        <w:tc>
          <w:tcPr>
            <w:tcW w:w="2938" w:type="pct"/>
            <w:gridSpan w:val="2"/>
          </w:tcPr>
          <w:p w14:paraId="65A72B47" w14:textId="5FC7BC64" w:rsidR="008A4A63" w:rsidRPr="006B7DAE" w:rsidRDefault="008A4A63" w:rsidP="008A4A63">
            <w:pPr>
              <w:spacing w:line="276" w:lineRule="auto"/>
              <w:rPr>
                <w:rFonts w:ascii="BundesSerif Office" w:eastAsia="Calibri" w:hAnsi="BundesSerif Office"/>
                <w:color w:val="000000" w:themeColor="text1"/>
                <w:lang w:eastAsia="en-US"/>
              </w:rPr>
            </w:pPr>
            <w:r>
              <w:rPr>
                <w:rFonts w:ascii="BundesSerif Office" w:eastAsia="Calibri" w:hAnsi="BundesSerif Office"/>
                <w:color w:val="000000" w:themeColor="text1"/>
                <w:lang w:eastAsia="en-US"/>
              </w:rPr>
              <w:t xml:space="preserve">Die Zugriffsmöglichkeit auf ein links oder rechts am Gürtel in einem Holster befestigten Reizstoffsprühgerät oder Ähnlichem darf durch die Weste nicht eingeschränkt sein. Es dürfen keine Einschränkungen beim Tragekomfort für den oben genannten Einsatzzweck bestehen. </w:t>
            </w:r>
          </w:p>
        </w:tc>
        <w:sdt>
          <w:sdtPr>
            <w:rPr>
              <w:rFonts w:ascii="BundesSerif Office" w:eastAsia="Calibri" w:hAnsi="BundesSerif Office"/>
              <w:color w:val="000000" w:themeColor="text1"/>
              <w:lang w:eastAsia="en-US"/>
            </w:rPr>
            <w:id w:val="798875035"/>
            <w14:checkbox>
              <w14:checked w14:val="0"/>
              <w14:checkedState w14:val="2612" w14:font="MS Gothic"/>
              <w14:uncheckedState w14:val="2610" w14:font="MS Gothic"/>
            </w14:checkbox>
          </w:sdtPr>
          <w:sdtEndPr/>
          <w:sdtContent>
            <w:tc>
              <w:tcPr>
                <w:tcW w:w="619" w:type="pct"/>
              </w:tcPr>
              <w:p w14:paraId="59342386" w14:textId="74422FF2"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416429184"/>
            <w14:checkbox>
              <w14:checked w14:val="0"/>
              <w14:checkedState w14:val="2612" w14:font="MS Gothic"/>
              <w14:uncheckedState w14:val="2610" w14:font="MS Gothic"/>
            </w14:checkbox>
          </w:sdtPr>
          <w:sdtEndPr/>
          <w:sdtContent>
            <w:tc>
              <w:tcPr>
                <w:tcW w:w="619" w:type="pct"/>
              </w:tcPr>
              <w:p w14:paraId="4043B8A0" w14:textId="69B1F95A"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824" w:type="pct"/>
          </w:tcPr>
          <w:p w14:paraId="010EB004" w14:textId="77777777"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p>
        </w:tc>
      </w:tr>
      <w:tr w:rsidR="008A4A63" w:rsidRPr="00606E4D" w14:paraId="4C0E01F9" w14:textId="284DD1EF" w:rsidTr="00AE76B8">
        <w:tc>
          <w:tcPr>
            <w:tcW w:w="2938" w:type="pct"/>
            <w:gridSpan w:val="2"/>
          </w:tcPr>
          <w:p w14:paraId="4B93D55A" w14:textId="4109F291" w:rsidR="008A4A63" w:rsidRPr="00221DE4" w:rsidRDefault="008A4A63" w:rsidP="008A4A63">
            <w:pPr>
              <w:spacing w:line="276" w:lineRule="auto"/>
              <w:rPr>
                <w:rFonts w:ascii="BundesSerif Office" w:eastAsia="Calibri" w:hAnsi="BundesSerif Office"/>
                <w:color w:val="000000" w:themeColor="text1"/>
                <w:lang w:eastAsia="en-US"/>
              </w:rPr>
            </w:pPr>
            <w:r w:rsidRPr="00221DE4">
              <w:rPr>
                <w:rFonts w:ascii="BundesSerif Office" w:eastAsia="Calibri" w:hAnsi="BundesSerif Office"/>
                <w:color w:val="000000" w:themeColor="text1"/>
                <w:lang w:eastAsia="en-US"/>
              </w:rPr>
              <w:t>Die Produkte müssen in allen Einzelheiten die fachgerechte Verarbeitung eines hochwertigen und robusten Kleidungsstückes aufweisen, das für den professionellen Einsatz geeignet ist.</w:t>
            </w:r>
          </w:p>
        </w:tc>
        <w:sdt>
          <w:sdtPr>
            <w:rPr>
              <w:rFonts w:ascii="BundesSerif Office" w:eastAsia="Calibri" w:hAnsi="BundesSerif Office"/>
              <w:color w:val="000000" w:themeColor="text1"/>
              <w:lang w:eastAsia="en-US"/>
            </w:rPr>
            <w:id w:val="-154765368"/>
            <w14:checkbox>
              <w14:checked w14:val="0"/>
              <w14:checkedState w14:val="2612" w14:font="MS Gothic"/>
              <w14:uncheckedState w14:val="2610" w14:font="MS Gothic"/>
            </w14:checkbox>
          </w:sdtPr>
          <w:sdtEndPr/>
          <w:sdtContent>
            <w:tc>
              <w:tcPr>
                <w:tcW w:w="619" w:type="pct"/>
              </w:tcPr>
              <w:p w14:paraId="016CB67D" w14:textId="1963E51D"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800835157"/>
            <w14:checkbox>
              <w14:checked w14:val="0"/>
              <w14:checkedState w14:val="2612" w14:font="MS Gothic"/>
              <w14:uncheckedState w14:val="2610" w14:font="MS Gothic"/>
            </w14:checkbox>
          </w:sdtPr>
          <w:sdtEndPr/>
          <w:sdtContent>
            <w:tc>
              <w:tcPr>
                <w:tcW w:w="619" w:type="pct"/>
              </w:tcPr>
              <w:p w14:paraId="42A19641" w14:textId="28595BF5"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tc>
          <w:tcPr>
            <w:tcW w:w="824" w:type="pct"/>
          </w:tcPr>
          <w:p w14:paraId="4C7B7E1D" w14:textId="77777777"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p>
        </w:tc>
      </w:tr>
      <w:tr w:rsidR="008A4A63" w:rsidRPr="00606E4D" w14:paraId="25210DF5" w14:textId="38A1F288" w:rsidTr="00AE76B8">
        <w:tc>
          <w:tcPr>
            <w:tcW w:w="2938" w:type="pct"/>
            <w:gridSpan w:val="2"/>
          </w:tcPr>
          <w:p w14:paraId="23DDFE63" w14:textId="2068E948" w:rsidR="008A4A63" w:rsidRPr="001841DC" w:rsidRDefault="008A4A63" w:rsidP="008A4A63">
            <w:pPr>
              <w:spacing w:line="276" w:lineRule="auto"/>
              <w:rPr>
                <w:rFonts w:ascii="BundesSerif Office" w:eastAsia="Calibri" w:hAnsi="BundesSerif Office"/>
                <w:lang w:eastAsia="en-US"/>
              </w:rPr>
            </w:pPr>
            <w:r w:rsidRPr="001841DC">
              <w:rPr>
                <w:rFonts w:ascii="BundesSerif Office" w:eastAsia="Calibri" w:hAnsi="BundesSerif Office"/>
                <w:lang w:eastAsia="en-US"/>
              </w:rPr>
              <w:t>Das Material (aller Komponenten) muss ein gleichmäßiges und einwandfreies Warenbild (Oberflächenstruktur) ohne Webfehler aufweisen. Alle Elemente (Grundgewebe, Einlage und Nähmittel) müssen farbgleich aufeinander abgestimmt sein.</w:t>
            </w:r>
          </w:p>
        </w:tc>
        <w:sdt>
          <w:sdtPr>
            <w:rPr>
              <w:rFonts w:ascii="BundesSerif Office" w:eastAsia="Calibri" w:hAnsi="BundesSerif Office"/>
              <w:color w:val="000000" w:themeColor="text1"/>
              <w:lang w:eastAsia="en-US"/>
            </w:rPr>
            <w:id w:val="619569953"/>
            <w14:checkbox>
              <w14:checked w14:val="0"/>
              <w14:checkedState w14:val="2612" w14:font="MS Gothic"/>
              <w14:uncheckedState w14:val="2610" w14:font="MS Gothic"/>
            </w14:checkbox>
          </w:sdtPr>
          <w:sdtEndPr/>
          <w:sdtContent>
            <w:tc>
              <w:tcPr>
                <w:tcW w:w="619" w:type="pct"/>
              </w:tcPr>
              <w:p w14:paraId="1674D091" w14:textId="03F21893"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756982096"/>
            <w14:checkbox>
              <w14:checked w14:val="0"/>
              <w14:checkedState w14:val="2612" w14:font="MS Gothic"/>
              <w14:uncheckedState w14:val="2610" w14:font="MS Gothic"/>
            </w14:checkbox>
          </w:sdtPr>
          <w:sdtEndPr/>
          <w:sdtContent>
            <w:tc>
              <w:tcPr>
                <w:tcW w:w="619" w:type="pct"/>
              </w:tcPr>
              <w:p w14:paraId="1A7211C9" w14:textId="79A56995"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tc>
          <w:tcPr>
            <w:tcW w:w="824" w:type="pct"/>
          </w:tcPr>
          <w:p w14:paraId="37E216A3" w14:textId="77777777"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p>
        </w:tc>
      </w:tr>
      <w:tr w:rsidR="008A4A63" w:rsidRPr="00606E4D" w14:paraId="778780CB" w14:textId="778B2CC6" w:rsidTr="00AE76B8">
        <w:tc>
          <w:tcPr>
            <w:tcW w:w="2938" w:type="pct"/>
            <w:gridSpan w:val="2"/>
          </w:tcPr>
          <w:p w14:paraId="75E7CA11" w14:textId="2E058F19" w:rsidR="008A4A63" w:rsidRPr="001841DC" w:rsidRDefault="008A4A63" w:rsidP="008A4A63">
            <w:pPr>
              <w:overflowPunct/>
              <w:spacing w:line="240" w:lineRule="auto"/>
              <w:textAlignment w:val="auto"/>
              <w:rPr>
                <w:rFonts w:ascii="BundesSerif Office" w:eastAsia="Calibri" w:hAnsi="BundesSerif Office"/>
                <w:lang w:eastAsia="en-US"/>
              </w:rPr>
            </w:pPr>
            <w:r w:rsidRPr="001841DC">
              <w:rPr>
                <w:rFonts w:ascii="BundesSerif Office" w:eastAsia="Calibri" w:hAnsi="BundesSerif Office"/>
                <w:lang w:eastAsia="en-US"/>
              </w:rPr>
              <w:t xml:space="preserve">Die Nähte müssen sorgfältig verarbeitet sein. Sie müssen ein gleichmäßiges </w:t>
            </w:r>
            <w:proofErr w:type="spellStart"/>
            <w:r w:rsidRPr="001841DC">
              <w:rPr>
                <w:rFonts w:ascii="BundesSerif Office" w:eastAsia="Calibri" w:hAnsi="BundesSerif Office"/>
                <w:lang w:eastAsia="en-US"/>
              </w:rPr>
              <w:t>Nahtbild</w:t>
            </w:r>
            <w:proofErr w:type="spellEnd"/>
            <w:r w:rsidRPr="001841DC">
              <w:rPr>
                <w:rFonts w:ascii="BundesSerif Office" w:eastAsia="Calibri" w:hAnsi="BundesSerif Office"/>
                <w:lang w:eastAsia="en-US"/>
              </w:rPr>
              <w:t xml:space="preserve">, eine einheitliche Stichdichte und eine angepasste Fadenspannung aufweisen. Sie dürfen keine Nahtverschiebung, keine Nahtkräuselung und keine Lagenverschiebung zeigen. Alle Nahtenden müssen entsprechend gesichert sein (ohne Verletzungsgefahr für den Anwender). </w:t>
            </w:r>
          </w:p>
        </w:tc>
        <w:sdt>
          <w:sdtPr>
            <w:rPr>
              <w:rFonts w:ascii="BundesSerif Office" w:eastAsia="Calibri" w:hAnsi="BundesSerif Office"/>
              <w:color w:val="000000" w:themeColor="text1"/>
              <w:lang w:eastAsia="en-US"/>
            </w:rPr>
            <w:id w:val="1285235107"/>
            <w14:checkbox>
              <w14:checked w14:val="0"/>
              <w14:checkedState w14:val="2612" w14:font="MS Gothic"/>
              <w14:uncheckedState w14:val="2610" w14:font="MS Gothic"/>
            </w14:checkbox>
          </w:sdtPr>
          <w:sdtEndPr/>
          <w:sdtContent>
            <w:tc>
              <w:tcPr>
                <w:tcW w:w="619" w:type="pct"/>
              </w:tcPr>
              <w:p w14:paraId="583FD25B" w14:textId="36523049"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988783259"/>
            <w14:checkbox>
              <w14:checked w14:val="0"/>
              <w14:checkedState w14:val="2612" w14:font="MS Gothic"/>
              <w14:uncheckedState w14:val="2610" w14:font="MS Gothic"/>
            </w14:checkbox>
          </w:sdtPr>
          <w:sdtEndPr/>
          <w:sdtContent>
            <w:tc>
              <w:tcPr>
                <w:tcW w:w="619" w:type="pct"/>
              </w:tcPr>
              <w:p w14:paraId="2375C15B" w14:textId="0A133B09"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tc>
          <w:tcPr>
            <w:tcW w:w="824" w:type="pct"/>
          </w:tcPr>
          <w:p w14:paraId="3141A5A9" w14:textId="77777777"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p>
        </w:tc>
      </w:tr>
      <w:tr w:rsidR="008A4A63" w:rsidRPr="00606E4D" w14:paraId="63598266" w14:textId="3E7D1671" w:rsidTr="00AE76B8">
        <w:tc>
          <w:tcPr>
            <w:tcW w:w="2938" w:type="pct"/>
            <w:gridSpan w:val="2"/>
          </w:tcPr>
          <w:p w14:paraId="732E66AE" w14:textId="43D0011F" w:rsidR="008A4A6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Die Haltbarkeit der textilen Trägerwesten muss bei normaler dienstlicher Beanspruchung der Schutzweste mindestens 10 Jahre Garantie auf die Schutzeigenschaften (alle nachfolgend genannten Kriterien) gewährleisten:</w:t>
            </w:r>
          </w:p>
          <w:p w14:paraId="611F0BE1" w14:textId="6CC1AD7D" w:rsidR="008A4A63" w:rsidRPr="001841DC" w:rsidRDefault="008A4A63" w:rsidP="008A4A63">
            <w:pPr>
              <w:overflowPunct/>
              <w:spacing w:line="240" w:lineRule="auto"/>
              <w:textAlignment w:val="auto"/>
              <w:rPr>
                <w:rFonts w:ascii="BundesSerif Office" w:eastAsia="Calibri" w:hAnsi="BundesSerif Office"/>
                <w:lang w:eastAsia="en-US"/>
              </w:rPr>
            </w:pPr>
            <w:r w:rsidRPr="001841DC">
              <w:rPr>
                <w:rFonts w:ascii="BundesSerif Office" w:eastAsia="Calibri" w:hAnsi="BundesSerif Office"/>
                <w:lang w:eastAsia="en-US"/>
              </w:rPr>
              <w:t>- Antistatisch</w:t>
            </w:r>
          </w:p>
          <w:p w14:paraId="101ECE5C" w14:textId="7C004EB4" w:rsidR="008A4A63" w:rsidRPr="00B7243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 xml:space="preserve">- Farbechtheit </w:t>
            </w:r>
          </w:p>
          <w:p w14:paraId="79CCBB1D" w14:textId="3E333621" w:rsidR="008A4A63" w:rsidRPr="00B7243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 Lichtechtheit</w:t>
            </w:r>
          </w:p>
          <w:p w14:paraId="78E06235" w14:textId="5F0A6540" w:rsidR="008A4A63" w:rsidRPr="00B7243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 Maßänderung beim Waschen, Reinigen, Trocknen</w:t>
            </w:r>
          </w:p>
          <w:p w14:paraId="53248DC7" w14:textId="77777777" w:rsidR="008A4A63" w:rsidRPr="00B7243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 xml:space="preserve">- </w:t>
            </w:r>
            <w:proofErr w:type="spellStart"/>
            <w:r w:rsidRPr="00B72433">
              <w:rPr>
                <w:rFonts w:ascii="BundesSerif Office" w:eastAsia="Calibri" w:hAnsi="BundesSerif Office"/>
                <w:color w:val="000000" w:themeColor="text1"/>
                <w:lang w:eastAsia="en-US"/>
              </w:rPr>
              <w:t>Pillverhalten</w:t>
            </w:r>
            <w:proofErr w:type="spellEnd"/>
          </w:p>
          <w:p w14:paraId="3C5FF551" w14:textId="77777777" w:rsidR="008A4A63" w:rsidRPr="00B7243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 Scheuerbeständigkeit</w:t>
            </w:r>
          </w:p>
          <w:p w14:paraId="4852FF17" w14:textId="77777777" w:rsidR="008A4A63" w:rsidRPr="00B7243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 Reißfestigkeit</w:t>
            </w:r>
          </w:p>
          <w:p w14:paraId="3310E6F4" w14:textId="77777777" w:rsidR="008A4A63" w:rsidRPr="00B7243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 Weiterreißkraft</w:t>
            </w:r>
          </w:p>
          <w:p w14:paraId="2A78F110" w14:textId="77777777" w:rsidR="008A4A63" w:rsidRPr="00B7243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 Schweiß-, Öl-, und Kraftstoffbeständigkeit</w:t>
            </w:r>
          </w:p>
          <w:p w14:paraId="3DF01E71" w14:textId="204D6EEA" w:rsidR="008A4A63" w:rsidRPr="00B72433" w:rsidRDefault="008A4A63" w:rsidP="008A4A63">
            <w:pPr>
              <w:overflowPunct/>
              <w:spacing w:line="240" w:lineRule="auto"/>
              <w:textAlignment w:val="auto"/>
              <w:rPr>
                <w:rFonts w:ascii="BundesSerif Office" w:eastAsia="Calibri" w:hAnsi="BundesSerif Office"/>
                <w:color w:val="000000" w:themeColor="text1"/>
                <w:lang w:eastAsia="en-US"/>
              </w:rPr>
            </w:pPr>
            <w:r w:rsidRPr="00B72433">
              <w:rPr>
                <w:rFonts w:ascii="BundesSerif Office" w:eastAsia="Calibri" w:hAnsi="BundesSerif Office"/>
                <w:color w:val="000000" w:themeColor="text1"/>
                <w:lang w:eastAsia="en-US"/>
              </w:rPr>
              <w:t>- Beständigkeit gegen organische / chemische Lösungsmittel</w:t>
            </w:r>
          </w:p>
          <w:p w14:paraId="48F561BD" w14:textId="3DF680AB" w:rsidR="008A4A63" w:rsidRPr="006B7DAE" w:rsidRDefault="008A4A63" w:rsidP="008A4A63">
            <w:pPr>
              <w:overflowPunct/>
              <w:spacing w:line="240" w:lineRule="auto"/>
              <w:textAlignment w:val="auto"/>
              <w:rPr>
                <w:rFonts w:ascii="BundesSerif Office" w:eastAsia="Calibri" w:hAnsi="BundesSerif Office"/>
                <w:color w:val="000000" w:themeColor="text1"/>
                <w:highlight w:val="green"/>
                <w:lang w:eastAsia="en-US"/>
              </w:rPr>
            </w:pPr>
            <w:r w:rsidRPr="00B72433">
              <w:rPr>
                <w:rFonts w:ascii="BundesSerif Office" w:eastAsia="Calibri" w:hAnsi="BundesSerif Office"/>
                <w:color w:val="000000" w:themeColor="text1"/>
                <w:shd w:val="clear" w:color="auto" w:fill="FFFFFF" w:themeFill="background1"/>
                <w:lang w:eastAsia="en-US"/>
              </w:rPr>
              <w:t>Zu den einzelnen eingesetzten Geweben sind Datenblätter mit den entsprechenden Angaben vorzulegen.</w:t>
            </w:r>
          </w:p>
        </w:tc>
        <w:sdt>
          <w:sdtPr>
            <w:rPr>
              <w:rFonts w:ascii="BundesSerif Office" w:eastAsia="Calibri" w:hAnsi="BundesSerif Office"/>
              <w:color w:val="000000" w:themeColor="text1"/>
              <w:lang w:eastAsia="en-US"/>
            </w:rPr>
            <w:id w:val="-2021003300"/>
            <w14:checkbox>
              <w14:checked w14:val="0"/>
              <w14:checkedState w14:val="2612" w14:font="MS Gothic"/>
              <w14:uncheckedState w14:val="2610" w14:font="MS Gothic"/>
            </w14:checkbox>
          </w:sdtPr>
          <w:sdtEndPr/>
          <w:sdtContent>
            <w:tc>
              <w:tcPr>
                <w:tcW w:w="619" w:type="pct"/>
              </w:tcPr>
              <w:p w14:paraId="42859EFC" w14:textId="34F7B38A" w:rsidR="008A4A63" w:rsidRPr="000E1C7A"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671072387"/>
            <w14:checkbox>
              <w14:checked w14:val="0"/>
              <w14:checkedState w14:val="2612" w14:font="MS Gothic"/>
              <w14:uncheckedState w14:val="2610" w14:font="MS Gothic"/>
            </w14:checkbox>
          </w:sdtPr>
          <w:sdtEndPr/>
          <w:sdtContent>
            <w:tc>
              <w:tcPr>
                <w:tcW w:w="619" w:type="pct"/>
              </w:tcPr>
              <w:p w14:paraId="1B310902" w14:textId="1DAF88E8" w:rsidR="008A4A63" w:rsidRPr="000E1C7A"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824" w:type="pct"/>
          </w:tcPr>
          <w:p w14:paraId="5FD2C2EB" w14:textId="77777777"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p>
        </w:tc>
      </w:tr>
      <w:tr w:rsidR="008A4A63" w:rsidRPr="00606E4D" w14:paraId="11B32AD6" w14:textId="338C915B" w:rsidTr="00AE76B8">
        <w:tc>
          <w:tcPr>
            <w:tcW w:w="2938" w:type="pct"/>
            <w:gridSpan w:val="2"/>
          </w:tcPr>
          <w:p w14:paraId="20520FB8" w14:textId="77777777" w:rsidR="008A4A63" w:rsidRDefault="008A4A63" w:rsidP="008A4A63">
            <w:pPr>
              <w:overflowPunct/>
              <w:spacing w:line="240" w:lineRule="auto"/>
              <w:textAlignment w:val="auto"/>
              <w:rPr>
                <w:rFonts w:ascii="BundesSerif Office" w:eastAsia="Calibri" w:hAnsi="BundesSerif Office"/>
                <w:color w:val="000000" w:themeColor="text1"/>
                <w:lang w:eastAsia="en-US"/>
              </w:rPr>
            </w:pPr>
            <w:bookmarkStart w:id="19" w:name="_Hlk215145951"/>
            <w:r w:rsidRPr="004F778C">
              <w:rPr>
                <w:rFonts w:ascii="BundesSerif Office" w:eastAsia="Calibri" w:hAnsi="BundesSerif Office"/>
                <w:color w:val="000000" w:themeColor="text1"/>
                <w:lang w:eastAsia="en-US"/>
              </w:rPr>
              <w:lastRenderedPageBreak/>
              <w:t>Alle verwendeten Klettverschlüsse müssen über eine hohe Lebensdauer (Lebenszyklus z.B. 50% Verlust nach 10.000 mal Öffnen/ Schließen) und über eine stabile Verbindung (hohe Schäl- und Scherfähigkeiten) verfügen und müssen trotz der hohen Festigkeit leicht zu lösen sein.</w:t>
            </w:r>
          </w:p>
          <w:p w14:paraId="25FE3508" w14:textId="348E98E2" w:rsidR="00F957B6" w:rsidRPr="006B7DAE" w:rsidRDefault="00F957B6" w:rsidP="008A4A63">
            <w:pPr>
              <w:overflowPunct/>
              <w:spacing w:line="240" w:lineRule="auto"/>
              <w:textAlignment w:val="auto"/>
              <w:rPr>
                <w:rFonts w:ascii="BundesSerif Office" w:eastAsia="Calibri" w:hAnsi="BundesSerif Office"/>
                <w:color w:val="000000" w:themeColor="text1"/>
                <w:highlight w:val="green"/>
                <w:lang w:eastAsia="en-US"/>
              </w:rPr>
            </w:pPr>
          </w:p>
        </w:tc>
        <w:sdt>
          <w:sdtPr>
            <w:rPr>
              <w:rFonts w:ascii="BundesSerif Office" w:eastAsia="Calibri" w:hAnsi="BundesSerif Office"/>
              <w:color w:val="000000" w:themeColor="text1"/>
              <w:lang w:eastAsia="en-US"/>
            </w:rPr>
            <w:id w:val="-1018613644"/>
            <w14:checkbox>
              <w14:checked w14:val="0"/>
              <w14:checkedState w14:val="2612" w14:font="MS Gothic"/>
              <w14:uncheckedState w14:val="2610" w14:font="MS Gothic"/>
            </w14:checkbox>
          </w:sdtPr>
          <w:sdtEndPr/>
          <w:sdtContent>
            <w:tc>
              <w:tcPr>
                <w:tcW w:w="619" w:type="pct"/>
              </w:tcPr>
              <w:p w14:paraId="234E5268" w14:textId="7223E29A" w:rsidR="008A4A63" w:rsidRPr="004F778C"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833959267"/>
            <w14:checkbox>
              <w14:checked w14:val="0"/>
              <w14:checkedState w14:val="2612" w14:font="MS Gothic"/>
              <w14:uncheckedState w14:val="2610" w14:font="MS Gothic"/>
            </w14:checkbox>
          </w:sdtPr>
          <w:sdtEndPr/>
          <w:sdtContent>
            <w:tc>
              <w:tcPr>
                <w:tcW w:w="619" w:type="pct"/>
              </w:tcPr>
              <w:p w14:paraId="0EBC23BF" w14:textId="65B9223B" w:rsidR="008A4A63" w:rsidRPr="004F778C"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tc>
          <w:tcPr>
            <w:tcW w:w="824" w:type="pct"/>
          </w:tcPr>
          <w:p w14:paraId="32B11DAF" w14:textId="77777777"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p>
        </w:tc>
      </w:tr>
      <w:tr w:rsidR="008A4A63" w:rsidRPr="00606E4D" w14:paraId="505CB557" w14:textId="4FCCA34E" w:rsidTr="00AE76B8">
        <w:tc>
          <w:tcPr>
            <w:tcW w:w="2938" w:type="pct"/>
            <w:gridSpan w:val="2"/>
          </w:tcPr>
          <w:p w14:paraId="4D764EA1" w14:textId="1C9A50B7" w:rsidR="008A4A63" w:rsidRPr="006B7DAE" w:rsidRDefault="008A4A63" w:rsidP="008A4A63">
            <w:pPr>
              <w:overflowPunct/>
              <w:spacing w:line="240" w:lineRule="auto"/>
              <w:textAlignment w:val="auto"/>
              <w:rPr>
                <w:rFonts w:ascii="BundesSerif Office" w:eastAsia="Calibri" w:hAnsi="BundesSerif Office"/>
                <w:color w:val="000000" w:themeColor="text1"/>
                <w:highlight w:val="green"/>
                <w:lang w:eastAsia="en-US"/>
              </w:rPr>
            </w:pPr>
            <w:bookmarkStart w:id="20" w:name="_Hlk215146177"/>
            <w:r w:rsidRPr="004F778C">
              <w:rPr>
                <w:rFonts w:ascii="BundesSerif Office" w:eastAsia="Calibri" w:hAnsi="BundesSerif Office"/>
                <w:color w:val="000000" w:themeColor="text1"/>
                <w:lang w:eastAsia="en-US"/>
              </w:rPr>
              <w:t xml:space="preserve">Zu den individuell angefertigten Schutzwesten und den Schutzwesten, die in den Standardgrößen </w:t>
            </w:r>
            <w:r>
              <w:rPr>
                <w:rFonts w:ascii="BundesSerif Office" w:eastAsia="Calibri" w:hAnsi="BundesSerif Office"/>
                <w:color w:val="000000" w:themeColor="text1"/>
                <w:lang w:eastAsia="en-US"/>
              </w:rPr>
              <w:t>X</w:t>
            </w:r>
            <w:r w:rsidRPr="004F778C">
              <w:rPr>
                <w:rFonts w:ascii="BundesSerif Office" w:eastAsia="Calibri" w:hAnsi="BundesSerif Office"/>
                <w:color w:val="000000" w:themeColor="text1"/>
                <w:lang w:eastAsia="en-US"/>
              </w:rPr>
              <w:t>S-XXXXXL</w:t>
            </w:r>
            <w:r>
              <w:rPr>
                <w:rFonts w:ascii="BundesSerif Office" w:eastAsia="Calibri" w:hAnsi="BundesSerif Office"/>
                <w:color w:val="000000" w:themeColor="text1"/>
                <w:lang w:eastAsia="en-US"/>
              </w:rPr>
              <w:t xml:space="preserve"> (5 XL)</w:t>
            </w:r>
            <w:r w:rsidRPr="004F778C">
              <w:rPr>
                <w:rFonts w:ascii="BundesSerif Office" w:eastAsia="Calibri" w:hAnsi="BundesSerif Office"/>
                <w:color w:val="000000" w:themeColor="text1"/>
                <w:lang w:eastAsia="en-US"/>
              </w:rPr>
              <w:t xml:space="preserve"> zur Verfügung gestellt werden, ist eine entsprechende </w:t>
            </w:r>
            <w:r w:rsidRPr="00D11EDD">
              <w:rPr>
                <w:rFonts w:ascii="BundesSerif Office" w:eastAsia="Calibri" w:hAnsi="BundesSerif Office"/>
                <w:color w:val="000000" w:themeColor="text1"/>
                <w:lang w:eastAsia="en-US"/>
              </w:rPr>
              <w:t xml:space="preserve">Tragetasche für die Lagerung bereitzustellen. Sie muss so gestaltet sein, dass sich die komplette Schutzweste in allen Größen flach darin aufbewahren und lagern lässt. Das Material muss eine hohe </w:t>
            </w:r>
            <w:r w:rsidRPr="005A133F">
              <w:rPr>
                <w:rFonts w:ascii="BundesSerif Office" w:eastAsia="Calibri" w:hAnsi="BundesSerif Office"/>
                <w:color w:val="000000" w:themeColor="text1"/>
                <w:lang w:eastAsia="en-US"/>
              </w:rPr>
              <w:t>Reißfestigkeit aufweisen und die Schutzweste vor Nässe schützen. Der Verschluss der Tragetasche ist für höchste mechanische Beanspruchung auszulegen.</w:t>
            </w:r>
            <w:r w:rsidRPr="001841DC">
              <w:rPr>
                <w:rFonts w:ascii="BundesSerif Office" w:eastAsia="Calibri" w:hAnsi="BundesSerif Office"/>
                <w:color w:val="000000" w:themeColor="text1"/>
                <w:lang w:eastAsia="en-US"/>
              </w:rPr>
              <w:t xml:space="preserve"> An der Außenseite ist ein Beschriftungsfach (Klarsicht) für den Namen und die Dienststelle des Westeninhabers anzubringen.</w:t>
            </w:r>
          </w:p>
        </w:tc>
        <w:sdt>
          <w:sdtPr>
            <w:rPr>
              <w:rFonts w:ascii="BundesSerif Office" w:eastAsia="Calibri" w:hAnsi="BundesSerif Office"/>
              <w:color w:val="000000" w:themeColor="text1"/>
              <w:lang w:eastAsia="en-US"/>
            </w:rPr>
            <w:id w:val="1744527498"/>
            <w14:checkbox>
              <w14:checked w14:val="0"/>
              <w14:checkedState w14:val="2612" w14:font="MS Gothic"/>
              <w14:uncheckedState w14:val="2610" w14:font="MS Gothic"/>
            </w14:checkbox>
          </w:sdtPr>
          <w:sdtEndPr/>
          <w:sdtContent>
            <w:tc>
              <w:tcPr>
                <w:tcW w:w="619" w:type="pct"/>
              </w:tcPr>
              <w:p w14:paraId="2E7865A4" w14:textId="0A632E0B" w:rsidR="008A4A63" w:rsidRPr="004F778C"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sidRPr="009417BF">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470597761"/>
            <w14:checkbox>
              <w14:checked w14:val="0"/>
              <w14:checkedState w14:val="2612" w14:font="MS Gothic"/>
              <w14:uncheckedState w14:val="2610" w14:font="MS Gothic"/>
            </w14:checkbox>
          </w:sdtPr>
          <w:sdtEndPr/>
          <w:sdtContent>
            <w:tc>
              <w:tcPr>
                <w:tcW w:w="619" w:type="pct"/>
              </w:tcPr>
              <w:p w14:paraId="5BE0187F" w14:textId="70BC0FCB" w:rsidR="008A4A63" w:rsidRPr="004F778C"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824" w:type="pct"/>
          </w:tcPr>
          <w:p w14:paraId="78A1D447" w14:textId="77777777" w:rsidR="008A4A63" w:rsidRDefault="008A4A63" w:rsidP="008A4A63">
            <w:pPr>
              <w:overflowPunct/>
              <w:spacing w:before="240" w:after="240" w:line="240" w:lineRule="auto"/>
              <w:jc w:val="center"/>
              <w:textAlignment w:val="auto"/>
              <w:rPr>
                <w:rFonts w:ascii="BundesSerif Office" w:eastAsia="Calibri" w:hAnsi="BundesSerif Office"/>
                <w:color w:val="000000" w:themeColor="text1"/>
                <w:lang w:eastAsia="en-US"/>
              </w:rPr>
            </w:pPr>
          </w:p>
        </w:tc>
      </w:tr>
      <w:bookmarkEnd w:id="19"/>
      <w:bookmarkEnd w:id="20"/>
    </w:tbl>
    <w:p w14:paraId="728D6168" w14:textId="77777777" w:rsidR="00AB471C" w:rsidRDefault="00AB471C" w:rsidP="00274C1F">
      <w:pPr>
        <w:overflowPunct/>
        <w:autoSpaceDE/>
        <w:autoSpaceDN/>
        <w:adjustRightInd/>
        <w:spacing w:after="160" w:line="259" w:lineRule="auto"/>
        <w:textAlignment w:val="auto"/>
        <w:rPr>
          <w:rFonts w:ascii="BundesSerif Office" w:eastAsia="Calibri" w:hAnsi="BundesSerif Office"/>
          <w:lang w:eastAsia="en-US"/>
        </w:rPr>
      </w:pPr>
    </w:p>
    <w:tbl>
      <w:tblPr>
        <w:tblStyle w:val="Tabellenraster"/>
        <w:tblpPr w:leftFromText="141" w:rightFromText="141" w:vertAnchor="text" w:horzAnchor="margin" w:tblpXSpec="center" w:tblpY="278"/>
        <w:tblW w:w="11477" w:type="dxa"/>
        <w:tblLook w:val="04A0" w:firstRow="1" w:lastRow="0" w:firstColumn="1" w:lastColumn="0" w:noHBand="0" w:noVBand="1"/>
      </w:tblPr>
      <w:tblGrid>
        <w:gridCol w:w="11477"/>
      </w:tblGrid>
      <w:tr w:rsidR="00DA2746" w:rsidRPr="00606E4D" w14:paraId="1C9B0623" w14:textId="77777777" w:rsidTr="00DA2746">
        <w:tc>
          <w:tcPr>
            <w:tcW w:w="11477" w:type="dxa"/>
          </w:tcPr>
          <w:p w14:paraId="2D5E7AD5" w14:textId="77777777" w:rsidR="00DA2746" w:rsidRPr="006B7DAE" w:rsidRDefault="00DA2746" w:rsidP="00DA2746">
            <w:pPr>
              <w:spacing w:line="276" w:lineRule="auto"/>
              <w:rPr>
                <w:rFonts w:ascii="BundesSerif Office" w:eastAsia="Calibri" w:hAnsi="BundesSerif Office"/>
                <w:color w:val="000000" w:themeColor="text1"/>
                <w:lang w:eastAsia="en-US"/>
              </w:rPr>
            </w:pPr>
            <w:r w:rsidRPr="006B7DAE">
              <w:rPr>
                <w:rFonts w:ascii="BundesSerif Office" w:eastAsia="Calibri" w:hAnsi="BundesSerif Office"/>
                <w:color w:val="000000" w:themeColor="text1"/>
                <w:lang w:eastAsia="en-US"/>
              </w:rPr>
              <w:t>Vorbemerkungen: Die Trägerweste wird in blau ausgeführt und mit ausklappbaren gelben versehen.</w:t>
            </w:r>
            <w:r>
              <w:rPr>
                <w:rFonts w:ascii="BundesSerif Office" w:eastAsia="Calibri" w:hAnsi="BundesSerif Office"/>
                <w:color w:val="000000" w:themeColor="text1"/>
                <w:lang w:eastAsia="en-US"/>
              </w:rPr>
              <w:t xml:space="preserve"> </w:t>
            </w:r>
            <w:r w:rsidRPr="0050373E">
              <w:rPr>
                <w:rFonts w:ascii="BundesSerif Office" w:eastAsia="Calibri" w:hAnsi="BundesSerif Office"/>
                <w:bCs/>
                <w:color w:val="000000" w:themeColor="text1"/>
                <w:lang w:eastAsia="en-US"/>
              </w:rPr>
              <w:t>Für die Komponenten</w:t>
            </w:r>
            <w:r>
              <w:rPr>
                <w:rFonts w:ascii="BundesSerif Office" w:eastAsia="Calibri" w:hAnsi="BundesSerif Office"/>
                <w:bCs/>
                <w:color w:val="000000" w:themeColor="text1"/>
                <w:lang w:eastAsia="en-US"/>
              </w:rPr>
              <w:t xml:space="preserve"> mit Signalwirkung</w:t>
            </w:r>
            <w:r w:rsidRPr="0050373E">
              <w:rPr>
                <w:rFonts w:ascii="BundesSerif Office" w:eastAsia="Calibri" w:hAnsi="BundesSerif Office"/>
                <w:bCs/>
                <w:color w:val="000000" w:themeColor="text1"/>
                <w:lang w:eastAsia="en-US"/>
              </w:rPr>
              <w:t xml:space="preserve"> gilt, dass diese die Anforderungen im Hinblick auf die geplante Zertifizierung (nach DIN EN ISO 20471) erfüllen müssen.</w:t>
            </w:r>
          </w:p>
        </w:tc>
      </w:tr>
    </w:tbl>
    <w:p w14:paraId="38418E5C" w14:textId="77777777" w:rsidR="00865BB4" w:rsidRPr="0050373E" w:rsidRDefault="00865BB4" w:rsidP="00274C1F">
      <w:pPr>
        <w:overflowPunct/>
        <w:autoSpaceDE/>
        <w:autoSpaceDN/>
        <w:adjustRightInd/>
        <w:spacing w:after="160" w:line="259" w:lineRule="auto"/>
        <w:textAlignment w:val="auto"/>
        <w:rPr>
          <w:rFonts w:ascii="BundesSerif Office" w:eastAsia="Calibri" w:hAnsi="BundesSerif Office"/>
          <w:lang w:eastAsia="en-US"/>
        </w:rPr>
      </w:pPr>
    </w:p>
    <w:p w14:paraId="03FD284E" w14:textId="77777777" w:rsidR="00E30530" w:rsidRDefault="00E30530" w:rsidP="00274C1F">
      <w:pPr>
        <w:spacing w:line="276" w:lineRule="auto"/>
        <w:rPr>
          <w:rFonts w:ascii="BundesSerif Office" w:eastAsia="Calibri" w:hAnsi="BundesSerif Office"/>
          <w:color w:val="000000" w:themeColor="text1"/>
          <w:lang w:eastAsia="en-US"/>
        </w:rPr>
      </w:pPr>
    </w:p>
    <w:p w14:paraId="38C200E7" w14:textId="77777777" w:rsidR="00AE76B8" w:rsidRDefault="00AE76B8" w:rsidP="00274C1F">
      <w:pPr>
        <w:spacing w:line="276" w:lineRule="auto"/>
        <w:rPr>
          <w:rFonts w:ascii="BundesSerif Office" w:eastAsia="Calibri" w:hAnsi="BundesSerif Office"/>
          <w:color w:val="000000" w:themeColor="text1"/>
          <w:lang w:eastAsia="en-US"/>
        </w:rPr>
      </w:pPr>
    </w:p>
    <w:p w14:paraId="50672A87" w14:textId="77777777" w:rsidR="00AE76B8" w:rsidRDefault="00AE76B8" w:rsidP="00274C1F">
      <w:pPr>
        <w:spacing w:line="276" w:lineRule="auto"/>
        <w:rPr>
          <w:rFonts w:ascii="BundesSerif Office" w:eastAsia="Calibri" w:hAnsi="BundesSerif Office"/>
          <w:color w:val="000000" w:themeColor="text1"/>
          <w:lang w:eastAsia="en-US"/>
        </w:rPr>
      </w:pPr>
    </w:p>
    <w:p w14:paraId="6B556399" w14:textId="77777777" w:rsidR="00AE76B8" w:rsidRDefault="00AE76B8" w:rsidP="00274C1F">
      <w:pPr>
        <w:spacing w:line="276" w:lineRule="auto"/>
        <w:rPr>
          <w:rFonts w:ascii="BundesSerif Office" w:eastAsia="Calibri" w:hAnsi="BundesSerif Office"/>
          <w:color w:val="000000" w:themeColor="text1"/>
          <w:lang w:eastAsia="en-US"/>
        </w:rPr>
      </w:pPr>
    </w:p>
    <w:tbl>
      <w:tblPr>
        <w:tblStyle w:val="Tabellenraster"/>
        <w:tblW w:w="13749" w:type="dxa"/>
        <w:tblInd w:w="421" w:type="dxa"/>
        <w:tblLook w:val="04A0" w:firstRow="1" w:lastRow="0" w:firstColumn="1" w:lastColumn="0" w:noHBand="0" w:noVBand="1"/>
      </w:tblPr>
      <w:tblGrid>
        <w:gridCol w:w="1022"/>
        <w:gridCol w:w="7057"/>
        <w:gridCol w:w="1701"/>
        <w:gridCol w:w="1701"/>
        <w:gridCol w:w="2268"/>
      </w:tblGrid>
      <w:tr w:rsidR="00371177" w:rsidRPr="006B7DAE" w14:paraId="5A6A9AC7" w14:textId="3E4510A2" w:rsidTr="00AE76B8">
        <w:trPr>
          <w:trHeight w:val="627"/>
        </w:trPr>
        <w:tc>
          <w:tcPr>
            <w:tcW w:w="1022" w:type="dxa"/>
          </w:tcPr>
          <w:p w14:paraId="321219CA" w14:textId="77777777" w:rsidR="00371177" w:rsidRPr="004D299C" w:rsidRDefault="00371177" w:rsidP="00274C1F">
            <w:pPr>
              <w:overflowPunct/>
              <w:spacing w:line="240" w:lineRule="auto"/>
              <w:ind w:left="708" w:hanging="708"/>
              <w:textAlignment w:val="auto"/>
              <w:rPr>
                <w:rFonts w:ascii="BundesSerif Office" w:eastAsia="Calibri" w:hAnsi="BundesSerif Office"/>
                <w:b/>
                <w:lang w:eastAsia="en-US"/>
              </w:rPr>
            </w:pPr>
            <w:bookmarkStart w:id="21" w:name="_Hlk215131823"/>
            <w:r w:rsidRPr="004D299C">
              <w:rPr>
                <w:rFonts w:ascii="BundesSerif Office" w:eastAsia="Calibri" w:hAnsi="BundesSerif Office"/>
                <w:b/>
                <w:lang w:eastAsia="en-US"/>
              </w:rPr>
              <w:t xml:space="preserve">Lfd. </w:t>
            </w:r>
          </w:p>
          <w:p w14:paraId="7B742934" w14:textId="77777777" w:rsidR="00371177" w:rsidRPr="004D299C" w:rsidRDefault="00371177" w:rsidP="00274C1F">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459" w:type="dxa"/>
            <w:gridSpan w:val="3"/>
          </w:tcPr>
          <w:p w14:paraId="6B341B80" w14:textId="700CD9D2" w:rsidR="00371177" w:rsidRPr="004D299C" w:rsidRDefault="00371177" w:rsidP="00274C1F">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4C5EFD1C" w14:textId="77777777" w:rsidR="00371177" w:rsidRPr="004D299C" w:rsidRDefault="00371177" w:rsidP="00274C1F">
            <w:pPr>
              <w:overflowPunct/>
              <w:spacing w:line="240" w:lineRule="auto"/>
              <w:ind w:firstLine="2"/>
              <w:textAlignment w:val="auto"/>
              <w:rPr>
                <w:rFonts w:ascii="BundesSerif Office" w:eastAsia="Calibri" w:hAnsi="BundesSerif Office"/>
                <w:b/>
                <w:lang w:eastAsia="en-US"/>
              </w:rPr>
            </w:pPr>
          </w:p>
        </w:tc>
      </w:tr>
      <w:bookmarkEnd w:id="21"/>
      <w:tr w:rsidR="00371177" w:rsidRPr="006B7DAE" w14:paraId="2BE0B16D" w14:textId="7320F3CF" w:rsidTr="00AE76B8">
        <w:trPr>
          <w:trHeight w:val="311"/>
        </w:trPr>
        <w:tc>
          <w:tcPr>
            <w:tcW w:w="8079" w:type="dxa"/>
            <w:gridSpan w:val="2"/>
          </w:tcPr>
          <w:p w14:paraId="6641050D" w14:textId="1A223CE9" w:rsidR="00371177" w:rsidRPr="006B7DAE" w:rsidRDefault="00371177" w:rsidP="00274C1F">
            <w:pPr>
              <w:overflowPunct/>
              <w:spacing w:line="240" w:lineRule="auto"/>
              <w:ind w:left="708" w:hanging="708"/>
              <w:textAlignment w:val="auto"/>
              <w:rPr>
                <w:rFonts w:ascii="BundesSerif Office" w:eastAsia="Calibri" w:hAnsi="BundesSerif Office"/>
                <w:b/>
                <w:lang w:eastAsia="en-US"/>
              </w:rPr>
            </w:pPr>
            <w:r>
              <w:rPr>
                <w:rFonts w:ascii="BundesSerif Office" w:eastAsia="Calibri" w:hAnsi="BundesSerif Office"/>
                <w:b/>
                <w:color w:val="000000" w:themeColor="text1"/>
                <w:lang w:eastAsia="en-US"/>
              </w:rPr>
              <w:t xml:space="preserve"> </w:t>
            </w:r>
            <w:r w:rsidRPr="006B7DAE">
              <w:rPr>
                <w:rFonts w:ascii="BundesSerif Office" w:eastAsia="Calibri" w:hAnsi="BundesSerif Office"/>
                <w:b/>
                <w:color w:val="000000" w:themeColor="text1"/>
                <w:lang w:eastAsia="en-US"/>
              </w:rPr>
              <w:t>1.2 Trägerweste – blaue Hülle</w:t>
            </w:r>
          </w:p>
        </w:tc>
        <w:tc>
          <w:tcPr>
            <w:tcW w:w="1701" w:type="dxa"/>
          </w:tcPr>
          <w:p w14:paraId="004EF026" w14:textId="29B6CB33" w:rsidR="00371177" w:rsidDel="00D641F6" w:rsidRDefault="00371177" w:rsidP="00AE76B8">
            <w:pPr>
              <w:overflowPunct/>
              <w:spacing w:line="240" w:lineRule="auto"/>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6F5F95CD" w14:textId="365792D4" w:rsidR="00371177" w:rsidDel="00D641F6" w:rsidRDefault="00371177" w:rsidP="000E1C7A">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w:t>
            </w:r>
            <w:r w:rsidR="00A87F69">
              <w:rPr>
                <w:rFonts w:ascii="BundesSerif Office" w:eastAsia="Calibri" w:hAnsi="BundesSerif Office"/>
                <w:b/>
                <w:lang w:eastAsia="en-US"/>
              </w:rPr>
              <w:t xml:space="preserve"> </w:t>
            </w:r>
            <w:r>
              <w:rPr>
                <w:rFonts w:ascii="BundesSerif Office" w:eastAsia="Calibri" w:hAnsi="BundesSerif Office"/>
                <w:b/>
                <w:lang w:eastAsia="en-US"/>
              </w:rPr>
              <w:t>erfüllt</w:t>
            </w:r>
          </w:p>
        </w:tc>
        <w:tc>
          <w:tcPr>
            <w:tcW w:w="2268" w:type="dxa"/>
          </w:tcPr>
          <w:p w14:paraId="076E8522" w14:textId="76C44979" w:rsidR="00371177" w:rsidRDefault="00AE76B8" w:rsidP="000E1C7A">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371177" w:rsidRPr="006B7DAE" w14:paraId="01042E4B" w14:textId="35F61928" w:rsidTr="00AE76B8">
        <w:trPr>
          <w:trHeight w:val="259"/>
        </w:trPr>
        <w:tc>
          <w:tcPr>
            <w:tcW w:w="8079" w:type="dxa"/>
            <w:gridSpan w:val="2"/>
          </w:tcPr>
          <w:p w14:paraId="58F8F736" w14:textId="79A39DF2" w:rsidR="00371177" w:rsidRPr="000E1C7A" w:rsidRDefault="00371177" w:rsidP="000E1C7A">
            <w:pPr>
              <w:spacing w:line="240" w:lineRule="auto"/>
              <w:rPr>
                <w:rFonts w:ascii="BundesSerif Office" w:eastAsia="Calibri" w:hAnsi="BundesSerif Office"/>
                <w:color w:val="000000" w:themeColor="text1"/>
                <w:lang w:eastAsia="en-US"/>
              </w:rPr>
            </w:pPr>
            <w:r w:rsidRPr="002F2529">
              <w:rPr>
                <w:rFonts w:ascii="BundesSerif Office" w:eastAsia="Calibri" w:hAnsi="BundesSerif Office"/>
                <w:color w:val="000000" w:themeColor="text1"/>
                <w:lang w:eastAsia="en-US"/>
              </w:rPr>
              <w:t xml:space="preserve">Obermaterial aus hochwertigem </w:t>
            </w:r>
            <w:proofErr w:type="spellStart"/>
            <w:r w:rsidRPr="002F2529">
              <w:rPr>
                <w:rFonts w:ascii="BundesSerif Office" w:eastAsia="Calibri" w:hAnsi="BundesSerif Office"/>
                <w:color w:val="000000" w:themeColor="text1"/>
                <w:lang w:eastAsia="en-US"/>
              </w:rPr>
              <w:t>Cordura</w:t>
            </w:r>
            <w:proofErr w:type="spellEnd"/>
            <w:r w:rsidRPr="002F2529">
              <w:rPr>
                <w:rFonts w:ascii="BundesSerif Office" w:eastAsia="Calibri" w:hAnsi="BundesSerif Office"/>
                <w:color w:val="000000" w:themeColor="text1"/>
                <w:lang w:eastAsia="en-US"/>
              </w:rPr>
              <w:t>-St</w:t>
            </w:r>
            <w:r w:rsidRPr="000E1C7A">
              <w:rPr>
                <w:rFonts w:ascii="BundesSerif Office" w:eastAsia="Calibri" w:hAnsi="BundesSerif Office"/>
                <w:color w:val="000000" w:themeColor="text1"/>
                <w:lang w:eastAsia="en-US"/>
              </w:rPr>
              <w:t>off oder gleichwertig.</w:t>
            </w:r>
          </w:p>
        </w:tc>
        <w:sdt>
          <w:sdtPr>
            <w:rPr>
              <w:rFonts w:ascii="BundesSerif Office" w:eastAsia="Calibri" w:hAnsi="BundesSerif Office"/>
              <w:color w:val="000000" w:themeColor="text1"/>
              <w:lang w:eastAsia="en-US"/>
            </w:rPr>
            <w:id w:val="110102048"/>
            <w14:checkbox>
              <w14:checked w14:val="0"/>
              <w14:checkedState w14:val="2612" w14:font="MS Gothic"/>
              <w14:uncheckedState w14:val="2610" w14:font="MS Gothic"/>
            </w14:checkbox>
          </w:sdtPr>
          <w:sdtEndPr/>
          <w:sdtContent>
            <w:tc>
              <w:tcPr>
                <w:tcW w:w="1701" w:type="dxa"/>
              </w:tcPr>
              <w:p w14:paraId="25BBDE1A" w14:textId="26219B92" w:rsidR="00371177" w:rsidRPr="002F2529"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429476277"/>
            <w14:checkbox>
              <w14:checked w14:val="0"/>
              <w14:checkedState w14:val="2612" w14:font="MS Gothic"/>
              <w14:uncheckedState w14:val="2610" w14:font="MS Gothic"/>
            </w14:checkbox>
          </w:sdtPr>
          <w:sdtEndPr/>
          <w:sdtContent>
            <w:tc>
              <w:tcPr>
                <w:tcW w:w="1701" w:type="dxa"/>
              </w:tcPr>
              <w:p w14:paraId="33445E78" w14:textId="516AEDDC" w:rsidR="00371177" w:rsidRPr="002F2529"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720B6EAF" w14:textId="77777777" w:rsidR="00371177"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371177" w:rsidRPr="006B7DAE" w14:paraId="0F63B449" w14:textId="3BA211CE" w:rsidTr="00AE76B8">
        <w:trPr>
          <w:trHeight w:val="269"/>
        </w:trPr>
        <w:tc>
          <w:tcPr>
            <w:tcW w:w="8079" w:type="dxa"/>
            <w:gridSpan w:val="2"/>
          </w:tcPr>
          <w:p w14:paraId="20C55381" w14:textId="420E17AD" w:rsidR="00371177" w:rsidRPr="000E1C7A" w:rsidRDefault="00371177" w:rsidP="000E1C7A">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Farbe der blauen Trägerweste und der Flausch-Applikationen in Pantone 19-4013TCX (Dark Navy).</w:t>
            </w:r>
          </w:p>
        </w:tc>
        <w:sdt>
          <w:sdtPr>
            <w:rPr>
              <w:rFonts w:ascii="BundesSerif Office" w:eastAsia="Calibri" w:hAnsi="BundesSerif Office"/>
              <w:color w:val="000000" w:themeColor="text1"/>
              <w:lang w:eastAsia="en-US"/>
            </w:rPr>
            <w:id w:val="-1066639604"/>
            <w14:checkbox>
              <w14:checked w14:val="0"/>
              <w14:checkedState w14:val="2612" w14:font="MS Gothic"/>
              <w14:uncheckedState w14:val="2610" w14:font="MS Gothic"/>
            </w14:checkbox>
          </w:sdtPr>
          <w:sdtEndPr/>
          <w:sdtContent>
            <w:tc>
              <w:tcPr>
                <w:tcW w:w="1701" w:type="dxa"/>
              </w:tcPr>
              <w:p w14:paraId="60BE5423" w14:textId="4F6E4D23" w:rsidR="00371177" w:rsidRPr="004F778C"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580508141"/>
            <w14:checkbox>
              <w14:checked w14:val="0"/>
              <w14:checkedState w14:val="2612" w14:font="MS Gothic"/>
              <w14:uncheckedState w14:val="2610" w14:font="MS Gothic"/>
            </w14:checkbox>
          </w:sdtPr>
          <w:sdtEndPr/>
          <w:sdtContent>
            <w:tc>
              <w:tcPr>
                <w:tcW w:w="1701" w:type="dxa"/>
              </w:tcPr>
              <w:p w14:paraId="00AEBB94" w14:textId="559214DA" w:rsidR="00371177" w:rsidRPr="004F778C"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1FE866BA" w14:textId="77777777" w:rsidR="00371177"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371177" w:rsidRPr="006B7DAE" w14:paraId="4809ACB1" w14:textId="31B9BB46" w:rsidTr="00AE76B8">
        <w:trPr>
          <w:trHeight w:val="627"/>
        </w:trPr>
        <w:tc>
          <w:tcPr>
            <w:tcW w:w="8079" w:type="dxa"/>
            <w:gridSpan w:val="2"/>
          </w:tcPr>
          <w:p w14:paraId="47F0C5D2" w14:textId="56A28856" w:rsidR="00371177" w:rsidRPr="000E1C7A" w:rsidRDefault="00371177" w:rsidP="000E1C7A">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Der Futterstoff besteht aus einer Maschenware aus Funktionsfasern (feuchtigkeitsableitend), die zudem haltbar, strapazierfähig, hochwertig und mit</w:t>
            </w:r>
            <w:r>
              <w:rPr>
                <w:rFonts w:ascii="BundesSerif Office" w:eastAsia="Calibri" w:hAnsi="BundesSerif Office"/>
                <w:color w:val="000000" w:themeColor="text1"/>
                <w:lang w:eastAsia="en-US"/>
              </w:rPr>
              <w:t xml:space="preserve"> e</w:t>
            </w:r>
            <w:r w:rsidRPr="004F778C">
              <w:rPr>
                <w:rFonts w:ascii="BundesSerif Office" w:eastAsia="Calibri" w:hAnsi="BundesSerif Office"/>
                <w:color w:val="000000" w:themeColor="text1"/>
                <w:lang w:eastAsia="en-US"/>
              </w:rPr>
              <w:t xml:space="preserve">ntsprechenden bekleidungsphysiologischen Eigenschaften ist (z.B. </w:t>
            </w:r>
            <w:proofErr w:type="spellStart"/>
            <w:r w:rsidRPr="004F778C">
              <w:rPr>
                <w:rFonts w:ascii="BundesSerif Office" w:eastAsia="Calibri" w:hAnsi="BundesSerif Office"/>
                <w:color w:val="000000" w:themeColor="text1"/>
                <w:lang w:eastAsia="en-US"/>
              </w:rPr>
              <w:t>Coolmax</w:t>
            </w:r>
            <w:proofErr w:type="spellEnd"/>
            <w:r w:rsidRPr="004F778C">
              <w:rPr>
                <w:rFonts w:ascii="BundesSerif Office" w:eastAsia="Calibri" w:hAnsi="BundesSerif Office"/>
                <w:color w:val="000000" w:themeColor="text1"/>
                <w:lang w:eastAsia="en-US"/>
              </w:rPr>
              <w:t xml:space="preserve"> oder vergleichbar)</w:t>
            </w:r>
            <w:r w:rsidRPr="00F44597">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1972349542"/>
            <w14:checkbox>
              <w14:checked w14:val="0"/>
              <w14:checkedState w14:val="2612" w14:font="MS Gothic"/>
              <w14:uncheckedState w14:val="2610" w14:font="MS Gothic"/>
            </w14:checkbox>
          </w:sdtPr>
          <w:sdtEndPr/>
          <w:sdtContent>
            <w:tc>
              <w:tcPr>
                <w:tcW w:w="1701" w:type="dxa"/>
              </w:tcPr>
              <w:p w14:paraId="32538D1A" w14:textId="7100B6C3" w:rsidR="00371177" w:rsidRPr="004F778C"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467931129"/>
            <w14:checkbox>
              <w14:checked w14:val="0"/>
              <w14:checkedState w14:val="2612" w14:font="MS Gothic"/>
              <w14:uncheckedState w14:val="2610" w14:font="MS Gothic"/>
            </w14:checkbox>
          </w:sdtPr>
          <w:sdtEndPr/>
          <w:sdtContent>
            <w:tc>
              <w:tcPr>
                <w:tcW w:w="1701" w:type="dxa"/>
              </w:tcPr>
              <w:p w14:paraId="4A58F9C8" w14:textId="77777777" w:rsidR="00371177" w:rsidRPr="004F778C" w:rsidRDefault="00DA2746"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14B2A108" w14:textId="77777777" w:rsidR="00371177"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371177" w:rsidRPr="006B7DAE" w14:paraId="7FCCA3AE" w14:textId="23D867CE" w:rsidTr="00AE76B8">
        <w:trPr>
          <w:trHeight w:val="538"/>
        </w:trPr>
        <w:tc>
          <w:tcPr>
            <w:tcW w:w="8079" w:type="dxa"/>
            <w:gridSpan w:val="2"/>
          </w:tcPr>
          <w:p w14:paraId="5A23FD18" w14:textId="4B07DE83" w:rsidR="00371177" w:rsidRPr="000E1C7A" w:rsidRDefault="00371177" w:rsidP="000E1C7A">
            <w:pPr>
              <w:spacing w:line="240" w:lineRule="auto"/>
              <w:rPr>
                <w:rFonts w:ascii="BundesSerif Office" w:eastAsia="Calibri" w:hAnsi="BundesSerif Office"/>
                <w:color w:val="000000" w:themeColor="text1"/>
                <w:lang w:eastAsia="en-US"/>
              </w:rPr>
            </w:pPr>
            <w:r w:rsidRPr="00F44597">
              <w:rPr>
                <w:rFonts w:ascii="BundesSerif Office" w:eastAsia="Calibri" w:hAnsi="BundesSerif Office"/>
                <w:color w:val="000000" w:themeColor="text1"/>
                <w:lang w:eastAsia="en-US"/>
              </w:rPr>
              <w:t>Anbringungsmöglichkeit für die Schulterklappen für Dienstgradabzeichen</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Maße der Schulterklappen Breite: 4,8 cm (Durchlass: 4,6 cm</w:t>
            </w:r>
            <w:r>
              <w:rPr>
                <w:rFonts w:ascii="BundesSerif Office" w:eastAsia="Calibri" w:hAnsi="BundesSerif Office"/>
                <w:color w:val="000000" w:themeColor="text1"/>
                <w:lang w:eastAsia="en-US"/>
              </w:rPr>
              <w:t>)</w:t>
            </w:r>
            <w:r w:rsidRPr="004F778C">
              <w:rPr>
                <w:rFonts w:ascii="BundesSerif Office" w:eastAsia="Calibri" w:hAnsi="BundesSerif Office"/>
                <w:color w:val="000000" w:themeColor="text1"/>
                <w:lang w:eastAsia="en-US"/>
              </w:rPr>
              <w:t xml:space="preserve"> Länge: 8,7 cm</w:t>
            </w:r>
            <w:r w:rsidRPr="00F44597">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1154683725"/>
            <w14:checkbox>
              <w14:checked w14:val="0"/>
              <w14:checkedState w14:val="2612" w14:font="MS Gothic"/>
              <w14:uncheckedState w14:val="2610" w14:font="MS Gothic"/>
            </w14:checkbox>
          </w:sdtPr>
          <w:sdtEndPr/>
          <w:sdtContent>
            <w:tc>
              <w:tcPr>
                <w:tcW w:w="1701" w:type="dxa"/>
              </w:tcPr>
              <w:p w14:paraId="2DF4A901" w14:textId="63228EA6" w:rsidR="00371177" w:rsidRPr="00F44597"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32544527"/>
            <w14:checkbox>
              <w14:checked w14:val="0"/>
              <w14:checkedState w14:val="2612" w14:font="MS Gothic"/>
              <w14:uncheckedState w14:val="2610" w14:font="MS Gothic"/>
            </w14:checkbox>
          </w:sdtPr>
          <w:sdtEndPr/>
          <w:sdtContent>
            <w:tc>
              <w:tcPr>
                <w:tcW w:w="1701" w:type="dxa"/>
              </w:tcPr>
              <w:p w14:paraId="1E046115" w14:textId="3FC75863" w:rsidR="00371177" w:rsidRPr="00F44597"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3672565F" w14:textId="77777777" w:rsidR="00371177"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371177" w:rsidRPr="006B7DAE" w14:paraId="4D6E35C6" w14:textId="5B68387A" w:rsidTr="00AE76B8">
        <w:trPr>
          <w:trHeight w:val="283"/>
        </w:trPr>
        <w:tc>
          <w:tcPr>
            <w:tcW w:w="8079" w:type="dxa"/>
            <w:gridSpan w:val="2"/>
          </w:tcPr>
          <w:p w14:paraId="6B05BFFD" w14:textId="3ED59AE3" w:rsidR="00371177" w:rsidRPr="000E1C7A" w:rsidRDefault="00371177" w:rsidP="000E1C7A">
            <w:pPr>
              <w:spacing w:line="240" w:lineRule="auto"/>
              <w:rPr>
                <w:rFonts w:ascii="BundesSerif Office" w:eastAsia="Calibri" w:hAnsi="BundesSerif Office"/>
                <w:color w:val="000000" w:themeColor="text1"/>
                <w:lang w:eastAsia="en-US"/>
              </w:rPr>
            </w:pPr>
            <w:r w:rsidRPr="006B7DAE">
              <w:rPr>
                <w:rFonts w:ascii="BundesSerif Office" w:eastAsia="Calibri" w:hAnsi="BundesSerif Office"/>
                <w:color w:val="000000" w:themeColor="text1"/>
                <w:lang w:eastAsia="en-US"/>
              </w:rPr>
              <w:t>Variable Verstellmöglichkeiten an der Schulter als auch im seitlichen Bereich</w:t>
            </w:r>
            <w:r>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360407509"/>
            <w14:checkbox>
              <w14:checked w14:val="0"/>
              <w14:checkedState w14:val="2612" w14:font="MS Gothic"/>
              <w14:uncheckedState w14:val="2610" w14:font="MS Gothic"/>
            </w14:checkbox>
          </w:sdtPr>
          <w:sdtEndPr/>
          <w:sdtContent>
            <w:tc>
              <w:tcPr>
                <w:tcW w:w="1701" w:type="dxa"/>
              </w:tcPr>
              <w:p w14:paraId="7AAAA6B6" w14:textId="309B46A4" w:rsidR="00371177" w:rsidRPr="006B7DAE"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855764251"/>
            <w14:checkbox>
              <w14:checked w14:val="0"/>
              <w14:checkedState w14:val="2612" w14:font="MS Gothic"/>
              <w14:uncheckedState w14:val="2610" w14:font="MS Gothic"/>
            </w14:checkbox>
          </w:sdtPr>
          <w:sdtEndPr/>
          <w:sdtContent>
            <w:tc>
              <w:tcPr>
                <w:tcW w:w="1701" w:type="dxa"/>
              </w:tcPr>
              <w:p w14:paraId="7FCA9A76" w14:textId="4FF1CFCD" w:rsidR="00371177" w:rsidRPr="006B7DAE"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13D95A37" w14:textId="77777777" w:rsidR="00371177" w:rsidRDefault="00371177"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0DC0A900" w14:textId="77777777" w:rsidR="006541E5" w:rsidRDefault="006541E5"/>
    <w:p w14:paraId="6E02CFDD" w14:textId="77777777" w:rsidR="00D85040" w:rsidRDefault="00D85040"/>
    <w:tbl>
      <w:tblPr>
        <w:tblStyle w:val="Tabellenraster"/>
        <w:tblW w:w="13749" w:type="dxa"/>
        <w:tblInd w:w="421" w:type="dxa"/>
        <w:tblLook w:val="04A0" w:firstRow="1" w:lastRow="0" w:firstColumn="1" w:lastColumn="0" w:noHBand="0" w:noVBand="1"/>
      </w:tblPr>
      <w:tblGrid>
        <w:gridCol w:w="1022"/>
        <w:gridCol w:w="6916"/>
        <w:gridCol w:w="1842"/>
        <w:gridCol w:w="1701"/>
        <w:gridCol w:w="2268"/>
      </w:tblGrid>
      <w:tr w:rsidR="006541E5" w:rsidRPr="006B7DAE" w14:paraId="1E4ECE31" w14:textId="77777777" w:rsidTr="00AE76B8">
        <w:trPr>
          <w:trHeight w:val="627"/>
        </w:trPr>
        <w:tc>
          <w:tcPr>
            <w:tcW w:w="1022" w:type="dxa"/>
          </w:tcPr>
          <w:p w14:paraId="3695AFD8" w14:textId="77777777" w:rsidR="006541E5" w:rsidRPr="004D299C" w:rsidRDefault="006541E5" w:rsidP="00800069">
            <w:pPr>
              <w:overflowPunct/>
              <w:spacing w:line="240" w:lineRule="auto"/>
              <w:ind w:left="708" w:hanging="708"/>
              <w:textAlignment w:val="auto"/>
              <w:rPr>
                <w:rFonts w:ascii="BundesSerif Office" w:eastAsia="Calibri" w:hAnsi="BundesSerif Office"/>
                <w:b/>
                <w:lang w:eastAsia="en-US"/>
              </w:rPr>
            </w:pPr>
            <w:bookmarkStart w:id="22" w:name="_Hlk227072952"/>
            <w:r w:rsidRPr="004D299C">
              <w:rPr>
                <w:rFonts w:ascii="BundesSerif Office" w:eastAsia="Calibri" w:hAnsi="BundesSerif Office"/>
                <w:b/>
                <w:lang w:eastAsia="en-US"/>
              </w:rPr>
              <w:t xml:space="preserve">Lfd. </w:t>
            </w:r>
          </w:p>
          <w:p w14:paraId="2787D1FA" w14:textId="77777777" w:rsidR="006541E5" w:rsidRPr="004D299C" w:rsidRDefault="006541E5"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459" w:type="dxa"/>
            <w:gridSpan w:val="3"/>
          </w:tcPr>
          <w:p w14:paraId="208F3BDD" w14:textId="77777777" w:rsidR="006541E5" w:rsidRPr="004D299C" w:rsidRDefault="006541E5"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31F8512C" w14:textId="77777777" w:rsidR="006541E5" w:rsidRPr="004D299C" w:rsidRDefault="006541E5" w:rsidP="00800069">
            <w:pPr>
              <w:overflowPunct/>
              <w:spacing w:line="240" w:lineRule="auto"/>
              <w:ind w:firstLine="2"/>
              <w:textAlignment w:val="auto"/>
              <w:rPr>
                <w:rFonts w:ascii="BundesSerif Office" w:eastAsia="Calibri" w:hAnsi="BundesSerif Office"/>
                <w:b/>
                <w:lang w:eastAsia="en-US"/>
              </w:rPr>
            </w:pPr>
          </w:p>
        </w:tc>
      </w:tr>
      <w:tr w:rsidR="006541E5" w:rsidRPr="006B7DAE" w14:paraId="15BF2D1E" w14:textId="77777777" w:rsidTr="00AE76B8">
        <w:trPr>
          <w:trHeight w:val="325"/>
        </w:trPr>
        <w:tc>
          <w:tcPr>
            <w:tcW w:w="7938" w:type="dxa"/>
            <w:gridSpan w:val="2"/>
          </w:tcPr>
          <w:p w14:paraId="5048F309" w14:textId="622438A2" w:rsidR="006541E5" w:rsidRPr="006B7DAE" w:rsidRDefault="006541E5" w:rsidP="00800069">
            <w:pPr>
              <w:overflowPunct/>
              <w:spacing w:line="240" w:lineRule="auto"/>
              <w:ind w:left="708" w:hanging="708"/>
              <w:textAlignment w:val="auto"/>
              <w:rPr>
                <w:rFonts w:ascii="BundesSerif Office" w:eastAsia="Calibri" w:hAnsi="BundesSerif Office"/>
                <w:b/>
                <w:lang w:eastAsia="en-US"/>
              </w:rPr>
            </w:pPr>
            <w:r>
              <w:rPr>
                <w:rFonts w:ascii="BundesSerif Office" w:eastAsia="Calibri" w:hAnsi="BundesSerif Office"/>
                <w:b/>
                <w:color w:val="000000" w:themeColor="text1"/>
                <w:lang w:eastAsia="en-US"/>
              </w:rPr>
              <w:t xml:space="preserve"> </w:t>
            </w:r>
            <w:r w:rsidRPr="006B7DAE">
              <w:rPr>
                <w:rFonts w:ascii="BundesSerif Office" w:eastAsia="Calibri" w:hAnsi="BundesSerif Office"/>
                <w:b/>
                <w:color w:val="000000" w:themeColor="text1"/>
                <w:lang w:eastAsia="en-US"/>
              </w:rPr>
              <w:t>1.2 Trägerweste – blaue Hülle</w:t>
            </w:r>
            <w:r>
              <w:rPr>
                <w:rFonts w:ascii="BundesSerif Office" w:eastAsia="Calibri" w:hAnsi="BundesSerif Office"/>
                <w:b/>
                <w:color w:val="000000" w:themeColor="text1"/>
                <w:lang w:eastAsia="en-US"/>
              </w:rPr>
              <w:t xml:space="preserve"> - Vorderseite</w:t>
            </w:r>
          </w:p>
        </w:tc>
        <w:tc>
          <w:tcPr>
            <w:tcW w:w="1842" w:type="dxa"/>
          </w:tcPr>
          <w:p w14:paraId="19A073D1" w14:textId="77777777" w:rsidR="006541E5" w:rsidDel="00D641F6" w:rsidRDefault="006541E5" w:rsidP="00AE76B8">
            <w:pPr>
              <w:overflowPunct/>
              <w:spacing w:line="240" w:lineRule="auto"/>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3B87E0B5" w14:textId="77777777" w:rsidR="006541E5" w:rsidDel="00D641F6" w:rsidRDefault="006541E5" w:rsidP="00800069">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66C45A0A" w14:textId="315D3083" w:rsidR="006541E5" w:rsidRDefault="00AE76B8" w:rsidP="00800069">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6541E5" w:rsidRPr="006B7DAE" w14:paraId="4C3FC904" w14:textId="77777777" w:rsidTr="00AE76B8">
        <w:trPr>
          <w:trHeight w:val="259"/>
        </w:trPr>
        <w:tc>
          <w:tcPr>
            <w:tcW w:w="7938" w:type="dxa"/>
            <w:gridSpan w:val="2"/>
          </w:tcPr>
          <w:p w14:paraId="6232988F" w14:textId="407BBF97" w:rsidR="006541E5" w:rsidRPr="000E1C7A" w:rsidRDefault="006541E5" w:rsidP="006541E5">
            <w:pPr>
              <w:spacing w:line="240" w:lineRule="auto"/>
              <w:rPr>
                <w:rFonts w:ascii="BundesSerif Office" w:eastAsia="Calibri" w:hAnsi="BundesSerif Office"/>
                <w:color w:val="000000" w:themeColor="text1"/>
                <w:lang w:eastAsia="en-US"/>
              </w:rPr>
            </w:pPr>
            <w:r w:rsidRPr="001841DC">
              <w:rPr>
                <w:rFonts w:ascii="BundesSerif Office" w:eastAsia="Calibri" w:hAnsi="BundesSerif Office"/>
                <w:bCs/>
                <w:color w:val="000000" w:themeColor="text1"/>
                <w:lang w:eastAsia="en-US"/>
              </w:rPr>
              <w:t>Die Trägerweste verfügt</w:t>
            </w:r>
            <w:r w:rsidRPr="00053CFE">
              <w:rPr>
                <w:rFonts w:ascii="BundesSerif Office" w:eastAsia="Calibri" w:hAnsi="BundesSerif Office"/>
                <w:bCs/>
                <w:color w:val="000000" w:themeColor="text1"/>
                <w:lang w:eastAsia="en-US"/>
              </w:rPr>
              <w:t xml:space="preserve"> mittig</w:t>
            </w:r>
            <w:r w:rsidRPr="001841DC">
              <w:rPr>
                <w:rFonts w:ascii="BundesSerif Office" w:eastAsia="Calibri" w:hAnsi="BundesSerif Office"/>
                <w:bCs/>
                <w:color w:val="000000" w:themeColor="text1"/>
                <w:lang w:eastAsia="en-US"/>
              </w:rPr>
              <w:t xml:space="preserve"> über einen</w:t>
            </w:r>
            <w:r>
              <w:rPr>
                <w:rFonts w:ascii="BundesSerif Office" w:eastAsia="Calibri" w:hAnsi="BundesSerif Office"/>
                <w:bCs/>
                <w:color w:val="000000" w:themeColor="text1"/>
                <w:lang w:eastAsia="en-US"/>
              </w:rPr>
              <w:t xml:space="preserve"> strap</w:t>
            </w:r>
            <w:r w:rsidR="00A47588">
              <w:rPr>
                <w:rFonts w:ascii="BundesSerif Office" w:eastAsia="Calibri" w:hAnsi="BundesSerif Office"/>
                <w:bCs/>
                <w:color w:val="000000" w:themeColor="text1"/>
                <w:lang w:eastAsia="en-US"/>
              </w:rPr>
              <w:t>a</w:t>
            </w:r>
            <w:r>
              <w:rPr>
                <w:rFonts w:ascii="BundesSerif Office" w:eastAsia="Calibri" w:hAnsi="BundesSerif Office"/>
                <w:bCs/>
                <w:color w:val="000000" w:themeColor="text1"/>
                <w:lang w:eastAsia="en-US"/>
              </w:rPr>
              <w:t>zierfähigen</w:t>
            </w:r>
            <w:r w:rsidRPr="001841DC">
              <w:rPr>
                <w:rFonts w:ascii="BundesSerif Office" w:eastAsia="Calibri" w:hAnsi="BundesSerif Office"/>
                <w:bCs/>
                <w:color w:val="000000" w:themeColor="text1"/>
                <w:lang w:eastAsia="en-US"/>
              </w:rPr>
              <w:t xml:space="preserve"> Reißverschluss. Dieser soll durch eine gelbe</w:t>
            </w:r>
            <w:r>
              <w:rPr>
                <w:rFonts w:ascii="BundesSerif Office" w:eastAsia="Calibri" w:hAnsi="BundesSerif Office"/>
                <w:bCs/>
                <w:color w:val="000000" w:themeColor="text1"/>
                <w:lang w:eastAsia="en-US"/>
              </w:rPr>
              <w:t>, abnehmbare</w:t>
            </w:r>
            <w:r w:rsidRPr="001841DC">
              <w:rPr>
                <w:rFonts w:ascii="BundesSerif Office" w:eastAsia="Calibri" w:hAnsi="BundesSerif Office"/>
                <w:bCs/>
                <w:color w:val="000000" w:themeColor="text1"/>
                <w:lang w:eastAsia="en-US"/>
              </w:rPr>
              <w:t xml:space="preserve"> </w:t>
            </w:r>
            <w:r>
              <w:rPr>
                <w:rFonts w:ascii="BundesSerif Office" w:eastAsia="Calibri" w:hAnsi="BundesSerif Office"/>
                <w:bCs/>
                <w:color w:val="000000" w:themeColor="text1"/>
                <w:lang w:eastAsia="en-US"/>
              </w:rPr>
              <w:t xml:space="preserve">Stofffläche </w:t>
            </w:r>
            <w:r w:rsidRPr="00053CFE">
              <w:rPr>
                <w:rFonts w:ascii="BundesSerif Office" w:eastAsia="Calibri" w:hAnsi="BundesSerif Office"/>
                <w:bCs/>
                <w:color w:val="000000" w:themeColor="text1"/>
                <w:lang w:eastAsia="en-US"/>
              </w:rPr>
              <w:t>verdeckt werden.</w:t>
            </w:r>
            <w:r>
              <w:rPr>
                <w:rFonts w:ascii="BundesSerif Office" w:eastAsia="Calibri" w:hAnsi="BundesSerif Office"/>
                <w:bCs/>
                <w:color w:val="000000" w:themeColor="text1"/>
                <w:lang w:eastAsia="en-US"/>
              </w:rPr>
              <w:t xml:space="preserve"> Der Stoff soll sich dem Gesamtdesign anpassen. Die genaue Ausführung wird im Rahmen des Auftaktgespräches abgestimmt.</w:t>
            </w:r>
          </w:p>
        </w:tc>
        <w:sdt>
          <w:sdtPr>
            <w:rPr>
              <w:rFonts w:ascii="BundesSerif Office" w:eastAsia="Calibri" w:hAnsi="BundesSerif Office"/>
              <w:color w:val="000000" w:themeColor="text1"/>
              <w:lang w:eastAsia="en-US"/>
            </w:rPr>
            <w:id w:val="-2114893936"/>
            <w14:checkbox>
              <w14:checked w14:val="0"/>
              <w14:checkedState w14:val="2612" w14:font="MS Gothic"/>
              <w14:uncheckedState w14:val="2610" w14:font="MS Gothic"/>
            </w14:checkbox>
          </w:sdtPr>
          <w:sdtEndPr/>
          <w:sdtContent>
            <w:tc>
              <w:tcPr>
                <w:tcW w:w="1842" w:type="dxa"/>
              </w:tcPr>
              <w:p w14:paraId="4A139CC9" w14:textId="77777777" w:rsidR="006541E5" w:rsidRPr="002F2529"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542582899"/>
            <w14:checkbox>
              <w14:checked w14:val="0"/>
              <w14:checkedState w14:val="2612" w14:font="MS Gothic"/>
              <w14:uncheckedState w14:val="2610" w14:font="MS Gothic"/>
            </w14:checkbox>
          </w:sdtPr>
          <w:sdtEndPr/>
          <w:sdtContent>
            <w:tc>
              <w:tcPr>
                <w:tcW w:w="1701" w:type="dxa"/>
              </w:tcPr>
              <w:p w14:paraId="6D72A801" w14:textId="77777777" w:rsidR="006541E5" w:rsidRPr="002F2529"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62A41829"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2FC9F639" w14:textId="77777777" w:rsidTr="00AE76B8">
        <w:trPr>
          <w:trHeight w:val="269"/>
        </w:trPr>
        <w:tc>
          <w:tcPr>
            <w:tcW w:w="7938" w:type="dxa"/>
            <w:gridSpan w:val="2"/>
          </w:tcPr>
          <w:p w14:paraId="460F7C6A" w14:textId="03248491" w:rsidR="006541E5" w:rsidRPr="000E1C7A" w:rsidRDefault="006541E5" w:rsidP="006541E5">
            <w:pPr>
              <w:spacing w:line="240" w:lineRule="auto"/>
              <w:rPr>
                <w:rFonts w:ascii="BundesSerif Office" w:eastAsia="Calibri" w:hAnsi="BundesSerif Office"/>
                <w:color w:val="000000" w:themeColor="text1"/>
                <w:lang w:eastAsia="en-US"/>
              </w:rPr>
            </w:pPr>
            <w:r w:rsidRPr="005A133F">
              <w:rPr>
                <w:rFonts w:ascii="BundesSerif Office" w:eastAsia="Calibri" w:hAnsi="BundesSerif Office"/>
                <w:color w:val="000000" w:themeColor="text1"/>
                <w:lang w:eastAsia="en-US"/>
              </w:rPr>
              <w:t>Montage eine</w:t>
            </w:r>
            <w:r>
              <w:rPr>
                <w:rFonts w:ascii="BundesSerif Office" w:eastAsia="Calibri" w:hAnsi="BundesSerif Office"/>
                <w:color w:val="000000" w:themeColor="text1"/>
                <w:lang w:eastAsia="en-US"/>
              </w:rPr>
              <w:t>s</w:t>
            </w:r>
            <w:r w:rsidRPr="005A133F">
              <w:rPr>
                <w:rFonts w:ascii="BundesSerif Office" w:eastAsia="Calibri" w:hAnsi="BundesSerif Office"/>
                <w:color w:val="000000" w:themeColor="text1"/>
                <w:lang w:eastAsia="en-US"/>
              </w:rPr>
              <w:t xml:space="preserve"> „</w:t>
            </w:r>
            <w:r w:rsidRPr="00A96702">
              <w:rPr>
                <w:rFonts w:ascii="BundesSerif Office" w:eastAsia="Calibri" w:hAnsi="BundesSerif Office"/>
                <w:color w:val="000000" w:themeColor="text1"/>
                <w:lang w:eastAsia="en-US"/>
              </w:rPr>
              <w:t xml:space="preserve">Peter Jones Klick Fast </w:t>
            </w:r>
            <w:r>
              <w:rPr>
                <w:rFonts w:ascii="BundesSerif Office" w:eastAsia="Calibri" w:hAnsi="BundesSerif Office"/>
                <w:color w:val="000000" w:themeColor="text1"/>
                <w:lang w:eastAsia="en-US"/>
              </w:rPr>
              <w:t>Dock“</w:t>
            </w:r>
            <w:r w:rsidRPr="00A96702">
              <w:rPr>
                <w:rFonts w:ascii="BundesSerif Office" w:eastAsia="Calibri" w:hAnsi="BundesSerif Office"/>
                <w:color w:val="000000" w:themeColor="text1"/>
                <w:lang w:eastAsia="en-US"/>
              </w:rPr>
              <w:t xml:space="preserve"> zum Aufnähen</w:t>
            </w:r>
            <w:r>
              <w:rPr>
                <w:rFonts w:ascii="BundesSerif Office" w:eastAsia="Calibri" w:hAnsi="BundesSerif Office"/>
                <w:color w:val="000000" w:themeColor="text1"/>
                <w:lang w:eastAsia="en-US"/>
              </w:rPr>
              <w:t xml:space="preserve"> </w:t>
            </w:r>
            <w:r w:rsidRPr="005A133F">
              <w:rPr>
                <w:rFonts w:ascii="BundesSerif Office" w:eastAsia="Calibri" w:hAnsi="BundesSerif Office"/>
                <w:color w:val="000000" w:themeColor="text1"/>
                <w:lang w:eastAsia="en-US"/>
              </w:rPr>
              <w:t xml:space="preserve">an </w:t>
            </w:r>
            <w:r>
              <w:rPr>
                <w:rFonts w:ascii="BundesSerif Office" w:eastAsia="Calibri" w:hAnsi="BundesSerif Office"/>
                <w:color w:val="000000" w:themeColor="text1"/>
                <w:lang w:eastAsia="en-US"/>
              </w:rPr>
              <w:t>geeigneter Stelle</w:t>
            </w:r>
            <w:r w:rsidRPr="005A133F">
              <w:rPr>
                <w:rFonts w:ascii="BundesSerif Office" w:eastAsia="Calibri" w:hAnsi="BundesSerif Office"/>
                <w:color w:val="000000" w:themeColor="text1"/>
                <w:lang w:eastAsia="en-US"/>
              </w:rPr>
              <w:t xml:space="preserve"> durch fachgerechte und dauerhafte Anbringung unter Einhaltung der Herstellervorgaben. Die Montage darf die Schutzfunktion </w:t>
            </w:r>
            <w:r>
              <w:rPr>
                <w:rFonts w:ascii="BundesSerif Office" w:eastAsia="Calibri" w:hAnsi="BundesSerif Office"/>
                <w:color w:val="000000" w:themeColor="text1"/>
                <w:lang w:eastAsia="en-US"/>
              </w:rPr>
              <w:t xml:space="preserve">und die angestrebte Zertifizierung </w:t>
            </w:r>
            <w:r w:rsidRPr="005A133F">
              <w:rPr>
                <w:rFonts w:ascii="BundesSerif Office" w:eastAsia="Calibri" w:hAnsi="BundesSerif Office"/>
                <w:color w:val="000000" w:themeColor="text1"/>
                <w:lang w:eastAsia="en-US"/>
              </w:rPr>
              <w:t xml:space="preserve">der Weste nicht beeinträchtigen. Der genaue Montageort wird im Rahmen </w:t>
            </w:r>
            <w:r>
              <w:rPr>
                <w:rFonts w:ascii="BundesSerif Office" w:eastAsia="Calibri" w:hAnsi="BundesSerif Office"/>
                <w:color w:val="000000" w:themeColor="text1"/>
                <w:lang w:eastAsia="en-US"/>
              </w:rPr>
              <w:t>des</w:t>
            </w:r>
            <w:r>
              <w:rPr>
                <w:rFonts w:ascii="BundesSerif Office" w:eastAsia="Calibri" w:hAnsi="BundesSerif Office"/>
                <w:bCs/>
                <w:color w:val="000000" w:themeColor="text1"/>
                <w:lang w:eastAsia="en-US"/>
              </w:rPr>
              <w:t xml:space="preserve"> Auftaktgespräches</w:t>
            </w:r>
            <w:r w:rsidRPr="005A133F">
              <w:rPr>
                <w:rFonts w:ascii="BundesSerif Office" w:eastAsia="Calibri" w:hAnsi="BundesSerif Office"/>
                <w:color w:val="000000" w:themeColor="text1"/>
                <w:lang w:eastAsia="en-US"/>
              </w:rPr>
              <w:t xml:space="preserve"> abgestimmt. Verwendete Nähgarne, Textilleisten oder Unterlagen müssen eine des Westenmaterials entsprechende chemische und mechanische Beständigkeit aufweisen. Die Ausführung ist so vorzunehmen, dass das Dock in allen Betriebs- und Einsatzstellungen sicher funktioniert.</w:t>
            </w:r>
            <w:r w:rsidRPr="001841DC">
              <w:rPr>
                <w:rFonts w:ascii="BundesSerif Office" w:eastAsia="Calibri" w:hAnsi="BundesSerif Office"/>
                <w:color w:val="000000" w:themeColor="text1"/>
                <w:lang w:eastAsia="en-US"/>
              </w:rPr>
              <w:t xml:space="preserve"> Das entsprechende </w:t>
            </w:r>
            <w:proofErr w:type="spellStart"/>
            <w:r>
              <w:rPr>
                <w:rFonts w:ascii="BundesSerif Office" w:eastAsia="Calibri" w:hAnsi="BundesSerif Office"/>
                <w:color w:val="000000" w:themeColor="text1"/>
                <w:lang w:eastAsia="en-US"/>
              </w:rPr>
              <w:t>Aufnäh</w:t>
            </w:r>
            <w:proofErr w:type="spellEnd"/>
            <w:r>
              <w:rPr>
                <w:rFonts w:ascii="BundesSerif Office" w:eastAsia="Calibri" w:hAnsi="BundesSerif Office"/>
                <w:color w:val="000000" w:themeColor="text1"/>
                <w:lang w:eastAsia="en-US"/>
              </w:rPr>
              <w:t>-Dock</w:t>
            </w:r>
            <w:r w:rsidRPr="001841DC">
              <w:rPr>
                <w:rFonts w:ascii="BundesSerif Office" w:eastAsia="Calibri" w:hAnsi="BundesSerif Office"/>
                <w:color w:val="000000" w:themeColor="text1"/>
                <w:lang w:eastAsia="en-US"/>
              </w:rPr>
              <w:t xml:space="preserve"> wird durch den </w:t>
            </w:r>
            <w:r>
              <w:rPr>
                <w:rFonts w:ascii="BundesSerif Office" w:eastAsia="Calibri" w:hAnsi="BundesSerif Office"/>
                <w:color w:val="000000" w:themeColor="text1"/>
                <w:lang w:eastAsia="en-US"/>
              </w:rPr>
              <w:t>Auftrag</w:t>
            </w:r>
            <w:r w:rsidR="008972A9">
              <w:rPr>
                <w:rFonts w:ascii="BundesSerif Office" w:eastAsia="Calibri" w:hAnsi="BundesSerif Office"/>
                <w:color w:val="000000" w:themeColor="text1"/>
                <w:lang w:eastAsia="en-US"/>
              </w:rPr>
              <w:t>geber</w:t>
            </w:r>
            <w:r w:rsidRPr="001841DC">
              <w:rPr>
                <w:rFonts w:ascii="BundesSerif Office" w:eastAsia="Calibri" w:hAnsi="BundesSerif Office"/>
                <w:color w:val="000000" w:themeColor="text1"/>
                <w:lang w:eastAsia="en-US"/>
              </w:rPr>
              <w:t xml:space="preserve"> zur Verfügung gestellt.</w:t>
            </w:r>
          </w:p>
        </w:tc>
        <w:sdt>
          <w:sdtPr>
            <w:rPr>
              <w:rFonts w:ascii="BundesSerif Office" w:eastAsia="Calibri" w:hAnsi="BundesSerif Office"/>
              <w:color w:val="000000" w:themeColor="text1"/>
              <w:lang w:eastAsia="en-US"/>
            </w:rPr>
            <w:id w:val="942728805"/>
            <w14:checkbox>
              <w14:checked w14:val="0"/>
              <w14:checkedState w14:val="2612" w14:font="MS Gothic"/>
              <w14:uncheckedState w14:val="2610" w14:font="MS Gothic"/>
            </w14:checkbox>
          </w:sdtPr>
          <w:sdtEndPr/>
          <w:sdtContent>
            <w:tc>
              <w:tcPr>
                <w:tcW w:w="1842" w:type="dxa"/>
              </w:tcPr>
              <w:p w14:paraId="5B24BFCE" w14:textId="77777777" w:rsidR="006541E5" w:rsidRPr="004F778C"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85492973"/>
            <w14:checkbox>
              <w14:checked w14:val="0"/>
              <w14:checkedState w14:val="2612" w14:font="MS Gothic"/>
              <w14:uncheckedState w14:val="2610" w14:font="MS Gothic"/>
            </w14:checkbox>
          </w:sdtPr>
          <w:sdtEndPr/>
          <w:sdtContent>
            <w:tc>
              <w:tcPr>
                <w:tcW w:w="1701" w:type="dxa"/>
              </w:tcPr>
              <w:p w14:paraId="2BDF1EC0" w14:textId="77777777" w:rsidR="006541E5" w:rsidRPr="004F778C"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9AB6838"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5DCA8771" w14:textId="77777777" w:rsidTr="00AE76B8">
        <w:trPr>
          <w:trHeight w:val="627"/>
        </w:trPr>
        <w:tc>
          <w:tcPr>
            <w:tcW w:w="7938" w:type="dxa"/>
            <w:gridSpan w:val="2"/>
          </w:tcPr>
          <w:p w14:paraId="71F7C64A" w14:textId="52223C0B" w:rsidR="006541E5" w:rsidRPr="000E1C7A" w:rsidRDefault="006541E5" w:rsidP="006541E5">
            <w:pPr>
              <w:spacing w:line="240" w:lineRule="auto"/>
              <w:rPr>
                <w:rFonts w:ascii="BundesSerif Office" w:eastAsia="Calibri" w:hAnsi="BundesSerif Office"/>
                <w:color w:val="000000" w:themeColor="text1"/>
                <w:lang w:eastAsia="en-US"/>
              </w:rPr>
            </w:pPr>
            <w:r w:rsidRPr="0079606B">
              <w:rPr>
                <w:rFonts w:ascii="BundesSerif Office" w:eastAsia="Calibri" w:hAnsi="BundesSerif Office"/>
                <w:color w:val="000000" w:themeColor="text1"/>
                <w:lang w:eastAsia="en-US"/>
              </w:rPr>
              <w:t>Anbringung einer verschließbaren Klettschlaufe zur Aufnahme des waagerecht hinter dem Hals verlaufenden Verbindungskabels zwischen dem auf der Westenvorderseite befestigten Handfunkgerät und Faustmikrofon.</w:t>
            </w:r>
            <w:r>
              <w:rPr>
                <w:rFonts w:ascii="BundesSerif Office" w:eastAsia="Calibri" w:hAnsi="BundesSerif Office"/>
                <w:color w:val="000000" w:themeColor="text1"/>
                <w:lang w:eastAsia="en-US"/>
              </w:rPr>
              <w:t xml:space="preserve"> Der genaue Montageort wird im Rahmen </w:t>
            </w:r>
            <w:r>
              <w:rPr>
                <w:rFonts w:ascii="BundesSerif Office" w:eastAsia="Calibri" w:hAnsi="BundesSerif Office"/>
                <w:bCs/>
                <w:color w:val="000000" w:themeColor="text1"/>
                <w:lang w:eastAsia="en-US"/>
              </w:rPr>
              <w:t xml:space="preserve">des Auftaktgespräches </w:t>
            </w:r>
            <w:r>
              <w:rPr>
                <w:rFonts w:ascii="BundesSerif Office" w:eastAsia="Calibri" w:hAnsi="BundesSerif Office"/>
                <w:color w:val="000000" w:themeColor="text1"/>
                <w:lang w:eastAsia="en-US"/>
              </w:rPr>
              <w:t>abgestimmt.</w:t>
            </w:r>
          </w:p>
        </w:tc>
        <w:sdt>
          <w:sdtPr>
            <w:rPr>
              <w:rFonts w:ascii="BundesSerif Office" w:eastAsia="Calibri" w:hAnsi="BundesSerif Office"/>
              <w:color w:val="000000" w:themeColor="text1"/>
              <w:lang w:eastAsia="en-US"/>
            </w:rPr>
            <w:id w:val="2115931704"/>
            <w14:checkbox>
              <w14:checked w14:val="0"/>
              <w14:checkedState w14:val="2612" w14:font="MS Gothic"/>
              <w14:uncheckedState w14:val="2610" w14:font="MS Gothic"/>
            </w14:checkbox>
          </w:sdtPr>
          <w:sdtEndPr/>
          <w:sdtContent>
            <w:tc>
              <w:tcPr>
                <w:tcW w:w="1842" w:type="dxa"/>
              </w:tcPr>
              <w:p w14:paraId="497F0011" w14:textId="77777777" w:rsidR="006541E5" w:rsidRPr="004F778C"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209065805"/>
            <w14:checkbox>
              <w14:checked w14:val="0"/>
              <w14:checkedState w14:val="2612" w14:font="MS Gothic"/>
              <w14:uncheckedState w14:val="2610" w14:font="MS Gothic"/>
            </w14:checkbox>
          </w:sdtPr>
          <w:sdtEndPr/>
          <w:sdtContent>
            <w:tc>
              <w:tcPr>
                <w:tcW w:w="1701" w:type="dxa"/>
              </w:tcPr>
              <w:p w14:paraId="28325755" w14:textId="77777777" w:rsidR="006541E5" w:rsidRPr="004F778C"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E4D1279"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618D62CE" w14:textId="77777777" w:rsidTr="00AE76B8">
        <w:trPr>
          <w:trHeight w:val="538"/>
        </w:trPr>
        <w:tc>
          <w:tcPr>
            <w:tcW w:w="7938" w:type="dxa"/>
            <w:gridSpan w:val="2"/>
          </w:tcPr>
          <w:p w14:paraId="3DBAF1F0" w14:textId="0666550E" w:rsidR="006541E5" w:rsidRPr="000E1C7A" w:rsidRDefault="006541E5" w:rsidP="006541E5">
            <w:pPr>
              <w:spacing w:line="240" w:lineRule="auto"/>
              <w:rPr>
                <w:rFonts w:ascii="BundesSerif Office" w:eastAsia="Calibri" w:hAnsi="BundesSerif Office"/>
                <w:color w:val="000000" w:themeColor="text1"/>
                <w:lang w:eastAsia="en-US"/>
              </w:rPr>
            </w:pPr>
            <w:r w:rsidRPr="00560DF8">
              <w:rPr>
                <w:rFonts w:ascii="BundesSerif Office" w:eastAsia="Calibri" w:hAnsi="BundesSerif Office"/>
                <w:color w:val="000000" w:themeColor="text1"/>
                <w:lang w:eastAsia="en-US"/>
              </w:rPr>
              <w:t xml:space="preserve">Öffnung auf der rechten Schulter zum Befestigen weiterer Ausrüstungsgegenstände. Der genaue Montageort wird im Rahmen </w:t>
            </w:r>
            <w:r>
              <w:rPr>
                <w:rFonts w:ascii="BundesSerif Office" w:eastAsia="Calibri" w:hAnsi="BundesSerif Office"/>
                <w:bCs/>
                <w:color w:val="000000" w:themeColor="text1"/>
                <w:lang w:eastAsia="en-US"/>
              </w:rPr>
              <w:t xml:space="preserve">des Auftaktgespräches </w:t>
            </w:r>
            <w:r w:rsidRPr="00560DF8">
              <w:rPr>
                <w:rFonts w:ascii="BundesSerif Office" w:eastAsia="Calibri" w:hAnsi="BundesSerif Office"/>
                <w:color w:val="000000" w:themeColor="text1"/>
                <w:lang w:eastAsia="en-US"/>
              </w:rPr>
              <w:t>abgestimmt.</w:t>
            </w:r>
            <w:r>
              <w:rPr>
                <w:rFonts w:ascii="BundesSerif Office" w:eastAsia="Calibri" w:hAnsi="BundesSerif Office"/>
                <w:color w:val="000000" w:themeColor="text1"/>
                <w:lang w:eastAsia="en-US"/>
              </w:rPr>
              <w:t xml:space="preserve"> </w:t>
            </w:r>
            <w:r w:rsidRPr="005A133F">
              <w:rPr>
                <w:rFonts w:ascii="BundesSerif Office" w:eastAsia="Calibri" w:hAnsi="BundesSerif Office"/>
                <w:color w:val="000000" w:themeColor="text1"/>
                <w:lang w:eastAsia="en-US"/>
              </w:rPr>
              <w:t xml:space="preserve">Die Montage darf die Schutzfunktion </w:t>
            </w:r>
            <w:r>
              <w:rPr>
                <w:rFonts w:ascii="BundesSerif Office" w:eastAsia="Calibri" w:hAnsi="BundesSerif Office"/>
                <w:color w:val="000000" w:themeColor="text1"/>
                <w:lang w:eastAsia="en-US"/>
              </w:rPr>
              <w:t xml:space="preserve">und die angestrebte Zertifizierung </w:t>
            </w:r>
            <w:r w:rsidRPr="005A133F">
              <w:rPr>
                <w:rFonts w:ascii="BundesSerif Office" w:eastAsia="Calibri" w:hAnsi="BundesSerif Office"/>
                <w:color w:val="000000" w:themeColor="text1"/>
                <w:lang w:eastAsia="en-US"/>
              </w:rPr>
              <w:t>der Weste nicht beeinträchtigen.</w:t>
            </w:r>
          </w:p>
        </w:tc>
        <w:sdt>
          <w:sdtPr>
            <w:rPr>
              <w:rFonts w:ascii="BundesSerif Office" w:eastAsia="Calibri" w:hAnsi="BundesSerif Office"/>
              <w:color w:val="000000" w:themeColor="text1"/>
              <w:lang w:eastAsia="en-US"/>
            </w:rPr>
            <w:id w:val="-1369062825"/>
            <w14:checkbox>
              <w14:checked w14:val="0"/>
              <w14:checkedState w14:val="2612" w14:font="MS Gothic"/>
              <w14:uncheckedState w14:val="2610" w14:font="MS Gothic"/>
            </w14:checkbox>
          </w:sdtPr>
          <w:sdtEndPr/>
          <w:sdtContent>
            <w:tc>
              <w:tcPr>
                <w:tcW w:w="1842" w:type="dxa"/>
              </w:tcPr>
              <w:p w14:paraId="47E04FA4" w14:textId="77777777" w:rsidR="006541E5" w:rsidRPr="00F44597"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59025752"/>
            <w14:checkbox>
              <w14:checked w14:val="0"/>
              <w14:checkedState w14:val="2612" w14:font="MS Gothic"/>
              <w14:uncheckedState w14:val="2610" w14:font="MS Gothic"/>
            </w14:checkbox>
          </w:sdtPr>
          <w:sdtEndPr/>
          <w:sdtContent>
            <w:tc>
              <w:tcPr>
                <w:tcW w:w="1701" w:type="dxa"/>
              </w:tcPr>
              <w:p w14:paraId="035C1D0D" w14:textId="77777777" w:rsidR="006541E5" w:rsidRPr="00F44597"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7FD3205C"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353E75A5" w14:textId="77777777" w:rsidTr="00AE76B8">
        <w:trPr>
          <w:trHeight w:val="283"/>
        </w:trPr>
        <w:tc>
          <w:tcPr>
            <w:tcW w:w="7938" w:type="dxa"/>
            <w:gridSpan w:val="2"/>
          </w:tcPr>
          <w:p w14:paraId="08145C92" w14:textId="1ED9B282" w:rsidR="006541E5" w:rsidRPr="000E1C7A" w:rsidRDefault="006541E5" w:rsidP="006541E5">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Auf beiden Brustbereichen sind Fächer mit verdecktem Reißverschluss vorgesehen, in</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denen die Signalelemente eingeklappt werden können</w:t>
            </w:r>
            <w:r w:rsidRPr="000D0359">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1200392681"/>
            <w14:checkbox>
              <w14:checked w14:val="0"/>
              <w14:checkedState w14:val="2612" w14:font="MS Gothic"/>
              <w14:uncheckedState w14:val="2610" w14:font="MS Gothic"/>
            </w14:checkbox>
          </w:sdtPr>
          <w:sdtEndPr/>
          <w:sdtContent>
            <w:tc>
              <w:tcPr>
                <w:tcW w:w="1842" w:type="dxa"/>
              </w:tcPr>
              <w:p w14:paraId="102FF774" w14:textId="77777777" w:rsidR="006541E5" w:rsidRPr="006B7DAE"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221513719"/>
            <w14:checkbox>
              <w14:checked w14:val="0"/>
              <w14:checkedState w14:val="2612" w14:font="MS Gothic"/>
              <w14:uncheckedState w14:val="2610" w14:font="MS Gothic"/>
            </w14:checkbox>
          </w:sdtPr>
          <w:sdtEndPr/>
          <w:sdtContent>
            <w:tc>
              <w:tcPr>
                <w:tcW w:w="1701" w:type="dxa"/>
              </w:tcPr>
              <w:p w14:paraId="1B34C947" w14:textId="77777777" w:rsidR="006541E5" w:rsidRPr="006B7DAE"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531A5BBE"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4C9D38CD" w14:textId="77777777" w:rsidTr="00AE76B8">
        <w:trPr>
          <w:trHeight w:val="283"/>
        </w:trPr>
        <w:tc>
          <w:tcPr>
            <w:tcW w:w="7938" w:type="dxa"/>
            <w:gridSpan w:val="2"/>
          </w:tcPr>
          <w:p w14:paraId="6D49FF40" w14:textId="20A1F673" w:rsidR="006541E5" w:rsidRPr="000E1C7A" w:rsidRDefault="006541E5" w:rsidP="006541E5">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Jeweils ein Flausch (Größe: 2,5 cm x 9,0 cm) auf beiden vorderen</w:t>
            </w:r>
            <w:r>
              <w:rPr>
                <w:rFonts w:ascii="BundesSerif Office" w:eastAsia="Calibri" w:hAnsi="BundesSerif Office"/>
                <w:color w:val="000000" w:themeColor="text1"/>
                <w:lang w:eastAsia="en-US"/>
              </w:rPr>
              <w:t xml:space="preserve"> unteren </w:t>
            </w:r>
            <w:r w:rsidRPr="004F778C">
              <w:rPr>
                <w:rFonts w:ascii="BundesSerif Office" w:eastAsia="Calibri" w:hAnsi="BundesSerif Office"/>
                <w:color w:val="000000" w:themeColor="text1"/>
                <w:lang w:eastAsia="en-US"/>
              </w:rPr>
              <w:t>Schulterbereichen für die</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Befestigung der Signalelemente.</w:t>
            </w:r>
          </w:p>
        </w:tc>
        <w:sdt>
          <w:sdtPr>
            <w:rPr>
              <w:rFonts w:ascii="BundesSerif Office" w:eastAsia="Calibri" w:hAnsi="BundesSerif Office"/>
              <w:color w:val="000000" w:themeColor="text1"/>
              <w:lang w:eastAsia="en-US"/>
            </w:rPr>
            <w:id w:val="-2006276585"/>
            <w14:checkbox>
              <w14:checked w14:val="0"/>
              <w14:checkedState w14:val="2612" w14:font="MS Gothic"/>
              <w14:uncheckedState w14:val="2610" w14:font="MS Gothic"/>
            </w14:checkbox>
          </w:sdtPr>
          <w:sdtEndPr/>
          <w:sdtContent>
            <w:tc>
              <w:tcPr>
                <w:tcW w:w="1842" w:type="dxa"/>
              </w:tcPr>
              <w:p w14:paraId="4AD22ACB"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362257018"/>
            <w14:checkbox>
              <w14:checked w14:val="0"/>
              <w14:checkedState w14:val="2612" w14:font="MS Gothic"/>
              <w14:uncheckedState w14:val="2610" w14:font="MS Gothic"/>
            </w14:checkbox>
          </w:sdtPr>
          <w:sdtEndPr/>
          <w:sdtContent>
            <w:tc>
              <w:tcPr>
                <w:tcW w:w="1701" w:type="dxa"/>
              </w:tcPr>
              <w:p w14:paraId="7BC08C61" w14:textId="5007542F"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4D64EE4"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30C6E179" w14:textId="77777777" w:rsidTr="00AE76B8">
        <w:trPr>
          <w:trHeight w:val="283"/>
        </w:trPr>
        <w:tc>
          <w:tcPr>
            <w:tcW w:w="7938" w:type="dxa"/>
            <w:gridSpan w:val="2"/>
          </w:tcPr>
          <w:p w14:paraId="62ABD0EE" w14:textId="00786FB9" w:rsidR="006541E5" w:rsidRDefault="006541E5" w:rsidP="006541E5">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Auf der rechten Seite ein Flausch (6,7 cm x 8,3 cm) für die</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Anbringung eines Hoheitszeichens</w:t>
            </w:r>
            <w:r w:rsidRPr="000D0359">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p>
        </w:tc>
        <w:sdt>
          <w:sdtPr>
            <w:rPr>
              <w:rFonts w:ascii="BundesSerif Office" w:eastAsia="Calibri" w:hAnsi="BundesSerif Office"/>
              <w:color w:val="000000" w:themeColor="text1"/>
              <w:lang w:eastAsia="en-US"/>
            </w:rPr>
            <w:id w:val="2112239482"/>
            <w14:checkbox>
              <w14:checked w14:val="0"/>
              <w14:checkedState w14:val="2612" w14:font="MS Gothic"/>
              <w14:uncheckedState w14:val="2610" w14:font="MS Gothic"/>
            </w14:checkbox>
          </w:sdtPr>
          <w:sdtEndPr/>
          <w:sdtContent>
            <w:tc>
              <w:tcPr>
                <w:tcW w:w="1842" w:type="dxa"/>
              </w:tcPr>
              <w:p w14:paraId="747B2921" w14:textId="2C015AD2"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934806863"/>
            <w14:checkbox>
              <w14:checked w14:val="0"/>
              <w14:checkedState w14:val="2612" w14:font="MS Gothic"/>
              <w14:uncheckedState w14:val="2610" w14:font="MS Gothic"/>
            </w14:checkbox>
          </w:sdtPr>
          <w:sdtEndPr/>
          <w:sdtContent>
            <w:tc>
              <w:tcPr>
                <w:tcW w:w="1701" w:type="dxa"/>
              </w:tcPr>
              <w:p w14:paraId="33E5BBB1" w14:textId="4B05F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F5E53F0"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35A72CFF" w14:textId="77777777" w:rsidTr="00AE76B8">
        <w:trPr>
          <w:trHeight w:val="283"/>
        </w:trPr>
        <w:tc>
          <w:tcPr>
            <w:tcW w:w="7938" w:type="dxa"/>
            <w:gridSpan w:val="2"/>
          </w:tcPr>
          <w:p w14:paraId="5F3A0CA5" w14:textId="2762CCCC" w:rsidR="006541E5" w:rsidRDefault="006541E5" w:rsidP="006541E5">
            <w:pPr>
              <w:spacing w:line="240" w:lineRule="auto"/>
              <w:rPr>
                <w:rFonts w:ascii="BundesSerif Office" w:eastAsia="Calibri" w:hAnsi="BundesSerif Office"/>
                <w:color w:val="000000" w:themeColor="text1"/>
                <w:lang w:eastAsia="en-US"/>
              </w:rPr>
            </w:pPr>
            <w:r w:rsidRPr="00732CA2">
              <w:rPr>
                <w:rFonts w:ascii="BundesSerif Office" w:eastAsia="Calibri" w:hAnsi="BundesSerif Office"/>
                <w:color w:val="000000" w:themeColor="text1"/>
                <w:lang w:eastAsia="en-US"/>
              </w:rPr>
              <w:t>Auf der linken Seite ein Flausch (Größe: 2,5 cm x 9,0 cm) für die Befestigung des Behördensymbols.</w:t>
            </w:r>
          </w:p>
        </w:tc>
        <w:sdt>
          <w:sdtPr>
            <w:rPr>
              <w:rFonts w:ascii="BundesSerif Office" w:eastAsia="Calibri" w:hAnsi="BundesSerif Office"/>
              <w:color w:val="000000" w:themeColor="text1"/>
              <w:lang w:eastAsia="en-US"/>
            </w:rPr>
            <w:id w:val="511111089"/>
            <w14:checkbox>
              <w14:checked w14:val="0"/>
              <w14:checkedState w14:val="2612" w14:font="MS Gothic"/>
              <w14:uncheckedState w14:val="2610" w14:font="MS Gothic"/>
            </w14:checkbox>
          </w:sdtPr>
          <w:sdtEndPr/>
          <w:sdtContent>
            <w:tc>
              <w:tcPr>
                <w:tcW w:w="1842" w:type="dxa"/>
              </w:tcPr>
              <w:p w14:paraId="51040270" w14:textId="01B88D56"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949551393"/>
            <w14:checkbox>
              <w14:checked w14:val="0"/>
              <w14:checkedState w14:val="2612" w14:font="MS Gothic"/>
              <w14:uncheckedState w14:val="2610" w14:font="MS Gothic"/>
            </w14:checkbox>
          </w:sdtPr>
          <w:sdtEndPr/>
          <w:sdtContent>
            <w:tc>
              <w:tcPr>
                <w:tcW w:w="1701" w:type="dxa"/>
              </w:tcPr>
              <w:p w14:paraId="21DE5D21" w14:textId="2012E081"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6AA777AE"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bookmarkEnd w:id="22"/>
    </w:tbl>
    <w:p w14:paraId="22034E32" w14:textId="77777777" w:rsidR="00371177" w:rsidRDefault="00371177"/>
    <w:p w14:paraId="74A34DAA" w14:textId="77777777" w:rsidR="00371177" w:rsidRDefault="00371177"/>
    <w:tbl>
      <w:tblPr>
        <w:tblStyle w:val="Tabellenraster"/>
        <w:tblW w:w="13749" w:type="dxa"/>
        <w:tblInd w:w="421" w:type="dxa"/>
        <w:tblLook w:val="04A0" w:firstRow="1" w:lastRow="0" w:firstColumn="1" w:lastColumn="0" w:noHBand="0" w:noVBand="1"/>
      </w:tblPr>
      <w:tblGrid>
        <w:gridCol w:w="1022"/>
        <w:gridCol w:w="6916"/>
        <w:gridCol w:w="1842"/>
        <w:gridCol w:w="1701"/>
        <w:gridCol w:w="2268"/>
      </w:tblGrid>
      <w:tr w:rsidR="006541E5" w:rsidRPr="006B7DAE" w14:paraId="2FD11CE9" w14:textId="77777777" w:rsidTr="00DA2746">
        <w:trPr>
          <w:trHeight w:val="627"/>
        </w:trPr>
        <w:tc>
          <w:tcPr>
            <w:tcW w:w="1022" w:type="dxa"/>
          </w:tcPr>
          <w:p w14:paraId="055BDC14" w14:textId="77777777" w:rsidR="006541E5" w:rsidRPr="004D299C" w:rsidRDefault="006541E5"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lastRenderedPageBreak/>
              <w:t xml:space="preserve">Lfd. </w:t>
            </w:r>
          </w:p>
          <w:p w14:paraId="3016A76F" w14:textId="77777777" w:rsidR="006541E5" w:rsidRPr="004D299C" w:rsidRDefault="006541E5"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459" w:type="dxa"/>
            <w:gridSpan w:val="3"/>
          </w:tcPr>
          <w:p w14:paraId="702221B1" w14:textId="77777777" w:rsidR="006541E5" w:rsidRPr="004D299C" w:rsidRDefault="006541E5"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6873715E" w14:textId="77777777" w:rsidR="006541E5" w:rsidRPr="004D299C" w:rsidRDefault="006541E5" w:rsidP="00800069">
            <w:pPr>
              <w:overflowPunct/>
              <w:spacing w:line="240" w:lineRule="auto"/>
              <w:ind w:firstLine="2"/>
              <w:textAlignment w:val="auto"/>
              <w:rPr>
                <w:rFonts w:ascii="BundesSerif Office" w:eastAsia="Calibri" w:hAnsi="BundesSerif Office"/>
                <w:b/>
                <w:lang w:eastAsia="en-US"/>
              </w:rPr>
            </w:pPr>
          </w:p>
        </w:tc>
      </w:tr>
      <w:tr w:rsidR="006541E5" w:rsidRPr="006B7DAE" w14:paraId="46C14D5F" w14:textId="77777777" w:rsidTr="00DA2746">
        <w:trPr>
          <w:trHeight w:val="311"/>
        </w:trPr>
        <w:tc>
          <w:tcPr>
            <w:tcW w:w="7938" w:type="dxa"/>
            <w:gridSpan w:val="2"/>
          </w:tcPr>
          <w:p w14:paraId="044ED07E" w14:textId="7D8B94BD" w:rsidR="006541E5" w:rsidRPr="006B7DAE" w:rsidRDefault="006541E5" w:rsidP="006541E5">
            <w:pPr>
              <w:overflowPunct/>
              <w:spacing w:line="240" w:lineRule="auto"/>
              <w:ind w:left="27"/>
              <w:textAlignment w:val="auto"/>
              <w:rPr>
                <w:rFonts w:ascii="BundesSerif Office" w:eastAsia="Calibri" w:hAnsi="BundesSerif Office"/>
                <w:b/>
                <w:lang w:eastAsia="en-US"/>
              </w:rPr>
            </w:pPr>
            <w:r>
              <w:rPr>
                <w:rFonts w:ascii="BundesSerif Office" w:eastAsia="Calibri" w:hAnsi="BundesSerif Office"/>
                <w:b/>
                <w:color w:val="000000" w:themeColor="text1"/>
                <w:lang w:eastAsia="en-US"/>
              </w:rPr>
              <w:t>1</w:t>
            </w:r>
            <w:r w:rsidRPr="006B7DAE">
              <w:rPr>
                <w:rFonts w:ascii="BundesSerif Office" w:eastAsia="Calibri" w:hAnsi="BundesSerif Office"/>
                <w:b/>
                <w:color w:val="000000" w:themeColor="text1"/>
                <w:lang w:eastAsia="en-US"/>
              </w:rPr>
              <w:t xml:space="preserve">.2.2 Trägerweste – blaue Hülle </w:t>
            </w:r>
            <w:r>
              <w:rPr>
                <w:rFonts w:ascii="BundesSerif Office" w:eastAsia="Calibri" w:hAnsi="BundesSerif Office"/>
                <w:b/>
                <w:color w:val="000000" w:themeColor="text1"/>
                <w:lang w:eastAsia="en-US"/>
              </w:rPr>
              <w:t>–</w:t>
            </w:r>
            <w:r w:rsidRPr="006B7DAE">
              <w:rPr>
                <w:rFonts w:ascii="BundesSerif Office" w:eastAsia="Calibri" w:hAnsi="BundesSerif Office"/>
                <w:b/>
                <w:color w:val="000000" w:themeColor="text1"/>
                <w:lang w:eastAsia="en-US"/>
              </w:rPr>
              <w:t xml:space="preserve"> Rückenteil</w:t>
            </w:r>
            <w:r>
              <w:rPr>
                <w:rFonts w:ascii="BundesSerif Office" w:eastAsia="Calibri" w:hAnsi="BundesSerif Office"/>
                <w:b/>
                <w:color w:val="000000" w:themeColor="text1"/>
                <w:lang w:eastAsia="en-US"/>
              </w:rPr>
              <w:t xml:space="preserve"> - Für die nachfolgenden Komponenten mit Signalwirkung gilt, dass diese die Anforderungen im Hinblick auf die geplante Zertifizierung (</w:t>
            </w:r>
            <w:r w:rsidRPr="001C761B">
              <w:rPr>
                <w:rFonts w:ascii="BundesSerif Office" w:eastAsia="Calibri" w:hAnsi="BundesSerif Office"/>
                <w:b/>
                <w:color w:val="000000" w:themeColor="text1"/>
                <w:lang w:eastAsia="en-US"/>
              </w:rPr>
              <w:t>nach DIN EN</w:t>
            </w:r>
            <w:r>
              <w:rPr>
                <w:rFonts w:ascii="BundesSerif Office" w:eastAsia="Calibri" w:hAnsi="BundesSerif Office"/>
                <w:b/>
                <w:color w:val="000000" w:themeColor="text1"/>
                <w:lang w:eastAsia="en-US"/>
              </w:rPr>
              <w:t xml:space="preserve"> ISO 20471) erfüllen müssen.</w:t>
            </w:r>
          </w:p>
        </w:tc>
        <w:tc>
          <w:tcPr>
            <w:tcW w:w="1842" w:type="dxa"/>
          </w:tcPr>
          <w:p w14:paraId="5EA12DF0" w14:textId="77777777" w:rsidR="006541E5" w:rsidDel="00D641F6" w:rsidRDefault="006541E5" w:rsidP="00800069">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686C4AEB" w14:textId="77777777" w:rsidR="006541E5" w:rsidDel="00D641F6" w:rsidRDefault="006541E5" w:rsidP="00800069">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1D830771" w14:textId="26ACCDCC" w:rsidR="006541E5" w:rsidRDefault="00AE76B8" w:rsidP="00800069">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6541E5" w:rsidRPr="006B7DAE" w14:paraId="27E28E69" w14:textId="77777777" w:rsidTr="00DA2746">
        <w:trPr>
          <w:trHeight w:val="259"/>
        </w:trPr>
        <w:tc>
          <w:tcPr>
            <w:tcW w:w="7938" w:type="dxa"/>
            <w:gridSpan w:val="2"/>
          </w:tcPr>
          <w:p w14:paraId="00C20EC1" w14:textId="153562E5" w:rsidR="006541E5" w:rsidRPr="000E1C7A" w:rsidRDefault="006541E5" w:rsidP="006541E5">
            <w:pPr>
              <w:spacing w:line="240" w:lineRule="auto"/>
              <w:rPr>
                <w:rFonts w:ascii="BundesSerif Office" w:eastAsia="Calibri" w:hAnsi="BundesSerif Office"/>
                <w:color w:val="000000" w:themeColor="text1"/>
                <w:lang w:eastAsia="en-US"/>
              </w:rPr>
            </w:pPr>
            <w:r w:rsidRPr="006B7DAE">
              <w:rPr>
                <w:rFonts w:ascii="BundesSerif Office" w:eastAsia="Calibri" w:hAnsi="BundesSerif Office"/>
                <w:color w:val="000000" w:themeColor="text1"/>
                <w:lang w:eastAsia="en-US"/>
              </w:rPr>
              <w:t>Mesh-Netzstoff im inneren Rückenbereich für maximale Luftzirkulation</w:t>
            </w:r>
            <w:r>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726804523"/>
            <w14:checkbox>
              <w14:checked w14:val="0"/>
              <w14:checkedState w14:val="2612" w14:font="MS Gothic"/>
              <w14:uncheckedState w14:val="2610" w14:font="MS Gothic"/>
            </w14:checkbox>
          </w:sdtPr>
          <w:sdtEndPr/>
          <w:sdtContent>
            <w:tc>
              <w:tcPr>
                <w:tcW w:w="1842" w:type="dxa"/>
              </w:tcPr>
              <w:p w14:paraId="2FBCC267" w14:textId="77777777" w:rsidR="006541E5" w:rsidRPr="002F2529"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216538517"/>
            <w14:checkbox>
              <w14:checked w14:val="0"/>
              <w14:checkedState w14:val="2612" w14:font="MS Gothic"/>
              <w14:uncheckedState w14:val="2610" w14:font="MS Gothic"/>
            </w14:checkbox>
          </w:sdtPr>
          <w:sdtEndPr/>
          <w:sdtContent>
            <w:tc>
              <w:tcPr>
                <w:tcW w:w="1701" w:type="dxa"/>
              </w:tcPr>
              <w:p w14:paraId="777ABD69" w14:textId="77777777" w:rsidR="006541E5" w:rsidRPr="002F2529"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3AC1623D"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4EA138FB" w14:textId="77777777" w:rsidTr="00DA2746">
        <w:trPr>
          <w:trHeight w:val="269"/>
        </w:trPr>
        <w:tc>
          <w:tcPr>
            <w:tcW w:w="7938" w:type="dxa"/>
            <w:gridSpan w:val="2"/>
          </w:tcPr>
          <w:p w14:paraId="397E1A3A" w14:textId="3C1FAD6E" w:rsidR="006541E5" w:rsidRPr="000E1C7A" w:rsidRDefault="006541E5" w:rsidP="006541E5">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 xml:space="preserve">Der innenliegende Rettungsgriff ist zur Rettung von Personen aus dem Gefahrenbereich vorgesehen. Er ist horizontal unterhalb des Halsausschnitts auf dem Futter anzubringen. Er ist als Ripsband </w:t>
            </w:r>
            <w:r w:rsidRPr="005A133F">
              <w:rPr>
                <w:rFonts w:ascii="BundesSerif Office" w:eastAsia="Calibri" w:hAnsi="BundesSerif Office"/>
                <w:color w:val="000000" w:themeColor="text1"/>
                <w:lang w:eastAsia="en-US"/>
              </w:rPr>
              <w:t xml:space="preserve">auszuführen, das zur Stabilität zusätzlich hinterlegt ist. Er darf bei entsprechender Belastung (zu rettende Person mit Bodenreibung) nicht ausreißen und einer Belastbarkeit einer Zuglast von </w:t>
            </w:r>
            <w:r w:rsidRPr="001841DC">
              <w:rPr>
                <w:rFonts w:ascii="BundesSerif Office" w:eastAsia="Calibri" w:hAnsi="BundesSerif Office"/>
                <w:color w:val="000000" w:themeColor="text1"/>
                <w:lang w:eastAsia="en-US"/>
              </w:rPr>
              <w:t>mind. 120</w:t>
            </w:r>
            <w:r w:rsidRPr="005A133F">
              <w:rPr>
                <w:rFonts w:ascii="BundesSerif Office" w:eastAsia="Calibri" w:hAnsi="BundesSerif Office"/>
                <w:color w:val="000000" w:themeColor="text1"/>
                <w:lang w:eastAsia="en-US"/>
              </w:rPr>
              <w:t xml:space="preserve"> kg standhalten.</w:t>
            </w:r>
            <w:r w:rsidRPr="001841DC">
              <w:rPr>
                <w:rFonts w:ascii="BundesSerif Office" w:eastAsia="Calibri" w:hAnsi="BundesSerif Office"/>
                <w:color w:val="000000" w:themeColor="text1"/>
                <w:lang w:eastAsia="en-US"/>
              </w:rPr>
              <w:t xml:space="preserve"> Der entsprechende Nachweis der Einhaltung der EN ist durch den Bieter zu erbringen.</w:t>
            </w:r>
          </w:p>
        </w:tc>
        <w:sdt>
          <w:sdtPr>
            <w:rPr>
              <w:rFonts w:ascii="BundesSerif Office" w:eastAsia="Calibri" w:hAnsi="BundesSerif Office"/>
              <w:color w:val="000000" w:themeColor="text1"/>
              <w:lang w:eastAsia="en-US"/>
            </w:rPr>
            <w:id w:val="-1109206044"/>
            <w14:checkbox>
              <w14:checked w14:val="0"/>
              <w14:checkedState w14:val="2612" w14:font="MS Gothic"/>
              <w14:uncheckedState w14:val="2610" w14:font="MS Gothic"/>
            </w14:checkbox>
          </w:sdtPr>
          <w:sdtEndPr/>
          <w:sdtContent>
            <w:tc>
              <w:tcPr>
                <w:tcW w:w="1842" w:type="dxa"/>
              </w:tcPr>
              <w:p w14:paraId="35C0F2DF" w14:textId="77777777" w:rsidR="006541E5" w:rsidRPr="004F778C"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573013311"/>
            <w14:checkbox>
              <w14:checked w14:val="0"/>
              <w14:checkedState w14:val="2612" w14:font="MS Gothic"/>
              <w14:uncheckedState w14:val="2610" w14:font="MS Gothic"/>
            </w14:checkbox>
          </w:sdtPr>
          <w:sdtEndPr/>
          <w:sdtContent>
            <w:tc>
              <w:tcPr>
                <w:tcW w:w="1701" w:type="dxa"/>
              </w:tcPr>
              <w:p w14:paraId="463219A5" w14:textId="77777777" w:rsidR="006541E5" w:rsidRPr="004F778C"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B0EB778"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752F220C" w14:textId="77777777" w:rsidTr="00DA2746">
        <w:trPr>
          <w:trHeight w:val="627"/>
        </w:trPr>
        <w:tc>
          <w:tcPr>
            <w:tcW w:w="7938" w:type="dxa"/>
            <w:gridSpan w:val="2"/>
          </w:tcPr>
          <w:p w14:paraId="1A13CC7A" w14:textId="264D1E51" w:rsidR="006541E5" w:rsidRPr="000E1C7A" w:rsidRDefault="006541E5" w:rsidP="006541E5">
            <w:pPr>
              <w:spacing w:line="240" w:lineRule="auto"/>
              <w:rPr>
                <w:rFonts w:ascii="BundesSerif Office" w:eastAsia="Calibri" w:hAnsi="BundesSerif Office"/>
                <w:color w:val="000000" w:themeColor="text1"/>
                <w:lang w:eastAsia="en-US"/>
              </w:rPr>
            </w:pPr>
            <w:r w:rsidRPr="0091004F">
              <w:rPr>
                <w:rFonts w:ascii="BundesSerif Office" w:eastAsia="Calibri" w:hAnsi="BundesSerif Office"/>
                <w:color w:val="000000" w:themeColor="text1"/>
                <w:lang w:eastAsia="en-US"/>
              </w:rPr>
              <w:t>Jeweils ein Flausch auf beiden hinteren Schulterbereichen für die Befestigung der Signalelemente.</w:t>
            </w:r>
          </w:p>
        </w:tc>
        <w:sdt>
          <w:sdtPr>
            <w:rPr>
              <w:rFonts w:ascii="BundesSerif Office" w:eastAsia="Calibri" w:hAnsi="BundesSerif Office"/>
              <w:color w:val="000000" w:themeColor="text1"/>
              <w:lang w:eastAsia="en-US"/>
            </w:rPr>
            <w:id w:val="1176467255"/>
            <w14:checkbox>
              <w14:checked w14:val="0"/>
              <w14:checkedState w14:val="2612" w14:font="MS Gothic"/>
              <w14:uncheckedState w14:val="2610" w14:font="MS Gothic"/>
            </w14:checkbox>
          </w:sdtPr>
          <w:sdtEndPr/>
          <w:sdtContent>
            <w:tc>
              <w:tcPr>
                <w:tcW w:w="1842" w:type="dxa"/>
              </w:tcPr>
              <w:p w14:paraId="04982F41" w14:textId="77777777" w:rsidR="006541E5" w:rsidRPr="004F778C"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990944858"/>
            <w14:checkbox>
              <w14:checked w14:val="0"/>
              <w14:checkedState w14:val="2612" w14:font="MS Gothic"/>
              <w14:uncheckedState w14:val="2610" w14:font="MS Gothic"/>
            </w14:checkbox>
          </w:sdtPr>
          <w:sdtEndPr/>
          <w:sdtContent>
            <w:tc>
              <w:tcPr>
                <w:tcW w:w="1701" w:type="dxa"/>
              </w:tcPr>
              <w:p w14:paraId="5D59764D" w14:textId="77777777" w:rsidR="006541E5" w:rsidRPr="004F778C"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4C1C4FD3"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6946D270" w14:textId="77777777" w:rsidTr="00DA2746">
        <w:trPr>
          <w:trHeight w:val="538"/>
        </w:trPr>
        <w:tc>
          <w:tcPr>
            <w:tcW w:w="7938" w:type="dxa"/>
            <w:gridSpan w:val="2"/>
          </w:tcPr>
          <w:p w14:paraId="2C3A22BE" w14:textId="6EBADFC2" w:rsidR="006541E5" w:rsidRPr="000E1C7A" w:rsidRDefault="006541E5" w:rsidP="006541E5">
            <w:pPr>
              <w:spacing w:line="240" w:lineRule="auto"/>
              <w:rPr>
                <w:rFonts w:ascii="BundesSerif Office" w:eastAsia="Calibri" w:hAnsi="BundesSerif Office"/>
                <w:color w:val="000000" w:themeColor="text1"/>
                <w:lang w:eastAsia="en-US"/>
              </w:rPr>
            </w:pPr>
            <w:r w:rsidRPr="0091004F">
              <w:rPr>
                <w:rFonts w:ascii="BundesSerif Office" w:eastAsia="Calibri" w:hAnsi="BundesSerif Office"/>
                <w:color w:val="000000" w:themeColor="text1"/>
                <w:lang w:eastAsia="en-US"/>
              </w:rPr>
              <w:t>Auf dem Rücken mittig Höhe Schulterblätter Flausch</w:t>
            </w:r>
            <w:r w:rsidR="0092780C">
              <w:rPr>
                <w:rFonts w:ascii="BundesSerif Office" w:eastAsia="Calibri" w:hAnsi="BundesSerif Office"/>
                <w:color w:val="000000" w:themeColor="text1"/>
                <w:lang w:eastAsia="en-US"/>
              </w:rPr>
              <w:t xml:space="preserve"> voraussichtlich</w:t>
            </w:r>
            <w:r w:rsidRPr="0091004F">
              <w:rPr>
                <w:rFonts w:ascii="BundesSerif Office" w:eastAsia="Calibri" w:hAnsi="BundesSerif Office"/>
                <w:color w:val="000000" w:themeColor="text1"/>
                <w:lang w:eastAsia="en-US"/>
              </w:rPr>
              <w:t xml:space="preserve"> in der Größe 25 cm x 10,0 cm, das auf das Signalelement im oberen Schulterbereich angebracht werden kann.</w:t>
            </w:r>
          </w:p>
        </w:tc>
        <w:sdt>
          <w:sdtPr>
            <w:rPr>
              <w:rFonts w:ascii="BundesSerif Office" w:eastAsia="Calibri" w:hAnsi="BundesSerif Office"/>
              <w:color w:val="000000" w:themeColor="text1"/>
              <w:lang w:eastAsia="en-US"/>
            </w:rPr>
            <w:id w:val="2053027937"/>
            <w14:checkbox>
              <w14:checked w14:val="0"/>
              <w14:checkedState w14:val="2612" w14:font="MS Gothic"/>
              <w14:uncheckedState w14:val="2610" w14:font="MS Gothic"/>
            </w14:checkbox>
          </w:sdtPr>
          <w:sdtEndPr/>
          <w:sdtContent>
            <w:tc>
              <w:tcPr>
                <w:tcW w:w="1842" w:type="dxa"/>
              </w:tcPr>
              <w:p w14:paraId="4D539A94" w14:textId="77777777" w:rsidR="006541E5" w:rsidRPr="00F44597"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968972907"/>
            <w14:checkbox>
              <w14:checked w14:val="0"/>
              <w14:checkedState w14:val="2612" w14:font="MS Gothic"/>
              <w14:uncheckedState w14:val="2610" w14:font="MS Gothic"/>
            </w14:checkbox>
          </w:sdtPr>
          <w:sdtEndPr/>
          <w:sdtContent>
            <w:tc>
              <w:tcPr>
                <w:tcW w:w="1701" w:type="dxa"/>
              </w:tcPr>
              <w:p w14:paraId="1B5E0B84" w14:textId="77777777" w:rsidR="006541E5" w:rsidRPr="00F44597"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1EC8213"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41532675" w14:textId="77777777" w:rsidTr="00DA2746">
        <w:trPr>
          <w:trHeight w:val="283"/>
        </w:trPr>
        <w:tc>
          <w:tcPr>
            <w:tcW w:w="7938" w:type="dxa"/>
            <w:gridSpan w:val="2"/>
          </w:tcPr>
          <w:p w14:paraId="5D041417" w14:textId="0B6BA4E3" w:rsidR="006541E5" w:rsidRPr="000E1C7A" w:rsidRDefault="006541E5" w:rsidP="006541E5">
            <w:pPr>
              <w:spacing w:line="240" w:lineRule="auto"/>
              <w:rPr>
                <w:rFonts w:ascii="BundesSerif Office" w:eastAsia="Calibri" w:hAnsi="BundesSerif Office"/>
                <w:color w:val="000000" w:themeColor="text1"/>
                <w:lang w:eastAsia="en-US"/>
              </w:rPr>
            </w:pPr>
            <w:r>
              <w:rPr>
                <w:rFonts w:ascii="BundesSerif Office" w:eastAsia="Calibri" w:hAnsi="BundesSerif Office"/>
                <w:lang w:eastAsia="en-US"/>
              </w:rPr>
              <w:t xml:space="preserve">Auf </w:t>
            </w:r>
            <w:r w:rsidRPr="00E47C22">
              <w:rPr>
                <w:rFonts w:ascii="BundesSerif Office" w:eastAsia="Calibri" w:hAnsi="BundesSerif Office"/>
                <w:lang w:eastAsia="en-US"/>
              </w:rPr>
              <w:t xml:space="preserve">das einklappbare obere Signalelement soll </w:t>
            </w:r>
            <w:r>
              <w:rPr>
                <w:rFonts w:ascii="BundesSerif Office" w:eastAsia="Calibri" w:hAnsi="BundesSerif Office"/>
                <w:lang w:eastAsia="en-US"/>
              </w:rPr>
              <w:t xml:space="preserve">ein neongelbes Flausch zur Befestigung eines neongelben Patches mit der Beschriftung „BALM“ angebracht werden. Die Größe und genaue Positionierung des Patches wird im Rahmen des Auftaktgespräches festgelegt. </w:t>
            </w:r>
            <w:r w:rsidRPr="005A133F">
              <w:rPr>
                <w:rFonts w:ascii="BundesSerif Office" w:eastAsia="Calibri" w:hAnsi="BundesSerif Office"/>
                <w:color w:val="000000" w:themeColor="text1"/>
                <w:lang w:eastAsia="en-US"/>
              </w:rPr>
              <w:t xml:space="preserve">Die </w:t>
            </w:r>
            <w:r>
              <w:rPr>
                <w:rFonts w:ascii="BundesSerif Office" w:eastAsia="Calibri" w:hAnsi="BundesSerif Office"/>
                <w:color w:val="000000" w:themeColor="text1"/>
                <w:lang w:eastAsia="en-US"/>
              </w:rPr>
              <w:t>Anbringung</w:t>
            </w:r>
            <w:r w:rsidRPr="005A133F">
              <w:rPr>
                <w:rFonts w:ascii="BundesSerif Office" w:eastAsia="Calibri" w:hAnsi="BundesSerif Office"/>
                <w:color w:val="000000" w:themeColor="text1"/>
                <w:lang w:eastAsia="en-US"/>
              </w:rPr>
              <w:t xml:space="preserve"> darf </w:t>
            </w:r>
            <w:r>
              <w:rPr>
                <w:rFonts w:ascii="BundesSerif Office" w:eastAsia="Calibri" w:hAnsi="BundesSerif Office"/>
                <w:color w:val="000000" w:themeColor="text1"/>
                <w:lang w:eastAsia="en-US"/>
              </w:rPr>
              <w:t xml:space="preserve">die angestrebte Zertifizierung </w:t>
            </w:r>
            <w:r w:rsidRPr="005A133F">
              <w:rPr>
                <w:rFonts w:ascii="BundesSerif Office" w:eastAsia="Calibri" w:hAnsi="BundesSerif Office"/>
                <w:color w:val="000000" w:themeColor="text1"/>
                <w:lang w:eastAsia="en-US"/>
              </w:rPr>
              <w:t>der Weste nicht beeinträchtigen.</w:t>
            </w:r>
          </w:p>
        </w:tc>
        <w:sdt>
          <w:sdtPr>
            <w:rPr>
              <w:rFonts w:ascii="BundesSerif Office" w:eastAsia="Calibri" w:hAnsi="BundesSerif Office"/>
              <w:color w:val="000000" w:themeColor="text1"/>
              <w:lang w:eastAsia="en-US"/>
            </w:rPr>
            <w:id w:val="-1276785277"/>
            <w14:checkbox>
              <w14:checked w14:val="0"/>
              <w14:checkedState w14:val="2612" w14:font="MS Gothic"/>
              <w14:uncheckedState w14:val="2610" w14:font="MS Gothic"/>
            </w14:checkbox>
          </w:sdtPr>
          <w:sdtEndPr/>
          <w:sdtContent>
            <w:tc>
              <w:tcPr>
                <w:tcW w:w="1842" w:type="dxa"/>
              </w:tcPr>
              <w:p w14:paraId="00839B70" w14:textId="77777777" w:rsidR="006541E5" w:rsidRPr="006B7DAE"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2076659472"/>
            <w14:checkbox>
              <w14:checked w14:val="0"/>
              <w14:checkedState w14:val="2612" w14:font="MS Gothic"/>
              <w14:uncheckedState w14:val="2610" w14:font="MS Gothic"/>
            </w14:checkbox>
          </w:sdtPr>
          <w:sdtEndPr/>
          <w:sdtContent>
            <w:tc>
              <w:tcPr>
                <w:tcW w:w="1701" w:type="dxa"/>
              </w:tcPr>
              <w:p w14:paraId="53EECC70" w14:textId="77777777" w:rsidR="006541E5" w:rsidRPr="006B7DAE"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B25B9BC"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7D61464D" w14:textId="77777777" w:rsidTr="00DA2746">
        <w:trPr>
          <w:trHeight w:val="283"/>
        </w:trPr>
        <w:tc>
          <w:tcPr>
            <w:tcW w:w="7938" w:type="dxa"/>
            <w:gridSpan w:val="2"/>
          </w:tcPr>
          <w:p w14:paraId="2DF72315" w14:textId="3BA16112" w:rsidR="006541E5" w:rsidRPr="000E1C7A" w:rsidRDefault="006541E5" w:rsidP="006541E5">
            <w:pPr>
              <w:spacing w:line="240" w:lineRule="auto"/>
              <w:rPr>
                <w:rFonts w:ascii="BundesSerif Office" w:eastAsia="Calibri" w:hAnsi="BundesSerif Office"/>
                <w:color w:val="000000" w:themeColor="text1"/>
                <w:lang w:eastAsia="en-US"/>
              </w:rPr>
            </w:pPr>
            <w:r w:rsidRPr="0091004F">
              <w:rPr>
                <w:rFonts w:ascii="BundesSerif Office" w:eastAsia="Calibri" w:hAnsi="BundesSerif Office"/>
                <w:color w:val="000000" w:themeColor="text1"/>
                <w:lang w:eastAsia="en-US"/>
              </w:rPr>
              <w:t>Auf dem Rücken auf der Höhe unter den Schulterblättern sind zwei Fächer mit verdecktem Reißverschluss vorgesehen, in denen die Signalelemente eingeklappt werden können. Das obere Signalelement wird in das obere Fach verstaut. Das untere Signalelement wird in das untere Fach verstaut.</w:t>
            </w:r>
          </w:p>
        </w:tc>
        <w:sdt>
          <w:sdtPr>
            <w:rPr>
              <w:rFonts w:ascii="BundesSerif Office" w:eastAsia="Calibri" w:hAnsi="BundesSerif Office"/>
              <w:color w:val="000000" w:themeColor="text1"/>
              <w:lang w:eastAsia="en-US"/>
            </w:rPr>
            <w:id w:val="1018892925"/>
            <w14:checkbox>
              <w14:checked w14:val="0"/>
              <w14:checkedState w14:val="2612" w14:font="MS Gothic"/>
              <w14:uncheckedState w14:val="2610" w14:font="MS Gothic"/>
            </w14:checkbox>
          </w:sdtPr>
          <w:sdtEndPr/>
          <w:sdtContent>
            <w:tc>
              <w:tcPr>
                <w:tcW w:w="1842" w:type="dxa"/>
              </w:tcPr>
              <w:p w14:paraId="7D09A887"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920864210"/>
            <w14:checkbox>
              <w14:checked w14:val="0"/>
              <w14:checkedState w14:val="2612" w14:font="MS Gothic"/>
              <w14:uncheckedState w14:val="2610" w14:font="MS Gothic"/>
            </w14:checkbox>
          </w:sdtPr>
          <w:sdtEndPr/>
          <w:sdtContent>
            <w:tc>
              <w:tcPr>
                <w:tcW w:w="1701" w:type="dxa"/>
              </w:tcPr>
              <w:p w14:paraId="76934351"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A8A796F"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5653B2CF" w14:textId="77777777" w:rsidTr="00DA2746">
        <w:trPr>
          <w:trHeight w:val="283"/>
        </w:trPr>
        <w:tc>
          <w:tcPr>
            <w:tcW w:w="7938" w:type="dxa"/>
            <w:gridSpan w:val="2"/>
          </w:tcPr>
          <w:p w14:paraId="17D2F3E8" w14:textId="3915C9C1" w:rsidR="006541E5" w:rsidRDefault="006541E5" w:rsidP="006541E5">
            <w:pPr>
              <w:spacing w:line="240" w:lineRule="auto"/>
              <w:rPr>
                <w:rFonts w:ascii="BundesSerif Office" w:eastAsia="Calibri" w:hAnsi="BundesSerif Office"/>
                <w:color w:val="000000" w:themeColor="text1"/>
                <w:lang w:eastAsia="en-US"/>
              </w:rPr>
            </w:pPr>
            <w:r w:rsidRPr="0091004F">
              <w:rPr>
                <w:rFonts w:ascii="BundesSerif Office" w:eastAsia="Calibri" w:hAnsi="BundesSerif Office"/>
                <w:color w:val="000000" w:themeColor="text1"/>
                <w:lang w:eastAsia="en-US"/>
              </w:rPr>
              <w:t>Im unteren Rückenbereich jeweils links und rechts ein Flausch (Größe: 2,5 cm x 9,0 cm) zwecks seitlicher Befestigung des unteren Signalelementes.</w:t>
            </w:r>
          </w:p>
        </w:tc>
        <w:sdt>
          <w:sdtPr>
            <w:rPr>
              <w:rFonts w:ascii="BundesSerif Office" w:eastAsia="Calibri" w:hAnsi="BundesSerif Office"/>
              <w:color w:val="000000" w:themeColor="text1"/>
              <w:lang w:eastAsia="en-US"/>
            </w:rPr>
            <w:id w:val="1932159412"/>
            <w14:checkbox>
              <w14:checked w14:val="0"/>
              <w14:checkedState w14:val="2612" w14:font="MS Gothic"/>
              <w14:uncheckedState w14:val="2610" w14:font="MS Gothic"/>
            </w14:checkbox>
          </w:sdtPr>
          <w:sdtEndPr/>
          <w:sdtContent>
            <w:tc>
              <w:tcPr>
                <w:tcW w:w="1842" w:type="dxa"/>
              </w:tcPr>
              <w:p w14:paraId="12E3CF8B"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703980964"/>
            <w14:checkbox>
              <w14:checked w14:val="0"/>
              <w14:checkedState w14:val="2612" w14:font="MS Gothic"/>
              <w14:uncheckedState w14:val="2610" w14:font="MS Gothic"/>
            </w14:checkbox>
          </w:sdtPr>
          <w:sdtEndPr/>
          <w:sdtContent>
            <w:tc>
              <w:tcPr>
                <w:tcW w:w="1701" w:type="dxa"/>
              </w:tcPr>
              <w:p w14:paraId="489DCD2E"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68D534B3"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18F47F26" w14:textId="77777777" w:rsidTr="00DA2746">
        <w:trPr>
          <w:trHeight w:val="283"/>
        </w:trPr>
        <w:tc>
          <w:tcPr>
            <w:tcW w:w="7938" w:type="dxa"/>
            <w:gridSpan w:val="2"/>
          </w:tcPr>
          <w:p w14:paraId="63FF8BBC" w14:textId="13E9BF44" w:rsidR="006541E5" w:rsidRDefault="006541E5" w:rsidP="006541E5">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Im mittleren unteren Rückenbereich drei Flausche (jeweils 7cm x 25cm) in gleichen Abständen zueinander, zwecks Befestigung des unteren Signalelementes</w:t>
            </w:r>
            <w:r w:rsidRPr="00535B4D">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1757741819"/>
            <w14:checkbox>
              <w14:checked w14:val="0"/>
              <w14:checkedState w14:val="2612" w14:font="MS Gothic"/>
              <w14:uncheckedState w14:val="2610" w14:font="MS Gothic"/>
            </w14:checkbox>
          </w:sdtPr>
          <w:sdtEndPr/>
          <w:sdtContent>
            <w:tc>
              <w:tcPr>
                <w:tcW w:w="1842" w:type="dxa"/>
              </w:tcPr>
              <w:p w14:paraId="5DA091A6"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59579550"/>
            <w14:checkbox>
              <w14:checked w14:val="0"/>
              <w14:checkedState w14:val="2612" w14:font="MS Gothic"/>
              <w14:uncheckedState w14:val="2610" w14:font="MS Gothic"/>
            </w14:checkbox>
          </w:sdtPr>
          <w:sdtEndPr/>
          <w:sdtContent>
            <w:tc>
              <w:tcPr>
                <w:tcW w:w="1701" w:type="dxa"/>
              </w:tcPr>
              <w:p w14:paraId="74006BC9"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4F340018"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6541E5" w:rsidRPr="006B7DAE" w14:paraId="3339FC65" w14:textId="77777777" w:rsidTr="00DA2746">
        <w:trPr>
          <w:trHeight w:val="283"/>
        </w:trPr>
        <w:tc>
          <w:tcPr>
            <w:tcW w:w="7938" w:type="dxa"/>
            <w:gridSpan w:val="2"/>
          </w:tcPr>
          <w:p w14:paraId="195F5991" w14:textId="74A719C3" w:rsidR="006541E5" w:rsidRPr="00732CA2" w:rsidRDefault="006541E5" w:rsidP="006541E5">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Ausstattung der Schutzweste mit einem Bauchgurt, der als Anlegehilfe zur Fixierung des Rückenteils am Bauch während des Anlegevorgangs dient. Er ist an den Seiten des Rückenteils als breites Gummiband anzubringen und wird in der vorderen Mitte mittels Klett verschlossen. Er ist größenverstellbar. Breite: 6</w:t>
            </w:r>
            <w:r w:rsidR="00A47588">
              <w:rPr>
                <w:rFonts w:ascii="BundesSerif Office" w:eastAsia="Calibri" w:hAnsi="BundesSerif Office"/>
                <w:color w:val="000000" w:themeColor="text1"/>
                <w:lang w:eastAsia="en-US"/>
              </w:rPr>
              <w:t>,0</w:t>
            </w:r>
            <w:r w:rsidRPr="004F778C">
              <w:rPr>
                <w:rFonts w:ascii="BundesSerif Office" w:eastAsia="Calibri" w:hAnsi="BundesSerif Office"/>
                <w:color w:val="000000" w:themeColor="text1"/>
                <w:lang w:eastAsia="en-US"/>
              </w:rPr>
              <w:t xml:space="preserve"> </w:t>
            </w:r>
            <w:r w:rsidR="00A47588">
              <w:rPr>
                <w:rFonts w:ascii="BundesSerif Office" w:eastAsia="Calibri" w:hAnsi="BundesSerif Office"/>
                <w:color w:val="000000" w:themeColor="text1"/>
                <w:lang w:eastAsia="en-US"/>
              </w:rPr>
              <w:t>–</w:t>
            </w:r>
            <w:r w:rsidRPr="004F778C">
              <w:rPr>
                <w:rFonts w:ascii="BundesSerif Office" w:eastAsia="Calibri" w:hAnsi="BundesSerif Office"/>
                <w:color w:val="000000" w:themeColor="text1"/>
                <w:lang w:eastAsia="en-US"/>
              </w:rPr>
              <w:t xml:space="preserve"> 10</w:t>
            </w:r>
            <w:r w:rsidR="00A47588">
              <w:rPr>
                <w:rFonts w:ascii="BundesSerif Office" w:eastAsia="Calibri" w:hAnsi="BundesSerif Office"/>
                <w:color w:val="000000" w:themeColor="text1"/>
                <w:lang w:eastAsia="en-US"/>
              </w:rPr>
              <w:t>,0</w:t>
            </w:r>
            <w:r w:rsidRPr="004F778C">
              <w:rPr>
                <w:rFonts w:ascii="BundesSerif Office" w:eastAsia="Calibri" w:hAnsi="BundesSerif Office"/>
                <w:color w:val="000000" w:themeColor="text1"/>
                <w:lang w:eastAsia="en-US"/>
              </w:rPr>
              <w:t xml:space="preserve"> cm.</w:t>
            </w:r>
          </w:p>
        </w:tc>
        <w:sdt>
          <w:sdtPr>
            <w:rPr>
              <w:rFonts w:ascii="BundesSerif Office" w:eastAsia="Calibri" w:hAnsi="BundesSerif Office"/>
              <w:color w:val="000000" w:themeColor="text1"/>
              <w:lang w:eastAsia="en-US"/>
            </w:rPr>
            <w:id w:val="445353066"/>
            <w14:checkbox>
              <w14:checked w14:val="0"/>
              <w14:checkedState w14:val="2612" w14:font="MS Gothic"/>
              <w14:uncheckedState w14:val="2610" w14:font="MS Gothic"/>
            </w14:checkbox>
          </w:sdtPr>
          <w:sdtEndPr/>
          <w:sdtContent>
            <w:tc>
              <w:tcPr>
                <w:tcW w:w="1842" w:type="dxa"/>
              </w:tcPr>
              <w:p w14:paraId="79FBD25C" w14:textId="03C2BDDF"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629978098"/>
            <w14:checkbox>
              <w14:checked w14:val="0"/>
              <w14:checkedState w14:val="2612" w14:font="MS Gothic"/>
              <w14:uncheckedState w14:val="2610" w14:font="MS Gothic"/>
            </w14:checkbox>
          </w:sdtPr>
          <w:sdtEndPr/>
          <w:sdtContent>
            <w:tc>
              <w:tcPr>
                <w:tcW w:w="1701" w:type="dxa"/>
              </w:tcPr>
              <w:p w14:paraId="4CC20696" w14:textId="60FAB6DA"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4A838960" w14:textId="77777777" w:rsidR="006541E5" w:rsidRDefault="006541E5" w:rsidP="006541E5">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11EFD6A8" w14:textId="77777777" w:rsidR="006541E5" w:rsidRDefault="006541E5"/>
    <w:p w14:paraId="37E3E3D3" w14:textId="77777777" w:rsidR="0044267D" w:rsidRDefault="0044267D"/>
    <w:tbl>
      <w:tblPr>
        <w:tblStyle w:val="Tabellenraster"/>
        <w:tblW w:w="13749" w:type="dxa"/>
        <w:tblInd w:w="421" w:type="dxa"/>
        <w:tblLook w:val="04A0" w:firstRow="1" w:lastRow="0" w:firstColumn="1" w:lastColumn="0" w:noHBand="0" w:noVBand="1"/>
      </w:tblPr>
      <w:tblGrid>
        <w:gridCol w:w="1022"/>
        <w:gridCol w:w="6916"/>
        <w:gridCol w:w="1842"/>
        <w:gridCol w:w="1701"/>
        <w:gridCol w:w="2268"/>
      </w:tblGrid>
      <w:tr w:rsidR="006541E5" w:rsidRPr="00DA2746" w14:paraId="6921F2EB" w14:textId="77777777" w:rsidTr="00DA2746">
        <w:trPr>
          <w:trHeight w:val="627"/>
        </w:trPr>
        <w:tc>
          <w:tcPr>
            <w:tcW w:w="1022" w:type="dxa"/>
          </w:tcPr>
          <w:p w14:paraId="447596A6" w14:textId="77777777" w:rsidR="006541E5" w:rsidRPr="004D299C" w:rsidRDefault="006541E5"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lastRenderedPageBreak/>
              <w:t xml:space="preserve">Lfd. </w:t>
            </w:r>
          </w:p>
          <w:p w14:paraId="6E214674" w14:textId="77777777" w:rsidR="006541E5" w:rsidRPr="00DA2746" w:rsidRDefault="006541E5"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Nummer</w:t>
            </w:r>
          </w:p>
        </w:tc>
        <w:tc>
          <w:tcPr>
            <w:tcW w:w="10459" w:type="dxa"/>
            <w:gridSpan w:val="3"/>
          </w:tcPr>
          <w:p w14:paraId="0D98BC6A" w14:textId="77777777" w:rsidR="006541E5" w:rsidRPr="004D299C" w:rsidRDefault="006541E5" w:rsidP="00DA2746">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3780F41E" w14:textId="77777777" w:rsidR="006541E5" w:rsidRPr="004D299C" w:rsidRDefault="006541E5" w:rsidP="00DA2746">
            <w:pPr>
              <w:overflowPunct/>
              <w:spacing w:line="240" w:lineRule="auto"/>
              <w:ind w:left="708" w:hanging="708"/>
              <w:textAlignment w:val="auto"/>
              <w:rPr>
                <w:rFonts w:ascii="BundesSerif Office" w:eastAsia="Calibri" w:hAnsi="BundesSerif Office"/>
                <w:b/>
                <w:lang w:eastAsia="en-US"/>
              </w:rPr>
            </w:pPr>
          </w:p>
        </w:tc>
      </w:tr>
      <w:tr w:rsidR="006541E5" w:rsidRPr="006B7DAE" w14:paraId="608F7F3B" w14:textId="77777777" w:rsidTr="00DA2746">
        <w:trPr>
          <w:trHeight w:val="311"/>
        </w:trPr>
        <w:tc>
          <w:tcPr>
            <w:tcW w:w="7938" w:type="dxa"/>
            <w:gridSpan w:val="2"/>
          </w:tcPr>
          <w:p w14:paraId="56712146" w14:textId="7166F664" w:rsidR="006541E5" w:rsidRPr="006B7DAE" w:rsidRDefault="006541E5" w:rsidP="006541E5">
            <w:pPr>
              <w:overflowPunct/>
              <w:spacing w:line="240" w:lineRule="auto"/>
              <w:ind w:left="33" w:right="-111"/>
              <w:textAlignment w:val="auto"/>
              <w:rPr>
                <w:rFonts w:ascii="BundesSerif Office" w:eastAsia="Calibri" w:hAnsi="BundesSerif Office"/>
                <w:b/>
                <w:lang w:eastAsia="en-US"/>
              </w:rPr>
            </w:pPr>
            <w:r>
              <w:rPr>
                <w:rFonts w:ascii="BundesSerif Office" w:eastAsia="Calibri" w:hAnsi="BundesSerif Office"/>
                <w:b/>
                <w:color w:val="000000" w:themeColor="text1"/>
                <w:lang w:eastAsia="en-US"/>
              </w:rPr>
              <w:t xml:space="preserve"> </w:t>
            </w:r>
            <w:r w:rsidRPr="006B7DAE">
              <w:rPr>
                <w:rFonts w:ascii="BundesSerif Office" w:eastAsia="Calibri" w:hAnsi="BundesSerif Office"/>
                <w:b/>
                <w:color w:val="000000" w:themeColor="text1"/>
                <w:lang w:eastAsia="en-US"/>
              </w:rPr>
              <w:t>1.3 Trägerweste – Signalelement</w:t>
            </w:r>
            <w:r w:rsidRPr="00DB38E5">
              <w:rPr>
                <w:rFonts w:ascii="BundesSerif Office" w:eastAsia="Calibri" w:hAnsi="BundesSerif Office"/>
                <w:b/>
                <w:color w:val="000000" w:themeColor="text1"/>
                <w:lang w:eastAsia="en-US"/>
              </w:rPr>
              <w:t xml:space="preserve">e – </w:t>
            </w:r>
            <w:r w:rsidRPr="004B0C93">
              <w:rPr>
                <w:rFonts w:ascii="BundesSerif Office" w:eastAsia="Calibri" w:hAnsi="BundesSerif Office"/>
                <w:b/>
                <w:color w:val="000000" w:themeColor="text1"/>
                <w:lang w:eastAsia="en-US"/>
              </w:rPr>
              <w:t>gelb</w:t>
            </w:r>
            <w:r>
              <w:rPr>
                <w:rFonts w:ascii="BundesSerif Office" w:eastAsia="Calibri" w:hAnsi="BundesSerif Office"/>
                <w:b/>
                <w:color w:val="000000" w:themeColor="text1"/>
                <w:lang w:eastAsia="en-US"/>
              </w:rPr>
              <w:t>. Für die nachfolgenden Komponenten gilt, dass diese die Anforderungen im Hinblick auf die geplante Zertifizierung (nach DIN EN ISO 20471) erfüllen müssen.</w:t>
            </w:r>
          </w:p>
        </w:tc>
        <w:tc>
          <w:tcPr>
            <w:tcW w:w="1842" w:type="dxa"/>
          </w:tcPr>
          <w:p w14:paraId="4D165697" w14:textId="77777777" w:rsidR="006541E5" w:rsidDel="00D641F6" w:rsidRDefault="006541E5" w:rsidP="00800069">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6D04C8BA" w14:textId="77777777" w:rsidR="006541E5" w:rsidDel="00D641F6" w:rsidRDefault="006541E5" w:rsidP="00800069">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6B957AA8" w14:textId="4F9CF2EC" w:rsidR="006541E5" w:rsidRDefault="00AE76B8" w:rsidP="00800069">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A87F69" w:rsidRPr="006B7DAE" w14:paraId="3D9A7ADA" w14:textId="77777777" w:rsidTr="00DA2746">
        <w:trPr>
          <w:trHeight w:val="259"/>
        </w:trPr>
        <w:tc>
          <w:tcPr>
            <w:tcW w:w="7938" w:type="dxa"/>
            <w:gridSpan w:val="2"/>
          </w:tcPr>
          <w:p w14:paraId="7C10F28A" w14:textId="65DDD3BD" w:rsidR="00A87F69" w:rsidRPr="000E1C7A" w:rsidRDefault="00A87F69" w:rsidP="00A87F69">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 xml:space="preserve">Farbe der Signalelemente: leuchtendgelb </w:t>
            </w:r>
          </w:p>
        </w:tc>
        <w:sdt>
          <w:sdtPr>
            <w:rPr>
              <w:rFonts w:ascii="BundesSerif Office" w:eastAsia="Calibri" w:hAnsi="BundesSerif Office"/>
              <w:color w:val="000000" w:themeColor="text1"/>
              <w:lang w:eastAsia="en-US"/>
            </w:rPr>
            <w:id w:val="-2096153854"/>
            <w14:checkbox>
              <w14:checked w14:val="0"/>
              <w14:checkedState w14:val="2612" w14:font="MS Gothic"/>
              <w14:uncheckedState w14:val="2610" w14:font="MS Gothic"/>
            </w14:checkbox>
          </w:sdtPr>
          <w:sdtEndPr/>
          <w:sdtContent>
            <w:tc>
              <w:tcPr>
                <w:tcW w:w="1842" w:type="dxa"/>
              </w:tcPr>
              <w:p w14:paraId="31359EDB" w14:textId="77777777" w:rsidR="00A87F69" w:rsidRPr="002F252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57136722"/>
            <w14:checkbox>
              <w14:checked w14:val="0"/>
              <w14:checkedState w14:val="2612" w14:font="MS Gothic"/>
              <w14:uncheckedState w14:val="2610" w14:font="MS Gothic"/>
            </w14:checkbox>
          </w:sdtPr>
          <w:sdtEndPr/>
          <w:sdtContent>
            <w:tc>
              <w:tcPr>
                <w:tcW w:w="1701" w:type="dxa"/>
              </w:tcPr>
              <w:p w14:paraId="711C01CF" w14:textId="77777777" w:rsidR="00A87F69" w:rsidRPr="002F252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5A7E62A0" w14:textId="77777777" w:rsidR="00A87F6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A87F69" w:rsidRPr="006B7DAE" w14:paraId="67AC1A94" w14:textId="77777777" w:rsidTr="00DA2746">
        <w:trPr>
          <w:trHeight w:val="269"/>
        </w:trPr>
        <w:tc>
          <w:tcPr>
            <w:tcW w:w="7938" w:type="dxa"/>
            <w:gridSpan w:val="2"/>
          </w:tcPr>
          <w:p w14:paraId="0A10D6E0" w14:textId="77777777" w:rsidR="00A87F69" w:rsidRDefault="00A87F69" w:rsidP="00A87F69">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Zwischen der Halterung für das Funkgerät</w:t>
            </w:r>
            <w:r w:rsidRPr="00DB38E5">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und dem unteren Ende des linken Signalelementes ist ein Flausch in der Größe 2,5</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x</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9cm in Gelb anzubringen</w:t>
            </w:r>
            <w:r w:rsidRPr="00DB38E5">
              <w:rPr>
                <w:rFonts w:ascii="BundesSerif Office" w:eastAsia="Calibri" w:hAnsi="BundesSerif Office"/>
                <w:color w:val="000000" w:themeColor="text1"/>
                <w:lang w:eastAsia="en-US"/>
              </w:rPr>
              <w:t>.</w:t>
            </w:r>
          </w:p>
          <w:p w14:paraId="6A67D828" w14:textId="4310015A" w:rsidR="00A87F69" w:rsidRPr="000E1C7A" w:rsidRDefault="00A87F69" w:rsidP="00A87F69">
            <w:pPr>
              <w:spacing w:line="240" w:lineRule="auto"/>
              <w:rPr>
                <w:rFonts w:ascii="BundesSerif Office" w:eastAsia="Calibri" w:hAnsi="BundesSerif Office"/>
                <w:color w:val="000000" w:themeColor="text1"/>
                <w:lang w:eastAsia="en-US"/>
              </w:rPr>
            </w:pPr>
            <w:r>
              <w:rPr>
                <w:rFonts w:ascii="BundesSerif Office" w:eastAsia="Calibri" w:hAnsi="BundesSerif Office"/>
                <w:color w:val="000000" w:themeColor="text1"/>
                <w:lang w:eastAsia="en-US"/>
              </w:rPr>
              <w:t xml:space="preserve">Auf der Vorderseite der Schutzweste ist ein Flausch in der Größe 2,5cm x 9cm für die Anbringung des Patches „Traffic Control“ (siehe 1.9) anzubringen. </w:t>
            </w:r>
            <w:r w:rsidRPr="005A133F">
              <w:rPr>
                <w:rFonts w:ascii="BundesSerif Office" w:eastAsia="Calibri" w:hAnsi="BundesSerif Office"/>
                <w:color w:val="000000" w:themeColor="text1"/>
                <w:lang w:eastAsia="en-US"/>
              </w:rPr>
              <w:t xml:space="preserve">Die </w:t>
            </w:r>
            <w:r>
              <w:rPr>
                <w:rFonts w:ascii="BundesSerif Office" w:eastAsia="Calibri" w:hAnsi="BundesSerif Office"/>
                <w:color w:val="000000" w:themeColor="text1"/>
                <w:lang w:eastAsia="en-US"/>
              </w:rPr>
              <w:t>Positionierung</w:t>
            </w:r>
            <w:r w:rsidRPr="005A133F">
              <w:rPr>
                <w:rFonts w:ascii="BundesSerif Office" w:eastAsia="Calibri" w:hAnsi="BundesSerif Office"/>
                <w:color w:val="000000" w:themeColor="text1"/>
                <w:lang w:eastAsia="en-US"/>
              </w:rPr>
              <w:t xml:space="preserve"> darf die </w:t>
            </w:r>
            <w:r>
              <w:rPr>
                <w:rFonts w:ascii="BundesSerif Office" w:eastAsia="Calibri" w:hAnsi="BundesSerif Office"/>
                <w:color w:val="000000" w:themeColor="text1"/>
                <w:lang w:eastAsia="en-US"/>
              </w:rPr>
              <w:t xml:space="preserve">die angestrebte Zertifizierung </w:t>
            </w:r>
            <w:r w:rsidRPr="005A133F">
              <w:rPr>
                <w:rFonts w:ascii="BundesSerif Office" w:eastAsia="Calibri" w:hAnsi="BundesSerif Office"/>
                <w:color w:val="000000" w:themeColor="text1"/>
                <w:lang w:eastAsia="en-US"/>
              </w:rPr>
              <w:t>der Weste nicht beeinträchtigen.</w:t>
            </w:r>
          </w:p>
        </w:tc>
        <w:sdt>
          <w:sdtPr>
            <w:rPr>
              <w:rFonts w:ascii="BundesSerif Office" w:eastAsia="Calibri" w:hAnsi="BundesSerif Office"/>
              <w:color w:val="000000" w:themeColor="text1"/>
              <w:lang w:eastAsia="en-US"/>
            </w:rPr>
            <w:id w:val="2043483811"/>
            <w14:checkbox>
              <w14:checked w14:val="0"/>
              <w14:checkedState w14:val="2612" w14:font="MS Gothic"/>
              <w14:uncheckedState w14:val="2610" w14:font="MS Gothic"/>
            </w14:checkbox>
          </w:sdtPr>
          <w:sdtEndPr/>
          <w:sdtContent>
            <w:tc>
              <w:tcPr>
                <w:tcW w:w="1842" w:type="dxa"/>
              </w:tcPr>
              <w:p w14:paraId="2CDC6401" w14:textId="77777777" w:rsidR="00A87F69" w:rsidRPr="004F778C"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093937807"/>
            <w14:checkbox>
              <w14:checked w14:val="0"/>
              <w14:checkedState w14:val="2612" w14:font="MS Gothic"/>
              <w14:uncheckedState w14:val="2610" w14:font="MS Gothic"/>
            </w14:checkbox>
          </w:sdtPr>
          <w:sdtEndPr/>
          <w:sdtContent>
            <w:tc>
              <w:tcPr>
                <w:tcW w:w="1701" w:type="dxa"/>
              </w:tcPr>
              <w:p w14:paraId="1DF53C4D" w14:textId="77777777" w:rsidR="00A87F69" w:rsidRPr="004F778C"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641729D1" w14:textId="77777777" w:rsidR="00A87F6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A87F69" w:rsidRPr="006B7DAE" w14:paraId="6983A759" w14:textId="77777777" w:rsidTr="00DA2746">
        <w:trPr>
          <w:trHeight w:val="627"/>
        </w:trPr>
        <w:tc>
          <w:tcPr>
            <w:tcW w:w="7938" w:type="dxa"/>
            <w:gridSpan w:val="2"/>
          </w:tcPr>
          <w:p w14:paraId="50848FEF" w14:textId="5810B974" w:rsidR="00A87F69" w:rsidRPr="000E1C7A" w:rsidRDefault="00A87F69" w:rsidP="00A87F69">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Auf beiden Brustbereichen gelbe Signalelemente</w:t>
            </w:r>
          </w:p>
        </w:tc>
        <w:sdt>
          <w:sdtPr>
            <w:rPr>
              <w:rFonts w:ascii="BundesSerif Office" w:eastAsia="Calibri" w:hAnsi="BundesSerif Office"/>
              <w:color w:val="000000" w:themeColor="text1"/>
              <w:lang w:eastAsia="en-US"/>
            </w:rPr>
            <w:id w:val="-1037966419"/>
            <w14:checkbox>
              <w14:checked w14:val="0"/>
              <w14:checkedState w14:val="2612" w14:font="MS Gothic"/>
              <w14:uncheckedState w14:val="2610" w14:font="MS Gothic"/>
            </w14:checkbox>
          </w:sdtPr>
          <w:sdtEndPr/>
          <w:sdtContent>
            <w:tc>
              <w:tcPr>
                <w:tcW w:w="1842" w:type="dxa"/>
              </w:tcPr>
              <w:p w14:paraId="08929A72" w14:textId="77777777" w:rsidR="00A87F69" w:rsidRPr="004F778C"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687132356"/>
            <w14:checkbox>
              <w14:checked w14:val="0"/>
              <w14:checkedState w14:val="2612" w14:font="MS Gothic"/>
              <w14:uncheckedState w14:val="2610" w14:font="MS Gothic"/>
            </w14:checkbox>
          </w:sdtPr>
          <w:sdtEndPr/>
          <w:sdtContent>
            <w:tc>
              <w:tcPr>
                <w:tcW w:w="1701" w:type="dxa"/>
              </w:tcPr>
              <w:p w14:paraId="7B3BB9FD" w14:textId="77777777" w:rsidR="00A87F69" w:rsidRPr="004F778C"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3D5B100D" w14:textId="77777777" w:rsidR="00A87F6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4412A60C" w14:textId="77777777" w:rsidR="00371177" w:rsidRDefault="00371177"/>
    <w:p w14:paraId="49B9E30E" w14:textId="77777777" w:rsidR="0044267D" w:rsidRDefault="0044267D"/>
    <w:tbl>
      <w:tblPr>
        <w:tblStyle w:val="Tabellenraster"/>
        <w:tblW w:w="13749" w:type="dxa"/>
        <w:tblInd w:w="421" w:type="dxa"/>
        <w:tblLook w:val="04A0" w:firstRow="1" w:lastRow="0" w:firstColumn="1" w:lastColumn="0" w:noHBand="0" w:noVBand="1"/>
      </w:tblPr>
      <w:tblGrid>
        <w:gridCol w:w="1022"/>
        <w:gridCol w:w="6916"/>
        <w:gridCol w:w="1842"/>
        <w:gridCol w:w="1560"/>
        <w:gridCol w:w="2409"/>
      </w:tblGrid>
      <w:tr w:rsidR="00A87F69" w:rsidRPr="006B7DAE" w14:paraId="18FCE4AF" w14:textId="77777777" w:rsidTr="00DA2746">
        <w:trPr>
          <w:trHeight w:val="627"/>
        </w:trPr>
        <w:tc>
          <w:tcPr>
            <w:tcW w:w="1022" w:type="dxa"/>
          </w:tcPr>
          <w:p w14:paraId="29075139" w14:textId="77777777" w:rsidR="00A87F69" w:rsidRPr="004D299C" w:rsidRDefault="00A87F69"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18C3BA65" w14:textId="77777777" w:rsidR="00A87F69" w:rsidRPr="004D299C" w:rsidRDefault="00A87F69"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27D2817F" w14:textId="77777777" w:rsidR="00A87F69" w:rsidRPr="004D299C" w:rsidRDefault="00A87F69"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409" w:type="dxa"/>
          </w:tcPr>
          <w:p w14:paraId="51BE9F94" w14:textId="77777777" w:rsidR="00A87F69" w:rsidRPr="004D299C" w:rsidRDefault="00A87F69" w:rsidP="00800069">
            <w:pPr>
              <w:overflowPunct/>
              <w:spacing w:line="240" w:lineRule="auto"/>
              <w:ind w:firstLine="2"/>
              <w:textAlignment w:val="auto"/>
              <w:rPr>
                <w:rFonts w:ascii="BundesSerif Office" w:eastAsia="Calibri" w:hAnsi="BundesSerif Office"/>
                <w:b/>
                <w:lang w:eastAsia="en-US"/>
              </w:rPr>
            </w:pPr>
          </w:p>
        </w:tc>
      </w:tr>
      <w:tr w:rsidR="00A87F69" w:rsidRPr="006B7DAE" w14:paraId="1F8A4DF2" w14:textId="77777777" w:rsidTr="00DA2746">
        <w:trPr>
          <w:trHeight w:val="311"/>
        </w:trPr>
        <w:tc>
          <w:tcPr>
            <w:tcW w:w="7938" w:type="dxa"/>
            <w:gridSpan w:val="2"/>
          </w:tcPr>
          <w:p w14:paraId="38DDC0FA" w14:textId="69A522A0" w:rsidR="00A87F69" w:rsidRPr="006B7DAE" w:rsidRDefault="00A87F69" w:rsidP="00A87F69">
            <w:pPr>
              <w:overflowPunct/>
              <w:spacing w:line="240" w:lineRule="auto"/>
              <w:ind w:left="33" w:right="-111"/>
              <w:textAlignment w:val="auto"/>
              <w:rPr>
                <w:rFonts w:ascii="BundesSerif Office" w:eastAsia="Calibri" w:hAnsi="BundesSerif Office"/>
                <w:b/>
                <w:lang w:eastAsia="en-US"/>
              </w:rPr>
            </w:pPr>
            <w:r w:rsidRPr="006B7DAE">
              <w:rPr>
                <w:rFonts w:ascii="BundesSerif Office" w:eastAsia="Calibri" w:hAnsi="BundesSerif Office"/>
                <w:b/>
                <w:color w:val="000000" w:themeColor="text1"/>
                <w:lang w:eastAsia="en-US"/>
              </w:rPr>
              <w:t>1.4 Trägerweste – Signalelemente - reflektierend</w:t>
            </w:r>
            <w:r>
              <w:rPr>
                <w:rFonts w:ascii="BundesSerif Office" w:eastAsia="Calibri" w:hAnsi="BundesSerif Office"/>
                <w:b/>
                <w:color w:val="000000" w:themeColor="text1"/>
                <w:lang w:eastAsia="en-US"/>
              </w:rPr>
              <w:t>. Für die nachfolgenden Komponenten gilt, dass diese die Anforderungen im Hinblick auf die geplante Zertifizierung (nach DIN EN ISO 20471) erfüllen müssen.</w:t>
            </w:r>
          </w:p>
        </w:tc>
        <w:tc>
          <w:tcPr>
            <w:tcW w:w="1842" w:type="dxa"/>
          </w:tcPr>
          <w:p w14:paraId="2E410186" w14:textId="77777777" w:rsidR="00A87F69" w:rsidDel="00D641F6" w:rsidRDefault="00A87F69" w:rsidP="00A87F69">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560" w:type="dxa"/>
          </w:tcPr>
          <w:p w14:paraId="0EE44F32" w14:textId="77777777" w:rsidR="00A87F69" w:rsidDel="00D641F6" w:rsidRDefault="00A87F69" w:rsidP="00A87F69">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409" w:type="dxa"/>
          </w:tcPr>
          <w:p w14:paraId="67BED8A6" w14:textId="155857AF" w:rsidR="00A87F69" w:rsidRDefault="00AE76B8" w:rsidP="00A87F69">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A87F69" w:rsidRPr="006B7DAE" w14:paraId="7378838C" w14:textId="77777777" w:rsidTr="00DA2746">
        <w:trPr>
          <w:trHeight w:val="259"/>
        </w:trPr>
        <w:tc>
          <w:tcPr>
            <w:tcW w:w="7938" w:type="dxa"/>
            <w:gridSpan w:val="2"/>
          </w:tcPr>
          <w:p w14:paraId="17DCF723" w14:textId="7F2E4DCE" w:rsidR="00A87F69" w:rsidRPr="000E1C7A" w:rsidRDefault="00A87F69" w:rsidP="00A87F69">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 xml:space="preserve">Farbe der reflektierenden Signalelemente: </w:t>
            </w:r>
            <w:proofErr w:type="spellStart"/>
            <w:r w:rsidRPr="004F778C">
              <w:rPr>
                <w:rFonts w:ascii="BundesSerif Office" w:eastAsia="Calibri" w:hAnsi="BundesSerif Office"/>
                <w:color w:val="000000" w:themeColor="text1"/>
                <w:lang w:eastAsia="en-US"/>
              </w:rPr>
              <w:t>silbe</w:t>
            </w:r>
            <w:r w:rsidRPr="0013347F">
              <w:rPr>
                <w:rFonts w:ascii="BundesSerif Office" w:eastAsia="Calibri" w:hAnsi="BundesSerif Office"/>
                <w:lang w:eastAsia="en-US"/>
              </w:rPr>
              <w:t>r</w:t>
            </w:r>
            <w:proofErr w:type="spellEnd"/>
          </w:p>
        </w:tc>
        <w:sdt>
          <w:sdtPr>
            <w:rPr>
              <w:rFonts w:ascii="BundesSerif Office" w:eastAsia="Calibri" w:hAnsi="BundesSerif Office"/>
              <w:color w:val="000000" w:themeColor="text1"/>
              <w:lang w:eastAsia="en-US"/>
            </w:rPr>
            <w:id w:val="756328691"/>
            <w14:checkbox>
              <w14:checked w14:val="0"/>
              <w14:checkedState w14:val="2612" w14:font="MS Gothic"/>
              <w14:uncheckedState w14:val="2610" w14:font="MS Gothic"/>
            </w14:checkbox>
          </w:sdtPr>
          <w:sdtEndPr/>
          <w:sdtContent>
            <w:tc>
              <w:tcPr>
                <w:tcW w:w="1842" w:type="dxa"/>
              </w:tcPr>
              <w:p w14:paraId="1301B25D" w14:textId="77777777" w:rsidR="00A87F69" w:rsidRPr="002F252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490104206"/>
            <w14:checkbox>
              <w14:checked w14:val="0"/>
              <w14:checkedState w14:val="2612" w14:font="MS Gothic"/>
              <w14:uncheckedState w14:val="2610" w14:font="MS Gothic"/>
            </w14:checkbox>
          </w:sdtPr>
          <w:sdtEndPr/>
          <w:sdtContent>
            <w:tc>
              <w:tcPr>
                <w:tcW w:w="1560" w:type="dxa"/>
              </w:tcPr>
              <w:p w14:paraId="4324598D" w14:textId="77777777" w:rsidR="00A87F69" w:rsidRPr="002F252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409" w:type="dxa"/>
          </w:tcPr>
          <w:p w14:paraId="648C3FCD" w14:textId="77777777" w:rsidR="00A87F6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A87F69" w:rsidRPr="006B7DAE" w14:paraId="612A6A9B" w14:textId="77777777" w:rsidTr="00DA2746">
        <w:trPr>
          <w:trHeight w:val="269"/>
        </w:trPr>
        <w:tc>
          <w:tcPr>
            <w:tcW w:w="7938" w:type="dxa"/>
            <w:gridSpan w:val="2"/>
          </w:tcPr>
          <w:p w14:paraId="5CF74FE9" w14:textId="2E6BD771" w:rsidR="00A87F69" w:rsidRPr="000E1C7A" w:rsidRDefault="00A87F69" w:rsidP="00A87F69">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Vorderseite: Auf beiden Brustbereichen sind vom Schulterbereich mittig nach unten verlaufende vertikale silber-reflektierende Streifen</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angebracht</w:t>
            </w:r>
            <w:r w:rsidRPr="00DB38E5">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1961682588"/>
            <w14:checkbox>
              <w14:checked w14:val="0"/>
              <w14:checkedState w14:val="2612" w14:font="MS Gothic"/>
              <w14:uncheckedState w14:val="2610" w14:font="MS Gothic"/>
            </w14:checkbox>
          </w:sdtPr>
          <w:sdtEndPr/>
          <w:sdtContent>
            <w:tc>
              <w:tcPr>
                <w:tcW w:w="1842" w:type="dxa"/>
              </w:tcPr>
              <w:p w14:paraId="16C18CC4" w14:textId="77777777" w:rsidR="00A87F69" w:rsidRPr="004F778C"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327251903"/>
            <w14:checkbox>
              <w14:checked w14:val="0"/>
              <w14:checkedState w14:val="2612" w14:font="MS Gothic"/>
              <w14:uncheckedState w14:val="2610" w14:font="MS Gothic"/>
            </w14:checkbox>
          </w:sdtPr>
          <w:sdtEndPr/>
          <w:sdtContent>
            <w:tc>
              <w:tcPr>
                <w:tcW w:w="1560" w:type="dxa"/>
              </w:tcPr>
              <w:p w14:paraId="1A41FCFE" w14:textId="77777777" w:rsidR="00A87F69" w:rsidRPr="004F778C"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409" w:type="dxa"/>
          </w:tcPr>
          <w:p w14:paraId="7093622E" w14:textId="77777777" w:rsidR="00A87F6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A87F69" w:rsidRPr="006B7DAE" w14:paraId="0FB277FF" w14:textId="77777777" w:rsidTr="00DA2746">
        <w:trPr>
          <w:trHeight w:val="627"/>
        </w:trPr>
        <w:tc>
          <w:tcPr>
            <w:tcW w:w="7938" w:type="dxa"/>
            <w:gridSpan w:val="2"/>
          </w:tcPr>
          <w:p w14:paraId="3348ABBA" w14:textId="7A34CA69" w:rsidR="00A87F69" w:rsidRPr="000E1C7A" w:rsidRDefault="00A87F69" w:rsidP="00A87F69">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Rückseite: Vom Schulterbereich sind nach unten zwei verlaufende vertikale silber-reflektierende durchgehend auf dem oberen und unteren Signalelement anzubringen.</w:t>
            </w:r>
            <w:r w:rsidRPr="00DB38E5">
              <w:rPr>
                <w:rFonts w:ascii="BundesSerif Office" w:eastAsia="Calibri" w:hAnsi="BundesSerif Office"/>
                <w:color w:val="000000" w:themeColor="text1"/>
                <w:lang w:eastAsia="en-US"/>
              </w:rPr>
              <w:t xml:space="preserve"> </w:t>
            </w:r>
          </w:p>
        </w:tc>
        <w:sdt>
          <w:sdtPr>
            <w:rPr>
              <w:rFonts w:ascii="BundesSerif Office" w:eastAsia="Calibri" w:hAnsi="BundesSerif Office"/>
              <w:color w:val="000000" w:themeColor="text1"/>
              <w:lang w:eastAsia="en-US"/>
            </w:rPr>
            <w:id w:val="-1628853955"/>
            <w14:checkbox>
              <w14:checked w14:val="0"/>
              <w14:checkedState w14:val="2612" w14:font="MS Gothic"/>
              <w14:uncheckedState w14:val="2610" w14:font="MS Gothic"/>
            </w14:checkbox>
          </w:sdtPr>
          <w:sdtEndPr/>
          <w:sdtContent>
            <w:tc>
              <w:tcPr>
                <w:tcW w:w="1842" w:type="dxa"/>
              </w:tcPr>
              <w:p w14:paraId="05F0DC3C" w14:textId="77777777" w:rsidR="00A87F69" w:rsidRPr="004F778C"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503666622"/>
            <w14:checkbox>
              <w14:checked w14:val="0"/>
              <w14:checkedState w14:val="2612" w14:font="MS Gothic"/>
              <w14:uncheckedState w14:val="2610" w14:font="MS Gothic"/>
            </w14:checkbox>
          </w:sdtPr>
          <w:sdtEndPr/>
          <w:sdtContent>
            <w:tc>
              <w:tcPr>
                <w:tcW w:w="1560" w:type="dxa"/>
              </w:tcPr>
              <w:p w14:paraId="043D9F3A" w14:textId="77777777" w:rsidR="00A87F69" w:rsidRPr="004F778C"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409" w:type="dxa"/>
          </w:tcPr>
          <w:p w14:paraId="4B1214BD" w14:textId="77777777" w:rsidR="00A87F6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A87F69" w:rsidRPr="006B7DAE" w14:paraId="54C4FEDD" w14:textId="77777777" w:rsidTr="00DA2746">
        <w:trPr>
          <w:trHeight w:val="627"/>
        </w:trPr>
        <w:tc>
          <w:tcPr>
            <w:tcW w:w="7938" w:type="dxa"/>
            <w:gridSpan w:val="2"/>
          </w:tcPr>
          <w:p w14:paraId="4E35B60C" w14:textId="56461F78" w:rsidR="00A87F69" w:rsidRPr="000E1C7A" w:rsidRDefault="00A87F69" w:rsidP="00A87F69">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Rückseite: Ein durchgehender, horizontaler Silberstreifen</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entlang der unteren Kante des unteren Signalelementes</w:t>
            </w:r>
            <w:r w:rsidRPr="00DB38E5">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262653292"/>
            <w14:checkbox>
              <w14:checked w14:val="0"/>
              <w14:checkedState w14:val="2612" w14:font="MS Gothic"/>
              <w14:uncheckedState w14:val="2610" w14:font="MS Gothic"/>
            </w14:checkbox>
          </w:sdtPr>
          <w:sdtEndPr/>
          <w:sdtContent>
            <w:tc>
              <w:tcPr>
                <w:tcW w:w="1842" w:type="dxa"/>
              </w:tcPr>
              <w:p w14:paraId="7D95D25B" w14:textId="36FF2FE1" w:rsidR="00A87F6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404807833"/>
            <w14:checkbox>
              <w14:checked w14:val="0"/>
              <w14:checkedState w14:val="2612" w14:font="MS Gothic"/>
              <w14:uncheckedState w14:val="2610" w14:font="MS Gothic"/>
            </w14:checkbox>
          </w:sdtPr>
          <w:sdtEndPr/>
          <w:sdtContent>
            <w:tc>
              <w:tcPr>
                <w:tcW w:w="1560" w:type="dxa"/>
              </w:tcPr>
              <w:p w14:paraId="77B3F1C1" w14:textId="76DC9883" w:rsidR="00A87F6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409" w:type="dxa"/>
          </w:tcPr>
          <w:p w14:paraId="4D4E6D54" w14:textId="77777777" w:rsidR="00A87F69" w:rsidRDefault="00A87F69" w:rsidP="00A87F69">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4D4A0389" w14:textId="77777777" w:rsidR="00371177" w:rsidRDefault="00371177"/>
    <w:p w14:paraId="0D7BC7B1" w14:textId="550972C0" w:rsidR="009B4FCB" w:rsidRDefault="009B4FCB">
      <w:pPr>
        <w:overflowPunct/>
        <w:autoSpaceDE/>
        <w:autoSpaceDN/>
        <w:adjustRightInd/>
        <w:spacing w:after="160" w:line="259" w:lineRule="auto"/>
        <w:textAlignment w:val="auto"/>
      </w:pPr>
      <w:r>
        <w:br w:type="page"/>
      </w:r>
    </w:p>
    <w:tbl>
      <w:tblPr>
        <w:tblStyle w:val="Tabellenraster"/>
        <w:tblW w:w="13608" w:type="dxa"/>
        <w:tblInd w:w="421" w:type="dxa"/>
        <w:tblLook w:val="04A0" w:firstRow="1" w:lastRow="0" w:firstColumn="1" w:lastColumn="0" w:noHBand="0" w:noVBand="1"/>
      </w:tblPr>
      <w:tblGrid>
        <w:gridCol w:w="1236"/>
        <w:gridCol w:w="6702"/>
        <w:gridCol w:w="1842"/>
        <w:gridCol w:w="1560"/>
        <w:gridCol w:w="2268"/>
      </w:tblGrid>
      <w:tr w:rsidR="0044267D" w14:paraId="1CDD4AA7" w14:textId="705CFB2A" w:rsidTr="00DA2746">
        <w:tc>
          <w:tcPr>
            <w:tcW w:w="1236" w:type="dxa"/>
          </w:tcPr>
          <w:p w14:paraId="19703EB4" w14:textId="77777777" w:rsidR="0044267D" w:rsidRPr="006B7DAE" w:rsidRDefault="0044267D" w:rsidP="00DB38E5">
            <w:pPr>
              <w:spacing w:line="276" w:lineRule="auto"/>
              <w:rPr>
                <w:rFonts w:ascii="BundesSerif Office" w:eastAsia="Calibri" w:hAnsi="BundesSerif Office"/>
                <w:b/>
                <w:lang w:eastAsia="en-US"/>
              </w:rPr>
            </w:pPr>
            <w:r w:rsidRPr="006B7DAE">
              <w:rPr>
                <w:rFonts w:ascii="BundesSerif Office" w:eastAsia="Calibri" w:hAnsi="BundesSerif Office"/>
                <w:b/>
                <w:lang w:eastAsia="en-US"/>
              </w:rPr>
              <w:lastRenderedPageBreak/>
              <w:t>Lfd. Nummer</w:t>
            </w:r>
          </w:p>
        </w:tc>
        <w:tc>
          <w:tcPr>
            <w:tcW w:w="10104" w:type="dxa"/>
            <w:gridSpan w:val="3"/>
          </w:tcPr>
          <w:p w14:paraId="2F1F50A4" w14:textId="0C5C58AC" w:rsidR="0044267D" w:rsidRPr="00803883" w:rsidRDefault="0044267D" w:rsidP="00DB38E5">
            <w:pPr>
              <w:spacing w:line="276" w:lineRule="auto"/>
              <w:rPr>
                <w:rFonts w:ascii="BundesSerif Office" w:eastAsia="Calibri" w:hAnsi="BundesSerif Office"/>
                <w:b/>
                <w:highlight w:val="cyan"/>
                <w:lang w:eastAsia="en-US"/>
              </w:rPr>
            </w:pPr>
            <w:r w:rsidRPr="00EC2119">
              <w:rPr>
                <w:rFonts w:ascii="BundesSerif Office" w:eastAsia="Calibri" w:hAnsi="BundesSerif Office"/>
                <w:b/>
                <w:lang w:eastAsia="en-US"/>
              </w:rPr>
              <w:t>Kriterienkatalog: alle genannten Kriterien sind durch den Auftragnehmer zwingend zu erfüllen. Zutreffende durch den Auftragnehmer erfüllbare Kriterien sind von den Bietern verbindlich anzukreuzen.</w:t>
            </w:r>
            <w:r>
              <w:rPr>
                <w:rFonts w:ascii="BundesSerif Office" w:eastAsia="Calibri" w:hAnsi="BundesSerif Office"/>
                <w:b/>
                <w:lang w:eastAsia="en-US"/>
              </w:rPr>
              <w:t xml:space="preserve"> </w:t>
            </w:r>
          </w:p>
        </w:tc>
        <w:tc>
          <w:tcPr>
            <w:tcW w:w="2268" w:type="dxa"/>
          </w:tcPr>
          <w:p w14:paraId="6D3D4488" w14:textId="77777777" w:rsidR="0044267D" w:rsidRPr="00EC2119" w:rsidRDefault="0044267D" w:rsidP="00DB38E5">
            <w:pPr>
              <w:spacing w:line="276" w:lineRule="auto"/>
              <w:rPr>
                <w:rFonts w:ascii="BundesSerif Office" w:eastAsia="Calibri" w:hAnsi="BundesSerif Office"/>
                <w:b/>
                <w:lang w:eastAsia="en-US"/>
              </w:rPr>
            </w:pPr>
          </w:p>
        </w:tc>
      </w:tr>
      <w:tr w:rsidR="0044267D" w14:paraId="59A2207E" w14:textId="627B0798" w:rsidTr="00DA2746">
        <w:tc>
          <w:tcPr>
            <w:tcW w:w="7938" w:type="dxa"/>
            <w:gridSpan w:val="2"/>
          </w:tcPr>
          <w:p w14:paraId="7DF641EC" w14:textId="7BBE9D7F" w:rsidR="0044267D" w:rsidRPr="006B7DAE" w:rsidRDefault="0044267D" w:rsidP="00F57D52">
            <w:pPr>
              <w:spacing w:line="276" w:lineRule="auto"/>
              <w:rPr>
                <w:rFonts w:ascii="BundesSerif Office" w:hAnsi="BundesSerif Office"/>
                <w:b/>
                <w:color w:val="000000" w:themeColor="text1"/>
              </w:rPr>
            </w:pPr>
            <w:r w:rsidRPr="006B7DAE">
              <w:rPr>
                <w:rFonts w:ascii="BundesSerif Office" w:eastAsia="Calibri" w:hAnsi="BundesSerif Office"/>
                <w:b/>
                <w:lang w:eastAsia="en-US"/>
              </w:rPr>
              <w:t>1.5 Schutzpakete</w:t>
            </w:r>
          </w:p>
        </w:tc>
        <w:tc>
          <w:tcPr>
            <w:tcW w:w="1842" w:type="dxa"/>
          </w:tcPr>
          <w:p w14:paraId="54275C6E" w14:textId="7D5BA5DD" w:rsidR="0044267D" w:rsidRPr="006B7DAE" w:rsidRDefault="0044267D" w:rsidP="00F57D52">
            <w:pPr>
              <w:spacing w:line="276" w:lineRule="auto"/>
              <w:rPr>
                <w:rFonts w:ascii="BundesSerif Office" w:eastAsia="Calibri" w:hAnsi="BundesSerif Office"/>
                <w:b/>
                <w:lang w:eastAsia="en-US"/>
              </w:rPr>
            </w:pPr>
            <w:r>
              <w:rPr>
                <w:rFonts w:ascii="BundesSerif Office" w:eastAsia="Calibri" w:hAnsi="BundesSerif Office"/>
                <w:b/>
                <w:lang w:eastAsia="en-US"/>
              </w:rPr>
              <w:t>Kriterium wird erfüllt</w:t>
            </w:r>
          </w:p>
        </w:tc>
        <w:tc>
          <w:tcPr>
            <w:tcW w:w="1560" w:type="dxa"/>
          </w:tcPr>
          <w:p w14:paraId="0511C4E0" w14:textId="3FF70320" w:rsidR="0044267D" w:rsidRPr="006B7DAE" w:rsidRDefault="0044267D" w:rsidP="00F57D52">
            <w:pPr>
              <w:spacing w:line="276" w:lineRule="auto"/>
              <w:rPr>
                <w:rFonts w:ascii="BundesSerif Office" w:eastAsia="Calibri" w:hAnsi="BundesSerif Office"/>
                <w:b/>
                <w:lang w:eastAsia="en-US"/>
              </w:rPr>
            </w:pPr>
            <w:r>
              <w:rPr>
                <w:rFonts w:ascii="BundesSerif Office" w:eastAsia="Calibri" w:hAnsi="BundesSerif Office"/>
                <w:b/>
                <w:lang w:eastAsia="en-US"/>
              </w:rPr>
              <w:t>Kriterium wird nicht erfüllt</w:t>
            </w:r>
          </w:p>
        </w:tc>
        <w:tc>
          <w:tcPr>
            <w:tcW w:w="2268" w:type="dxa"/>
          </w:tcPr>
          <w:p w14:paraId="256156CE" w14:textId="273F5B20" w:rsidR="0044267D" w:rsidRDefault="00AE76B8" w:rsidP="00F57D52">
            <w:pPr>
              <w:spacing w:line="276" w:lineRule="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4267D" w14:paraId="7E2CDA75" w14:textId="224BF1BB" w:rsidTr="00DA2746">
        <w:tc>
          <w:tcPr>
            <w:tcW w:w="7938" w:type="dxa"/>
            <w:gridSpan w:val="2"/>
          </w:tcPr>
          <w:p w14:paraId="5153C2A5" w14:textId="622E0F43" w:rsidR="0044267D" w:rsidRPr="006B7DAE" w:rsidRDefault="0044267D" w:rsidP="00274C1F">
            <w:pPr>
              <w:spacing w:line="276" w:lineRule="auto"/>
              <w:rPr>
                <w:rFonts w:ascii="BundesSerif Office" w:eastAsia="Arial" w:hAnsi="BundesSerif Office"/>
                <w:color w:val="000000" w:themeColor="text1"/>
              </w:rPr>
            </w:pPr>
            <w:r w:rsidRPr="00EC2119">
              <w:rPr>
                <w:rFonts w:ascii="BundesSerif Office" w:hAnsi="BundesSerif Office"/>
                <w:color w:val="000000" w:themeColor="text1"/>
              </w:rPr>
              <w:t>Softballistischer Schutz der Schutzklasse 1 (TR SK1 oder entsprechend internationaler gleichwertiger Richtlinien für den softballistischen Schutz nach SK1).</w:t>
            </w:r>
          </w:p>
        </w:tc>
        <w:sdt>
          <w:sdtPr>
            <w:rPr>
              <w:rFonts w:ascii="BundesSerif Office" w:eastAsia="Calibri" w:hAnsi="BundesSerif Office"/>
              <w:color w:val="000000" w:themeColor="text1"/>
              <w:lang w:eastAsia="en-US"/>
            </w:rPr>
            <w:id w:val="615249598"/>
            <w14:checkbox>
              <w14:checked w14:val="0"/>
              <w14:checkedState w14:val="2612" w14:font="MS Gothic"/>
              <w14:uncheckedState w14:val="2610" w14:font="MS Gothic"/>
            </w14:checkbox>
          </w:sdtPr>
          <w:sdtEndPr/>
          <w:sdtContent>
            <w:tc>
              <w:tcPr>
                <w:tcW w:w="1842" w:type="dxa"/>
              </w:tcPr>
              <w:p w14:paraId="2F140559" w14:textId="023FB593"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254629272"/>
            <w14:checkbox>
              <w14:checked w14:val="0"/>
              <w14:checkedState w14:val="2612" w14:font="MS Gothic"/>
              <w14:uncheckedState w14:val="2610" w14:font="MS Gothic"/>
            </w14:checkbox>
          </w:sdtPr>
          <w:sdtEndPr/>
          <w:sdtContent>
            <w:tc>
              <w:tcPr>
                <w:tcW w:w="1560" w:type="dxa"/>
              </w:tcPr>
              <w:p w14:paraId="2E1E04EB" w14:textId="61257ECC"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5682A6EC" w14:textId="77777777" w:rsidR="0044267D"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66EB977C" w14:textId="6D4A8798" w:rsidTr="00DA2746">
        <w:tc>
          <w:tcPr>
            <w:tcW w:w="7938" w:type="dxa"/>
            <w:gridSpan w:val="2"/>
          </w:tcPr>
          <w:p w14:paraId="51D7C0A8" w14:textId="620AD271" w:rsidR="0044267D" w:rsidRPr="006B7DAE" w:rsidRDefault="0044267D" w:rsidP="00274C1F">
            <w:pPr>
              <w:spacing w:line="276" w:lineRule="auto"/>
              <w:rPr>
                <w:rFonts w:ascii="BundesSerif Office" w:eastAsia="Calibri" w:hAnsi="BundesSerif Office"/>
                <w:color w:val="000000" w:themeColor="text1"/>
                <w:lang w:eastAsia="en-US"/>
              </w:rPr>
            </w:pPr>
            <w:r w:rsidRPr="0013347F">
              <w:rPr>
                <w:rFonts w:ascii="BundesSerif Office" w:hAnsi="BundesSerif Office"/>
                <w:color w:val="000000" w:themeColor="text1"/>
              </w:rPr>
              <w:t>Stichschutz als Ringgewebe aus Stahlringen nach SK1 ST (VPAM KDIW 2004: I1 oder entsprechend internationaler gleichwertiger Richtlinien)</w:t>
            </w:r>
          </w:p>
        </w:tc>
        <w:sdt>
          <w:sdtPr>
            <w:rPr>
              <w:rFonts w:ascii="BundesSerif Office" w:eastAsia="Calibri" w:hAnsi="BundesSerif Office"/>
              <w:color w:val="000000" w:themeColor="text1"/>
              <w:lang w:eastAsia="en-US"/>
            </w:rPr>
            <w:id w:val="1367879555"/>
            <w14:checkbox>
              <w14:checked w14:val="0"/>
              <w14:checkedState w14:val="2612" w14:font="MS Gothic"/>
              <w14:uncheckedState w14:val="2610" w14:font="MS Gothic"/>
            </w14:checkbox>
          </w:sdtPr>
          <w:sdtEndPr/>
          <w:sdtContent>
            <w:tc>
              <w:tcPr>
                <w:tcW w:w="1842" w:type="dxa"/>
              </w:tcPr>
              <w:p w14:paraId="77D5A2F3" w14:textId="2EB06D34"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60906414"/>
            <w14:checkbox>
              <w14:checked w14:val="0"/>
              <w14:checkedState w14:val="2612" w14:font="MS Gothic"/>
              <w14:uncheckedState w14:val="2610" w14:font="MS Gothic"/>
            </w14:checkbox>
          </w:sdtPr>
          <w:sdtEndPr/>
          <w:sdtContent>
            <w:tc>
              <w:tcPr>
                <w:tcW w:w="1560" w:type="dxa"/>
              </w:tcPr>
              <w:p w14:paraId="59D94B99" w14:textId="67512645"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530F1F6A" w14:textId="77777777" w:rsidR="0044267D"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7B0FD1C5" w14:textId="063504D2" w:rsidTr="00DA2746">
        <w:tc>
          <w:tcPr>
            <w:tcW w:w="7938" w:type="dxa"/>
            <w:gridSpan w:val="2"/>
          </w:tcPr>
          <w:p w14:paraId="561C1DFB" w14:textId="6B903B3E" w:rsidR="0044267D" w:rsidRPr="006B7DAE" w:rsidRDefault="0044267D" w:rsidP="00274C1F">
            <w:pPr>
              <w:spacing w:line="276" w:lineRule="auto"/>
              <w:rPr>
                <w:rFonts w:ascii="BundesSerif Office" w:hAnsi="BundesSerif Office"/>
                <w:color w:val="000000" w:themeColor="text1"/>
              </w:rPr>
            </w:pPr>
            <w:r w:rsidRPr="006B7DAE">
              <w:rPr>
                <w:rFonts w:ascii="BundesSerif Office" w:hAnsi="BundesSerif Office"/>
                <w:color w:val="000000" w:themeColor="text1"/>
              </w:rPr>
              <w:t>Beide Schutzpakte sollen untrennbar in eine stabile, textile, feuchtigkeitsabweisende und alterungsbeständige Hülle (Lebensdauer mindestens 10 Jahre) eingenäht sein</w:t>
            </w:r>
            <w:r>
              <w:rPr>
                <w:rFonts w:ascii="BundesSerif Office" w:hAnsi="BundesSerif Office"/>
                <w:color w:val="000000" w:themeColor="text1"/>
              </w:rPr>
              <w:t xml:space="preserve">. Eine gesicherte Aufnahme der Schutzpakete ist sicherzustellen, sie dürfen nicht verrutschen. </w:t>
            </w:r>
          </w:p>
        </w:tc>
        <w:sdt>
          <w:sdtPr>
            <w:rPr>
              <w:rFonts w:ascii="BundesSerif Office" w:eastAsia="Calibri" w:hAnsi="BundesSerif Office"/>
              <w:color w:val="000000" w:themeColor="text1"/>
              <w:lang w:eastAsia="en-US"/>
            </w:rPr>
            <w:id w:val="924230942"/>
            <w14:checkbox>
              <w14:checked w14:val="0"/>
              <w14:checkedState w14:val="2612" w14:font="MS Gothic"/>
              <w14:uncheckedState w14:val="2610" w14:font="MS Gothic"/>
            </w14:checkbox>
          </w:sdtPr>
          <w:sdtEndPr/>
          <w:sdtContent>
            <w:tc>
              <w:tcPr>
                <w:tcW w:w="1842" w:type="dxa"/>
              </w:tcPr>
              <w:p w14:paraId="33E62BCE" w14:textId="2F361F47"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046911850"/>
            <w14:checkbox>
              <w14:checked w14:val="0"/>
              <w14:checkedState w14:val="2612" w14:font="MS Gothic"/>
              <w14:uncheckedState w14:val="2610" w14:font="MS Gothic"/>
            </w14:checkbox>
          </w:sdtPr>
          <w:sdtEndPr/>
          <w:sdtContent>
            <w:tc>
              <w:tcPr>
                <w:tcW w:w="1560" w:type="dxa"/>
              </w:tcPr>
              <w:p w14:paraId="202B410D" w14:textId="4A5AA416"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0870F0C6" w14:textId="77777777" w:rsidR="0044267D"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2B8AC4F9" w14:textId="6FD19F23" w:rsidTr="00DA2746">
        <w:trPr>
          <w:trHeight w:val="765"/>
        </w:trPr>
        <w:tc>
          <w:tcPr>
            <w:tcW w:w="7938" w:type="dxa"/>
            <w:gridSpan w:val="2"/>
          </w:tcPr>
          <w:p w14:paraId="0D37398D" w14:textId="3BFE79D9" w:rsidR="0044267D" w:rsidRPr="006B7DAE" w:rsidRDefault="0044267D" w:rsidP="00274C1F">
            <w:pPr>
              <w:overflowPunct/>
              <w:spacing w:line="240" w:lineRule="auto"/>
              <w:textAlignment w:val="auto"/>
              <w:rPr>
                <w:rFonts w:ascii="BundesSerif Office" w:hAnsi="BundesSerif Office"/>
                <w:color w:val="000000" w:themeColor="text1"/>
                <w:highlight w:val="yellow"/>
              </w:rPr>
            </w:pPr>
            <w:r w:rsidRPr="004F778C">
              <w:rPr>
                <w:rFonts w:ascii="BundesSerif Office" w:hAnsi="BundesSerif Office"/>
                <w:color w:val="000000" w:themeColor="text1"/>
              </w:rPr>
              <w:t>Die Schutzpakete müssen durch eine Umhüllung gegen Einwirkungen von UV-Strahlung und Eindringen von Feuchtigkeit geschützt sein, sofern ein ballistisches Material verwendet wird, das eines dauerhaften Schutzes vor Nässe und Feuchtigkeit bedarf.</w:t>
            </w:r>
          </w:p>
        </w:tc>
        <w:sdt>
          <w:sdtPr>
            <w:rPr>
              <w:rFonts w:ascii="BundesSerif Office" w:eastAsia="Calibri" w:hAnsi="BundesSerif Office"/>
              <w:color w:val="000000" w:themeColor="text1"/>
              <w:lang w:eastAsia="en-US"/>
            </w:rPr>
            <w:id w:val="2066370247"/>
            <w14:checkbox>
              <w14:checked w14:val="0"/>
              <w14:checkedState w14:val="2612" w14:font="MS Gothic"/>
              <w14:uncheckedState w14:val="2610" w14:font="MS Gothic"/>
            </w14:checkbox>
          </w:sdtPr>
          <w:sdtEndPr/>
          <w:sdtContent>
            <w:tc>
              <w:tcPr>
                <w:tcW w:w="1842" w:type="dxa"/>
              </w:tcPr>
              <w:p w14:paraId="4DC118E5" w14:textId="731F52A1"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2069375999"/>
            <w14:checkbox>
              <w14:checked w14:val="0"/>
              <w14:checkedState w14:val="2612" w14:font="MS Gothic"/>
              <w14:uncheckedState w14:val="2610" w14:font="MS Gothic"/>
            </w14:checkbox>
          </w:sdtPr>
          <w:sdtEndPr/>
          <w:sdtContent>
            <w:tc>
              <w:tcPr>
                <w:tcW w:w="1560" w:type="dxa"/>
              </w:tcPr>
              <w:p w14:paraId="03E4E7C1" w14:textId="13B1E479"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5498CA92" w14:textId="77777777" w:rsidR="0044267D"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7FF7D61D" w14:textId="04A01337" w:rsidTr="00DA2746">
        <w:tc>
          <w:tcPr>
            <w:tcW w:w="7938" w:type="dxa"/>
            <w:gridSpan w:val="2"/>
          </w:tcPr>
          <w:p w14:paraId="231A502C" w14:textId="03440431" w:rsidR="0044267D" w:rsidRPr="00EC2119" w:rsidRDefault="0044267D" w:rsidP="00274C1F">
            <w:pPr>
              <w:overflowPunct/>
              <w:spacing w:line="240" w:lineRule="auto"/>
              <w:textAlignment w:val="auto"/>
              <w:rPr>
                <w:rFonts w:ascii="BundesSerif Office" w:hAnsi="BundesSerif Office"/>
                <w:color w:val="000000" w:themeColor="text1"/>
              </w:rPr>
            </w:pPr>
            <w:r w:rsidRPr="00EC2119">
              <w:rPr>
                <w:rFonts w:ascii="BundesSerif Office" w:hAnsi="BundesSerif Office"/>
                <w:color w:val="000000" w:themeColor="text1"/>
              </w:rPr>
              <w:t>Die Schutzpakete werden wie folgt gekennzeichnet: Eigentumskennzeichnung „BALM“ + individuelle Nummer</w:t>
            </w:r>
            <w:r>
              <w:rPr>
                <w:rFonts w:ascii="BundesSerif Office" w:hAnsi="BundesSerif Office"/>
                <w:color w:val="000000" w:themeColor="text1"/>
              </w:rPr>
              <w:t xml:space="preserve"> </w:t>
            </w:r>
            <w:r w:rsidRPr="00244851">
              <w:rPr>
                <w:rFonts w:ascii="BundesSerif Office" w:hAnsi="BundesSerif Office"/>
                <w:color w:val="000000" w:themeColor="text1"/>
              </w:rPr>
              <w:t>und eindeutige Bezeichnung, in welcher Position sie einzulegen sind</w:t>
            </w:r>
            <w:r>
              <w:rPr>
                <w:rFonts w:ascii="BundesSerif Office" w:hAnsi="BundesSerif Office"/>
                <w:color w:val="000000" w:themeColor="text1"/>
              </w:rPr>
              <w:t>“</w:t>
            </w:r>
            <w:r w:rsidRPr="00244851">
              <w:rPr>
                <w:rFonts w:ascii="BundesSerif Office" w:hAnsi="BundesSerif Office"/>
                <w:color w:val="000000" w:themeColor="text1"/>
              </w:rPr>
              <w:t xml:space="preserve">. Die Kennzeichnung muss dauerhaft angebracht sein. </w:t>
            </w:r>
            <w:r w:rsidRPr="00244851">
              <w:rPr>
                <w:rFonts w:ascii="BundesSerif Office" w:eastAsia="Calibri" w:hAnsi="BundesSerif Office"/>
                <w:color w:val="000000" w:themeColor="text1"/>
                <w:lang w:eastAsia="en-US"/>
              </w:rPr>
              <w:t xml:space="preserve">Die </w:t>
            </w:r>
            <w:r w:rsidRPr="00EC2119">
              <w:rPr>
                <w:rFonts w:ascii="BundesSerif Office" w:eastAsia="Calibri" w:hAnsi="BundesSerif Office"/>
                <w:color w:val="000000" w:themeColor="text1"/>
                <w:lang w:eastAsia="en-US"/>
              </w:rPr>
              <w:t>entsprechende Zulieferung der nummerischen Erfassung der Kontrollbeschäftigten erfolgt durch den Auftraggeber</w:t>
            </w:r>
            <w:r>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900329425"/>
            <w14:checkbox>
              <w14:checked w14:val="0"/>
              <w14:checkedState w14:val="2612" w14:font="MS Gothic"/>
              <w14:uncheckedState w14:val="2610" w14:font="MS Gothic"/>
            </w14:checkbox>
          </w:sdtPr>
          <w:sdtEndPr/>
          <w:sdtContent>
            <w:tc>
              <w:tcPr>
                <w:tcW w:w="1842" w:type="dxa"/>
              </w:tcPr>
              <w:p w14:paraId="0E73C545" w14:textId="2A96C4B5"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535496282"/>
            <w14:checkbox>
              <w14:checked w14:val="0"/>
              <w14:checkedState w14:val="2612" w14:font="MS Gothic"/>
              <w14:uncheckedState w14:val="2610" w14:font="MS Gothic"/>
            </w14:checkbox>
          </w:sdtPr>
          <w:sdtEndPr/>
          <w:sdtContent>
            <w:tc>
              <w:tcPr>
                <w:tcW w:w="1560" w:type="dxa"/>
              </w:tcPr>
              <w:p w14:paraId="0A63A789" w14:textId="3220ADE2"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0C40FAA4" w14:textId="77777777" w:rsidR="0044267D"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4E856DEB" w14:textId="33DC29D7" w:rsidTr="00DA2746">
        <w:tc>
          <w:tcPr>
            <w:tcW w:w="7938" w:type="dxa"/>
            <w:gridSpan w:val="2"/>
          </w:tcPr>
          <w:p w14:paraId="421156E5" w14:textId="69711EA1" w:rsidR="0044267D" w:rsidRPr="00EC2119" w:rsidRDefault="0044267D" w:rsidP="00274C1F">
            <w:pPr>
              <w:overflowPunct/>
              <w:spacing w:line="240" w:lineRule="auto"/>
              <w:textAlignment w:val="auto"/>
              <w:rPr>
                <w:rFonts w:ascii="BundesSerif Office" w:hAnsi="BundesSerif Office"/>
                <w:color w:val="000000" w:themeColor="text1"/>
              </w:rPr>
            </w:pPr>
            <w:r w:rsidRPr="00EC2119">
              <w:rPr>
                <w:rFonts w:ascii="BundesSerif Office" w:hAnsi="BundesSerif Office"/>
                <w:color w:val="000000" w:themeColor="text1"/>
              </w:rPr>
              <w:t xml:space="preserve">Die Hülle der Schutzpakete wird wie folgt gekennzeichnet: </w:t>
            </w:r>
            <w:r w:rsidRPr="00244851">
              <w:rPr>
                <w:rFonts w:ascii="BundesSerif Office" w:hAnsi="BundesSerif Office"/>
                <w:color w:val="000000" w:themeColor="text1"/>
              </w:rPr>
              <w:t xml:space="preserve">Eigentumskennzeichnung </w:t>
            </w:r>
            <w:r>
              <w:rPr>
                <w:rFonts w:ascii="BundesSerif Office" w:hAnsi="BundesSerif Office"/>
                <w:color w:val="000000" w:themeColor="text1"/>
              </w:rPr>
              <w:t>„</w:t>
            </w:r>
            <w:r w:rsidRPr="00244851">
              <w:rPr>
                <w:rFonts w:ascii="BundesSerif Office" w:hAnsi="BundesSerif Office"/>
                <w:color w:val="000000" w:themeColor="text1"/>
              </w:rPr>
              <w:t>BALM“ + individuelle Nummer und eindeutige Bezeichnung, in welcher Position sie einzulegen sind</w:t>
            </w:r>
            <w:r>
              <w:rPr>
                <w:rFonts w:ascii="BundesSerif Office" w:hAnsi="BundesSerif Office"/>
                <w:color w:val="000000" w:themeColor="text1"/>
              </w:rPr>
              <w:t>“</w:t>
            </w:r>
            <w:r w:rsidRPr="00244851">
              <w:rPr>
                <w:rFonts w:ascii="BundesSerif Office" w:hAnsi="BundesSerif Office"/>
                <w:color w:val="000000" w:themeColor="text1"/>
              </w:rPr>
              <w:t>. Die Kennzeichnung muss dauerhaft angebracht sein</w:t>
            </w:r>
            <w:r w:rsidRPr="001841DC">
              <w:rPr>
                <w:rFonts w:ascii="BundesSerif Office" w:hAnsi="BundesSerif Office"/>
                <w:color w:val="000000" w:themeColor="text1"/>
              </w:rPr>
              <w:t>.</w:t>
            </w:r>
            <w:r w:rsidRPr="00244851">
              <w:rPr>
                <w:rFonts w:ascii="BundesSerif Office" w:hAnsi="BundesSerif Office"/>
                <w:color w:val="000000" w:themeColor="text1"/>
              </w:rPr>
              <w:t xml:space="preserve"> </w:t>
            </w:r>
            <w:r w:rsidRPr="00244851">
              <w:rPr>
                <w:rFonts w:ascii="BundesSerif Office" w:eastAsia="Calibri" w:hAnsi="BundesSerif Office"/>
                <w:color w:val="000000" w:themeColor="text1"/>
                <w:lang w:eastAsia="en-US"/>
              </w:rPr>
              <w:t>Die entsprechende Zulieferung der nummerischen Erfassung der Kontrollbeschäftigten erfolgt durch den Auftraggeber</w:t>
            </w:r>
            <w:r>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869733931"/>
            <w14:checkbox>
              <w14:checked w14:val="0"/>
              <w14:checkedState w14:val="2612" w14:font="MS Gothic"/>
              <w14:uncheckedState w14:val="2610" w14:font="MS Gothic"/>
            </w14:checkbox>
          </w:sdtPr>
          <w:sdtEndPr/>
          <w:sdtContent>
            <w:tc>
              <w:tcPr>
                <w:tcW w:w="1842" w:type="dxa"/>
              </w:tcPr>
              <w:p w14:paraId="37967A84" w14:textId="6226183A"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961648393"/>
            <w14:checkbox>
              <w14:checked w14:val="0"/>
              <w14:checkedState w14:val="2612" w14:font="MS Gothic"/>
              <w14:uncheckedState w14:val="2610" w14:font="MS Gothic"/>
            </w14:checkbox>
          </w:sdtPr>
          <w:sdtEndPr/>
          <w:sdtContent>
            <w:tc>
              <w:tcPr>
                <w:tcW w:w="1560" w:type="dxa"/>
              </w:tcPr>
              <w:p w14:paraId="22E6FDC2" w14:textId="68A048EB" w:rsidR="0044267D" w:rsidRPr="000E1C7A"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01323661" w14:textId="77777777" w:rsidR="0044267D" w:rsidRDefault="0044267D" w:rsidP="000E1C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482CBF65" w14:textId="7E5CD64A" w:rsidTr="00DA2746">
        <w:tc>
          <w:tcPr>
            <w:tcW w:w="7938" w:type="dxa"/>
            <w:gridSpan w:val="2"/>
          </w:tcPr>
          <w:p w14:paraId="2C6B41B0" w14:textId="56A51DB7" w:rsidR="0044267D" w:rsidRPr="00244851" w:rsidRDefault="0044267D" w:rsidP="0016307A">
            <w:pPr>
              <w:overflowPunct/>
              <w:spacing w:line="240" w:lineRule="auto"/>
              <w:textAlignment w:val="auto"/>
              <w:rPr>
                <w:rFonts w:ascii="BundesSerif Office" w:hAnsi="BundesSerif Office"/>
                <w:color w:val="000000" w:themeColor="text1"/>
              </w:rPr>
            </w:pPr>
            <w:r w:rsidRPr="00244851">
              <w:rPr>
                <w:rFonts w:ascii="BundesSerif Office" w:hAnsi="BundesSerif Office"/>
                <w:color w:val="000000" w:themeColor="text1"/>
              </w:rPr>
              <w:t>Die Kanten der ballistischen Schutzpakete sind so zu gestalten, dass keine scharfen Abstufungen („Treppenstufeneffekt“) erkennbar sind (übergangslose Anpassungen an die Körperkontur).</w:t>
            </w:r>
          </w:p>
        </w:tc>
        <w:sdt>
          <w:sdtPr>
            <w:rPr>
              <w:rFonts w:ascii="BundesSerif Office" w:eastAsia="Calibri" w:hAnsi="BundesSerif Office"/>
              <w:color w:val="000000" w:themeColor="text1"/>
              <w:lang w:eastAsia="en-US"/>
            </w:rPr>
            <w:id w:val="1028072893"/>
            <w14:checkbox>
              <w14:checked w14:val="0"/>
              <w14:checkedState w14:val="2612" w14:font="MS Gothic"/>
              <w14:uncheckedState w14:val="2610" w14:font="MS Gothic"/>
            </w14:checkbox>
          </w:sdtPr>
          <w:sdtEndPr/>
          <w:sdtContent>
            <w:tc>
              <w:tcPr>
                <w:tcW w:w="1842" w:type="dxa"/>
              </w:tcPr>
              <w:p w14:paraId="29C3CAF1" w14:textId="04C69191"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584056373"/>
            <w14:checkbox>
              <w14:checked w14:val="0"/>
              <w14:checkedState w14:val="2612" w14:font="MS Gothic"/>
              <w14:uncheckedState w14:val="2610" w14:font="MS Gothic"/>
            </w14:checkbox>
          </w:sdtPr>
          <w:sdtEndPr/>
          <w:sdtContent>
            <w:tc>
              <w:tcPr>
                <w:tcW w:w="1560" w:type="dxa"/>
              </w:tcPr>
              <w:p w14:paraId="574D3666" w14:textId="5EBFB76F"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7184059F" w14:textId="77777777"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5E952F18" w14:textId="70D8892A" w:rsidTr="00DA2746">
        <w:tc>
          <w:tcPr>
            <w:tcW w:w="7938" w:type="dxa"/>
            <w:gridSpan w:val="2"/>
          </w:tcPr>
          <w:p w14:paraId="56F9A13C" w14:textId="545F1653" w:rsidR="0044267D" w:rsidRPr="00244851" w:rsidRDefault="0044267D" w:rsidP="0016307A">
            <w:pPr>
              <w:spacing w:line="276" w:lineRule="auto"/>
              <w:rPr>
                <w:rFonts w:ascii="BundesSerif Office" w:hAnsi="BundesSerif Office"/>
                <w:color w:val="000000" w:themeColor="text1"/>
              </w:rPr>
            </w:pPr>
            <w:r w:rsidRPr="00244851">
              <w:rPr>
                <w:rFonts w:ascii="BundesSerif Office" w:hAnsi="BundesSerif Office"/>
                <w:color w:val="000000" w:themeColor="text1"/>
              </w:rPr>
              <w:t>Die Schutzumhüllung der ballistischen Schutzpakete muss den täglichen dienstlichen Beanspruchungen voll genügen. Eventuelle Schweißnähte müssen dauerhaft sein.</w:t>
            </w:r>
          </w:p>
        </w:tc>
        <w:sdt>
          <w:sdtPr>
            <w:rPr>
              <w:rFonts w:ascii="BundesSerif Office" w:eastAsia="Calibri" w:hAnsi="BundesSerif Office"/>
              <w:color w:val="000000" w:themeColor="text1"/>
              <w:lang w:eastAsia="en-US"/>
            </w:rPr>
            <w:id w:val="1166291987"/>
            <w14:checkbox>
              <w14:checked w14:val="0"/>
              <w14:checkedState w14:val="2612" w14:font="MS Gothic"/>
              <w14:uncheckedState w14:val="2610" w14:font="MS Gothic"/>
            </w14:checkbox>
          </w:sdtPr>
          <w:sdtEndPr/>
          <w:sdtContent>
            <w:tc>
              <w:tcPr>
                <w:tcW w:w="1842" w:type="dxa"/>
              </w:tcPr>
              <w:p w14:paraId="41AB5EC0" w14:textId="0F2082DD"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628010632"/>
            <w14:checkbox>
              <w14:checked w14:val="0"/>
              <w14:checkedState w14:val="2612" w14:font="MS Gothic"/>
              <w14:uncheckedState w14:val="2610" w14:font="MS Gothic"/>
            </w14:checkbox>
          </w:sdtPr>
          <w:sdtEndPr/>
          <w:sdtContent>
            <w:tc>
              <w:tcPr>
                <w:tcW w:w="1560" w:type="dxa"/>
              </w:tcPr>
              <w:p w14:paraId="665ED16D" w14:textId="56374495"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78F5F871" w14:textId="77777777"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14115438" w14:textId="0F491112" w:rsidTr="00DA2746">
        <w:tc>
          <w:tcPr>
            <w:tcW w:w="7938" w:type="dxa"/>
            <w:gridSpan w:val="2"/>
          </w:tcPr>
          <w:p w14:paraId="3CB08DA4" w14:textId="25285A65" w:rsidR="0044267D" w:rsidRPr="00737EF8" w:rsidRDefault="0044267D" w:rsidP="0016307A">
            <w:pPr>
              <w:spacing w:line="276" w:lineRule="auto"/>
              <w:rPr>
                <w:rFonts w:ascii="BundesSerif Office" w:hAnsi="BundesSerif Office"/>
                <w:color w:val="000000" w:themeColor="text1"/>
              </w:rPr>
            </w:pPr>
            <w:r w:rsidRPr="00737EF8">
              <w:rPr>
                <w:rFonts w:ascii="BundesSerif Office" w:hAnsi="BundesSerif Office"/>
                <w:color w:val="000000" w:themeColor="text1"/>
              </w:rPr>
              <w:t>Im Angebot sind Angaben über die hydrophobe Ausrüstung der Schutzpakete zu machen. Die Prüfung der hydrophoben Ausrüstung hat nach DIN EN 29865 oder gleichwertig zu erfolgen. Die entsprechende Bescheinigung ist dem Angebot beizufügen. Falls eine hydrophobe Ausrüstung aus technischen Gründen entfällt (weil z.B. das verwendete Material nicht zur Wasseraufnahme neigt), so ist kein Nachweis erforderlich. Die fehlende Notwendigkeit der hydrophoben Ausrüstung ist jedoch ausführlich zu begründen.</w:t>
            </w:r>
          </w:p>
        </w:tc>
        <w:sdt>
          <w:sdtPr>
            <w:rPr>
              <w:rFonts w:ascii="BundesSerif Office" w:eastAsia="Calibri" w:hAnsi="BundesSerif Office"/>
              <w:color w:val="000000" w:themeColor="text1"/>
              <w:lang w:eastAsia="en-US"/>
            </w:rPr>
            <w:id w:val="-834528599"/>
            <w14:checkbox>
              <w14:checked w14:val="0"/>
              <w14:checkedState w14:val="2612" w14:font="MS Gothic"/>
              <w14:uncheckedState w14:val="2610" w14:font="MS Gothic"/>
            </w14:checkbox>
          </w:sdtPr>
          <w:sdtEndPr/>
          <w:sdtContent>
            <w:tc>
              <w:tcPr>
                <w:tcW w:w="1842" w:type="dxa"/>
              </w:tcPr>
              <w:p w14:paraId="5C368EE3" w14:textId="0DFA7861"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177428991"/>
            <w14:checkbox>
              <w14:checked w14:val="0"/>
              <w14:checkedState w14:val="2612" w14:font="MS Gothic"/>
              <w14:uncheckedState w14:val="2610" w14:font="MS Gothic"/>
            </w14:checkbox>
          </w:sdtPr>
          <w:sdtEndPr/>
          <w:sdtContent>
            <w:tc>
              <w:tcPr>
                <w:tcW w:w="1560" w:type="dxa"/>
              </w:tcPr>
              <w:p w14:paraId="34149127" w14:textId="37B4AA55"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5D132B53" w14:textId="77777777"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625DCAE8" w14:textId="43720637" w:rsidTr="00DA2746">
        <w:tc>
          <w:tcPr>
            <w:tcW w:w="7938" w:type="dxa"/>
            <w:gridSpan w:val="2"/>
          </w:tcPr>
          <w:p w14:paraId="0A5D3D73" w14:textId="3B092E5A" w:rsidR="0044267D" w:rsidRPr="006B7DAE" w:rsidRDefault="0044267D" w:rsidP="0016307A">
            <w:pPr>
              <w:spacing w:line="276" w:lineRule="auto"/>
              <w:rPr>
                <w:rFonts w:ascii="BundesSerif Office" w:hAnsi="BundesSerif Office"/>
                <w:color w:val="000000" w:themeColor="text1"/>
              </w:rPr>
            </w:pPr>
            <w:r>
              <w:rPr>
                <w:rFonts w:ascii="BundesSerif Office" w:hAnsi="BundesSerif Office"/>
                <w:color w:val="000000" w:themeColor="text1"/>
              </w:rPr>
              <w:lastRenderedPageBreak/>
              <w:t>Die t</w:t>
            </w:r>
            <w:r w:rsidRPr="006B7DAE">
              <w:rPr>
                <w:rFonts w:ascii="BundesSerif Office" w:hAnsi="BundesSerif Office"/>
                <w:color w:val="000000" w:themeColor="text1"/>
              </w:rPr>
              <w:t>extile Hülle enthält Taschen für die Aufnahme von Schockabsorbern (Wirbelsäule und Brust)</w:t>
            </w:r>
            <w:r>
              <w:rPr>
                <w:rFonts w:ascii="BundesSerif Office" w:hAnsi="BundesSerif Office"/>
                <w:color w:val="000000" w:themeColor="text1"/>
              </w:rPr>
              <w:t>. Eine gesicherte Aufnahme der Schockabsorber ist sicherzustellen, sie dürfen nicht verrutschen.</w:t>
            </w:r>
          </w:p>
        </w:tc>
        <w:sdt>
          <w:sdtPr>
            <w:rPr>
              <w:rFonts w:ascii="BundesSerif Office" w:eastAsia="Calibri" w:hAnsi="BundesSerif Office"/>
              <w:color w:val="000000" w:themeColor="text1"/>
              <w:lang w:eastAsia="en-US"/>
            </w:rPr>
            <w:id w:val="544952176"/>
            <w14:checkbox>
              <w14:checked w14:val="0"/>
              <w14:checkedState w14:val="2612" w14:font="MS Gothic"/>
              <w14:uncheckedState w14:val="2610" w14:font="MS Gothic"/>
            </w14:checkbox>
          </w:sdtPr>
          <w:sdtEndPr/>
          <w:sdtContent>
            <w:tc>
              <w:tcPr>
                <w:tcW w:w="1842" w:type="dxa"/>
              </w:tcPr>
              <w:p w14:paraId="6530D9B8" w14:textId="38C9981A"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004742116"/>
            <w14:checkbox>
              <w14:checked w14:val="0"/>
              <w14:checkedState w14:val="2612" w14:font="MS Gothic"/>
              <w14:uncheckedState w14:val="2610" w14:font="MS Gothic"/>
            </w14:checkbox>
          </w:sdtPr>
          <w:sdtEndPr/>
          <w:sdtContent>
            <w:tc>
              <w:tcPr>
                <w:tcW w:w="1560" w:type="dxa"/>
              </w:tcPr>
              <w:p w14:paraId="1E1D4189" w14:textId="1793F972"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2FC71FE0" w14:textId="77777777"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3EDE6067" w14:textId="051EB0EA" w:rsidTr="00DA2746">
        <w:tc>
          <w:tcPr>
            <w:tcW w:w="7938" w:type="dxa"/>
            <w:gridSpan w:val="2"/>
          </w:tcPr>
          <w:p w14:paraId="1BF79CEA" w14:textId="09082CEB" w:rsidR="0044267D" w:rsidRPr="006B7DAE" w:rsidRDefault="0044267D" w:rsidP="0016307A">
            <w:pPr>
              <w:overflowPunct/>
              <w:spacing w:line="240" w:lineRule="auto"/>
              <w:textAlignment w:val="auto"/>
              <w:rPr>
                <w:rFonts w:ascii="BundesSerif Office" w:hAnsi="BundesSerif Office"/>
                <w:color w:val="000000" w:themeColor="text1"/>
              </w:rPr>
            </w:pPr>
            <w:r w:rsidRPr="004F778C">
              <w:rPr>
                <w:rFonts w:ascii="BundesSerif Office" w:hAnsi="BundesSerif Office"/>
                <w:color w:val="000000" w:themeColor="text1"/>
              </w:rPr>
              <w:t xml:space="preserve">Die ballistischen Schutzpakete entsprechen der Schutzklasse </w:t>
            </w:r>
            <w:r w:rsidRPr="00EC2119">
              <w:rPr>
                <w:rFonts w:ascii="BundesSerif Office" w:hAnsi="BundesSerif Office"/>
                <w:color w:val="000000" w:themeColor="text1"/>
              </w:rPr>
              <w:t xml:space="preserve">1 </w:t>
            </w:r>
            <w:r>
              <w:rPr>
                <w:rFonts w:ascii="BundesSerif Office" w:hAnsi="BundesSerif Office"/>
                <w:color w:val="000000" w:themeColor="text1"/>
              </w:rPr>
              <w:t>ohne „aufgesetzten Schuss“</w:t>
            </w:r>
            <w:r w:rsidRPr="00EC2119">
              <w:rPr>
                <w:rFonts w:ascii="BundesSerif Office" w:hAnsi="BundesSerif Office"/>
                <w:color w:val="000000" w:themeColor="text1"/>
              </w:rPr>
              <w:t xml:space="preserve"> gem. Ziff. 2 der TR i.V.m. Ziff. 4.1.1 der VPAM BSW 2006 (Stand 2009) oder entsprechend internationaler gleichwertiger Richtlinien.</w:t>
            </w:r>
          </w:p>
        </w:tc>
        <w:sdt>
          <w:sdtPr>
            <w:rPr>
              <w:rFonts w:ascii="BundesSerif Office" w:eastAsia="Calibri" w:hAnsi="BundesSerif Office"/>
              <w:color w:val="000000" w:themeColor="text1"/>
              <w:lang w:eastAsia="en-US"/>
            </w:rPr>
            <w:id w:val="-564031061"/>
            <w14:checkbox>
              <w14:checked w14:val="0"/>
              <w14:checkedState w14:val="2612" w14:font="MS Gothic"/>
              <w14:uncheckedState w14:val="2610" w14:font="MS Gothic"/>
            </w14:checkbox>
          </w:sdtPr>
          <w:sdtEndPr/>
          <w:sdtContent>
            <w:tc>
              <w:tcPr>
                <w:tcW w:w="1842" w:type="dxa"/>
              </w:tcPr>
              <w:p w14:paraId="244F7E7F" w14:textId="22D55292"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287110755"/>
            <w14:checkbox>
              <w14:checked w14:val="0"/>
              <w14:checkedState w14:val="2612" w14:font="MS Gothic"/>
              <w14:uncheckedState w14:val="2610" w14:font="MS Gothic"/>
            </w14:checkbox>
          </w:sdtPr>
          <w:sdtEndPr/>
          <w:sdtContent>
            <w:tc>
              <w:tcPr>
                <w:tcW w:w="1560" w:type="dxa"/>
              </w:tcPr>
              <w:p w14:paraId="18B49B9E" w14:textId="6CCD81CE"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1179D520" w14:textId="77777777"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5CE908EA" w14:textId="09F1E1FA" w:rsidTr="00DA2746">
        <w:trPr>
          <w:trHeight w:val="213"/>
        </w:trPr>
        <w:tc>
          <w:tcPr>
            <w:tcW w:w="7938" w:type="dxa"/>
            <w:gridSpan w:val="2"/>
          </w:tcPr>
          <w:p w14:paraId="126DB039" w14:textId="3AD25B70" w:rsidR="0044267D" w:rsidRPr="00EC2119" w:rsidRDefault="0044267D" w:rsidP="0016307A">
            <w:pPr>
              <w:overflowPunct/>
              <w:spacing w:line="240" w:lineRule="auto"/>
              <w:textAlignment w:val="auto"/>
              <w:rPr>
                <w:rFonts w:ascii="BundesSerif Office" w:hAnsi="BundesSerif Office"/>
                <w:color w:val="000000" w:themeColor="text1"/>
              </w:rPr>
            </w:pPr>
            <w:r w:rsidRPr="00EC2119">
              <w:rPr>
                <w:rFonts w:ascii="BundesSerif Office" w:hAnsi="BundesSerif Office"/>
                <w:color w:val="000000" w:themeColor="text1"/>
              </w:rPr>
              <w:t xml:space="preserve">Das Flächengewicht des ballistischen Paketes beträgt maximal </w:t>
            </w:r>
            <w:r w:rsidRPr="00EC2119">
              <w:rPr>
                <w:rFonts w:ascii="BundesSerif Office" w:eastAsia="Calibri" w:hAnsi="BundesSerif Office"/>
                <w:color w:val="000000" w:themeColor="text1"/>
                <w:lang w:eastAsia="en-US"/>
              </w:rPr>
              <w:t>5,5 kg/m².</w:t>
            </w:r>
          </w:p>
        </w:tc>
        <w:sdt>
          <w:sdtPr>
            <w:rPr>
              <w:rFonts w:ascii="BundesSerif Office" w:eastAsia="Calibri" w:hAnsi="BundesSerif Office"/>
              <w:color w:val="000000" w:themeColor="text1"/>
              <w:lang w:eastAsia="en-US"/>
            </w:rPr>
            <w:id w:val="-1112897695"/>
            <w14:checkbox>
              <w14:checked w14:val="0"/>
              <w14:checkedState w14:val="2612" w14:font="MS Gothic"/>
              <w14:uncheckedState w14:val="2610" w14:font="MS Gothic"/>
            </w14:checkbox>
          </w:sdtPr>
          <w:sdtEndPr/>
          <w:sdtContent>
            <w:tc>
              <w:tcPr>
                <w:tcW w:w="1842" w:type="dxa"/>
              </w:tcPr>
              <w:p w14:paraId="3DD3C234" w14:textId="22F9A2B7"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363514731"/>
            <w14:checkbox>
              <w14:checked w14:val="0"/>
              <w14:checkedState w14:val="2612" w14:font="MS Gothic"/>
              <w14:uncheckedState w14:val="2610" w14:font="MS Gothic"/>
            </w14:checkbox>
          </w:sdtPr>
          <w:sdtEndPr/>
          <w:sdtContent>
            <w:tc>
              <w:tcPr>
                <w:tcW w:w="1560" w:type="dxa"/>
              </w:tcPr>
              <w:p w14:paraId="7FCE2206" w14:textId="5DE40917"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31770A8E" w14:textId="77777777"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1DD8B09F" w14:textId="3EDCC12D" w:rsidTr="00DA2746">
        <w:tc>
          <w:tcPr>
            <w:tcW w:w="7938" w:type="dxa"/>
            <w:gridSpan w:val="2"/>
          </w:tcPr>
          <w:p w14:paraId="3C4FC693" w14:textId="330AAEAE" w:rsidR="0044267D" w:rsidRPr="00EC2119" w:rsidRDefault="0044267D" w:rsidP="0016307A">
            <w:pPr>
              <w:overflowPunct/>
              <w:spacing w:line="240" w:lineRule="auto"/>
              <w:textAlignment w:val="auto"/>
              <w:rPr>
                <w:rFonts w:ascii="BundesSerif Office" w:hAnsi="BundesSerif Office"/>
                <w:color w:val="000000" w:themeColor="text1"/>
              </w:rPr>
            </w:pPr>
            <w:r w:rsidRPr="00EC2119">
              <w:rPr>
                <w:rFonts w:ascii="BundesSerif Office" w:hAnsi="BundesSerif Office"/>
                <w:color w:val="000000" w:themeColor="text1"/>
              </w:rPr>
              <w:t>Das Flächengewicht des Stichschutzes beträgt höchstens 4</w:t>
            </w:r>
            <w:r w:rsidRPr="00EC2119">
              <w:rPr>
                <w:rFonts w:ascii="BundesSerif Office" w:eastAsia="Calibri" w:hAnsi="BundesSerif Office"/>
                <w:color w:val="000000" w:themeColor="text1"/>
                <w:lang w:eastAsia="en-US"/>
              </w:rPr>
              <w:t>,3 kg/m².</w:t>
            </w:r>
          </w:p>
        </w:tc>
        <w:sdt>
          <w:sdtPr>
            <w:rPr>
              <w:rFonts w:ascii="BundesSerif Office" w:eastAsia="Calibri" w:hAnsi="BundesSerif Office"/>
              <w:color w:val="000000" w:themeColor="text1"/>
              <w:lang w:eastAsia="en-US"/>
            </w:rPr>
            <w:id w:val="313614386"/>
            <w14:checkbox>
              <w14:checked w14:val="0"/>
              <w14:checkedState w14:val="2612" w14:font="MS Gothic"/>
              <w14:uncheckedState w14:val="2610" w14:font="MS Gothic"/>
            </w14:checkbox>
          </w:sdtPr>
          <w:sdtEndPr/>
          <w:sdtContent>
            <w:tc>
              <w:tcPr>
                <w:tcW w:w="1842" w:type="dxa"/>
              </w:tcPr>
              <w:p w14:paraId="63F9F009" w14:textId="11EBBC9C"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196926104"/>
            <w14:checkbox>
              <w14:checked w14:val="0"/>
              <w14:checkedState w14:val="2612" w14:font="MS Gothic"/>
              <w14:uncheckedState w14:val="2610" w14:font="MS Gothic"/>
            </w14:checkbox>
          </w:sdtPr>
          <w:sdtEndPr/>
          <w:sdtContent>
            <w:tc>
              <w:tcPr>
                <w:tcW w:w="1560" w:type="dxa"/>
              </w:tcPr>
              <w:p w14:paraId="067A75EB" w14:textId="1BAF63BF"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30840DBD" w14:textId="77777777"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041A8AA5" w14:textId="550FCEA5" w:rsidTr="00DA2746">
        <w:trPr>
          <w:trHeight w:val="496"/>
        </w:trPr>
        <w:tc>
          <w:tcPr>
            <w:tcW w:w="7938" w:type="dxa"/>
            <w:gridSpan w:val="2"/>
          </w:tcPr>
          <w:p w14:paraId="5D34639A" w14:textId="5C46309F" w:rsidR="0044267D" w:rsidRPr="006B7DAE" w:rsidRDefault="0044267D" w:rsidP="0016307A">
            <w:pPr>
              <w:overflowPunct/>
              <w:spacing w:line="240" w:lineRule="auto"/>
              <w:textAlignment w:val="auto"/>
              <w:rPr>
                <w:rFonts w:ascii="BundesSerif Office" w:hAnsi="BundesSerif Office"/>
                <w:color w:val="000000" w:themeColor="text1"/>
                <w:highlight w:val="yellow"/>
              </w:rPr>
            </w:pPr>
            <w:r w:rsidRPr="004F778C">
              <w:rPr>
                <w:rFonts w:ascii="BundesSerif Office" w:hAnsi="BundesSerif Office"/>
                <w:color w:val="000000" w:themeColor="text1"/>
              </w:rPr>
              <w:t xml:space="preserve">Jedes ballistische Paket ist gem. Ziff. 4. der TR </w:t>
            </w:r>
            <w:r>
              <w:rPr>
                <w:rFonts w:ascii="BundesSerif Office" w:hAnsi="BundesSerif Office"/>
                <w:color w:val="000000" w:themeColor="text1"/>
              </w:rPr>
              <w:t xml:space="preserve">oder gleichwertiger internationaler Richtlinie </w:t>
            </w:r>
            <w:r w:rsidRPr="004F778C">
              <w:rPr>
                <w:rFonts w:ascii="BundesSerif Office" w:hAnsi="BundesSerif Office"/>
                <w:color w:val="000000" w:themeColor="text1"/>
              </w:rPr>
              <w:t>gekennzeichnet.</w:t>
            </w:r>
          </w:p>
        </w:tc>
        <w:sdt>
          <w:sdtPr>
            <w:rPr>
              <w:rFonts w:ascii="BundesSerif Office" w:eastAsia="Calibri" w:hAnsi="BundesSerif Office"/>
              <w:color w:val="000000" w:themeColor="text1"/>
              <w:lang w:eastAsia="en-US"/>
            </w:rPr>
            <w:id w:val="-203566547"/>
            <w14:checkbox>
              <w14:checked w14:val="0"/>
              <w14:checkedState w14:val="2612" w14:font="MS Gothic"/>
              <w14:uncheckedState w14:val="2610" w14:font="MS Gothic"/>
            </w14:checkbox>
          </w:sdtPr>
          <w:sdtEndPr/>
          <w:sdtContent>
            <w:tc>
              <w:tcPr>
                <w:tcW w:w="1842" w:type="dxa"/>
              </w:tcPr>
              <w:p w14:paraId="6405DC6A" w14:textId="4391350E"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2107796462"/>
            <w14:checkbox>
              <w14:checked w14:val="0"/>
              <w14:checkedState w14:val="2612" w14:font="MS Gothic"/>
              <w14:uncheckedState w14:val="2610" w14:font="MS Gothic"/>
            </w14:checkbox>
          </w:sdtPr>
          <w:sdtEndPr/>
          <w:sdtContent>
            <w:tc>
              <w:tcPr>
                <w:tcW w:w="1560" w:type="dxa"/>
              </w:tcPr>
              <w:p w14:paraId="4FE5AE0A" w14:textId="3410F376" w:rsidR="0044267D" w:rsidRPr="000E1C7A"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345B15B9" w14:textId="77777777" w:rsidR="0044267D" w:rsidRDefault="0044267D" w:rsidP="0016307A">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4267D" w14:paraId="1EB84D77" w14:textId="255D2942" w:rsidTr="00DA2746">
        <w:trPr>
          <w:trHeight w:val="624"/>
        </w:trPr>
        <w:tc>
          <w:tcPr>
            <w:tcW w:w="7938" w:type="dxa"/>
            <w:gridSpan w:val="2"/>
          </w:tcPr>
          <w:p w14:paraId="3ADE13DA" w14:textId="5E613962" w:rsidR="0044267D" w:rsidRPr="001841DC" w:rsidRDefault="0044267D" w:rsidP="00FF42F7">
            <w:pPr>
              <w:overflowPunct/>
              <w:spacing w:line="240" w:lineRule="auto"/>
              <w:textAlignment w:val="auto"/>
              <w:rPr>
                <w:rFonts w:ascii="BundesSerif Office" w:hAnsi="BundesSerif Office"/>
                <w:color w:val="000000" w:themeColor="text1"/>
              </w:rPr>
            </w:pPr>
            <w:r w:rsidRPr="001841DC">
              <w:rPr>
                <w:rFonts w:ascii="BundesSerif Office" w:hAnsi="BundesSerif Office"/>
                <w:color w:val="000000" w:themeColor="text1"/>
              </w:rPr>
              <w:t>Die Einhaltung der Forderungen ist durch ein aktuelles (nicht älter als zwei Jahre) Beschussprotokoll eines deutschen Beschussamtes oder Mitglied der VPAM nachzuweisen. Auf der ersten Seite des Beschussprotokolle muss die festgestellte Konformität des Produktes mit den hier beschriebenen Anforderungen bestätigt werden:</w:t>
            </w:r>
          </w:p>
          <w:p w14:paraId="24CEA7EA" w14:textId="73F6E365" w:rsidR="0044267D" w:rsidRPr="00BE41CA" w:rsidRDefault="0044267D" w:rsidP="00FF42F7">
            <w:pPr>
              <w:overflowPunct/>
              <w:spacing w:line="240" w:lineRule="auto"/>
              <w:textAlignment w:val="auto"/>
              <w:rPr>
                <w:rFonts w:ascii="BundesSerif Office" w:hAnsi="BundesSerif Office"/>
                <w:color w:val="000000" w:themeColor="text1"/>
                <w:sz w:val="10"/>
                <w:szCs w:val="10"/>
              </w:rPr>
            </w:pPr>
          </w:p>
          <w:p w14:paraId="1FECB9B0" w14:textId="51A34F59" w:rsidR="0044267D" w:rsidRPr="001841DC" w:rsidRDefault="0044267D" w:rsidP="00FF42F7">
            <w:pPr>
              <w:overflowPunct/>
              <w:spacing w:line="240" w:lineRule="auto"/>
              <w:textAlignment w:val="auto"/>
              <w:rPr>
                <w:rFonts w:ascii="BundesSerif Office" w:hAnsi="BundesSerif Office"/>
                <w:color w:val="000000" w:themeColor="text1"/>
              </w:rPr>
            </w:pPr>
            <w:r w:rsidRPr="001841DC">
              <w:rPr>
                <w:rFonts w:ascii="BundesSerif Office" w:hAnsi="BundesSerif Office"/>
                <w:color w:val="000000" w:themeColor="text1"/>
              </w:rPr>
              <w:t>Anstelle des Beschussprotokolls bzw. des Protokolls über die Überprüfung des Stichschutzes eines deutschen Beschussamtes wird auch das jeweilige Prüfungsprotokoll einer mit einem deutschen Beschussamt vergleichbaren anderen Einrichtung anerkannt, sofern diese Einrichtung unabhängig ist und die zur Durchführung der geforderten Prüfungen notwendige Fach- und Sachkunde aufweist. Die Fach- und Sachkunde dieser Einrichtung sowie deren Unabhängigkeit muss vom Bieter nachgewiesen werden.</w:t>
            </w:r>
          </w:p>
          <w:p w14:paraId="5202B01D" w14:textId="0127E918" w:rsidR="0044267D" w:rsidRPr="00BE41CA" w:rsidRDefault="0044267D" w:rsidP="00FF42F7">
            <w:pPr>
              <w:overflowPunct/>
              <w:spacing w:line="240" w:lineRule="auto"/>
              <w:textAlignment w:val="auto"/>
              <w:rPr>
                <w:rFonts w:ascii="BundesSerif Office" w:hAnsi="BundesSerif Office"/>
                <w:color w:val="000000" w:themeColor="text1"/>
                <w:sz w:val="10"/>
                <w:szCs w:val="10"/>
              </w:rPr>
            </w:pPr>
          </w:p>
          <w:p w14:paraId="72E477A0" w14:textId="6817159C" w:rsidR="0044267D" w:rsidRPr="00737EF8" w:rsidRDefault="0044267D" w:rsidP="00FF42F7">
            <w:pPr>
              <w:overflowPunct/>
              <w:spacing w:line="240" w:lineRule="auto"/>
              <w:textAlignment w:val="auto"/>
              <w:rPr>
                <w:rFonts w:ascii="BundesSerif Office" w:hAnsi="BundesSerif Office"/>
                <w:color w:val="000000" w:themeColor="text1"/>
              </w:rPr>
            </w:pPr>
            <w:r w:rsidRPr="001841DC">
              <w:rPr>
                <w:rFonts w:ascii="BundesSerif Office" w:hAnsi="BundesSerif Office"/>
                <w:color w:val="000000" w:themeColor="text1"/>
              </w:rPr>
              <w:t>Der Auftraggeber behält sich vor, die Unabhängigkeit und Fachkunde der mit der Prüfung beauftragten Einrichtung zu verifizieren</w:t>
            </w:r>
            <w:r w:rsidR="00865BB4">
              <w:rPr>
                <w:rFonts w:ascii="BundesSerif Office" w:hAnsi="BundesSerif Office"/>
                <w:color w:val="000000" w:themeColor="text1"/>
              </w:rPr>
              <w:t>.</w:t>
            </w:r>
          </w:p>
        </w:tc>
        <w:sdt>
          <w:sdtPr>
            <w:rPr>
              <w:rFonts w:ascii="BundesSerif Office" w:eastAsia="Calibri" w:hAnsi="BundesSerif Office"/>
              <w:color w:val="000000" w:themeColor="text1"/>
              <w:lang w:eastAsia="en-US"/>
            </w:rPr>
            <w:id w:val="-107826184"/>
            <w14:checkbox>
              <w14:checked w14:val="0"/>
              <w14:checkedState w14:val="2612" w14:font="MS Gothic"/>
              <w14:uncheckedState w14:val="2610" w14:font="MS Gothic"/>
            </w14:checkbox>
          </w:sdtPr>
          <w:sdtEndPr/>
          <w:sdtContent>
            <w:tc>
              <w:tcPr>
                <w:tcW w:w="1842" w:type="dxa"/>
              </w:tcPr>
              <w:p w14:paraId="41CE18B4" w14:textId="79A43C74" w:rsidR="0044267D" w:rsidRDefault="0044267D" w:rsidP="00FF42F7">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804457461"/>
            <w14:checkbox>
              <w14:checked w14:val="0"/>
              <w14:checkedState w14:val="2612" w14:font="MS Gothic"/>
              <w14:uncheckedState w14:val="2610" w14:font="MS Gothic"/>
            </w14:checkbox>
          </w:sdtPr>
          <w:sdtEndPr/>
          <w:sdtContent>
            <w:tc>
              <w:tcPr>
                <w:tcW w:w="1560" w:type="dxa"/>
              </w:tcPr>
              <w:p w14:paraId="1A969AAB" w14:textId="2CB026B4" w:rsidR="0044267D" w:rsidRDefault="0044267D" w:rsidP="00FF42F7">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0E1C7A">
                  <w:rPr>
                    <w:rFonts w:ascii="Segoe UI Symbol" w:eastAsia="Calibri" w:hAnsi="Segoe UI Symbol" w:cs="Segoe UI Symbol"/>
                    <w:color w:val="000000" w:themeColor="text1"/>
                    <w:lang w:eastAsia="en-US"/>
                  </w:rPr>
                  <w:t>☐</w:t>
                </w:r>
              </w:p>
            </w:tc>
          </w:sdtContent>
        </w:sdt>
        <w:tc>
          <w:tcPr>
            <w:tcW w:w="2268" w:type="dxa"/>
          </w:tcPr>
          <w:p w14:paraId="7A3F80C9" w14:textId="77777777" w:rsidR="00CF2D84" w:rsidRDefault="00CF2D84" w:rsidP="00DA2746">
            <w:pPr>
              <w:overflowPunct/>
              <w:spacing w:before="240" w:line="240" w:lineRule="auto"/>
              <w:textAlignment w:val="auto"/>
              <w:rPr>
                <w:rFonts w:ascii="BundesSerif Office" w:eastAsia="Calibri" w:hAnsi="BundesSerif Office"/>
                <w:color w:val="000000" w:themeColor="text1"/>
                <w:lang w:eastAsia="en-US"/>
              </w:rPr>
            </w:pPr>
          </w:p>
          <w:p w14:paraId="3B7BF910" w14:textId="77777777" w:rsidR="00CF2D84" w:rsidRDefault="00CF2D84" w:rsidP="00FF42F7">
            <w:pPr>
              <w:overflowPunct/>
              <w:spacing w:before="240" w:line="240" w:lineRule="auto"/>
              <w:ind w:left="708" w:hanging="708"/>
              <w:jc w:val="center"/>
              <w:textAlignment w:val="auto"/>
              <w:rPr>
                <w:rFonts w:ascii="BundesSerif Office" w:eastAsia="Calibri" w:hAnsi="BundesSerif Office"/>
                <w:color w:val="000000" w:themeColor="text1"/>
                <w:lang w:eastAsia="en-US"/>
              </w:rPr>
            </w:pPr>
          </w:p>
          <w:p w14:paraId="31FF2154" w14:textId="77777777" w:rsidR="00CF2D84" w:rsidRDefault="00CF2D84" w:rsidP="00FF42F7">
            <w:pPr>
              <w:overflowPunct/>
              <w:spacing w:before="240" w:line="240" w:lineRule="auto"/>
              <w:ind w:left="708" w:hanging="708"/>
              <w:jc w:val="center"/>
              <w:textAlignment w:val="auto"/>
              <w:rPr>
                <w:rFonts w:ascii="BundesSerif Office" w:eastAsia="Calibri" w:hAnsi="BundesSerif Office"/>
                <w:color w:val="000000" w:themeColor="text1"/>
                <w:lang w:eastAsia="en-US"/>
              </w:rPr>
            </w:pPr>
          </w:p>
          <w:p w14:paraId="73FCA0DE" w14:textId="77777777" w:rsidR="00CF2D84" w:rsidRDefault="00CF2D84" w:rsidP="00FF42F7">
            <w:pPr>
              <w:overflowPunct/>
              <w:spacing w:before="240" w:line="240" w:lineRule="auto"/>
              <w:ind w:left="708" w:hanging="708"/>
              <w:jc w:val="center"/>
              <w:textAlignment w:val="auto"/>
              <w:rPr>
                <w:rFonts w:ascii="BundesSerif Office" w:eastAsia="Calibri" w:hAnsi="BundesSerif Office"/>
                <w:color w:val="000000" w:themeColor="text1"/>
                <w:lang w:eastAsia="en-US"/>
              </w:rPr>
            </w:pPr>
          </w:p>
          <w:p w14:paraId="04C7B60B" w14:textId="77777777" w:rsidR="00CF2D84" w:rsidRDefault="00CF2D84" w:rsidP="00CF2D84">
            <w:pPr>
              <w:overflowPunct/>
              <w:spacing w:before="240" w:line="240" w:lineRule="auto"/>
              <w:textAlignment w:val="auto"/>
              <w:rPr>
                <w:rFonts w:ascii="BundesSerif Office" w:eastAsia="Calibri" w:hAnsi="BundesSerif Office"/>
                <w:color w:val="000000" w:themeColor="text1"/>
                <w:lang w:eastAsia="en-US"/>
              </w:rPr>
            </w:pPr>
          </w:p>
        </w:tc>
      </w:tr>
    </w:tbl>
    <w:p w14:paraId="51734960" w14:textId="10030876" w:rsidR="00FB785B" w:rsidRDefault="00FB785B" w:rsidP="006B7DAE">
      <w:pPr>
        <w:pStyle w:val="Listenabsatz"/>
        <w:numPr>
          <w:ilvl w:val="0"/>
          <w:numId w:val="0"/>
        </w:numPr>
        <w:spacing w:line="276" w:lineRule="auto"/>
        <w:rPr>
          <w:rFonts w:ascii="BundesSerif Office" w:hAnsi="BundesSerif Office"/>
        </w:rPr>
      </w:pPr>
    </w:p>
    <w:tbl>
      <w:tblPr>
        <w:tblStyle w:val="Tabellenraster"/>
        <w:tblW w:w="13608" w:type="dxa"/>
        <w:tblInd w:w="421" w:type="dxa"/>
        <w:tblLook w:val="04A0" w:firstRow="1" w:lastRow="0" w:firstColumn="1" w:lastColumn="0" w:noHBand="0" w:noVBand="1"/>
      </w:tblPr>
      <w:tblGrid>
        <w:gridCol w:w="1022"/>
        <w:gridCol w:w="6916"/>
        <w:gridCol w:w="1701"/>
        <w:gridCol w:w="1701"/>
        <w:gridCol w:w="2268"/>
      </w:tblGrid>
      <w:tr w:rsidR="00B34942" w:rsidRPr="006B7DAE" w14:paraId="43AEB95D" w14:textId="77777777" w:rsidTr="00DA2746">
        <w:trPr>
          <w:trHeight w:val="627"/>
        </w:trPr>
        <w:tc>
          <w:tcPr>
            <w:tcW w:w="1022" w:type="dxa"/>
          </w:tcPr>
          <w:p w14:paraId="54DBB8EF" w14:textId="77777777" w:rsidR="00B34942" w:rsidRPr="004D299C" w:rsidRDefault="00B34942"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0C528EA8" w14:textId="77777777" w:rsidR="00B34942" w:rsidRPr="004D299C" w:rsidRDefault="00B34942"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563770BD" w14:textId="77777777" w:rsidR="00B34942" w:rsidRPr="004D299C" w:rsidRDefault="00B34942"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27ECD4DC" w14:textId="77777777" w:rsidR="00B34942" w:rsidRPr="004D299C" w:rsidRDefault="00B34942" w:rsidP="00800069">
            <w:pPr>
              <w:overflowPunct/>
              <w:spacing w:line="240" w:lineRule="auto"/>
              <w:ind w:firstLine="2"/>
              <w:textAlignment w:val="auto"/>
              <w:rPr>
                <w:rFonts w:ascii="BundesSerif Office" w:eastAsia="Calibri" w:hAnsi="BundesSerif Office"/>
                <w:b/>
                <w:lang w:eastAsia="en-US"/>
              </w:rPr>
            </w:pPr>
          </w:p>
        </w:tc>
      </w:tr>
      <w:tr w:rsidR="00B34942" w:rsidRPr="006B7DAE" w14:paraId="095800FF" w14:textId="77777777" w:rsidTr="00DA2746">
        <w:trPr>
          <w:trHeight w:val="311"/>
        </w:trPr>
        <w:tc>
          <w:tcPr>
            <w:tcW w:w="7938" w:type="dxa"/>
            <w:gridSpan w:val="2"/>
          </w:tcPr>
          <w:p w14:paraId="2109FC87" w14:textId="6A3797DC" w:rsidR="00B34942" w:rsidRPr="006B7DAE" w:rsidRDefault="00B34942" w:rsidP="00B34942">
            <w:pPr>
              <w:overflowPunct/>
              <w:spacing w:line="240" w:lineRule="auto"/>
              <w:ind w:left="708" w:hanging="708"/>
              <w:textAlignment w:val="auto"/>
              <w:rPr>
                <w:rFonts w:ascii="BundesSerif Office" w:eastAsia="Calibri" w:hAnsi="BundesSerif Office"/>
                <w:b/>
                <w:lang w:eastAsia="en-US"/>
              </w:rPr>
            </w:pPr>
            <w:r w:rsidRPr="006B7DAE">
              <w:rPr>
                <w:rFonts w:ascii="BundesSerif Office" w:eastAsia="Calibri" w:hAnsi="BundesSerif Office"/>
                <w:b/>
                <w:lang w:eastAsia="en-US"/>
              </w:rPr>
              <w:t>1.6 Schockabsorber</w:t>
            </w:r>
          </w:p>
        </w:tc>
        <w:tc>
          <w:tcPr>
            <w:tcW w:w="1701" w:type="dxa"/>
          </w:tcPr>
          <w:p w14:paraId="1729956C" w14:textId="77777777" w:rsidR="00B34942" w:rsidDel="00D641F6" w:rsidRDefault="00B34942" w:rsidP="00B34942">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31560390" w14:textId="77777777" w:rsidR="00B34942" w:rsidDel="00D641F6" w:rsidRDefault="00B34942" w:rsidP="00B34942">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4BD36F0C" w14:textId="368A61B3" w:rsidR="00B34942" w:rsidRDefault="00AE76B8" w:rsidP="00B34942">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B34942" w:rsidRPr="006B7DAE" w14:paraId="5C044B7D" w14:textId="77777777" w:rsidTr="00DA2746">
        <w:trPr>
          <w:trHeight w:val="259"/>
        </w:trPr>
        <w:tc>
          <w:tcPr>
            <w:tcW w:w="7938" w:type="dxa"/>
            <w:gridSpan w:val="2"/>
          </w:tcPr>
          <w:p w14:paraId="102ADDC1" w14:textId="71C9C3D6" w:rsidR="00B34942" w:rsidRPr="000E1C7A" w:rsidRDefault="00B34942" w:rsidP="00B34942">
            <w:pPr>
              <w:spacing w:line="240" w:lineRule="auto"/>
              <w:rPr>
                <w:rFonts w:ascii="BundesSerif Office" w:eastAsia="Calibri" w:hAnsi="BundesSerif Office"/>
                <w:color w:val="000000" w:themeColor="text1"/>
                <w:lang w:eastAsia="en-US"/>
              </w:rPr>
            </w:pPr>
            <w:r w:rsidRPr="00EC2119">
              <w:rPr>
                <w:rFonts w:ascii="BundesSerif Office" w:hAnsi="BundesSerif Office"/>
              </w:rPr>
              <w:t>Schockabsorber sind aus Kevlar, oder einem gleichwertigen Material gefertigt sein.</w:t>
            </w:r>
          </w:p>
        </w:tc>
        <w:sdt>
          <w:sdtPr>
            <w:rPr>
              <w:rFonts w:ascii="BundesSerif Office" w:eastAsia="Calibri" w:hAnsi="BundesSerif Office"/>
              <w:color w:val="000000" w:themeColor="text1"/>
              <w:lang w:eastAsia="en-US"/>
            </w:rPr>
            <w:id w:val="2004310116"/>
            <w14:checkbox>
              <w14:checked w14:val="0"/>
              <w14:checkedState w14:val="2612" w14:font="MS Gothic"/>
              <w14:uncheckedState w14:val="2610" w14:font="MS Gothic"/>
            </w14:checkbox>
          </w:sdtPr>
          <w:sdtEndPr/>
          <w:sdtContent>
            <w:tc>
              <w:tcPr>
                <w:tcW w:w="1701" w:type="dxa"/>
              </w:tcPr>
              <w:p w14:paraId="5789E18B" w14:textId="77777777" w:rsidR="00B34942" w:rsidRPr="002F2529"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957840320"/>
            <w14:checkbox>
              <w14:checked w14:val="0"/>
              <w14:checkedState w14:val="2612" w14:font="MS Gothic"/>
              <w14:uncheckedState w14:val="2610" w14:font="MS Gothic"/>
            </w14:checkbox>
          </w:sdtPr>
          <w:sdtEndPr/>
          <w:sdtContent>
            <w:tc>
              <w:tcPr>
                <w:tcW w:w="1701" w:type="dxa"/>
              </w:tcPr>
              <w:p w14:paraId="5F9E86AF" w14:textId="77777777" w:rsidR="00B34942" w:rsidRPr="002F2529"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5FA1C4B5"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0B681266" w14:textId="77777777" w:rsidTr="00DA2746">
        <w:trPr>
          <w:trHeight w:val="269"/>
        </w:trPr>
        <w:tc>
          <w:tcPr>
            <w:tcW w:w="7938" w:type="dxa"/>
            <w:gridSpan w:val="2"/>
          </w:tcPr>
          <w:p w14:paraId="2BD0DE4B" w14:textId="646ADEAD" w:rsidR="00B34942" w:rsidRPr="000E1C7A" w:rsidRDefault="00B34942" w:rsidP="00B34942">
            <w:pPr>
              <w:spacing w:line="240" w:lineRule="auto"/>
              <w:rPr>
                <w:rFonts w:ascii="BundesSerif Office" w:eastAsia="Calibri" w:hAnsi="BundesSerif Office"/>
                <w:color w:val="000000" w:themeColor="text1"/>
                <w:lang w:eastAsia="en-US"/>
              </w:rPr>
            </w:pPr>
            <w:r>
              <w:rPr>
                <w:rFonts w:ascii="BundesSerif Office" w:hAnsi="BundesSerif Office"/>
              </w:rPr>
              <w:t>J</w:t>
            </w:r>
            <w:r w:rsidRPr="006B7DAE">
              <w:rPr>
                <w:rFonts w:ascii="BundesSerif Office" w:hAnsi="BundesSerif Office"/>
              </w:rPr>
              <w:t xml:space="preserve">e Schutzweste </w:t>
            </w:r>
            <w:r>
              <w:rPr>
                <w:rFonts w:ascii="BundesSerif Office" w:hAnsi="BundesSerif Office"/>
              </w:rPr>
              <w:t xml:space="preserve">ist </w:t>
            </w:r>
            <w:r w:rsidRPr="006B7DAE">
              <w:rPr>
                <w:rFonts w:ascii="BundesSerif Office" w:hAnsi="BundesSerif Office"/>
              </w:rPr>
              <w:t>jeweils ein Schockabsorber am Rücken (Wirbelsäule) und ein Schockabsorber auf der Brust enthalten</w:t>
            </w:r>
            <w:r>
              <w:rPr>
                <w:rFonts w:ascii="BundesSerif Office" w:hAnsi="BundesSerif Office"/>
              </w:rPr>
              <w:t>.</w:t>
            </w:r>
          </w:p>
        </w:tc>
        <w:sdt>
          <w:sdtPr>
            <w:rPr>
              <w:rFonts w:ascii="BundesSerif Office" w:eastAsia="Calibri" w:hAnsi="BundesSerif Office"/>
              <w:color w:val="000000" w:themeColor="text1"/>
              <w:lang w:eastAsia="en-US"/>
            </w:rPr>
            <w:id w:val="-815715472"/>
            <w14:checkbox>
              <w14:checked w14:val="0"/>
              <w14:checkedState w14:val="2612" w14:font="MS Gothic"/>
              <w14:uncheckedState w14:val="2610" w14:font="MS Gothic"/>
            </w14:checkbox>
          </w:sdtPr>
          <w:sdtEndPr/>
          <w:sdtContent>
            <w:tc>
              <w:tcPr>
                <w:tcW w:w="1701" w:type="dxa"/>
              </w:tcPr>
              <w:p w14:paraId="06EC9B99"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923957976"/>
            <w14:checkbox>
              <w14:checked w14:val="0"/>
              <w14:checkedState w14:val="2612" w14:font="MS Gothic"/>
              <w14:uncheckedState w14:val="2610" w14:font="MS Gothic"/>
            </w14:checkbox>
          </w:sdtPr>
          <w:sdtEndPr/>
          <w:sdtContent>
            <w:tc>
              <w:tcPr>
                <w:tcW w:w="1701" w:type="dxa"/>
              </w:tcPr>
              <w:p w14:paraId="3E19E079"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1C55C06"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16CB0129" w14:textId="77777777" w:rsidTr="00DA2746">
        <w:trPr>
          <w:trHeight w:val="627"/>
        </w:trPr>
        <w:tc>
          <w:tcPr>
            <w:tcW w:w="7938" w:type="dxa"/>
            <w:gridSpan w:val="2"/>
          </w:tcPr>
          <w:p w14:paraId="329679B9" w14:textId="72ED8F73" w:rsidR="00B34942" w:rsidRPr="000E1C7A" w:rsidRDefault="00B34942" w:rsidP="00B34942">
            <w:pPr>
              <w:spacing w:line="240" w:lineRule="auto"/>
              <w:rPr>
                <w:rFonts w:ascii="BundesSerif Office" w:eastAsia="Calibri" w:hAnsi="BundesSerif Office"/>
                <w:color w:val="000000" w:themeColor="text1"/>
                <w:lang w:eastAsia="en-US"/>
              </w:rPr>
            </w:pPr>
            <w:r w:rsidRPr="006B7DAE">
              <w:rPr>
                <w:rFonts w:ascii="BundesSerif Office" w:hAnsi="BundesSerif Office"/>
              </w:rPr>
              <w:lastRenderedPageBreak/>
              <w:t xml:space="preserve">Schockabsorber für den Brustbereich </w:t>
            </w:r>
            <w:r>
              <w:rPr>
                <w:rFonts w:ascii="BundesSerif Office" w:hAnsi="BundesSerif Office"/>
              </w:rPr>
              <w:t>wird</w:t>
            </w:r>
            <w:r w:rsidRPr="006B7DAE">
              <w:rPr>
                <w:rFonts w:ascii="BundesSerif Office" w:hAnsi="BundesSerif Office"/>
              </w:rPr>
              <w:t xml:space="preserve"> sowohl als Herren-, als auch als Damen-Variante angeboten</w:t>
            </w:r>
            <w:r>
              <w:rPr>
                <w:rFonts w:ascii="BundesSerif Office" w:hAnsi="BundesSerif Office"/>
              </w:rPr>
              <w:t>.</w:t>
            </w:r>
            <w:r w:rsidRPr="006B7DAE">
              <w:rPr>
                <w:rFonts w:ascii="BundesSerif Office" w:hAnsi="BundesSerif Office"/>
              </w:rPr>
              <w:t xml:space="preserve"> </w:t>
            </w:r>
          </w:p>
        </w:tc>
        <w:sdt>
          <w:sdtPr>
            <w:rPr>
              <w:rFonts w:ascii="BundesSerif Office" w:eastAsia="Calibri" w:hAnsi="BundesSerif Office"/>
              <w:color w:val="000000" w:themeColor="text1"/>
              <w:lang w:eastAsia="en-US"/>
            </w:rPr>
            <w:id w:val="-1257132095"/>
            <w14:checkbox>
              <w14:checked w14:val="0"/>
              <w14:checkedState w14:val="2612" w14:font="MS Gothic"/>
              <w14:uncheckedState w14:val="2610" w14:font="MS Gothic"/>
            </w14:checkbox>
          </w:sdtPr>
          <w:sdtEndPr/>
          <w:sdtContent>
            <w:tc>
              <w:tcPr>
                <w:tcW w:w="1701" w:type="dxa"/>
              </w:tcPr>
              <w:p w14:paraId="51C86E30"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795521908"/>
            <w14:checkbox>
              <w14:checked w14:val="0"/>
              <w14:checkedState w14:val="2612" w14:font="MS Gothic"/>
              <w14:uncheckedState w14:val="2610" w14:font="MS Gothic"/>
            </w14:checkbox>
          </w:sdtPr>
          <w:sdtEndPr/>
          <w:sdtContent>
            <w:tc>
              <w:tcPr>
                <w:tcW w:w="1701" w:type="dxa"/>
              </w:tcPr>
              <w:p w14:paraId="1137F6AD"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AFF14BB"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13B8BC89" w14:textId="77777777" w:rsidTr="00DA2746">
        <w:trPr>
          <w:trHeight w:val="538"/>
        </w:trPr>
        <w:tc>
          <w:tcPr>
            <w:tcW w:w="7938" w:type="dxa"/>
            <w:gridSpan w:val="2"/>
          </w:tcPr>
          <w:p w14:paraId="04F8305B" w14:textId="1EA5319B"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 xml:space="preserve">Nachweis der </w:t>
            </w:r>
            <w:proofErr w:type="spellStart"/>
            <w:r w:rsidRPr="004F778C">
              <w:rPr>
                <w:rFonts w:ascii="BundesSerif Office" w:hAnsi="BundesSerif Office"/>
              </w:rPr>
              <w:t>Traumareduzierung</w:t>
            </w:r>
            <w:proofErr w:type="spellEnd"/>
            <w:r w:rsidRPr="004F778C">
              <w:rPr>
                <w:rFonts w:ascii="BundesSerif Office" w:hAnsi="BundesSerif Office"/>
              </w:rPr>
              <w:t xml:space="preserve"> des Schockabsorbers durch eine zugelassene Prüfstelle.</w:t>
            </w:r>
          </w:p>
        </w:tc>
        <w:sdt>
          <w:sdtPr>
            <w:rPr>
              <w:rFonts w:ascii="BundesSerif Office" w:eastAsia="Calibri" w:hAnsi="BundesSerif Office"/>
              <w:color w:val="000000" w:themeColor="text1"/>
              <w:lang w:eastAsia="en-US"/>
            </w:rPr>
            <w:id w:val="-606120237"/>
            <w14:checkbox>
              <w14:checked w14:val="0"/>
              <w14:checkedState w14:val="2612" w14:font="MS Gothic"/>
              <w14:uncheckedState w14:val="2610" w14:font="MS Gothic"/>
            </w14:checkbox>
          </w:sdtPr>
          <w:sdtEndPr/>
          <w:sdtContent>
            <w:tc>
              <w:tcPr>
                <w:tcW w:w="1701" w:type="dxa"/>
              </w:tcPr>
              <w:p w14:paraId="4063B7D9" w14:textId="77777777" w:rsidR="00B34942" w:rsidRPr="00F44597"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707154578"/>
            <w14:checkbox>
              <w14:checked w14:val="0"/>
              <w14:checkedState w14:val="2612" w14:font="MS Gothic"/>
              <w14:uncheckedState w14:val="2610" w14:font="MS Gothic"/>
            </w14:checkbox>
          </w:sdtPr>
          <w:sdtEndPr/>
          <w:sdtContent>
            <w:tc>
              <w:tcPr>
                <w:tcW w:w="1701" w:type="dxa"/>
              </w:tcPr>
              <w:p w14:paraId="4C90E0CA" w14:textId="77777777" w:rsidR="00B34942" w:rsidRPr="00F44597"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6D0C80DE"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11CF4837" w14:textId="77777777" w:rsidTr="00DA2746">
        <w:trPr>
          <w:trHeight w:val="283"/>
        </w:trPr>
        <w:tc>
          <w:tcPr>
            <w:tcW w:w="7938" w:type="dxa"/>
            <w:gridSpan w:val="2"/>
          </w:tcPr>
          <w:p w14:paraId="31259F39" w14:textId="426CC07B"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Der Schockabsorber gewährleistet den Schutz des Spinalbereiches.</w:t>
            </w:r>
          </w:p>
        </w:tc>
        <w:sdt>
          <w:sdtPr>
            <w:rPr>
              <w:rFonts w:ascii="BundesSerif Office" w:eastAsia="Calibri" w:hAnsi="BundesSerif Office"/>
              <w:color w:val="000000" w:themeColor="text1"/>
              <w:lang w:eastAsia="en-US"/>
            </w:rPr>
            <w:id w:val="68084129"/>
            <w14:checkbox>
              <w14:checked w14:val="0"/>
              <w14:checkedState w14:val="2612" w14:font="MS Gothic"/>
              <w14:uncheckedState w14:val="2610" w14:font="MS Gothic"/>
            </w14:checkbox>
          </w:sdtPr>
          <w:sdtEndPr/>
          <w:sdtContent>
            <w:tc>
              <w:tcPr>
                <w:tcW w:w="1701" w:type="dxa"/>
              </w:tcPr>
              <w:p w14:paraId="0B5A242E" w14:textId="77777777" w:rsidR="00B34942" w:rsidRPr="006B7DAE"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914351314"/>
            <w14:checkbox>
              <w14:checked w14:val="0"/>
              <w14:checkedState w14:val="2612" w14:font="MS Gothic"/>
              <w14:uncheckedState w14:val="2610" w14:font="MS Gothic"/>
            </w14:checkbox>
          </w:sdtPr>
          <w:sdtEndPr/>
          <w:sdtContent>
            <w:tc>
              <w:tcPr>
                <w:tcW w:w="1701" w:type="dxa"/>
              </w:tcPr>
              <w:p w14:paraId="1C2A9D5A" w14:textId="77777777" w:rsidR="00B34942" w:rsidRPr="006B7DAE"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9E358B8"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1EB0E9A7" w14:textId="77777777" w:rsidTr="00DA2746">
        <w:trPr>
          <w:trHeight w:val="283"/>
        </w:trPr>
        <w:tc>
          <w:tcPr>
            <w:tcW w:w="7938" w:type="dxa"/>
            <w:gridSpan w:val="2"/>
          </w:tcPr>
          <w:p w14:paraId="0E63FF53" w14:textId="6120F8DC"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Die Größe des Schockabsorbers ist mit zunehmender Konfektionsgröße angepasst.</w:t>
            </w:r>
          </w:p>
        </w:tc>
        <w:sdt>
          <w:sdtPr>
            <w:rPr>
              <w:rFonts w:ascii="BundesSerif Office" w:eastAsia="Calibri" w:hAnsi="BundesSerif Office"/>
              <w:color w:val="000000" w:themeColor="text1"/>
              <w:lang w:eastAsia="en-US"/>
            </w:rPr>
            <w:id w:val="-1000266492"/>
            <w14:checkbox>
              <w14:checked w14:val="0"/>
              <w14:checkedState w14:val="2612" w14:font="MS Gothic"/>
              <w14:uncheckedState w14:val="2610" w14:font="MS Gothic"/>
            </w14:checkbox>
          </w:sdtPr>
          <w:sdtEndPr/>
          <w:sdtContent>
            <w:tc>
              <w:tcPr>
                <w:tcW w:w="1701" w:type="dxa"/>
              </w:tcPr>
              <w:p w14:paraId="2D46D444" w14:textId="0884B8DB"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297179290"/>
            <w14:checkbox>
              <w14:checked w14:val="0"/>
              <w14:checkedState w14:val="2612" w14:font="MS Gothic"/>
              <w14:uncheckedState w14:val="2610" w14:font="MS Gothic"/>
            </w14:checkbox>
          </w:sdtPr>
          <w:sdtEndPr/>
          <w:sdtContent>
            <w:tc>
              <w:tcPr>
                <w:tcW w:w="1701" w:type="dxa"/>
              </w:tcPr>
              <w:p w14:paraId="114A08A0" w14:textId="66B45191"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6039A662"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33A0B661" w14:textId="77777777" w:rsidTr="00DA2746">
        <w:trPr>
          <w:trHeight w:val="283"/>
        </w:trPr>
        <w:tc>
          <w:tcPr>
            <w:tcW w:w="7938" w:type="dxa"/>
            <w:gridSpan w:val="2"/>
          </w:tcPr>
          <w:p w14:paraId="7E29E6E1" w14:textId="48F80961" w:rsidR="00B34942" w:rsidRPr="000E1C7A" w:rsidRDefault="00B34942" w:rsidP="00B34942">
            <w:pPr>
              <w:spacing w:line="240" w:lineRule="auto"/>
              <w:rPr>
                <w:rFonts w:ascii="BundesSerif Office" w:eastAsia="Calibri" w:hAnsi="BundesSerif Office"/>
                <w:color w:val="000000" w:themeColor="text1"/>
                <w:lang w:eastAsia="en-US"/>
              </w:rPr>
            </w:pPr>
            <w:r w:rsidRPr="001841DC">
              <w:rPr>
                <w:rFonts w:ascii="BundesSerif Office" w:hAnsi="BundesSerif Office"/>
                <w:color w:val="000000" w:themeColor="text1"/>
              </w:rPr>
              <w:t xml:space="preserve">Der Auftragnehmer ist dazu verpflichtet, die Schutzeinlagen bei Ausmusterung nach dem Verwendungszeitraum kostenneutral zurückzunehmen und diese möglichst nachhaltig zu recyclen. Aus diesem Grund dürfen nur solche Materialien verwendet werden, deren Entsorgung möglichst ohne Gefährdung der Umwelt </w:t>
            </w:r>
            <w:r>
              <w:rPr>
                <w:rFonts w:ascii="BundesSerif Office" w:hAnsi="BundesSerif Office"/>
                <w:color w:val="000000" w:themeColor="text1"/>
              </w:rPr>
              <w:t xml:space="preserve">möglich </w:t>
            </w:r>
            <w:r w:rsidRPr="001841DC">
              <w:rPr>
                <w:rFonts w:ascii="BundesSerif Office" w:hAnsi="BundesSerif Office"/>
                <w:color w:val="000000" w:themeColor="text1"/>
              </w:rPr>
              <w:t xml:space="preserve">ist. Der Bieter muss hierzu schriftlich ein Verwertungsprotokoll erstellen, welches nach Auftragsvergabe Anwendung findet. </w:t>
            </w:r>
          </w:p>
        </w:tc>
        <w:sdt>
          <w:sdtPr>
            <w:rPr>
              <w:rFonts w:ascii="BundesSerif Office" w:eastAsia="Calibri" w:hAnsi="BundesSerif Office"/>
              <w:color w:val="000000" w:themeColor="text1"/>
              <w:lang w:eastAsia="en-US"/>
            </w:rPr>
            <w:id w:val="287713064"/>
            <w14:checkbox>
              <w14:checked w14:val="0"/>
              <w14:checkedState w14:val="2612" w14:font="MS Gothic"/>
              <w14:uncheckedState w14:val="2610" w14:font="MS Gothic"/>
            </w14:checkbox>
          </w:sdtPr>
          <w:sdtEndPr/>
          <w:sdtContent>
            <w:tc>
              <w:tcPr>
                <w:tcW w:w="1701" w:type="dxa"/>
              </w:tcPr>
              <w:p w14:paraId="288B47D1" w14:textId="2EAA27BB"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2006589656"/>
            <w14:checkbox>
              <w14:checked w14:val="0"/>
              <w14:checkedState w14:val="2612" w14:font="MS Gothic"/>
              <w14:uncheckedState w14:val="2610" w14:font="MS Gothic"/>
            </w14:checkbox>
          </w:sdtPr>
          <w:sdtEndPr/>
          <w:sdtContent>
            <w:tc>
              <w:tcPr>
                <w:tcW w:w="1701" w:type="dxa"/>
              </w:tcPr>
              <w:p w14:paraId="024EDCFE" w14:textId="50C2F4AB"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680BB5D"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37C0112F" w14:textId="77777777" w:rsidR="00B34942" w:rsidRDefault="00B34942" w:rsidP="006B7DAE">
      <w:pPr>
        <w:pStyle w:val="Listenabsatz"/>
        <w:numPr>
          <w:ilvl w:val="0"/>
          <w:numId w:val="0"/>
        </w:numPr>
        <w:spacing w:line="276" w:lineRule="auto"/>
        <w:rPr>
          <w:rFonts w:ascii="BundesSerif Office" w:hAnsi="BundesSerif Office"/>
        </w:rPr>
      </w:pPr>
    </w:p>
    <w:tbl>
      <w:tblPr>
        <w:tblStyle w:val="Tabellenraster"/>
        <w:tblW w:w="13608" w:type="dxa"/>
        <w:tblInd w:w="421" w:type="dxa"/>
        <w:tblLook w:val="04A0" w:firstRow="1" w:lastRow="0" w:firstColumn="1" w:lastColumn="0" w:noHBand="0" w:noVBand="1"/>
      </w:tblPr>
      <w:tblGrid>
        <w:gridCol w:w="1022"/>
        <w:gridCol w:w="6916"/>
        <w:gridCol w:w="1701"/>
        <w:gridCol w:w="1701"/>
        <w:gridCol w:w="2268"/>
      </w:tblGrid>
      <w:tr w:rsidR="00B34942" w:rsidRPr="006B7DAE" w14:paraId="7DCB9A38" w14:textId="77777777" w:rsidTr="00DA2746">
        <w:trPr>
          <w:trHeight w:val="627"/>
        </w:trPr>
        <w:tc>
          <w:tcPr>
            <w:tcW w:w="1022" w:type="dxa"/>
          </w:tcPr>
          <w:p w14:paraId="09B18165" w14:textId="77777777" w:rsidR="00B34942" w:rsidRPr="004D299C" w:rsidRDefault="00B34942"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79BDA3F4" w14:textId="77777777" w:rsidR="00B34942" w:rsidRPr="004D299C" w:rsidRDefault="00B34942"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7B47C48B" w14:textId="77777777" w:rsidR="00B34942" w:rsidRPr="004D299C" w:rsidRDefault="00B34942"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0B4C00E9" w14:textId="77777777" w:rsidR="00B34942" w:rsidRPr="004D299C" w:rsidRDefault="00B34942" w:rsidP="00800069">
            <w:pPr>
              <w:overflowPunct/>
              <w:spacing w:line="240" w:lineRule="auto"/>
              <w:ind w:firstLine="2"/>
              <w:textAlignment w:val="auto"/>
              <w:rPr>
                <w:rFonts w:ascii="BundesSerif Office" w:eastAsia="Calibri" w:hAnsi="BundesSerif Office"/>
                <w:b/>
                <w:lang w:eastAsia="en-US"/>
              </w:rPr>
            </w:pPr>
          </w:p>
        </w:tc>
      </w:tr>
      <w:tr w:rsidR="00B34942" w:rsidRPr="006B7DAE" w14:paraId="04E1250E" w14:textId="77777777" w:rsidTr="00DA2746">
        <w:trPr>
          <w:trHeight w:val="311"/>
        </w:trPr>
        <w:tc>
          <w:tcPr>
            <w:tcW w:w="7938" w:type="dxa"/>
            <w:gridSpan w:val="2"/>
          </w:tcPr>
          <w:p w14:paraId="06E863AA" w14:textId="0B69DA40" w:rsidR="00B34942" w:rsidRPr="006B7DAE" w:rsidRDefault="00B34942" w:rsidP="00B34942">
            <w:pPr>
              <w:overflowPunct/>
              <w:spacing w:line="240" w:lineRule="auto"/>
              <w:ind w:left="708" w:hanging="708"/>
              <w:textAlignment w:val="auto"/>
              <w:rPr>
                <w:rFonts w:ascii="BundesSerif Office" w:eastAsia="Calibri" w:hAnsi="BundesSerif Office"/>
                <w:b/>
                <w:lang w:eastAsia="en-US"/>
              </w:rPr>
            </w:pPr>
            <w:r w:rsidRPr="004F778C">
              <w:rPr>
                <w:rFonts w:ascii="BundesSerif Office" w:eastAsia="Calibri" w:hAnsi="BundesSerif Office"/>
                <w:b/>
                <w:lang w:eastAsia="en-US"/>
              </w:rPr>
              <w:t>1.7 Zertifizierungen und Nachweise</w:t>
            </w:r>
          </w:p>
        </w:tc>
        <w:tc>
          <w:tcPr>
            <w:tcW w:w="1701" w:type="dxa"/>
          </w:tcPr>
          <w:p w14:paraId="1C44140D" w14:textId="77777777" w:rsidR="00B34942" w:rsidDel="00D641F6" w:rsidRDefault="00B34942" w:rsidP="00B34942">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7AC1FF66" w14:textId="77777777" w:rsidR="00B34942" w:rsidDel="00D641F6" w:rsidRDefault="00B34942" w:rsidP="00B34942">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7F6FF399" w14:textId="344C3EE3" w:rsidR="00B34942" w:rsidRDefault="00AE76B8" w:rsidP="00B34942">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B34942" w:rsidRPr="006B7DAE" w14:paraId="50F9641A" w14:textId="77777777" w:rsidTr="00DA2746">
        <w:trPr>
          <w:trHeight w:val="259"/>
        </w:trPr>
        <w:tc>
          <w:tcPr>
            <w:tcW w:w="7938" w:type="dxa"/>
            <w:gridSpan w:val="2"/>
          </w:tcPr>
          <w:p w14:paraId="4C572FED" w14:textId="76E6736E" w:rsidR="00B34942" w:rsidRPr="000E1C7A" w:rsidRDefault="00B34942" w:rsidP="00B34942">
            <w:pPr>
              <w:spacing w:line="240" w:lineRule="auto"/>
              <w:rPr>
                <w:rFonts w:ascii="BundesSerif Office" w:eastAsia="Calibri" w:hAnsi="BundesSerif Office"/>
                <w:color w:val="000000" w:themeColor="text1"/>
                <w:lang w:eastAsia="en-US"/>
              </w:rPr>
            </w:pPr>
            <w:r w:rsidRPr="00EC2119">
              <w:rPr>
                <w:rFonts w:ascii="BundesSerif Office" w:hAnsi="BundesSerif Office"/>
              </w:rPr>
              <w:t xml:space="preserve">Nachweis eines Zertifikates über </w:t>
            </w:r>
            <w:r w:rsidRPr="00EC2119">
              <w:rPr>
                <w:rFonts w:ascii="BundesSerif Office" w:hAnsi="BundesSerif Office"/>
                <w:color w:val="000000" w:themeColor="text1"/>
              </w:rPr>
              <w:t>die Einhaltung der Technischen Richtlinie "Ballistische Schutzwesten" oder den gleichwertigen Vorgaben anderer zertifizierter Stellen</w:t>
            </w:r>
            <w:r w:rsidRPr="00EC2119">
              <w:rPr>
                <w:rFonts w:ascii="BundesSerif Office" w:hAnsi="BundesSerif Office"/>
                <w:color w:val="FF0000"/>
              </w:rPr>
              <w:t xml:space="preserve"> </w:t>
            </w:r>
            <w:r w:rsidRPr="00EC2119">
              <w:rPr>
                <w:rFonts w:ascii="BundesSerif Office" w:hAnsi="BundesSerif Office"/>
              </w:rPr>
              <w:t>durch eine zugelassene Prüfstelle.</w:t>
            </w:r>
          </w:p>
        </w:tc>
        <w:sdt>
          <w:sdtPr>
            <w:rPr>
              <w:rFonts w:ascii="BundesSerif Office" w:eastAsia="Calibri" w:hAnsi="BundesSerif Office"/>
              <w:color w:val="000000" w:themeColor="text1"/>
              <w:lang w:eastAsia="en-US"/>
            </w:rPr>
            <w:id w:val="-1157679918"/>
            <w14:checkbox>
              <w14:checked w14:val="0"/>
              <w14:checkedState w14:val="2612" w14:font="MS Gothic"/>
              <w14:uncheckedState w14:val="2610" w14:font="MS Gothic"/>
            </w14:checkbox>
          </w:sdtPr>
          <w:sdtEndPr/>
          <w:sdtContent>
            <w:tc>
              <w:tcPr>
                <w:tcW w:w="1701" w:type="dxa"/>
              </w:tcPr>
              <w:p w14:paraId="47D66686" w14:textId="77777777" w:rsidR="00B34942" w:rsidRPr="002F2529"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243792699"/>
            <w14:checkbox>
              <w14:checked w14:val="0"/>
              <w14:checkedState w14:val="2612" w14:font="MS Gothic"/>
              <w14:uncheckedState w14:val="2610" w14:font="MS Gothic"/>
            </w14:checkbox>
          </w:sdtPr>
          <w:sdtEndPr/>
          <w:sdtContent>
            <w:tc>
              <w:tcPr>
                <w:tcW w:w="1701" w:type="dxa"/>
              </w:tcPr>
              <w:p w14:paraId="0727EAD7" w14:textId="77777777" w:rsidR="00B34942" w:rsidRPr="002F2529"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2168EA83"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24318577" w14:textId="77777777" w:rsidTr="00DA2746">
        <w:trPr>
          <w:trHeight w:val="269"/>
        </w:trPr>
        <w:tc>
          <w:tcPr>
            <w:tcW w:w="7938" w:type="dxa"/>
            <w:gridSpan w:val="2"/>
          </w:tcPr>
          <w:p w14:paraId="0A822259" w14:textId="01E74D48"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Nachweis der Prüfberichte über die Eigenschaften der ballistischen Schutzpakete, der Schockabsorber sowie des Stichschutzes.</w:t>
            </w:r>
          </w:p>
        </w:tc>
        <w:sdt>
          <w:sdtPr>
            <w:rPr>
              <w:rFonts w:ascii="BundesSerif Office" w:eastAsia="Calibri" w:hAnsi="BundesSerif Office"/>
              <w:color w:val="000000" w:themeColor="text1"/>
              <w:lang w:eastAsia="en-US"/>
            </w:rPr>
            <w:id w:val="-342247778"/>
            <w14:checkbox>
              <w14:checked w14:val="0"/>
              <w14:checkedState w14:val="2612" w14:font="MS Gothic"/>
              <w14:uncheckedState w14:val="2610" w14:font="MS Gothic"/>
            </w14:checkbox>
          </w:sdtPr>
          <w:sdtEndPr/>
          <w:sdtContent>
            <w:tc>
              <w:tcPr>
                <w:tcW w:w="1701" w:type="dxa"/>
              </w:tcPr>
              <w:p w14:paraId="3D6C6F33"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548423646"/>
            <w14:checkbox>
              <w14:checked w14:val="0"/>
              <w14:checkedState w14:val="2612" w14:font="MS Gothic"/>
              <w14:uncheckedState w14:val="2610" w14:font="MS Gothic"/>
            </w14:checkbox>
          </w:sdtPr>
          <w:sdtEndPr/>
          <w:sdtContent>
            <w:tc>
              <w:tcPr>
                <w:tcW w:w="1701" w:type="dxa"/>
              </w:tcPr>
              <w:p w14:paraId="03F2BA38"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11DE9CC9"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3E8BA2E1" w14:textId="77777777" w:rsidTr="00DA2746">
        <w:trPr>
          <w:trHeight w:val="627"/>
        </w:trPr>
        <w:tc>
          <w:tcPr>
            <w:tcW w:w="7938" w:type="dxa"/>
            <w:gridSpan w:val="2"/>
          </w:tcPr>
          <w:p w14:paraId="1AD9F3C9" w14:textId="218C829F"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Nachweise über die Einhaltung des OEKO-Tex Standards 100 der verwendeten Materialien.</w:t>
            </w:r>
          </w:p>
        </w:tc>
        <w:sdt>
          <w:sdtPr>
            <w:rPr>
              <w:rFonts w:ascii="BundesSerif Office" w:eastAsia="Calibri" w:hAnsi="BundesSerif Office"/>
              <w:color w:val="000000" w:themeColor="text1"/>
              <w:lang w:eastAsia="en-US"/>
            </w:rPr>
            <w:id w:val="1863316890"/>
            <w14:checkbox>
              <w14:checked w14:val="0"/>
              <w14:checkedState w14:val="2612" w14:font="MS Gothic"/>
              <w14:uncheckedState w14:val="2610" w14:font="MS Gothic"/>
            </w14:checkbox>
          </w:sdtPr>
          <w:sdtEndPr/>
          <w:sdtContent>
            <w:tc>
              <w:tcPr>
                <w:tcW w:w="1701" w:type="dxa"/>
              </w:tcPr>
              <w:p w14:paraId="366A196C"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2094655184"/>
            <w14:checkbox>
              <w14:checked w14:val="0"/>
              <w14:checkedState w14:val="2612" w14:font="MS Gothic"/>
              <w14:uncheckedState w14:val="2610" w14:font="MS Gothic"/>
            </w14:checkbox>
          </w:sdtPr>
          <w:sdtEndPr/>
          <w:sdtContent>
            <w:tc>
              <w:tcPr>
                <w:tcW w:w="1701" w:type="dxa"/>
              </w:tcPr>
              <w:p w14:paraId="1F5E0EF1"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766FEAB2"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58B5C6BC" w14:textId="77777777" w:rsidTr="00DA2746">
        <w:trPr>
          <w:trHeight w:val="538"/>
        </w:trPr>
        <w:tc>
          <w:tcPr>
            <w:tcW w:w="7938" w:type="dxa"/>
            <w:gridSpan w:val="2"/>
          </w:tcPr>
          <w:p w14:paraId="0DF46117" w14:textId="267BE1D6"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Eigenerklärung des Herstellers oder ein Nachweis eines Prüfinstitutes über die gesundheitliche Unbedenklichkeit des Produktes (z.B. REACH-Erklärung).</w:t>
            </w:r>
          </w:p>
        </w:tc>
        <w:sdt>
          <w:sdtPr>
            <w:rPr>
              <w:rFonts w:ascii="BundesSerif Office" w:eastAsia="Calibri" w:hAnsi="BundesSerif Office"/>
              <w:color w:val="000000" w:themeColor="text1"/>
              <w:lang w:eastAsia="en-US"/>
            </w:rPr>
            <w:id w:val="419530069"/>
            <w14:checkbox>
              <w14:checked w14:val="0"/>
              <w14:checkedState w14:val="2612" w14:font="MS Gothic"/>
              <w14:uncheckedState w14:val="2610" w14:font="MS Gothic"/>
            </w14:checkbox>
          </w:sdtPr>
          <w:sdtEndPr/>
          <w:sdtContent>
            <w:tc>
              <w:tcPr>
                <w:tcW w:w="1701" w:type="dxa"/>
              </w:tcPr>
              <w:p w14:paraId="733D708A" w14:textId="77777777" w:rsidR="00B34942" w:rsidRPr="00F44597"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2025127624"/>
            <w14:checkbox>
              <w14:checked w14:val="0"/>
              <w14:checkedState w14:val="2612" w14:font="MS Gothic"/>
              <w14:uncheckedState w14:val="2610" w14:font="MS Gothic"/>
            </w14:checkbox>
          </w:sdtPr>
          <w:sdtEndPr/>
          <w:sdtContent>
            <w:tc>
              <w:tcPr>
                <w:tcW w:w="1701" w:type="dxa"/>
              </w:tcPr>
              <w:p w14:paraId="17135F63" w14:textId="77777777" w:rsidR="00B34942" w:rsidRPr="00F44597"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5D3F192D"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3F93A98A" w14:textId="77777777" w:rsidTr="00DA2746">
        <w:trPr>
          <w:trHeight w:val="283"/>
        </w:trPr>
        <w:tc>
          <w:tcPr>
            <w:tcW w:w="7938" w:type="dxa"/>
            <w:gridSpan w:val="2"/>
          </w:tcPr>
          <w:p w14:paraId="50961002" w14:textId="79939193"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Auf Anforderung sind Prüfzertifikate oder -berichte bzw. technische Datenblätter für die textilphysikalischen Eigenschaften der eingesetzten Materialien entsprechende Prüfzertifikate oder -berichte bzw. technische Datenblätter vorzulegen.</w:t>
            </w:r>
          </w:p>
        </w:tc>
        <w:sdt>
          <w:sdtPr>
            <w:rPr>
              <w:rFonts w:ascii="BundesSerif Office" w:eastAsia="Calibri" w:hAnsi="BundesSerif Office"/>
              <w:color w:val="000000" w:themeColor="text1"/>
              <w:lang w:eastAsia="en-US"/>
            </w:rPr>
            <w:id w:val="-1544904873"/>
            <w14:checkbox>
              <w14:checked w14:val="0"/>
              <w14:checkedState w14:val="2612" w14:font="MS Gothic"/>
              <w14:uncheckedState w14:val="2610" w14:font="MS Gothic"/>
            </w14:checkbox>
          </w:sdtPr>
          <w:sdtEndPr/>
          <w:sdtContent>
            <w:tc>
              <w:tcPr>
                <w:tcW w:w="1701" w:type="dxa"/>
              </w:tcPr>
              <w:p w14:paraId="27F10447" w14:textId="77777777" w:rsidR="00B34942" w:rsidRPr="006B7DAE"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859627843"/>
            <w14:checkbox>
              <w14:checked w14:val="0"/>
              <w14:checkedState w14:val="2612" w14:font="MS Gothic"/>
              <w14:uncheckedState w14:val="2610" w14:font="MS Gothic"/>
            </w14:checkbox>
          </w:sdtPr>
          <w:sdtEndPr/>
          <w:sdtContent>
            <w:tc>
              <w:tcPr>
                <w:tcW w:w="1701" w:type="dxa"/>
              </w:tcPr>
              <w:p w14:paraId="643DF2AE" w14:textId="77777777" w:rsidR="00B34942" w:rsidRPr="006B7DAE"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3793E3B7"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0E7172B2" w14:textId="77777777" w:rsidTr="00DA2746">
        <w:trPr>
          <w:trHeight w:val="283"/>
        </w:trPr>
        <w:tc>
          <w:tcPr>
            <w:tcW w:w="7938" w:type="dxa"/>
            <w:gridSpan w:val="2"/>
          </w:tcPr>
          <w:p w14:paraId="2D44B581" w14:textId="77777777" w:rsidR="00B34942" w:rsidRPr="004F778C" w:rsidRDefault="00B34942" w:rsidP="00B34942">
            <w:pPr>
              <w:overflowPunct/>
              <w:spacing w:line="240" w:lineRule="auto"/>
              <w:textAlignment w:val="auto"/>
              <w:rPr>
                <w:rFonts w:ascii="BundesSerif Office" w:hAnsi="BundesSerif Office"/>
              </w:rPr>
            </w:pPr>
            <w:r w:rsidRPr="004F778C">
              <w:rPr>
                <w:rFonts w:ascii="BundesSerif Office" w:hAnsi="BundesSerif Office"/>
              </w:rPr>
              <w:t>Alle Nachweise sind in deutscher Sprache oder Übersetzung vorzulegen. Wird eine Übersetzung vorgelegt,</w:t>
            </w:r>
          </w:p>
          <w:p w14:paraId="1EDBE69B" w14:textId="3FF3EE81"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müssen die Originale angefügt werden.</w:t>
            </w:r>
          </w:p>
        </w:tc>
        <w:sdt>
          <w:sdtPr>
            <w:rPr>
              <w:rFonts w:ascii="BundesSerif Office" w:eastAsia="Calibri" w:hAnsi="BundesSerif Office"/>
              <w:color w:val="000000" w:themeColor="text1"/>
              <w:lang w:eastAsia="en-US"/>
            </w:rPr>
            <w:id w:val="1057440606"/>
            <w14:checkbox>
              <w14:checked w14:val="0"/>
              <w14:checkedState w14:val="2612" w14:font="MS Gothic"/>
              <w14:uncheckedState w14:val="2610" w14:font="MS Gothic"/>
            </w14:checkbox>
          </w:sdtPr>
          <w:sdtEndPr/>
          <w:sdtContent>
            <w:tc>
              <w:tcPr>
                <w:tcW w:w="1701" w:type="dxa"/>
              </w:tcPr>
              <w:p w14:paraId="752A891E"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798607053"/>
            <w14:checkbox>
              <w14:checked w14:val="0"/>
              <w14:checkedState w14:val="2612" w14:font="MS Gothic"/>
              <w14:uncheckedState w14:val="2610" w14:font="MS Gothic"/>
            </w14:checkbox>
          </w:sdtPr>
          <w:sdtEndPr/>
          <w:sdtContent>
            <w:tc>
              <w:tcPr>
                <w:tcW w:w="1701" w:type="dxa"/>
              </w:tcPr>
              <w:p w14:paraId="7BDB48AB"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67FC33B"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0F1340C2" w14:textId="77777777" w:rsidTr="00DA2746">
        <w:trPr>
          <w:trHeight w:val="283"/>
        </w:trPr>
        <w:tc>
          <w:tcPr>
            <w:tcW w:w="7938" w:type="dxa"/>
            <w:gridSpan w:val="2"/>
          </w:tcPr>
          <w:p w14:paraId="3149DC59" w14:textId="0C11A023" w:rsidR="00B34942" w:rsidRPr="000E1C7A" w:rsidRDefault="00B34942" w:rsidP="00B34942">
            <w:pPr>
              <w:spacing w:line="240" w:lineRule="auto"/>
              <w:rPr>
                <w:rFonts w:ascii="BundesSerif Office" w:eastAsia="Calibri" w:hAnsi="BundesSerif Office"/>
                <w:color w:val="000000" w:themeColor="text1"/>
                <w:lang w:eastAsia="en-US"/>
              </w:rPr>
            </w:pPr>
            <w:r>
              <w:rPr>
                <w:rFonts w:ascii="BundesSerif Office" w:hAnsi="BundesSerif Office"/>
              </w:rPr>
              <w:lastRenderedPageBreak/>
              <w:t xml:space="preserve">Bereitstellung einer </w:t>
            </w:r>
            <w:r w:rsidRPr="004F778C">
              <w:rPr>
                <w:rFonts w:ascii="BundesSerif Office" w:hAnsi="BundesSerif Office"/>
              </w:rPr>
              <w:t>Handhabungs- und Pflegeanleitung in deutscher Sprache.</w:t>
            </w:r>
          </w:p>
        </w:tc>
        <w:sdt>
          <w:sdtPr>
            <w:rPr>
              <w:rFonts w:ascii="BundesSerif Office" w:eastAsia="Calibri" w:hAnsi="BundesSerif Office"/>
              <w:color w:val="000000" w:themeColor="text1"/>
              <w:lang w:eastAsia="en-US"/>
            </w:rPr>
            <w:id w:val="-1543980391"/>
            <w14:checkbox>
              <w14:checked w14:val="0"/>
              <w14:checkedState w14:val="2612" w14:font="MS Gothic"/>
              <w14:uncheckedState w14:val="2610" w14:font="MS Gothic"/>
            </w14:checkbox>
          </w:sdtPr>
          <w:sdtEndPr/>
          <w:sdtContent>
            <w:tc>
              <w:tcPr>
                <w:tcW w:w="1701" w:type="dxa"/>
              </w:tcPr>
              <w:p w14:paraId="79971952"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522702465"/>
            <w14:checkbox>
              <w14:checked w14:val="0"/>
              <w14:checkedState w14:val="2612" w14:font="MS Gothic"/>
              <w14:uncheckedState w14:val="2610" w14:font="MS Gothic"/>
            </w14:checkbox>
          </w:sdtPr>
          <w:sdtEndPr/>
          <w:sdtContent>
            <w:tc>
              <w:tcPr>
                <w:tcW w:w="1701" w:type="dxa"/>
              </w:tcPr>
              <w:p w14:paraId="34B35A92"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5FA66F93"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60AD2945" w14:textId="77777777" w:rsidTr="00DA2746">
        <w:trPr>
          <w:trHeight w:val="283"/>
        </w:trPr>
        <w:tc>
          <w:tcPr>
            <w:tcW w:w="7938" w:type="dxa"/>
            <w:gridSpan w:val="2"/>
          </w:tcPr>
          <w:p w14:paraId="6BE800CA" w14:textId="1B3906F4" w:rsidR="00B34942" w:rsidRPr="000E1C7A" w:rsidRDefault="00B34942" w:rsidP="00B34942">
            <w:pPr>
              <w:spacing w:line="240" w:lineRule="auto"/>
              <w:rPr>
                <w:rFonts w:ascii="BundesSerif Office" w:eastAsia="Calibri" w:hAnsi="BundesSerif Office"/>
                <w:color w:val="000000" w:themeColor="text1"/>
                <w:lang w:eastAsia="en-US"/>
              </w:rPr>
            </w:pPr>
            <w:r>
              <w:rPr>
                <w:rFonts w:ascii="BundesSerif Office" w:hAnsi="BundesSerif Office"/>
              </w:rPr>
              <w:t xml:space="preserve">Bereitstellung von </w:t>
            </w:r>
            <w:r w:rsidRPr="004F778C">
              <w:rPr>
                <w:rFonts w:ascii="BundesSerif Office" w:hAnsi="BundesSerif Office"/>
              </w:rPr>
              <w:t>Maßblätter</w:t>
            </w:r>
            <w:r>
              <w:rPr>
                <w:rFonts w:ascii="BundesSerif Office" w:hAnsi="BundesSerif Office"/>
              </w:rPr>
              <w:t>n</w:t>
            </w:r>
            <w:r w:rsidRPr="004F778C">
              <w:rPr>
                <w:rFonts w:ascii="BundesSerif Office" w:hAnsi="BundesSerif Office"/>
              </w:rPr>
              <w:t xml:space="preserve"> für Damen- und Herrenwesten.</w:t>
            </w:r>
          </w:p>
        </w:tc>
        <w:sdt>
          <w:sdtPr>
            <w:rPr>
              <w:rFonts w:ascii="BundesSerif Office" w:eastAsia="Calibri" w:hAnsi="BundesSerif Office"/>
              <w:color w:val="000000" w:themeColor="text1"/>
              <w:lang w:eastAsia="en-US"/>
            </w:rPr>
            <w:id w:val="-639506315"/>
            <w14:checkbox>
              <w14:checked w14:val="0"/>
              <w14:checkedState w14:val="2612" w14:font="MS Gothic"/>
              <w14:uncheckedState w14:val="2610" w14:font="MS Gothic"/>
            </w14:checkbox>
          </w:sdtPr>
          <w:sdtEndPr/>
          <w:sdtContent>
            <w:tc>
              <w:tcPr>
                <w:tcW w:w="1701" w:type="dxa"/>
              </w:tcPr>
              <w:p w14:paraId="3E7336C0" w14:textId="60354D13"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970946089"/>
            <w14:checkbox>
              <w14:checked w14:val="0"/>
              <w14:checkedState w14:val="2612" w14:font="MS Gothic"/>
              <w14:uncheckedState w14:val="2610" w14:font="MS Gothic"/>
            </w14:checkbox>
          </w:sdtPr>
          <w:sdtEndPr/>
          <w:sdtContent>
            <w:tc>
              <w:tcPr>
                <w:tcW w:w="1701" w:type="dxa"/>
              </w:tcPr>
              <w:p w14:paraId="650836D8" w14:textId="77DAAEA9"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72CE72C"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049228C7" w14:textId="77777777" w:rsidTr="00DA2746">
        <w:trPr>
          <w:trHeight w:val="283"/>
        </w:trPr>
        <w:tc>
          <w:tcPr>
            <w:tcW w:w="7938" w:type="dxa"/>
            <w:gridSpan w:val="2"/>
          </w:tcPr>
          <w:p w14:paraId="33E2729B" w14:textId="75CC86DE"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Nachweis einer Eigenerklärung des Herstellers zur Einhaltung der ILO-Kernarbeitsnormen.</w:t>
            </w:r>
          </w:p>
        </w:tc>
        <w:sdt>
          <w:sdtPr>
            <w:rPr>
              <w:rFonts w:ascii="BundesSerif Office" w:eastAsia="Calibri" w:hAnsi="BundesSerif Office"/>
              <w:color w:val="000000" w:themeColor="text1"/>
              <w:lang w:eastAsia="en-US"/>
            </w:rPr>
            <w:id w:val="1485201211"/>
            <w14:checkbox>
              <w14:checked w14:val="0"/>
              <w14:checkedState w14:val="2612" w14:font="MS Gothic"/>
              <w14:uncheckedState w14:val="2610" w14:font="MS Gothic"/>
            </w14:checkbox>
          </w:sdtPr>
          <w:sdtEndPr/>
          <w:sdtContent>
            <w:tc>
              <w:tcPr>
                <w:tcW w:w="1701" w:type="dxa"/>
              </w:tcPr>
              <w:p w14:paraId="11536ECA" w14:textId="1B6B84A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427577047"/>
            <w14:checkbox>
              <w14:checked w14:val="0"/>
              <w14:checkedState w14:val="2612" w14:font="MS Gothic"/>
              <w14:uncheckedState w14:val="2610" w14:font="MS Gothic"/>
            </w14:checkbox>
          </w:sdtPr>
          <w:sdtEndPr/>
          <w:sdtContent>
            <w:tc>
              <w:tcPr>
                <w:tcW w:w="1701" w:type="dxa"/>
              </w:tcPr>
              <w:p w14:paraId="48CE03FD" w14:textId="06CCCCDE"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27BDB20"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7329CC4F" w14:textId="77777777" w:rsidTr="00DA2746">
        <w:trPr>
          <w:trHeight w:val="283"/>
        </w:trPr>
        <w:tc>
          <w:tcPr>
            <w:tcW w:w="7938" w:type="dxa"/>
            <w:gridSpan w:val="2"/>
          </w:tcPr>
          <w:p w14:paraId="27158FA9" w14:textId="425EF6BF"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Bei bestimmungsgemäßem Gebrauch darf keine Gesundheitsgefahr für den Träger der Weste und andere Personen ausgehen. Es darf kein Material verwendet werden, welches, nach derzeitigem Stand der Technik und Wissenschaft, bei bestimmungsgemäßem Gebrauch der Weste zu gesundheitlichen Schäden beim Träger der Weste führt bzw. führen kann.</w:t>
            </w:r>
          </w:p>
        </w:tc>
        <w:sdt>
          <w:sdtPr>
            <w:rPr>
              <w:rFonts w:ascii="BundesSerif Office" w:eastAsia="Calibri" w:hAnsi="BundesSerif Office"/>
              <w:color w:val="000000" w:themeColor="text1"/>
              <w:lang w:eastAsia="en-US"/>
            </w:rPr>
            <w:id w:val="-1925724700"/>
            <w14:checkbox>
              <w14:checked w14:val="0"/>
              <w14:checkedState w14:val="2612" w14:font="MS Gothic"/>
              <w14:uncheckedState w14:val="2610" w14:font="MS Gothic"/>
            </w14:checkbox>
          </w:sdtPr>
          <w:sdtEndPr/>
          <w:sdtContent>
            <w:tc>
              <w:tcPr>
                <w:tcW w:w="1701" w:type="dxa"/>
              </w:tcPr>
              <w:p w14:paraId="01350FFA" w14:textId="79DC1E16"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416599341"/>
            <w14:checkbox>
              <w14:checked w14:val="0"/>
              <w14:checkedState w14:val="2612" w14:font="MS Gothic"/>
              <w14:uncheckedState w14:val="2610" w14:font="MS Gothic"/>
            </w14:checkbox>
          </w:sdtPr>
          <w:sdtEndPr/>
          <w:sdtContent>
            <w:tc>
              <w:tcPr>
                <w:tcW w:w="1701" w:type="dxa"/>
              </w:tcPr>
              <w:p w14:paraId="6BB2AB88" w14:textId="0C7B301A"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406B65B6"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7460F891" w14:textId="77777777" w:rsidR="00B34942" w:rsidRDefault="00B34942" w:rsidP="006B7DAE">
      <w:pPr>
        <w:pStyle w:val="Listenabsatz"/>
        <w:numPr>
          <w:ilvl w:val="0"/>
          <w:numId w:val="0"/>
        </w:numPr>
        <w:spacing w:line="276" w:lineRule="auto"/>
        <w:rPr>
          <w:rFonts w:ascii="BundesSerif Office" w:hAnsi="BundesSerif Office"/>
        </w:rPr>
      </w:pPr>
    </w:p>
    <w:tbl>
      <w:tblPr>
        <w:tblStyle w:val="Tabellenraster"/>
        <w:tblW w:w="13608" w:type="dxa"/>
        <w:tblInd w:w="421" w:type="dxa"/>
        <w:tblLook w:val="04A0" w:firstRow="1" w:lastRow="0" w:firstColumn="1" w:lastColumn="0" w:noHBand="0" w:noVBand="1"/>
      </w:tblPr>
      <w:tblGrid>
        <w:gridCol w:w="1022"/>
        <w:gridCol w:w="6916"/>
        <w:gridCol w:w="1701"/>
        <w:gridCol w:w="1701"/>
        <w:gridCol w:w="2268"/>
      </w:tblGrid>
      <w:tr w:rsidR="00B34942" w:rsidRPr="006B7DAE" w14:paraId="671C644E" w14:textId="77777777" w:rsidTr="00DA2746">
        <w:trPr>
          <w:trHeight w:val="627"/>
        </w:trPr>
        <w:tc>
          <w:tcPr>
            <w:tcW w:w="1022" w:type="dxa"/>
          </w:tcPr>
          <w:p w14:paraId="048A1BED" w14:textId="77777777" w:rsidR="00B34942" w:rsidRPr="004D299C" w:rsidRDefault="00B34942"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415E1256" w14:textId="77777777" w:rsidR="00B34942" w:rsidRPr="004D299C" w:rsidRDefault="00B34942"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50F252C5" w14:textId="77777777" w:rsidR="00B34942" w:rsidRPr="004D299C" w:rsidRDefault="00B34942"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7B5E2E1F" w14:textId="77777777" w:rsidR="00B34942" w:rsidRPr="004D299C" w:rsidRDefault="00B34942" w:rsidP="00800069">
            <w:pPr>
              <w:overflowPunct/>
              <w:spacing w:line="240" w:lineRule="auto"/>
              <w:ind w:firstLine="2"/>
              <w:textAlignment w:val="auto"/>
              <w:rPr>
                <w:rFonts w:ascii="BundesSerif Office" w:eastAsia="Calibri" w:hAnsi="BundesSerif Office"/>
                <w:b/>
                <w:lang w:eastAsia="en-US"/>
              </w:rPr>
            </w:pPr>
          </w:p>
        </w:tc>
      </w:tr>
      <w:tr w:rsidR="00B34942" w:rsidRPr="006B7DAE" w14:paraId="6D6DB4A6" w14:textId="77777777" w:rsidTr="00DA2746">
        <w:trPr>
          <w:trHeight w:val="311"/>
        </w:trPr>
        <w:tc>
          <w:tcPr>
            <w:tcW w:w="7938" w:type="dxa"/>
            <w:gridSpan w:val="2"/>
          </w:tcPr>
          <w:p w14:paraId="4740E6B7" w14:textId="587080FA" w:rsidR="00B34942" w:rsidRPr="006B7DAE" w:rsidRDefault="00B34942" w:rsidP="00B34942">
            <w:pPr>
              <w:overflowPunct/>
              <w:spacing w:line="240" w:lineRule="auto"/>
              <w:ind w:left="708" w:hanging="708"/>
              <w:textAlignment w:val="auto"/>
              <w:rPr>
                <w:rFonts w:ascii="BundesSerif Office" w:eastAsia="Calibri" w:hAnsi="BundesSerif Office"/>
                <w:b/>
                <w:lang w:eastAsia="en-US"/>
              </w:rPr>
            </w:pPr>
            <w:r w:rsidRPr="00CC57E3">
              <w:rPr>
                <w:rFonts w:ascii="BundesSerif Office" w:eastAsia="Calibri" w:hAnsi="BundesSerif Office"/>
                <w:b/>
                <w:lang w:eastAsia="en-US"/>
              </w:rPr>
              <w:t>1.</w:t>
            </w:r>
            <w:r>
              <w:rPr>
                <w:rFonts w:ascii="BundesSerif Office" w:eastAsia="Calibri" w:hAnsi="BundesSerif Office"/>
                <w:b/>
                <w:lang w:eastAsia="en-US"/>
              </w:rPr>
              <w:t>8</w:t>
            </w:r>
            <w:r w:rsidRPr="00CC57E3">
              <w:rPr>
                <w:rFonts w:ascii="BundesSerif Office" w:eastAsia="Calibri" w:hAnsi="BundesSerif Office"/>
                <w:b/>
                <w:lang w:eastAsia="en-US"/>
              </w:rPr>
              <w:t xml:space="preserve"> </w:t>
            </w:r>
            <w:r>
              <w:rPr>
                <w:rFonts w:ascii="BundesSerif Office" w:eastAsia="Calibri" w:hAnsi="BundesSerif Office"/>
                <w:b/>
                <w:lang w:eastAsia="en-US"/>
              </w:rPr>
              <w:t>Beschriftung</w:t>
            </w:r>
          </w:p>
        </w:tc>
        <w:tc>
          <w:tcPr>
            <w:tcW w:w="1701" w:type="dxa"/>
          </w:tcPr>
          <w:p w14:paraId="1FDFE747" w14:textId="77777777" w:rsidR="00B34942" w:rsidDel="00D641F6" w:rsidRDefault="00B34942" w:rsidP="00B34942">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6BB85EBD" w14:textId="77777777" w:rsidR="00B34942" w:rsidDel="00D641F6" w:rsidRDefault="00B34942" w:rsidP="00B34942">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1B177199" w14:textId="4496BFD1" w:rsidR="00B34942" w:rsidRDefault="00AE76B8" w:rsidP="00B34942">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B34942" w:rsidRPr="006B7DAE" w14:paraId="3EAABD24" w14:textId="77777777" w:rsidTr="00DA2746">
        <w:trPr>
          <w:trHeight w:val="259"/>
        </w:trPr>
        <w:tc>
          <w:tcPr>
            <w:tcW w:w="7938" w:type="dxa"/>
            <w:gridSpan w:val="2"/>
          </w:tcPr>
          <w:p w14:paraId="24B83BBE" w14:textId="75E1F561" w:rsidR="00B34942" w:rsidRPr="000E1C7A" w:rsidRDefault="00B34942" w:rsidP="00B34942">
            <w:pPr>
              <w:spacing w:line="240" w:lineRule="auto"/>
              <w:rPr>
                <w:rFonts w:ascii="BundesSerif Office" w:eastAsia="Calibri" w:hAnsi="BundesSerif Office"/>
                <w:color w:val="000000" w:themeColor="text1"/>
                <w:lang w:eastAsia="en-US"/>
              </w:rPr>
            </w:pPr>
            <w:r>
              <w:rPr>
                <w:rFonts w:ascii="BundesSerif Office" w:hAnsi="BundesSerif Office"/>
              </w:rPr>
              <w:t xml:space="preserve">Die </w:t>
            </w:r>
            <w:r w:rsidRPr="00EC2119">
              <w:rPr>
                <w:rFonts w:ascii="BundesSerif Office" w:hAnsi="BundesSerif Office"/>
              </w:rPr>
              <w:t>textile Hülle, die Schutzpakete und die Schockabsorber sind eindeutig beschriftet, so dass ein Verwechseln des Schutzpakets oder ein falsches</w:t>
            </w:r>
            <w:r>
              <w:rPr>
                <w:rFonts w:ascii="BundesSerif Office" w:hAnsi="BundesSerif Office"/>
              </w:rPr>
              <w:t xml:space="preserve"> Einsetzen in die Trägerweste ausgeschlossen wird.</w:t>
            </w:r>
          </w:p>
        </w:tc>
        <w:sdt>
          <w:sdtPr>
            <w:rPr>
              <w:rFonts w:ascii="BundesSerif Office" w:eastAsia="Calibri" w:hAnsi="BundesSerif Office"/>
              <w:color w:val="000000" w:themeColor="text1"/>
              <w:lang w:eastAsia="en-US"/>
            </w:rPr>
            <w:id w:val="-1215658163"/>
            <w14:checkbox>
              <w14:checked w14:val="0"/>
              <w14:checkedState w14:val="2612" w14:font="MS Gothic"/>
              <w14:uncheckedState w14:val="2610" w14:font="MS Gothic"/>
            </w14:checkbox>
          </w:sdtPr>
          <w:sdtEndPr/>
          <w:sdtContent>
            <w:tc>
              <w:tcPr>
                <w:tcW w:w="1701" w:type="dxa"/>
              </w:tcPr>
              <w:p w14:paraId="4AD8B02E" w14:textId="77777777" w:rsidR="00B34942" w:rsidRPr="002F2529"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4558598"/>
            <w14:checkbox>
              <w14:checked w14:val="0"/>
              <w14:checkedState w14:val="2612" w14:font="MS Gothic"/>
              <w14:uncheckedState w14:val="2610" w14:font="MS Gothic"/>
            </w14:checkbox>
          </w:sdtPr>
          <w:sdtEndPr/>
          <w:sdtContent>
            <w:tc>
              <w:tcPr>
                <w:tcW w:w="1701" w:type="dxa"/>
              </w:tcPr>
              <w:p w14:paraId="75EBAB7A" w14:textId="77777777" w:rsidR="00B34942" w:rsidRPr="002F2529"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6D1E4E32"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66276A66" w14:textId="77777777" w:rsidTr="00DA2746">
        <w:trPr>
          <w:trHeight w:val="269"/>
        </w:trPr>
        <w:tc>
          <w:tcPr>
            <w:tcW w:w="7938" w:type="dxa"/>
            <w:gridSpan w:val="2"/>
          </w:tcPr>
          <w:p w14:paraId="33DBF886" w14:textId="77777777" w:rsidR="00B34942" w:rsidRDefault="00B34942" w:rsidP="00B34942">
            <w:pPr>
              <w:spacing w:line="240" w:lineRule="auto"/>
              <w:rPr>
                <w:rFonts w:ascii="BundesSerif Office" w:hAnsi="BundesSerif Office"/>
              </w:rPr>
            </w:pPr>
            <w:r>
              <w:rPr>
                <w:rFonts w:ascii="BundesSerif Office" w:hAnsi="BundesSerif Office"/>
              </w:rPr>
              <w:t>Zusätzlich ist ein Typenschild mit folgenden Angaben angebracht sein:</w:t>
            </w:r>
          </w:p>
          <w:p w14:paraId="18DA0EEA" w14:textId="77777777" w:rsidR="00B34942" w:rsidRPr="00535A95" w:rsidRDefault="00B34942" w:rsidP="00B34942">
            <w:pPr>
              <w:pStyle w:val="Listenabsatz"/>
              <w:numPr>
                <w:ilvl w:val="0"/>
                <w:numId w:val="13"/>
              </w:numPr>
              <w:rPr>
                <w:rFonts w:ascii="BundesSerif Office" w:hAnsi="BundesSerif Office"/>
              </w:rPr>
            </w:pPr>
            <w:r w:rsidRPr="00535A95">
              <w:rPr>
                <w:rFonts w:ascii="BundesSerif Office" w:hAnsi="BundesSerif Office"/>
              </w:rPr>
              <w:t>Hersteller</w:t>
            </w:r>
          </w:p>
          <w:p w14:paraId="007ADF82" w14:textId="77777777" w:rsidR="00B34942" w:rsidRPr="00535A95" w:rsidRDefault="00B34942" w:rsidP="00B34942">
            <w:pPr>
              <w:pStyle w:val="Listenabsatz"/>
              <w:numPr>
                <w:ilvl w:val="0"/>
                <w:numId w:val="13"/>
              </w:numPr>
              <w:rPr>
                <w:rFonts w:ascii="BundesSerif Office" w:hAnsi="BundesSerif Office"/>
              </w:rPr>
            </w:pPr>
            <w:r w:rsidRPr="00535A95">
              <w:rPr>
                <w:rFonts w:ascii="BundesSerif Office" w:hAnsi="BundesSerif Office"/>
              </w:rPr>
              <w:t>Fertigungsjahr, -monat</w:t>
            </w:r>
          </w:p>
          <w:p w14:paraId="04DD300F" w14:textId="77777777" w:rsidR="00B34942" w:rsidRPr="00535A95" w:rsidRDefault="00B34942" w:rsidP="00B34942">
            <w:pPr>
              <w:pStyle w:val="Listenabsatz"/>
              <w:numPr>
                <w:ilvl w:val="0"/>
                <w:numId w:val="13"/>
              </w:numPr>
              <w:rPr>
                <w:rFonts w:ascii="BundesSerif Office" w:hAnsi="BundesSerif Office"/>
              </w:rPr>
            </w:pPr>
            <w:r w:rsidRPr="00535A95">
              <w:rPr>
                <w:rFonts w:ascii="BundesSerif Office" w:hAnsi="BundesSerif Office"/>
              </w:rPr>
              <w:t>Fertigungsnummer</w:t>
            </w:r>
          </w:p>
          <w:p w14:paraId="34895AE9" w14:textId="77777777" w:rsidR="00B34942" w:rsidRPr="00535A95" w:rsidRDefault="00B34942" w:rsidP="00B34942">
            <w:pPr>
              <w:pStyle w:val="Listenabsatz"/>
              <w:numPr>
                <w:ilvl w:val="0"/>
                <w:numId w:val="13"/>
              </w:numPr>
              <w:rPr>
                <w:rFonts w:ascii="BundesSerif Office" w:hAnsi="BundesSerif Office"/>
              </w:rPr>
            </w:pPr>
            <w:r w:rsidRPr="00535A95">
              <w:rPr>
                <w:rFonts w:ascii="BundesSerif Office" w:hAnsi="BundesSerif Office"/>
              </w:rPr>
              <w:t>Schutzklasse (z. B. SK 1)</w:t>
            </w:r>
          </w:p>
          <w:p w14:paraId="1471691B" w14:textId="77777777" w:rsidR="00B34942" w:rsidRPr="00535A95" w:rsidRDefault="00B34942" w:rsidP="00B34942">
            <w:pPr>
              <w:pStyle w:val="Listenabsatz"/>
              <w:numPr>
                <w:ilvl w:val="0"/>
                <w:numId w:val="13"/>
              </w:numPr>
              <w:rPr>
                <w:rFonts w:ascii="BundesSerif Office" w:hAnsi="BundesSerif Office"/>
              </w:rPr>
            </w:pPr>
            <w:r w:rsidRPr="00535A95">
              <w:rPr>
                <w:rFonts w:ascii="BundesSerif Office" w:hAnsi="BundesSerif Office"/>
              </w:rPr>
              <w:t>Nummer des Prüfzeugnisses und Name der Prüfstelle</w:t>
            </w:r>
          </w:p>
          <w:p w14:paraId="5DD9FDCC" w14:textId="77777777" w:rsidR="00B34942" w:rsidRPr="00535A95" w:rsidRDefault="00B34942" w:rsidP="00B34942">
            <w:pPr>
              <w:pStyle w:val="Listenabsatz"/>
              <w:numPr>
                <w:ilvl w:val="0"/>
                <w:numId w:val="13"/>
              </w:numPr>
              <w:rPr>
                <w:rFonts w:ascii="BundesSerif Office" w:hAnsi="BundesSerif Office"/>
              </w:rPr>
            </w:pPr>
            <w:r w:rsidRPr="00535A95">
              <w:rPr>
                <w:rFonts w:ascii="BundesSerif Office" w:hAnsi="BundesSerif Office"/>
              </w:rPr>
              <w:t>Modellbezeichnung und Größe</w:t>
            </w:r>
          </w:p>
          <w:p w14:paraId="0EEA5A29" w14:textId="77777777" w:rsidR="00B34942" w:rsidRPr="00535A95" w:rsidRDefault="00B34942" w:rsidP="00B34942">
            <w:pPr>
              <w:pStyle w:val="Listenabsatz"/>
              <w:numPr>
                <w:ilvl w:val="0"/>
                <w:numId w:val="13"/>
              </w:numPr>
              <w:rPr>
                <w:rFonts w:ascii="BundesSerif Office" w:hAnsi="BundesSerif Office"/>
              </w:rPr>
            </w:pPr>
            <w:r w:rsidRPr="00535A95">
              <w:rPr>
                <w:rFonts w:ascii="BundesSerif Office" w:hAnsi="BundesSerif Office"/>
              </w:rPr>
              <w:t>Pflegesymbole</w:t>
            </w:r>
          </w:p>
          <w:p w14:paraId="3726D3FD" w14:textId="4F9186FF"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hAnsi="BundesSerif Office"/>
              </w:rPr>
              <w:t>Ablauf der Garantiezeit</w:t>
            </w:r>
          </w:p>
        </w:tc>
        <w:sdt>
          <w:sdtPr>
            <w:rPr>
              <w:rFonts w:ascii="BundesSerif Office" w:eastAsia="Calibri" w:hAnsi="BundesSerif Office"/>
              <w:color w:val="000000" w:themeColor="text1"/>
              <w:lang w:eastAsia="en-US"/>
            </w:rPr>
            <w:id w:val="1246149346"/>
            <w14:checkbox>
              <w14:checked w14:val="0"/>
              <w14:checkedState w14:val="2612" w14:font="MS Gothic"/>
              <w14:uncheckedState w14:val="2610" w14:font="MS Gothic"/>
            </w14:checkbox>
          </w:sdtPr>
          <w:sdtEndPr/>
          <w:sdtContent>
            <w:tc>
              <w:tcPr>
                <w:tcW w:w="1701" w:type="dxa"/>
              </w:tcPr>
              <w:p w14:paraId="679F5671"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749505847"/>
            <w14:checkbox>
              <w14:checked w14:val="0"/>
              <w14:checkedState w14:val="2612" w14:font="MS Gothic"/>
              <w14:uncheckedState w14:val="2610" w14:font="MS Gothic"/>
            </w14:checkbox>
          </w:sdtPr>
          <w:sdtEndPr/>
          <w:sdtContent>
            <w:tc>
              <w:tcPr>
                <w:tcW w:w="1701" w:type="dxa"/>
              </w:tcPr>
              <w:p w14:paraId="66C41C78"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C850542"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2DC7A40A" w14:textId="77777777" w:rsidTr="00DA2746">
        <w:trPr>
          <w:trHeight w:val="627"/>
        </w:trPr>
        <w:tc>
          <w:tcPr>
            <w:tcW w:w="7938" w:type="dxa"/>
            <w:gridSpan w:val="2"/>
          </w:tcPr>
          <w:p w14:paraId="77C2B761" w14:textId="77777777" w:rsidR="00B34942" w:rsidRPr="004F778C" w:rsidRDefault="00B34942" w:rsidP="00B34942">
            <w:pPr>
              <w:overflowPunct/>
              <w:spacing w:line="240" w:lineRule="auto"/>
              <w:textAlignment w:val="auto"/>
              <w:rPr>
                <w:rFonts w:ascii="BundesSerif Office" w:hAnsi="BundesSerif Office"/>
              </w:rPr>
            </w:pPr>
            <w:r w:rsidRPr="004F778C">
              <w:rPr>
                <w:rFonts w:ascii="BundesSerif Office" w:hAnsi="BundesSerif Office"/>
              </w:rPr>
              <w:t>Die Schutzpakete werden wie folgt gekennzeichnet:</w:t>
            </w:r>
          </w:p>
          <w:p w14:paraId="1129B874" w14:textId="04020E56"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eastAsia="Arial" w:hAnsi="BundesSerif Office" w:cs="Arial"/>
                <w:szCs w:val="22"/>
                <w:lang w:bidi="de-DE"/>
              </w:rPr>
              <w:t>Eigentumskennzeichnung „BALM“</w:t>
            </w:r>
            <w:r w:rsidRPr="006D38DA">
              <w:rPr>
                <w:rFonts w:ascii="BundesSerif Office" w:eastAsia="Arial" w:hAnsi="BundesSerif Office" w:cs="Arial"/>
                <w:szCs w:val="22"/>
                <w:lang w:bidi="de-DE"/>
              </w:rPr>
              <w:t xml:space="preserve"> + </w:t>
            </w:r>
            <w:r w:rsidRPr="006D38DA">
              <w:rPr>
                <w:rFonts w:ascii="BundesSerif Office" w:hAnsi="BundesSerif Office"/>
                <w:color w:val="000000" w:themeColor="text1"/>
              </w:rPr>
              <w:t xml:space="preserve">individuelle Nummer. </w:t>
            </w:r>
            <w:r w:rsidRPr="004F778C">
              <w:rPr>
                <w:rFonts w:ascii="BundesSerif Office" w:eastAsia="Calibri" w:hAnsi="BundesSerif Office"/>
                <w:color w:val="000000" w:themeColor="text1"/>
                <w:lang w:eastAsia="en-US"/>
              </w:rPr>
              <w:t>Die entsprechende Zulieferung der nummerischen Erfassung der Kontrollbeschäftigten erfolgt durch den Auftraggeber.</w:t>
            </w:r>
          </w:p>
        </w:tc>
        <w:sdt>
          <w:sdtPr>
            <w:rPr>
              <w:rFonts w:ascii="BundesSerif Office" w:eastAsia="Calibri" w:hAnsi="BundesSerif Office"/>
              <w:color w:val="000000" w:themeColor="text1"/>
              <w:lang w:eastAsia="en-US"/>
            </w:rPr>
            <w:id w:val="-724754893"/>
            <w14:checkbox>
              <w14:checked w14:val="0"/>
              <w14:checkedState w14:val="2612" w14:font="MS Gothic"/>
              <w14:uncheckedState w14:val="2610" w14:font="MS Gothic"/>
            </w14:checkbox>
          </w:sdtPr>
          <w:sdtEndPr/>
          <w:sdtContent>
            <w:tc>
              <w:tcPr>
                <w:tcW w:w="1701" w:type="dxa"/>
              </w:tcPr>
              <w:p w14:paraId="0895F51D"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748504230"/>
            <w14:checkbox>
              <w14:checked w14:val="0"/>
              <w14:checkedState w14:val="2612" w14:font="MS Gothic"/>
              <w14:uncheckedState w14:val="2610" w14:font="MS Gothic"/>
            </w14:checkbox>
          </w:sdtPr>
          <w:sdtEndPr/>
          <w:sdtContent>
            <w:tc>
              <w:tcPr>
                <w:tcW w:w="1701" w:type="dxa"/>
              </w:tcPr>
              <w:p w14:paraId="7BE90B22"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365D20FF"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5F708B7B" w14:textId="77777777" w:rsidTr="00DA2746">
        <w:trPr>
          <w:trHeight w:val="538"/>
        </w:trPr>
        <w:tc>
          <w:tcPr>
            <w:tcW w:w="7938" w:type="dxa"/>
            <w:gridSpan w:val="2"/>
          </w:tcPr>
          <w:p w14:paraId="5A51F009" w14:textId="77777777" w:rsidR="00B34942" w:rsidRPr="004F778C" w:rsidRDefault="00B34942" w:rsidP="00B34942">
            <w:pPr>
              <w:overflowPunct/>
              <w:spacing w:line="240" w:lineRule="auto"/>
              <w:textAlignment w:val="auto"/>
              <w:rPr>
                <w:rFonts w:ascii="BundesSerif Office" w:hAnsi="BundesSerif Office"/>
              </w:rPr>
            </w:pPr>
            <w:r w:rsidRPr="004F778C">
              <w:rPr>
                <w:rFonts w:ascii="BundesSerif Office" w:hAnsi="BundesSerif Office"/>
              </w:rPr>
              <w:lastRenderedPageBreak/>
              <w:t>Die Hülle der Schutzpakete wird wie folgt gekennzeichnet:</w:t>
            </w:r>
          </w:p>
          <w:p w14:paraId="5EECDF75" w14:textId="14725E77" w:rsidR="00B34942" w:rsidRPr="000E1C7A" w:rsidRDefault="00B34942" w:rsidP="00B34942">
            <w:pPr>
              <w:spacing w:line="240" w:lineRule="auto"/>
              <w:rPr>
                <w:rFonts w:ascii="BundesSerif Office" w:eastAsia="Calibri" w:hAnsi="BundesSerif Office"/>
                <w:color w:val="000000" w:themeColor="text1"/>
                <w:lang w:eastAsia="en-US"/>
              </w:rPr>
            </w:pPr>
            <w:r w:rsidRPr="004F778C">
              <w:rPr>
                <w:rFonts w:ascii="BundesSerif Office" w:eastAsia="Arial" w:hAnsi="BundesSerif Office" w:cs="Arial"/>
                <w:szCs w:val="22"/>
                <w:lang w:bidi="de-DE"/>
              </w:rPr>
              <w:t xml:space="preserve">Eigentumskennzeichnung „BALM“ </w:t>
            </w:r>
            <w:r w:rsidRPr="006D38DA">
              <w:rPr>
                <w:rFonts w:ascii="BundesSerif Office" w:hAnsi="BundesSerif Office"/>
                <w:color w:val="000000" w:themeColor="text1"/>
              </w:rPr>
              <w:t xml:space="preserve">+ individuelle Nummer. </w:t>
            </w:r>
            <w:r w:rsidRPr="004F778C">
              <w:rPr>
                <w:rFonts w:ascii="BundesSerif Office" w:eastAsia="Calibri" w:hAnsi="BundesSerif Office"/>
                <w:color w:val="000000" w:themeColor="text1"/>
                <w:lang w:eastAsia="en-US"/>
              </w:rPr>
              <w:t>Die entsprechende Zulieferung der nummerischen Erfassung der Kontrollbeschäftigten erfolgt durch den Auftraggeber.</w:t>
            </w:r>
          </w:p>
        </w:tc>
        <w:sdt>
          <w:sdtPr>
            <w:rPr>
              <w:rFonts w:ascii="BundesSerif Office" w:eastAsia="Calibri" w:hAnsi="BundesSerif Office"/>
              <w:color w:val="000000" w:themeColor="text1"/>
              <w:lang w:eastAsia="en-US"/>
            </w:rPr>
            <w:id w:val="-535805332"/>
            <w14:checkbox>
              <w14:checked w14:val="0"/>
              <w14:checkedState w14:val="2612" w14:font="MS Gothic"/>
              <w14:uncheckedState w14:val="2610" w14:font="MS Gothic"/>
            </w14:checkbox>
          </w:sdtPr>
          <w:sdtEndPr/>
          <w:sdtContent>
            <w:tc>
              <w:tcPr>
                <w:tcW w:w="1701" w:type="dxa"/>
              </w:tcPr>
              <w:p w14:paraId="404584D0" w14:textId="77777777" w:rsidR="00B34942" w:rsidRPr="00F44597"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930881031"/>
            <w14:checkbox>
              <w14:checked w14:val="0"/>
              <w14:checkedState w14:val="2612" w14:font="MS Gothic"/>
              <w14:uncheckedState w14:val="2610" w14:font="MS Gothic"/>
            </w14:checkbox>
          </w:sdtPr>
          <w:sdtEndPr/>
          <w:sdtContent>
            <w:tc>
              <w:tcPr>
                <w:tcW w:w="1701" w:type="dxa"/>
              </w:tcPr>
              <w:p w14:paraId="4604FC53" w14:textId="77777777" w:rsidR="00B34942" w:rsidRPr="00F44597"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4850D10C"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1E40EC73" w14:textId="77777777" w:rsidR="00B34942" w:rsidRPr="006B7DAE" w:rsidRDefault="00B34942" w:rsidP="006B7DAE">
      <w:pPr>
        <w:pStyle w:val="Listenabsatz"/>
        <w:numPr>
          <w:ilvl w:val="0"/>
          <w:numId w:val="0"/>
        </w:numPr>
        <w:spacing w:line="276" w:lineRule="auto"/>
        <w:rPr>
          <w:rFonts w:ascii="BundesSerif Office" w:hAnsi="BundesSerif Office"/>
        </w:rPr>
      </w:pPr>
    </w:p>
    <w:tbl>
      <w:tblPr>
        <w:tblStyle w:val="Tabellenraster"/>
        <w:tblW w:w="13608" w:type="dxa"/>
        <w:tblInd w:w="421" w:type="dxa"/>
        <w:tblLook w:val="04A0" w:firstRow="1" w:lastRow="0" w:firstColumn="1" w:lastColumn="0" w:noHBand="0" w:noVBand="1"/>
      </w:tblPr>
      <w:tblGrid>
        <w:gridCol w:w="1022"/>
        <w:gridCol w:w="6916"/>
        <w:gridCol w:w="1701"/>
        <w:gridCol w:w="1701"/>
        <w:gridCol w:w="2268"/>
      </w:tblGrid>
      <w:tr w:rsidR="00B34942" w:rsidRPr="006B7DAE" w14:paraId="12C90062" w14:textId="77777777" w:rsidTr="00DA2746">
        <w:trPr>
          <w:trHeight w:val="627"/>
        </w:trPr>
        <w:tc>
          <w:tcPr>
            <w:tcW w:w="1022" w:type="dxa"/>
          </w:tcPr>
          <w:p w14:paraId="2CB57081" w14:textId="77777777" w:rsidR="00B34942" w:rsidRPr="004D299C" w:rsidRDefault="00B34942"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47A9C54D" w14:textId="77777777" w:rsidR="00B34942" w:rsidRPr="004D299C" w:rsidRDefault="00B34942"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5702FCE7" w14:textId="77777777" w:rsidR="00B34942" w:rsidRPr="004D299C" w:rsidRDefault="00B34942"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28AD1345" w14:textId="77777777" w:rsidR="00B34942" w:rsidRPr="004D299C" w:rsidRDefault="00B34942" w:rsidP="00800069">
            <w:pPr>
              <w:overflowPunct/>
              <w:spacing w:line="240" w:lineRule="auto"/>
              <w:ind w:firstLine="2"/>
              <w:textAlignment w:val="auto"/>
              <w:rPr>
                <w:rFonts w:ascii="BundesSerif Office" w:eastAsia="Calibri" w:hAnsi="BundesSerif Office"/>
                <w:b/>
                <w:lang w:eastAsia="en-US"/>
              </w:rPr>
            </w:pPr>
          </w:p>
        </w:tc>
      </w:tr>
      <w:tr w:rsidR="00B34942" w:rsidRPr="006B7DAE" w14:paraId="4957662A" w14:textId="77777777" w:rsidTr="00DA2746">
        <w:trPr>
          <w:trHeight w:val="311"/>
        </w:trPr>
        <w:tc>
          <w:tcPr>
            <w:tcW w:w="7938" w:type="dxa"/>
            <w:gridSpan w:val="2"/>
          </w:tcPr>
          <w:p w14:paraId="44205990" w14:textId="01AF1AED" w:rsidR="00B34942" w:rsidRPr="006B7DAE" w:rsidRDefault="00B34942" w:rsidP="00B34942">
            <w:pPr>
              <w:overflowPunct/>
              <w:spacing w:line="240" w:lineRule="auto"/>
              <w:ind w:left="33" w:right="-111"/>
              <w:textAlignment w:val="auto"/>
              <w:rPr>
                <w:rFonts w:ascii="BundesSerif Office" w:eastAsia="Calibri" w:hAnsi="BundesSerif Office"/>
                <w:b/>
                <w:lang w:eastAsia="en-US"/>
              </w:rPr>
            </w:pPr>
            <w:r w:rsidRPr="00B34942">
              <w:rPr>
                <w:rFonts w:ascii="BundesSerif Office" w:eastAsia="Calibri" w:hAnsi="BundesSerif Office"/>
                <w:b/>
                <w:color w:val="000000" w:themeColor="text1"/>
                <w:lang w:eastAsia="en-US"/>
              </w:rPr>
              <w:t>1.9 Farbe - Für die nachfolgenden Komponenten mit Signalwirkung gilt, dass diese die Anforderungen im Hinblick auf die geplante Zertifizierung (nach DIN EN ISO 20471) erfüllen müssen.</w:t>
            </w:r>
          </w:p>
        </w:tc>
        <w:tc>
          <w:tcPr>
            <w:tcW w:w="1701" w:type="dxa"/>
          </w:tcPr>
          <w:p w14:paraId="2818B85D" w14:textId="77777777" w:rsidR="00B34942" w:rsidDel="00D641F6" w:rsidRDefault="00B34942" w:rsidP="00B34942">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57659376" w14:textId="77777777" w:rsidR="00B34942" w:rsidDel="00D641F6" w:rsidRDefault="00B34942" w:rsidP="00B34942">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6ED7013D" w14:textId="65B9B033" w:rsidR="00B34942" w:rsidRDefault="00AE76B8" w:rsidP="00B34942">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B34942" w:rsidRPr="006B7DAE" w14:paraId="67970502" w14:textId="77777777" w:rsidTr="00DA2746">
        <w:trPr>
          <w:trHeight w:val="259"/>
        </w:trPr>
        <w:tc>
          <w:tcPr>
            <w:tcW w:w="7938" w:type="dxa"/>
            <w:gridSpan w:val="2"/>
          </w:tcPr>
          <w:p w14:paraId="38F72D67" w14:textId="35A8B4D0" w:rsidR="00B34942" w:rsidRPr="000E1C7A" w:rsidRDefault="00B34942" w:rsidP="00B34942">
            <w:pPr>
              <w:spacing w:line="240" w:lineRule="auto"/>
              <w:rPr>
                <w:rFonts w:ascii="BundesSerif Office" w:eastAsia="Calibri" w:hAnsi="BundesSerif Office"/>
                <w:color w:val="000000" w:themeColor="text1"/>
                <w:lang w:eastAsia="en-US"/>
              </w:rPr>
            </w:pPr>
            <w:r w:rsidRPr="00EC2119">
              <w:rPr>
                <w:rFonts w:ascii="BundesSerif Office" w:hAnsi="BundesSerif Office"/>
              </w:rPr>
              <w:t>Anfertigung der Trägerweste in Dunkelblau: Pantone 19-4013 TCX (Dark Navy)</w:t>
            </w:r>
          </w:p>
        </w:tc>
        <w:sdt>
          <w:sdtPr>
            <w:rPr>
              <w:rFonts w:ascii="BundesSerif Office" w:eastAsia="Calibri" w:hAnsi="BundesSerif Office"/>
              <w:color w:val="000000" w:themeColor="text1"/>
              <w:lang w:eastAsia="en-US"/>
            </w:rPr>
            <w:id w:val="1273740990"/>
            <w14:checkbox>
              <w14:checked w14:val="0"/>
              <w14:checkedState w14:val="2612" w14:font="MS Gothic"/>
              <w14:uncheckedState w14:val="2610" w14:font="MS Gothic"/>
            </w14:checkbox>
          </w:sdtPr>
          <w:sdtEndPr/>
          <w:sdtContent>
            <w:tc>
              <w:tcPr>
                <w:tcW w:w="1701" w:type="dxa"/>
              </w:tcPr>
              <w:p w14:paraId="7D95A194" w14:textId="77777777" w:rsidR="00B34942" w:rsidRPr="002F2529"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233083107"/>
            <w14:checkbox>
              <w14:checked w14:val="0"/>
              <w14:checkedState w14:val="2612" w14:font="MS Gothic"/>
              <w14:uncheckedState w14:val="2610" w14:font="MS Gothic"/>
            </w14:checkbox>
          </w:sdtPr>
          <w:sdtEndPr/>
          <w:sdtContent>
            <w:tc>
              <w:tcPr>
                <w:tcW w:w="1701" w:type="dxa"/>
              </w:tcPr>
              <w:p w14:paraId="7064B0CF" w14:textId="77777777" w:rsidR="00B34942" w:rsidRPr="002F2529"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61DFF3C0"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31CDA2A7" w14:textId="77777777" w:rsidTr="00DA2746">
        <w:trPr>
          <w:trHeight w:val="269"/>
        </w:trPr>
        <w:tc>
          <w:tcPr>
            <w:tcW w:w="7938" w:type="dxa"/>
            <w:gridSpan w:val="2"/>
          </w:tcPr>
          <w:p w14:paraId="321CCD21" w14:textId="242D6AAE" w:rsidR="00B34942" w:rsidRPr="000E1C7A" w:rsidRDefault="00B34942" w:rsidP="00B34942">
            <w:pPr>
              <w:spacing w:line="240" w:lineRule="auto"/>
              <w:rPr>
                <w:rFonts w:ascii="BundesSerif Office" w:eastAsia="Calibri" w:hAnsi="BundesSerif Office"/>
                <w:color w:val="000000" w:themeColor="text1"/>
                <w:lang w:eastAsia="en-US"/>
              </w:rPr>
            </w:pPr>
            <w:r w:rsidRPr="00EC2119">
              <w:rPr>
                <w:rFonts w:ascii="BundesSerif Office" w:hAnsi="BundesSerif Office"/>
              </w:rPr>
              <w:t>Anfertigung der Signalelemente und Taschen in Leuchtgelb (fluoreszierend) angelehnt an „FFE 800“</w:t>
            </w:r>
          </w:p>
        </w:tc>
        <w:sdt>
          <w:sdtPr>
            <w:rPr>
              <w:rFonts w:ascii="BundesSerif Office" w:eastAsia="Calibri" w:hAnsi="BundesSerif Office"/>
              <w:color w:val="000000" w:themeColor="text1"/>
              <w:lang w:eastAsia="en-US"/>
            </w:rPr>
            <w:id w:val="-65811588"/>
            <w14:checkbox>
              <w14:checked w14:val="0"/>
              <w14:checkedState w14:val="2612" w14:font="MS Gothic"/>
              <w14:uncheckedState w14:val="2610" w14:font="MS Gothic"/>
            </w14:checkbox>
          </w:sdtPr>
          <w:sdtEndPr/>
          <w:sdtContent>
            <w:tc>
              <w:tcPr>
                <w:tcW w:w="1701" w:type="dxa"/>
              </w:tcPr>
              <w:p w14:paraId="15F62CC7"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006665971"/>
            <w14:checkbox>
              <w14:checked w14:val="0"/>
              <w14:checkedState w14:val="2612" w14:font="MS Gothic"/>
              <w14:uncheckedState w14:val="2610" w14:font="MS Gothic"/>
            </w14:checkbox>
          </w:sdtPr>
          <w:sdtEndPr/>
          <w:sdtContent>
            <w:tc>
              <w:tcPr>
                <w:tcW w:w="1701" w:type="dxa"/>
              </w:tcPr>
              <w:p w14:paraId="20209434"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1CE2546D"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B34942" w:rsidRPr="006B7DAE" w14:paraId="71BC6B95" w14:textId="77777777" w:rsidTr="00DA2746">
        <w:trPr>
          <w:trHeight w:val="627"/>
        </w:trPr>
        <w:tc>
          <w:tcPr>
            <w:tcW w:w="7938" w:type="dxa"/>
            <w:gridSpan w:val="2"/>
          </w:tcPr>
          <w:p w14:paraId="60C3784D" w14:textId="7D625AE4" w:rsidR="00B34942" w:rsidRPr="000E1C7A" w:rsidRDefault="00B34942" w:rsidP="00B34942">
            <w:pPr>
              <w:spacing w:line="240" w:lineRule="auto"/>
              <w:rPr>
                <w:rFonts w:ascii="BundesSerif Office" w:eastAsia="Calibri" w:hAnsi="BundesSerif Office"/>
                <w:color w:val="000000" w:themeColor="text1"/>
                <w:lang w:eastAsia="en-US"/>
              </w:rPr>
            </w:pPr>
            <w:r w:rsidRPr="006B7DAE">
              <w:rPr>
                <w:rFonts w:ascii="BundesSerif Office" w:hAnsi="BundesSerif Office"/>
              </w:rPr>
              <w:t xml:space="preserve">Ein Flausch in Leuchtorange (fluoreszierend) (für </w:t>
            </w:r>
            <w:r>
              <w:rPr>
                <w:rFonts w:ascii="BundesSerif Office" w:hAnsi="BundesSerif Office"/>
              </w:rPr>
              <w:t>das</w:t>
            </w:r>
            <w:r w:rsidRPr="006B7DAE">
              <w:rPr>
                <w:rFonts w:ascii="BundesSerif Office" w:hAnsi="BundesSerif Office"/>
              </w:rPr>
              <w:t xml:space="preserve"> </w:t>
            </w:r>
            <w:r>
              <w:rPr>
                <w:rFonts w:ascii="BundesSerif Office" w:hAnsi="BundesSerif Office"/>
              </w:rPr>
              <w:t>Patch</w:t>
            </w:r>
            <w:r w:rsidRPr="006B7DAE">
              <w:rPr>
                <w:rFonts w:ascii="BundesSerif Office" w:hAnsi="BundesSerif Office"/>
              </w:rPr>
              <w:t xml:space="preserve"> „Traffic Control“)</w:t>
            </w:r>
          </w:p>
        </w:tc>
        <w:sdt>
          <w:sdtPr>
            <w:rPr>
              <w:rFonts w:ascii="BundesSerif Office" w:eastAsia="Calibri" w:hAnsi="BundesSerif Office"/>
              <w:color w:val="000000" w:themeColor="text1"/>
              <w:lang w:eastAsia="en-US"/>
            </w:rPr>
            <w:id w:val="2103913115"/>
            <w14:checkbox>
              <w14:checked w14:val="0"/>
              <w14:checkedState w14:val="2612" w14:font="MS Gothic"/>
              <w14:uncheckedState w14:val="2610" w14:font="MS Gothic"/>
            </w14:checkbox>
          </w:sdtPr>
          <w:sdtEndPr/>
          <w:sdtContent>
            <w:tc>
              <w:tcPr>
                <w:tcW w:w="1701" w:type="dxa"/>
              </w:tcPr>
              <w:p w14:paraId="45EB0F5E"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574826915"/>
            <w14:checkbox>
              <w14:checked w14:val="0"/>
              <w14:checkedState w14:val="2612" w14:font="MS Gothic"/>
              <w14:uncheckedState w14:val="2610" w14:font="MS Gothic"/>
            </w14:checkbox>
          </w:sdtPr>
          <w:sdtEndPr/>
          <w:sdtContent>
            <w:tc>
              <w:tcPr>
                <w:tcW w:w="1701" w:type="dxa"/>
              </w:tcPr>
              <w:p w14:paraId="65B96A7A" w14:textId="77777777" w:rsidR="00B34942" w:rsidRPr="004F778C"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1536C8A7" w14:textId="77777777" w:rsidR="00B34942" w:rsidRDefault="00B34942" w:rsidP="00B34942">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6F1064FB" w14:textId="77777777" w:rsidR="004B0C93" w:rsidRDefault="004B0C93" w:rsidP="006B7DAE">
      <w:pPr>
        <w:spacing w:line="276" w:lineRule="auto"/>
        <w:rPr>
          <w:rFonts w:ascii="BundesSerif Office" w:hAnsi="BundesSerif Office"/>
        </w:rPr>
      </w:pPr>
    </w:p>
    <w:p w14:paraId="74C33C90" w14:textId="77777777" w:rsidR="00B34942" w:rsidRDefault="00B34942" w:rsidP="006B7DAE">
      <w:pPr>
        <w:spacing w:line="276" w:lineRule="auto"/>
        <w:rPr>
          <w:rFonts w:ascii="BundesSerif Office" w:hAnsi="BundesSerif Office"/>
        </w:rPr>
      </w:pPr>
    </w:p>
    <w:p w14:paraId="0EC6AFF8" w14:textId="77777777" w:rsidR="00B34942" w:rsidRDefault="00B34942" w:rsidP="006B7DAE">
      <w:pPr>
        <w:spacing w:line="276" w:lineRule="auto"/>
        <w:rPr>
          <w:rFonts w:ascii="BundesSerif Office" w:hAnsi="BundesSerif Office"/>
        </w:rPr>
      </w:pPr>
    </w:p>
    <w:p w14:paraId="109660A3" w14:textId="7511196F" w:rsidR="00FB785B" w:rsidRPr="00B34942" w:rsidRDefault="00275F69" w:rsidP="00B34942">
      <w:pPr>
        <w:pStyle w:val="berschrift2"/>
        <w:numPr>
          <w:ilvl w:val="0"/>
          <w:numId w:val="5"/>
        </w:numPr>
        <w:spacing w:line="276" w:lineRule="auto"/>
        <w:rPr>
          <w:rFonts w:ascii="BundesSerif Office" w:hAnsi="BundesSerif Office"/>
        </w:rPr>
      </w:pPr>
      <w:bookmarkStart w:id="23" w:name="_Toc219903386"/>
      <w:r w:rsidRPr="00B34942">
        <w:rPr>
          <w:rFonts w:ascii="BundesSerif Office" w:hAnsi="BundesSerif Office"/>
        </w:rPr>
        <w:t>Zertifizierungsprozess</w:t>
      </w:r>
      <w:bookmarkEnd w:id="23"/>
    </w:p>
    <w:p w14:paraId="5F264FA6" w14:textId="2966568A" w:rsidR="0065562E" w:rsidRPr="001841DC" w:rsidRDefault="00216BFD">
      <w:pPr>
        <w:jc w:val="both"/>
        <w:rPr>
          <w:rFonts w:ascii="BundesSerif Office" w:hAnsi="BundesSerif Office"/>
          <w:color w:val="000000" w:themeColor="text1"/>
        </w:rPr>
      </w:pPr>
      <w:r w:rsidRPr="001841DC">
        <w:rPr>
          <w:rFonts w:ascii="BundesSerif Office" w:hAnsi="BundesSerif Office"/>
          <w:color w:val="000000" w:themeColor="text1"/>
        </w:rPr>
        <w:t xml:space="preserve">Wichtiger Hinweis des Auftraggebers: </w:t>
      </w:r>
      <w:bookmarkStart w:id="24" w:name="_Hlk219895277"/>
      <w:r w:rsidRPr="001841DC">
        <w:rPr>
          <w:rFonts w:ascii="BundesSerif Office" w:hAnsi="BundesSerif Office"/>
          <w:color w:val="000000" w:themeColor="text1"/>
        </w:rPr>
        <w:t>Der Auftragnehmer wird im Rahmen der Auftragsausführung dazu verpflichtet</w:t>
      </w:r>
      <w:r w:rsidR="0065562E" w:rsidRPr="001841DC">
        <w:rPr>
          <w:rFonts w:ascii="BundesSerif Office" w:hAnsi="BundesSerif Office"/>
          <w:color w:val="000000" w:themeColor="text1"/>
        </w:rPr>
        <w:t>,</w:t>
      </w:r>
      <w:r w:rsidRPr="001841DC">
        <w:rPr>
          <w:rFonts w:ascii="BundesSerif Office" w:hAnsi="BundesSerif Office"/>
          <w:color w:val="000000" w:themeColor="text1"/>
        </w:rPr>
        <w:t xml:space="preserve"> gemeinsam mit dem Auftraggeber </w:t>
      </w:r>
      <w:r w:rsidR="0065562E" w:rsidRPr="001841DC">
        <w:rPr>
          <w:rFonts w:ascii="BundesSerif Office" w:hAnsi="BundesSerif Office"/>
          <w:color w:val="000000" w:themeColor="text1"/>
        </w:rPr>
        <w:t xml:space="preserve">ein Zertifizierungsverfahren </w:t>
      </w:r>
      <w:r w:rsidR="00756345" w:rsidRPr="001841DC">
        <w:rPr>
          <w:rFonts w:ascii="BundesSerif Office" w:hAnsi="BundesSerif Office"/>
          <w:color w:val="000000" w:themeColor="text1"/>
        </w:rPr>
        <w:t xml:space="preserve">bei der zuständigen Zertifizierungsstelle </w:t>
      </w:r>
      <w:r w:rsidR="0065562E" w:rsidRPr="001841DC">
        <w:rPr>
          <w:rFonts w:ascii="BundesSerif Office" w:hAnsi="BundesSerif Office"/>
          <w:color w:val="000000" w:themeColor="text1"/>
        </w:rPr>
        <w:t>vorzubereiten und vollumfänglich durchzuführen, insbesondere den Zertifizierungsantrag fertigzustellen zu ggf. einzureichen.</w:t>
      </w:r>
    </w:p>
    <w:p w14:paraId="214E8BD7" w14:textId="4AC64288" w:rsidR="004221F7" w:rsidRDefault="00756345" w:rsidP="001841DC">
      <w:pPr>
        <w:jc w:val="both"/>
        <w:rPr>
          <w:rFonts w:ascii="BundesSerif Office" w:hAnsi="BundesSerif Office"/>
          <w:color w:val="000000" w:themeColor="text1"/>
        </w:rPr>
      </w:pPr>
      <w:r w:rsidRPr="001841DC">
        <w:rPr>
          <w:rFonts w:ascii="BundesSerif Office" w:hAnsi="BundesSerif Office"/>
          <w:color w:val="000000" w:themeColor="text1"/>
        </w:rPr>
        <w:t xml:space="preserve">Das </w:t>
      </w:r>
      <w:r w:rsidR="00216BFD" w:rsidRPr="001841DC">
        <w:rPr>
          <w:rFonts w:ascii="BundesSerif Office" w:hAnsi="BundesSerif Office"/>
          <w:color w:val="000000" w:themeColor="text1"/>
        </w:rPr>
        <w:t>Ergebnis</w:t>
      </w:r>
      <w:r w:rsidRPr="001841DC">
        <w:rPr>
          <w:rFonts w:ascii="BundesSerif Office" w:hAnsi="BundesSerif Office"/>
          <w:color w:val="000000" w:themeColor="text1"/>
        </w:rPr>
        <w:t xml:space="preserve"> des Zertifizierungsverfahrens</w:t>
      </w:r>
      <w:r w:rsidR="00216BFD" w:rsidRPr="001841DC">
        <w:rPr>
          <w:rFonts w:ascii="BundesSerif Office" w:hAnsi="BundesSerif Office"/>
          <w:color w:val="000000" w:themeColor="text1"/>
        </w:rPr>
        <w:t xml:space="preserve"> </w:t>
      </w:r>
      <w:r w:rsidRPr="001841DC">
        <w:rPr>
          <w:rFonts w:ascii="BundesSerif Office" w:hAnsi="BundesSerif Office"/>
          <w:color w:val="000000" w:themeColor="text1"/>
        </w:rPr>
        <w:t>soll</w:t>
      </w:r>
      <w:r w:rsidRPr="001841DC" w:rsidDel="00756345">
        <w:rPr>
          <w:rFonts w:ascii="BundesSerif Office" w:hAnsi="BundesSerif Office"/>
          <w:color w:val="000000" w:themeColor="text1"/>
        </w:rPr>
        <w:t xml:space="preserve"> </w:t>
      </w:r>
      <w:r w:rsidR="00216BFD" w:rsidRPr="001841DC">
        <w:rPr>
          <w:rFonts w:ascii="BundesSerif Office" w:hAnsi="BundesSerif Office"/>
          <w:color w:val="000000" w:themeColor="text1"/>
        </w:rPr>
        <w:t>sein, dass die auftragsgegenständliche Schutzweste einer Zertifizierung nach der geltenden Norm der ISO 20471 (</w:t>
      </w:r>
      <w:r w:rsidR="00FC04CC" w:rsidRPr="001841DC">
        <w:rPr>
          <w:rFonts w:ascii="BundesSerif Office" w:hAnsi="BundesSerif Office"/>
          <w:color w:val="000000" w:themeColor="text1"/>
        </w:rPr>
        <w:t xml:space="preserve">Klasse </w:t>
      </w:r>
      <w:r w:rsidR="00216BFD" w:rsidRPr="001841DC">
        <w:rPr>
          <w:rFonts w:ascii="BundesSerif Office" w:hAnsi="BundesSerif Office"/>
          <w:color w:val="000000" w:themeColor="text1"/>
        </w:rPr>
        <w:t>2)</w:t>
      </w:r>
      <w:r w:rsidR="00FC04CC" w:rsidRPr="001841DC">
        <w:rPr>
          <w:rFonts w:ascii="BundesSerif Office" w:hAnsi="BundesSerif Office"/>
          <w:color w:val="000000" w:themeColor="text1"/>
        </w:rPr>
        <w:t xml:space="preserve"> erhält. </w:t>
      </w:r>
      <w:r w:rsidR="00AE749B" w:rsidRPr="001841DC">
        <w:rPr>
          <w:rFonts w:ascii="BundesSerif Office" w:hAnsi="BundesSerif Office"/>
          <w:color w:val="000000" w:themeColor="text1"/>
        </w:rPr>
        <w:t xml:space="preserve">Der </w:t>
      </w:r>
      <w:r w:rsidR="00872B46" w:rsidRPr="001841DC">
        <w:rPr>
          <w:rFonts w:ascii="BundesSerif Office" w:hAnsi="BundesSerif Office"/>
          <w:color w:val="000000" w:themeColor="text1"/>
        </w:rPr>
        <w:t xml:space="preserve">in dieser Leistungsbeschreibung </w:t>
      </w:r>
      <w:r w:rsidR="00AE749B" w:rsidRPr="001841DC">
        <w:rPr>
          <w:rFonts w:ascii="BundesSerif Office" w:hAnsi="BundesSerif Office"/>
          <w:color w:val="000000" w:themeColor="text1"/>
        </w:rPr>
        <w:t xml:space="preserve">vorgegebene </w:t>
      </w:r>
      <w:r w:rsidR="00392977" w:rsidRPr="001841DC">
        <w:rPr>
          <w:rFonts w:ascii="BundesSerif Office" w:hAnsi="BundesSerif Office"/>
          <w:color w:val="000000" w:themeColor="text1"/>
        </w:rPr>
        <w:t>Gelbanteil</w:t>
      </w:r>
      <w:r w:rsidR="00AE749B" w:rsidRPr="001841DC">
        <w:rPr>
          <w:rFonts w:ascii="BundesSerif Office" w:hAnsi="BundesSerif Office"/>
          <w:color w:val="000000" w:themeColor="text1"/>
        </w:rPr>
        <w:t xml:space="preserve"> </w:t>
      </w:r>
      <w:r w:rsidR="0065562E" w:rsidRPr="001841DC">
        <w:rPr>
          <w:rFonts w:ascii="BundesSerif Office" w:hAnsi="BundesSerif Office"/>
          <w:color w:val="000000" w:themeColor="text1"/>
        </w:rPr>
        <w:t>und die Reflektorstreifen</w:t>
      </w:r>
      <w:r w:rsidR="00B76C2F">
        <w:rPr>
          <w:rFonts w:ascii="BundesSerif Office" w:hAnsi="BundesSerif Office"/>
          <w:color w:val="000000" w:themeColor="text1"/>
        </w:rPr>
        <w:t xml:space="preserve"> (</w:t>
      </w:r>
      <w:r w:rsidR="00B76C2F">
        <w:rPr>
          <w:rFonts w:ascii="BundesSerif Office" w:eastAsia="Calibri" w:hAnsi="BundesSerif Office"/>
          <w:color w:val="000000" w:themeColor="text1"/>
          <w:lang w:eastAsia="en-US"/>
        </w:rPr>
        <w:t xml:space="preserve">gem. </w:t>
      </w:r>
      <w:r w:rsidR="00B76C2F" w:rsidRPr="004F778C">
        <w:rPr>
          <w:rFonts w:ascii="BundesSerif Office" w:eastAsia="Calibri" w:hAnsi="BundesSerif Office"/>
          <w:color w:val="000000" w:themeColor="text1"/>
          <w:lang w:eastAsia="en-US"/>
        </w:rPr>
        <w:t>DIN EN ISO 20471</w:t>
      </w:r>
      <w:r w:rsidR="00B76C2F">
        <w:rPr>
          <w:rFonts w:ascii="BundesSerif Office" w:eastAsia="Calibri" w:hAnsi="BundesSerif Office"/>
          <w:color w:val="000000" w:themeColor="text1"/>
          <w:lang w:eastAsia="en-US"/>
        </w:rPr>
        <w:t>)</w:t>
      </w:r>
      <w:r w:rsidR="0065562E" w:rsidRPr="001841DC">
        <w:rPr>
          <w:rFonts w:ascii="BundesSerif Office" w:hAnsi="BundesSerif Office"/>
          <w:color w:val="000000" w:themeColor="text1"/>
        </w:rPr>
        <w:t xml:space="preserve"> </w:t>
      </w:r>
      <w:r w:rsidR="00AE749B" w:rsidRPr="001841DC">
        <w:rPr>
          <w:rFonts w:ascii="BundesSerif Office" w:hAnsi="BundesSerif Office"/>
          <w:color w:val="000000" w:themeColor="text1"/>
        </w:rPr>
        <w:t>der Schutzwesten</w:t>
      </w:r>
      <w:r w:rsidR="00B35391">
        <w:rPr>
          <w:rFonts w:ascii="BundesSerif Office" w:hAnsi="BundesSerif Office"/>
          <w:color w:val="000000" w:themeColor="text1"/>
        </w:rPr>
        <w:t xml:space="preserve"> sowie der weiteren einzelnen anzubringenden Komponenten</w:t>
      </w:r>
      <w:r w:rsidR="00AE749B" w:rsidRPr="001841DC">
        <w:rPr>
          <w:rFonts w:ascii="BundesSerif Office" w:hAnsi="BundesSerif Office"/>
          <w:color w:val="000000" w:themeColor="text1"/>
        </w:rPr>
        <w:t xml:space="preserve"> gilt insoweit als verbindliche Mindestanforderung und darf nicht unterschritten werden.</w:t>
      </w:r>
      <w:r w:rsidRPr="001841DC">
        <w:rPr>
          <w:rFonts w:ascii="BundesSerif Office" w:hAnsi="BundesSerif Office"/>
          <w:color w:val="000000" w:themeColor="text1"/>
        </w:rPr>
        <w:t xml:space="preserve"> Sofern für die Zertifizierung nach der Schutzklasse S2 weitere Anpassungen erforderlich sind, ist die Auftragnehmerin zur Mitwirkung verpflichtet</w:t>
      </w:r>
      <w:bookmarkEnd w:id="24"/>
      <w:r w:rsidRPr="001841DC">
        <w:rPr>
          <w:rFonts w:ascii="BundesSerif Office" w:hAnsi="BundesSerif Office"/>
          <w:color w:val="000000" w:themeColor="text1"/>
        </w:rPr>
        <w:t>.</w:t>
      </w:r>
      <w:r w:rsidR="0081180F">
        <w:rPr>
          <w:rFonts w:ascii="BundesSerif Office" w:hAnsi="BundesSerif Office"/>
          <w:color w:val="000000" w:themeColor="text1"/>
        </w:rPr>
        <w:t xml:space="preserve"> </w:t>
      </w:r>
      <w:r w:rsidR="0013347F" w:rsidRPr="0013347F">
        <w:rPr>
          <w:rFonts w:ascii="BundesSerif Office" w:hAnsi="BundesSerif Office"/>
          <w:color w:val="000000" w:themeColor="text1"/>
        </w:rPr>
        <w:t xml:space="preserve">Für alle in dieser Leistungsbeschreibung Komponenten mit Warnfunktion – insbesondere Gelbflächen, Patches in Signalfarben, Reflektorstreifen und </w:t>
      </w:r>
      <w:proofErr w:type="spellStart"/>
      <w:r w:rsidR="0013347F" w:rsidRPr="0013347F">
        <w:rPr>
          <w:rFonts w:ascii="BundesSerif Office" w:hAnsi="BundesSerif Office"/>
          <w:color w:val="000000" w:themeColor="text1"/>
        </w:rPr>
        <w:t>Reflektionsflächen</w:t>
      </w:r>
      <w:proofErr w:type="spellEnd"/>
      <w:r w:rsidR="0013347F" w:rsidRPr="0013347F">
        <w:rPr>
          <w:rFonts w:ascii="BundesSerif Office" w:hAnsi="BundesSerif Office"/>
          <w:color w:val="000000" w:themeColor="text1"/>
        </w:rPr>
        <w:t xml:space="preserve"> – gilt, </w:t>
      </w:r>
      <w:r w:rsidR="0013347F" w:rsidRPr="0013347F">
        <w:rPr>
          <w:rFonts w:ascii="BundesSerif Office" w:eastAsia="Calibri" w:hAnsi="BundesSerif Office"/>
          <w:color w:val="000000" w:themeColor="text1"/>
          <w:lang w:eastAsia="en-US"/>
        </w:rPr>
        <w:t>dass diese die Anforderungen im Hinblick auf die geplante Zertifizierung (nach DIN EN ISO 20471) erfüllen müssen.</w:t>
      </w:r>
    </w:p>
    <w:p w14:paraId="579F2CA1" w14:textId="77777777" w:rsidR="00A66F07" w:rsidRDefault="00A66F07" w:rsidP="001841DC">
      <w:pPr>
        <w:jc w:val="both"/>
        <w:rPr>
          <w:rFonts w:ascii="BundesSerif Office" w:hAnsi="BundesSerif Office"/>
          <w:color w:val="000000" w:themeColor="text1"/>
        </w:rPr>
      </w:pPr>
    </w:p>
    <w:p w14:paraId="2AA9E836" w14:textId="76989CE1" w:rsidR="00A66F07" w:rsidRDefault="00A66F07" w:rsidP="001841DC">
      <w:pPr>
        <w:jc w:val="both"/>
        <w:rPr>
          <w:rFonts w:ascii="BundesSerif Office" w:hAnsi="BundesSerif Office"/>
          <w:color w:val="000000" w:themeColor="text1"/>
        </w:rPr>
      </w:pPr>
      <w:r>
        <w:rPr>
          <w:rFonts w:ascii="BundesSerif Office" w:hAnsi="BundesSerif Office"/>
          <w:color w:val="000000" w:themeColor="text1"/>
        </w:rPr>
        <w:lastRenderedPageBreak/>
        <w:t>Gegebenenfalls erforderliche Produktanpassungen im Hinblick auf die Zertifizierung gelten als optionale Auftragserweiterung im Sinne des § 132 GWB und sind von den vereinbarten Preisanpassungen ausgenommen.</w:t>
      </w:r>
    </w:p>
    <w:p w14:paraId="7A12A782" w14:textId="16835305" w:rsidR="005138D7" w:rsidRPr="001841DC" w:rsidRDefault="00CD6DCA" w:rsidP="001841DC">
      <w:pPr>
        <w:jc w:val="both"/>
        <w:rPr>
          <w:rFonts w:ascii="BundesSerif Office" w:hAnsi="BundesSerif Office"/>
          <w:color w:val="000000" w:themeColor="text1"/>
        </w:rPr>
      </w:pPr>
      <w:r>
        <w:rPr>
          <w:rFonts w:ascii="BundesSerif Office" w:hAnsi="BundesSerif Office"/>
          <w:color w:val="000000" w:themeColor="text1"/>
        </w:rPr>
        <w:t>Der Zertifizierungsprozess erfolgt nach der Designabnahme parallel zur Vermessung der Kontrollbeschäftigten.</w:t>
      </w:r>
    </w:p>
    <w:p w14:paraId="7412D822" w14:textId="445C4AC2" w:rsidR="00275F69" w:rsidRPr="00DD494A" w:rsidRDefault="00275F69" w:rsidP="00221DE4">
      <w:pPr>
        <w:pStyle w:val="berschrift2"/>
        <w:numPr>
          <w:ilvl w:val="0"/>
          <w:numId w:val="5"/>
        </w:numPr>
        <w:rPr>
          <w:rFonts w:ascii="BundesSerif Office" w:hAnsi="BundesSerif Office"/>
        </w:rPr>
      </w:pPr>
      <w:bookmarkStart w:id="25" w:name="_Toc219903387"/>
      <w:r w:rsidRPr="00DD494A">
        <w:rPr>
          <w:rFonts w:ascii="BundesSerif Office" w:hAnsi="BundesSerif Office"/>
        </w:rPr>
        <w:t>Zubehör</w:t>
      </w:r>
      <w:bookmarkEnd w:id="25"/>
    </w:p>
    <w:tbl>
      <w:tblPr>
        <w:tblStyle w:val="Tabellenraster"/>
        <w:tblW w:w="11482" w:type="dxa"/>
        <w:tblInd w:w="988" w:type="dxa"/>
        <w:tblLook w:val="04A0" w:firstRow="1" w:lastRow="0" w:firstColumn="1" w:lastColumn="0" w:noHBand="0" w:noVBand="1"/>
      </w:tblPr>
      <w:tblGrid>
        <w:gridCol w:w="11482"/>
      </w:tblGrid>
      <w:tr w:rsidR="005E28AD" w14:paraId="2DB676E0" w14:textId="77777777" w:rsidTr="00AE76B8">
        <w:tc>
          <w:tcPr>
            <w:tcW w:w="11482" w:type="dxa"/>
          </w:tcPr>
          <w:p w14:paraId="1B552D45" w14:textId="513719A8" w:rsidR="005E28AD" w:rsidRPr="006B7DAE" w:rsidRDefault="005E28AD" w:rsidP="006B7DAE">
            <w:pPr>
              <w:spacing w:line="276" w:lineRule="auto"/>
              <w:rPr>
                <w:rFonts w:ascii="BundesSerif Office" w:hAnsi="BundesSerif Office"/>
              </w:rPr>
            </w:pPr>
            <w:bookmarkStart w:id="26" w:name="_Hlk216697415"/>
            <w:r w:rsidRPr="004F778C">
              <w:rPr>
                <w:rFonts w:ascii="BundesSerif Office" w:eastAsia="Calibri" w:hAnsi="BundesSerif Office"/>
                <w:lang w:eastAsia="en-US"/>
              </w:rPr>
              <w:t>Vorbemerkungen: Auf de</w:t>
            </w:r>
            <w:r w:rsidR="00462B9A" w:rsidRPr="004F778C">
              <w:rPr>
                <w:rFonts w:ascii="BundesSerif Office" w:eastAsia="Calibri" w:hAnsi="BundesSerif Office"/>
                <w:lang w:eastAsia="en-US"/>
              </w:rPr>
              <w:t>r</w:t>
            </w:r>
            <w:r w:rsidRPr="004F778C">
              <w:rPr>
                <w:rFonts w:ascii="BundesSerif Office" w:eastAsia="Calibri" w:hAnsi="BundesSerif Office"/>
                <w:lang w:eastAsia="en-US"/>
              </w:rPr>
              <w:t xml:space="preserve"> Schutzweste sollen</w:t>
            </w:r>
            <w:r w:rsidR="00462B9A" w:rsidRPr="004F778C">
              <w:rPr>
                <w:rFonts w:ascii="BundesSerif Office" w:eastAsia="Calibri" w:hAnsi="BundesSerif Office"/>
                <w:lang w:eastAsia="en-US"/>
              </w:rPr>
              <w:t xml:space="preserve"> auf der Vorderseite der Trägerweste jeweils</w:t>
            </w:r>
            <w:r w:rsidRPr="004F778C">
              <w:rPr>
                <w:rFonts w:ascii="BundesSerif Office" w:eastAsia="Calibri" w:hAnsi="BundesSerif Office"/>
                <w:lang w:eastAsia="en-US"/>
              </w:rPr>
              <w:t xml:space="preserve"> </w:t>
            </w:r>
            <w:r w:rsidR="00602AA3" w:rsidRPr="004F778C">
              <w:rPr>
                <w:rFonts w:ascii="BundesSerif Office" w:eastAsia="Calibri" w:hAnsi="BundesSerif Office"/>
                <w:lang w:eastAsia="en-US"/>
              </w:rPr>
              <w:t xml:space="preserve">mindestens </w:t>
            </w:r>
            <w:r w:rsidR="00020F00" w:rsidRPr="004F778C">
              <w:rPr>
                <w:rFonts w:ascii="BundesSerif Office" w:eastAsia="Calibri" w:hAnsi="BundesSerif Office"/>
                <w:lang w:eastAsia="en-US"/>
              </w:rPr>
              <w:t>vier</w:t>
            </w:r>
            <w:r w:rsidRPr="004F778C">
              <w:rPr>
                <w:rFonts w:ascii="BundesSerif Office" w:eastAsia="Calibri" w:hAnsi="BundesSerif Office"/>
                <w:lang w:eastAsia="en-US"/>
              </w:rPr>
              <w:t xml:space="preserve"> Taschen</w:t>
            </w:r>
            <w:r w:rsidR="00AC102E" w:rsidRPr="004F778C">
              <w:rPr>
                <w:rFonts w:ascii="BundesSerif Office" w:eastAsia="Calibri" w:hAnsi="BundesSerif Office"/>
                <w:lang w:eastAsia="en-US"/>
              </w:rPr>
              <w:t xml:space="preserve"> auf das </w:t>
            </w:r>
            <w:r w:rsidR="00FF2209">
              <w:rPr>
                <w:rFonts w:ascii="BundesSerif Office" w:eastAsia="Calibri" w:hAnsi="BundesSerif Office"/>
                <w:lang w:eastAsia="en-US"/>
              </w:rPr>
              <w:t xml:space="preserve">blaue </w:t>
            </w:r>
            <w:r w:rsidR="00AC102E" w:rsidRPr="004F778C">
              <w:rPr>
                <w:rFonts w:ascii="BundesSerif Office" w:eastAsia="Calibri" w:hAnsi="BundesSerif Office"/>
                <w:lang w:eastAsia="en-US"/>
              </w:rPr>
              <w:t>Molle-Klettsystem</w:t>
            </w:r>
            <w:r w:rsidRPr="004F778C">
              <w:rPr>
                <w:rFonts w:ascii="BundesSerif Office" w:eastAsia="Calibri" w:hAnsi="BundesSerif Office"/>
                <w:lang w:eastAsia="en-US"/>
              </w:rPr>
              <w:t xml:space="preserve"> angebracht werden</w:t>
            </w:r>
            <w:r w:rsidR="000572CD">
              <w:rPr>
                <w:rFonts w:ascii="BundesSerif Office" w:eastAsia="Calibri" w:hAnsi="BundesSerif Office"/>
                <w:lang w:eastAsia="en-US"/>
              </w:rPr>
              <w:t xml:space="preserve"> können</w:t>
            </w:r>
            <w:r w:rsidR="00462B9A" w:rsidRPr="004F778C">
              <w:rPr>
                <w:rFonts w:ascii="BundesSerif Office" w:eastAsia="Calibri" w:hAnsi="BundesSerif Office"/>
                <w:lang w:eastAsia="en-US"/>
              </w:rPr>
              <w:t>.</w:t>
            </w:r>
          </w:p>
        </w:tc>
      </w:tr>
      <w:bookmarkEnd w:id="26"/>
    </w:tbl>
    <w:p w14:paraId="5FF4B40C" w14:textId="7AA137E3" w:rsidR="005E28AD" w:rsidRDefault="005E28AD" w:rsidP="00AE76B8">
      <w:pPr>
        <w:ind w:left="284"/>
      </w:pPr>
    </w:p>
    <w:tbl>
      <w:tblPr>
        <w:tblStyle w:val="Tabellenraster"/>
        <w:tblW w:w="13750" w:type="dxa"/>
        <w:tblInd w:w="279" w:type="dxa"/>
        <w:tblLook w:val="04A0" w:firstRow="1" w:lastRow="0" w:firstColumn="1" w:lastColumn="0" w:noHBand="0" w:noVBand="1"/>
      </w:tblPr>
      <w:tblGrid>
        <w:gridCol w:w="1022"/>
        <w:gridCol w:w="6916"/>
        <w:gridCol w:w="1843"/>
        <w:gridCol w:w="1701"/>
        <w:gridCol w:w="2268"/>
      </w:tblGrid>
      <w:tr w:rsidR="00487148" w:rsidRPr="006B7DAE" w14:paraId="19F7F38D" w14:textId="77777777" w:rsidTr="00DA2746">
        <w:trPr>
          <w:trHeight w:val="627"/>
        </w:trPr>
        <w:tc>
          <w:tcPr>
            <w:tcW w:w="1022" w:type="dxa"/>
          </w:tcPr>
          <w:p w14:paraId="59DA35F3"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23549048"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460" w:type="dxa"/>
            <w:gridSpan w:val="3"/>
          </w:tcPr>
          <w:p w14:paraId="7E2FEE4C"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0FD5D924"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1ED011FC" w14:textId="77777777" w:rsidTr="00DA2746">
        <w:trPr>
          <w:trHeight w:val="311"/>
        </w:trPr>
        <w:tc>
          <w:tcPr>
            <w:tcW w:w="7938" w:type="dxa"/>
            <w:gridSpan w:val="2"/>
          </w:tcPr>
          <w:p w14:paraId="584727E9" w14:textId="2D522BAB" w:rsidR="00487148" w:rsidRPr="006B7DAE" w:rsidRDefault="00487148" w:rsidP="00487148">
            <w:pPr>
              <w:overflowPunct/>
              <w:spacing w:line="240" w:lineRule="auto"/>
              <w:ind w:left="33" w:right="-111"/>
              <w:textAlignment w:val="auto"/>
              <w:rPr>
                <w:rFonts w:ascii="BundesSerif Office" w:eastAsia="Calibri" w:hAnsi="BundesSerif Office"/>
                <w:b/>
                <w:lang w:eastAsia="en-US"/>
              </w:rPr>
            </w:pPr>
            <w:r>
              <w:rPr>
                <w:rFonts w:ascii="BundesSerif Office" w:eastAsia="Calibri" w:hAnsi="BundesSerif Office"/>
                <w:b/>
                <w:lang w:eastAsia="en-US"/>
              </w:rPr>
              <w:t>3. Zubehör</w:t>
            </w:r>
          </w:p>
        </w:tc>
        <w:tc>
          <w:tcPr>
            <w:tcW w:w="1843" w:type="dxa"/>
          </w:tcPr>
          <w:p w14:paraId="3CD2FE9F"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057EDF99"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6F54AF25" w14:textId="0903F50D"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3571E32E" w14:textId="77777777" w:rsidTr="00DA2746">
        <w:trPr>
          <w:trHeight w:val="259"/>
        </w:trPr>
        <w:tc>
          <w:tcPr>
            <w:tcW w:w="7938" w:type="dxa"/>
            <w:gridSpan w:val="2"/>
          </w:tcPr>
          <w:p w14:paraId="446213FF" w14:textId="77777777" w:rsidR="00487148" w:rsidRPr="004F778C" w:rsidRDefault="00487148" w:rsidP="00487148">
            <w:pPr>
              <w:spacing w:line="276" w:lineRule="auto"/>
              <w:rPr>
                <w:rFonts w:ascii="BundesSerif Office" w:hAnsi="BundesSerif Office"/>
                <w:color w:val="000000" w:themeColor="text1"/>
              </w:rPr>
            </w:pPr>
            <w:r>
              <w:rPr>
                <w:rFonts w:ascii="BundesSerif Office" w:hAnsi="BundesSerif Office"/>
              </w:rPr>
              <w:t xml:space="preserve">Für den Flauschbereich am Bauch sind für jede Schutzweste </w:t>
            </w:r>
            <w:r w:rsidRPr="004F778C">
              <w:rPr>
                <w:rFonts w:ascii="BundesSerif Office" w:hAnsi="BundesSerif Office"/>
              </w:rPr>
              <w:t xml:space="preserve">vier Taschen </w:t>
            </w:r>
            <w:r>
              <w:rPr>
                <w:rFonts w:ascii="BundesSerif Office" w:hAnsi="BundesSerif Office"/>
              </w:rPr>
              <w:t xml:space="preserve">in Leuchtgelb </w:t>
            </w:r>
            <w:r w:rsidRPr="004F778C">
              <w:rPr>
                <w:rFonts w:ascii="BundesSerif Office" w:eastAsia="Calibri" w:hAnsi="BundesSerif Office"/>
                <w:color w:val="000000" w:themeColor="text1"/>
                <w:lang w:eastAsia="en-US"/>
              </w:rPr>
              <w:t>gemäß DIN EN ISO 20471</w:t>
            </w:r>
            <w:r>
              <w:rPr>
                <w:rFonts w:ascii="BundesSerif Office" w:hAnsi="BundesSerif Office"/>
              </w:rPr>
              <w:t xml:space="preserve"> mit den folgenden </w:t>
            </w:r>
            <w:r w:rsidRPr="004F778C">
              <w:rPr>
                <w:rFonts w:ascii="BundesSerif Office" w:hAnsi="BundesSerif Office"/>
                <w:color w:val="000000" w:themeColor="text1"/>
              </w:rPr>
              <w:t xml:space="preserve">Maßen bereitzustellen: </w:t>
            </w:r>
          </w:p>
          <w:p w14:paraId="01A5F7A1" w14:textId="77777777" w:rsidR="00487148" w:rsidRPr="004F778C" w:rsidRDefault="00487148" w:rsidP="00487148">
            <w:pPr>
              <w:pStyle w:val="Listenabsatz"/>
              <w:numPr>
                <w:ilvl w:val="0"/>
                <w:numId w:val="13"/>
              </w:numPr>
              <w:spacing w:line="276" w:lineRule="auto"/>
              <w:rPr>
                <w:rFonts w:ascii="BundesSerif Office" w:hAnsi="BundesSerif Office"/>
                <w:color w:val="000000" w:themeColor="text1"/>
              </w:rPr>
            </w:pPr>
            <w:r w:rsidRPr="004F778C">
              <w:rPr>
                <w:rFonts w:ascii="BundesSerif Office" w:hAnsi="BundesSerif Office"/>
                <w:color w:val="000000" w:themeColor="text1"/>
              </w:rPr>
              <w:t>10cm lang/ 9cm breit/ 5cm tief</w:t>
            </w:r>
          </w:p>
          <w:p w14:paraId="571994BB" w14:textId="3561614C" w:rsidR="00487148" w:rsidRPr="004F778C" w:rsidRDefault="00487148" w:rsidP="00487148">
            <w:pPr>
              <w:pStyle w:val="Listenabsatz"/>
              <w:numPr>
                <w:ilvl w:val="0"/>
                <w:numId w:val="13"/>
              </w:numPr>
              <w:spacing w:line="276" w:lineRule="auto"/>
              <w:rPr>
                <w:rFonts w:ascii="BundesSerif Office" w:hAnsi="BundesSerif Office"/>
                <w:color w:val="000000" w:themeColor="text1"/>
              </w:rPr>
            </w:pPr>
            <w:r w:rsidRPr="004F778C">
              <w:rPr>
                <w:rFonts w:ascii="BundesSerif Office" w:hAnsi="BundesSerif Office"/>
                <w:color w:val="000000" w:themeColor="text1"/>
              </w:rPr>
              <w:t>14cm lang/</w:t>
            </w:r>
            <w:r w:rsidR="00A47588">
              <w:rPr>
                <w:rFonts w:ascii="BundesSerif Office" w:hAnsi="BundesSerif Office"/>
                <w:color w:val="000000" w:themeColor="text1"/>
              </w:rPr>
              <w:t xml:space="preserve"> </w:t>
            </w:r>
            <w:r w:rsidRPr="004F778C">
              <w:rPr>
                <w:rFonts w:ascii="BundesSerif Office" w:hAnsi="BundesSerif Office"/>
                <w:color w:val="000000" w:themeColor="text1"/>
              </w:rPr>
              <w:t>8cm breit/ 3cm tief</w:t>
            </w:r>
          </w:p>
          <w:p w14:paraId="0B6BC173" w14:textId="358E67AC" w:rsidR="00487148" w:rsidRPr="004F778C" w:rsidRDefault="00487148" w:rsidP="00487148">
            <w:pPr>
              <w:pStyle w:val="Listenabsatz"/>
              <w:numPr>
                <w:ilvl w:val="0"/>
                <w:numId w:val="13"/>
              </w:numPr>
              <w:spacing w:line="276" w:lineRule="auto"/>
              <w:rPr>
                <w:rFonts w:ascii="BundesSerif Office" w:hAnsi="BundesSerif Office"/>
                <w:color w:val="000000" w:themeColor="text1"/>
              </w:rPr>
            </w:pPr>
            <w:r w:rsidRPr="004F778C">
              <w:rPr>
                <w:rFonts w:ascii="BundesSerif Office" w:hAnsi="BundesSerif Office"/>
                <w:color w:val="000000" w:themeColor="text1"/>
              </w:rPr>
              <w:t>17cm Lang/</w:t>
            </w:r>
            <w:r w:rsidR="00A47588">
              <w:rPr>
                <w:rFonts w:ascii="BundesSerif Office" w:hAnsi="BundesSerif Office"/>
                <w:color w:val="000000" w:themeColor="text1"/>
              </w:rPr>
              <w:t xml:space="preserve"> </w:t>
            </w:r>
            <w:r w:rsidRPr="004F778C">
              <w:rPr>
                <w:rFonts w:ascii="BundesSerif Office" w:hAnsi="BundesSerif Office"/>
                <w:color w:val="000000" w:themeColor="text1"/>
              </w:rPr>
              <w:t>9cm breit/ 3cm tief</w:t>
            </w:r>
          </w:p>
          <w:p w14:paraId="2F4EA79F" w14:textId="332BF43F" w:rsidR="00487148" w:rsidRPr="00A47588" w:rsidRDefault="00487148" w:rsidP="00A47588">
            <w:pPr>
              <w:pStyle w:val="Listenabsatz"/>
              <w:numPr>
                <w:ilvl w:val="0"/>
                <w:numId w:val="13"/>
              </w:numPr>
              <w:rPr>
                <w:rFonts w:ascii="BundesSerif Office" w:eastAsia="Calibri" w:hAnsi="BundesSerif Office"/>
                <w:color w:val="000000" w:themeColor="text1"/>
                <w:lang w:eastAsia="en-US"/>
              </w:rPr>
            </w:pPr>
            <w:r w:rsidRPr="00A47588">
              <w:rPr>
                <w:rFonts w:ascii="BundesSerif Office" w:hAnsi="BundesSerif Office"/>
                <w:color w:val="000000" w:themeColor="text1"/>
              </w:rPr>
              <w:t>17cm lang/</w:t>
            </w:r>
            <w:r w:rsidR="00A47588">
              <w:rPr>
                <w:rFonts w:ascii="BundesSerif Office" w:hAnsi="BundesSerif Office"/>
                <w:color w:val="000000" w:themeColor="text1"/>
              </w:rPr>
              <w:t xml:space="preserve"> </w:t>
            </w:r>
            <w:r w:rsidRPr="00A47588">
              <w:rPr>
                <w:rFonts w:ascii="BundesSerif Office" w:hAnsi="BundesSerif Office"/>
                <w:color w:val="000000" w:themeColor="text1"/>
              </w:rPr>
              <w:t xml:space="preserve">13cm </w:t>
            </w:r>
            <w:r w:rsidR="00A47588">
              <w:rPr>
                <w:rFonts w:ascii="BundesSerif Office" w:hAnsi="BundesSerif Office"/>
                <w:color w:val="000000" w:themeColor="text1"/>
              </w:rPr>
              <w:t>breit</w:t>
            </w:r>
            <w:r w:rsidRPr="00A47588">
              <w:rPr>
                <w:rFonts w:ascii="BundesSerif Office" w:hAnsi="BundesSerif Office"/>
                <w:color w:val="000000" w:themeColor="text1"/>
              </w:rPr>
              <w:t>/ 3cm tief</w:t>
            </w:r>
          </w:p>
        </w:tc>
        <w:sdt>
          <w:sdtPr>
            <w:rPr>
              <w:rFonts w:ascii="BundesSerif Office" w:eastAsia="Calibri" w:hAnsi="BundesSerif Office"/>
              <w:color w:val="000000" w:themeColor="text1"/>
              <w:lang w:eastAsia="en-US"/>
            </w:rPr>
            <w:id w:val="143169870"/>
            <w14:checkbox>
              <w14:checked w14:val="0"/>
              <w14:checkedState w14:val="2612" w14:font="MS Gothic"/>
              <w14:uncheckedState w14:val="2610" w14:font="MS Gothic"/>
            </w14:checkbox>
          </w:sdtPr>
          <w:sdtEndPr/>
          <w:sdtContent>
            <w:tc>
              <w:tcPr>
                <w:tcW w:w="1843" w:type="dxa"/>
              </w:tcPr>
              <w:p w14:paraId="778145A4"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326892335"/>
            <w14:checkbox>
              <w14:checked w14:val="0"/>
              <w14:checkedState w14:val="2612" w14:font="MS Gothic"/>
              <w14:uncheckedState w14:val="2610" w14:font="MS Gothic"/>
            </w14:checkbox>
          </w:sdtPr>
          <w:sdtEndPr/>
          <w:sdtContent>
            <w:tc>
              <w:tcPr>
                <w:tcW w:w="1701" w:type="dxa"/>
              </w:tcPr>
              <w:p w14:paraId="35599E56"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4A1C2986"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7081E65C" w14:textId="77777777" w:rsidTr="00DA2746">
        <w:trPr>
          <w:trHeight w:val="269"/>
        </w:trPr>
        <w:tc>
          <w:tcPr>
            <w:tcW w:w="7938" w:type="dxa"/>
            <w:gridSpan w:val="2"/>
          </w:tcPr>
          <w:p w14:paraId="6D252BF5" w14:textId="6A9EEA40"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hAnsi="BundesSerif Office"/>
              </w:rPr>
              <w:t xml:space="preserve">Die Taschen sind aus </w:t>
            </w:r>
            <w:proofErr w:type="spellStart"/>
            <w:r>
              <w:rPr>
                <w:rFonts w:ascii="BundesSerif Office" w:hAnsi="BundesSerif Office"/>
              </w:rPr>
              <w:t>Cordura</w:t>
            </w:r>
            <w:proofErr w:type="spellEnd"/>
            <w:r>
              <w:rPr>
                <w:rFonts w:ascii="BundesSerif Office" w:hAnsi="BundesSerif Office"/>
              </w:rPr>
              <w:t xml:space="preserve"> Stoff oder gleichwertig anzubieten.</w:t>
            </w:r>
          </w:p>
        </w:tc>
        <w:sdt>
          <w:sdtPr>
            <w:rPr>
              <w:rFonts w:ascii="BundesSerif Office" w:eastAsia="Calibri" w:hAnsi="BundesSerif Office"/>
              <w:color w:val="000000" w:themeColor="text1"/>
              <w:lang w:eastAsia="en-US"/>
            </w:rPr>
            <w:id w:val="-949540685"/>
            <w14:checkbox>
              <w14:checked w14:val="0"/>
              <w14:checkedState w14:val="2612" w14:font="MS Gothic"/>
              <w14:uncheckedState w14:val="2610" w14:font="MS Gothic"/>
            </w14:checkbox>
          </w:sdtPr>
          <w:sdtEndPr/>
          <w:sdtContent>
            <w:tc>
              <w:tcPr>
                <w:tcW w:w="1843" w:type="dxa"/>
              </w:tcPr>
              <w:p w14:paraId="46144473"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193069070"/>
            <w14:checkbox>
              <w14:checked w14:val="0"/>
              <w14:checkedState w14:val="2612" w14:font="MS Gothic"/>
              <w14:uncheckedState w14:val="2610" w14:font="MS Gothic"/>
            </w14:checkbox>
          </w:sdtPr>
          <w:sdtEndPr/>
          <w:sdtContent>
            <w:tc>
              <w:tcPr>
                <w:tcW w:w="1701" w:type="dxa"/>
              </w:tcPr>
              <w:p w14:paraId="1292BFBB"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2D21525"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151D4F85" w14:textId="77777777" w:rsidTr="00DA2746">
        <w:trPr>
          <w:trHeight w:val="627"/>
        </w:trPr>
        <w:tc>
          <w:tcPr>
            <w:tcW w:w="7938" w:type="dxa"/>
            <w:gridSpan w:val="2"/>
          </w:tcPr>
          <w:p w14:paraId="426F40EC" w14:textId="6D8D7808"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hAnsi="BundesSerif Office"/>
              </w:rPr>
              <w:t>Die Farbe der Taschen muss dabei identisch mit den gelben Signalelementen der Trägerweste sein.</w:t>
            </w:r>
          </w:p>
        </w:tc>
        <w:sdt>
          <w:sdtPr>
            <w:rPr>
              <w:rFonts w:ascii="BundesSerif Office" w:eastAsia="Calibri" w:hAnsi="BundesSerif Office"/>
              <w:color w:val="000000" w:themeColor="text1"/>
              <w:lang w:eastAsia="en-US"/>
            </w:rPr>
            <w:id w:val="-865441659"/>
            <w14:checkbox>
              <w14:checked w14:val="0"/>
              <w14:checkedState w14:val="2612" w14:font="MS Gothic"/>
              <w14:uncheckedState w14:val="2610" w14:font="MS Gothic"/>
            </w14:checkbox>
          </w:sdtPr>
          <w:sdtEndPr/>
          <w:sdtContent>
            <w:tc>
              <w:tcPr>
                <w:tcW w:w="1843" w:type="dxa"/>
              </w:tcPr>
              <w:p w14:paraId="411A6DFC"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90887899"/>
            <w14:checkbox>
              <w14:checked w14:val="0"/>
              <w14:checkedState w14:val="2612" w14:font="MS Gothic"/>
              <w14:uncheckedState w14:val="2610" w14:font="MS Gothic"/>
            </w14:checkbox>
          </w:sdtPr>
          <w:sdtEndPr/>
          <w:sdtContent>
            <w:tc>
              <w:tcPr>
                <w:tcW w:w="1701" w:type="dxa"/>
              </w:tcPr>
              <w:p w14:paraId="2DFA24A1"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705C0449"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4D032F47" w14:textId="77777777" w:rsidTr="00DA2746">
        <w:trPr>
          <w:trHeight w:val="627"/>
        </w:trPr>
        <w:tc>
          <w:tcPr>
            <w:tcW w:w="7938" w:type="dxa"/>
            <w:gridSpan w:val="2"/>
          </w:tcPr>
          <w:p w14:paraId="30696EAF" w14:textId="4D444C60"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hAnsi="BundesSerif Office"/>
              </w:rPr>
              <w:t xml:space="preserve">Die Taschen sollen mithilfe eines </w:t>
            </w:r>
            <w:r w:rsidR="007A4B68">
              <w:rPr>
                <w:rFonts w:ascii="BundesSerif Office" w:hAnsi="BundesSerif Office"/>
              </w:rPr>
              <w:t xml:space="preserve">nicht sichtbaren </w:t>
            </w:r>
            <w:r>
              <w:rPr>
                <w:rFonts w:ascii="BundesSerif Office" w:hAnsi="BundesSerif Office"/>
              </w:rPr>
              <w:t xml:space="preserve">Druckknopfes </w:t>
            </w:r>
            <w:r w:rsidR="007A4B68">
              <w:rPr>
                <w:rFonts w:ascii="BundesSerif Office" w:hAnsi="BundesSerif Office"/>
              </w:rPr>
              <w:t xml:space="preserve">oder Klettverschlusses </w:t>
            </w:r>
            <w:r>
              <w:rPr>
                <w:rFonts w:ascii="BundesSerif Office" w:hAnsi="BundesSerif Office"/>
              </w:rPr>
              <w:t>verschließbar sein, um die dort aufbewahrten Utensilien auch bei Bewegung vor dem Herausfallen zu schützen.</w:t>
            </w:r>
          </w:p>
        </w:tc>
        <w:sdt>
          <w:sdtPr>
            <w:rPr>
              <w:rFonts w:ascii="BundesSerif Office" w:eastAsia="Calibri" w:hAnsi="BundesSerif Office"/>
              <w:color w:val="000000" w:themeColor="text1"/>
              <w:lang w:eastAsia="en-US"/>
            </w:rPr>
            <w:id w:val="282458874"/>
            <w14:checkbox>
              <w14:checked w14:val="0"/>
              <w14:checkedState w14:val="2612" w14:font="MS Gothic"/>
              <w14:uncheckedState w14:val="2610" w14:font="MS Gothic"/>
            </w14:checkbox>
          </w:sdtPr>
          <w:sdtEndPr/>
          <w:sdtContent>
            <w:tc>
              <w:tcPr>
                <w:tcW w:w="1843" w:type="dxa"/>
              </w:tcPr>
              <w:p w14:paraId="57C7F961" w14:textId="0D40A6BC"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029331741"/>
            <w14:checkbox>
              <w14:checked w14:val="0"/>
              <w14:checkedState w14:val="2612" w14:font="MS Gothic"/>
              <w14:uncheckedState w14:val="2610" w14:font="MS Gothic"/>
            </w14:checkbox>
          </w:sdtPr>
          <w:sdtEndPr/>
          <w:sdtContent>
            <w:tc>
              <w:tcPr>
                <w:tcW w:w="1701" w:type="dxa"/>
              </w:tcPr>
              <w:p w14:paraId="2DB6D4DB" w14:textId="04493B0A"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5A10AE7F"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5C20E199" w14:textId="77777777" w:rsidTr="00DA2746">
        <w:trPr>
          <w:trHeight w:val="627"/>
        </w:trPr>
        <w:tc>
          <w:tcPr>
            <w:tcW w:w="7938" w:type="dxa"/>
            <w:gridSpan w:val="2"/>
          </w:tcPr>
          <w:p w14:paraId="072C31B8" w14:textId="5AC458B1" w:rsidR="00487148" w:rsidRDefault="00487148" w:rsidP="00487148">
            <w:pPr>
              <w:spacing w:line="276" w:lineRule="auto"/>
              <w:jc w:val="both"/>
              <w:rPr>
                <w:rFonts w:ascii="BundesSerif Office" w:hAnsi="BundesSerif Office"/>
              </w:rPr>
            </w:pPr>
            <w:r>
              <w:rPr>
                <w:rFonts w:ascii="BundesSerif Office" w:hAnsi="BundesSerif Office"/>
              </w:rPr>
              <w:t>Durch den Auftrag</w:t>
            </w:r>
            <w:r w:rsidR="005E424E">
              <w:rPr>
                <w:rFonts w:ascii="BundesSerif Office" w:hAnsi="BundesSerif Office"/>
              </w:rPr>
              <w:t xml:space="preserve">nehmer </w:t>
            </w:r>
            <w:r>
              <w:rPr>
                <w:rFonts w:ascii="BundesSerif Office" w:hAnsi="BundesSerif Office"/>
              </w:rPr>
              <w:t>sind folgende Patches, die passgenau auf die vorgesehenen Flausch-Flächen passen sollen, zur Verfügung zu stellen:</w:t>
            </w:r>
          </w:p>
          <w:p w14:paraId="457C206F" w14:textId="77777777" w:rsidR="00487148" w:rsidRDefault="00487148" w:rsidP="00487148">
            <w:pPr>
              <w:spacing w:line="276" w:lineRule="auto"/>
              <w:jc w:val="both"/>
              <w:rPr>
                <w:rFonts w:ascii="BundesSerif Office" w:hAnsi="BundesSerif Office"/>
              </w:rPr>
            </w:pPr>
          </w:p>
          <w:p w14:paraId="45F50BD4" w14:textId="74C5EA73" w:rsidR="00487148" w:rsidRPr="00721A08" w:rsidRDefault="00487148" w:rsidP="00487148">
            <w:pPr>
              <w:pStyle w:val="Listenabsatz"/>
              <w:numPr>
                <w:ilvl w:val="0"/>
                <w:numId w:val="13"/>
              </w:numPr>
              <w:spacing w:line="276" w:lineRule="auto"/>
              <w:rPr>
                <w:rFonts w:ascii="BundesSerif Office" w:hAnsi="BundesSerif Office"/>
              </w:rPr>
            </w:pPr>
            <w:r w:rsidRPr="00721A08">
              <w:rPr>
                <w:rFonts w:ascii="BundesSerif Office" w:hAnsi="BundesSerif Office"/>
              </w:rPr>
              <w:t xml:space="preserve">neongelbes Patch mit silber-reflektierendem Schriftzug „BALM“. Die Größe und Positionierung auf dem Rückenteil der Schutzweste wird im Rahmen des </w:t>
            </w:r>
            <w:r>
              <w:rPr>
                <w:rFonts w:ascii="BundesSerif Office" w:hAnsi="BundesSerif Office"/>
              </w:rPr>
              <w:lastRenderedPageBreak/>
              <w:t>Auftaktgespräches</w:t>
            </w:r>
            <w:r w:rsidRPr="00721A08">
              <w:rPr>
                <w:rFonts w:ascii="BundesSerif Office" w:hAnsi="BundesSerif Office"/>
              </w:rPr>
              <w:t xml:space="preserve"> abgestimmt.</w:t>
            </w:r>
            <w:r w:rsidR="0092780C">
              <w:rPr>
                <w:rFonts w:ascii="BundesSerif Office" w:hAnsi="BundesSerif Office"/>
              </w:rPr>
              <w:t xml:space="preserve"> Flausch-Fläche gem. 1.2.2</w:t>
            </w:r>
          </w:p>
          <w:p w14:paraId="64D3A51F" w14:textId="77777777" w:rsidR="00487148" w:rsidRPr="00721A08" w:rsidRDefault="00487148" w:rsidP="00487148">
            <w:pPr>
              <w:spacing w:line="276" w:lineRule="auto"/>
              <w:jc w:val="both"/>
              <w:rPr>
                <w:rFonts w:ascii="BundesSerif Office" w:hAnsi="BundesSerif Office"/>
                <w:sz w:val="10"/>
                <w:szCs w:val="10"/>
              </w:rPr>
            </w:pPr>
          </w:p>
          <w:p w14:paraId="26727FB0" w14:textId="77777777" w:rsidR="00487148" w:rsidRDefault="00487148" w:rsidP="00487148">
            <w:pPr>
              <w:pStyle w:val="Listenabsatz"/>
              <w:numPr>
                <w:ilvl w:val="0"/>
                <w:numId w:val="13"/>
              </w:numPr>
              <w:spacing w:line="276" w:lineRule="auto"/>
              <w:rPr>
                <w:rFonts w:ascii="BundesSerif Office" w:hAnsi="BundesSerif Office"/>
              </w:rPr>
            </w:pPr>
            <w:r w:rsidRPr="00721A08">
              <w:rPr>
                <w:rFonts w:ascii="BundesSerif Office" w:hAnsi="BundesSerif Office"/>
              </w:rPr>
              <w:t>neonorange</w:t>
            </w:r>
            <w:r>
              <w:rPr>
                <w:rFonts w:ascii="BundesSerif Office" w:hAnsi="BundesSerif Office"/>
              </w:rPr>
              <w:t>s</w:t>
            </w:r>
            <w:r w:rsidRPr="00721A08">
              <w:rPr>
                <w:rFonts w:ascii="BundesSerif Office" w:hAnsi="BundesSerif Office"/>
              </w:rPr>
              <w:t xml:space="preserve"> Patch mit s silber-reflektierendem Schriftzug „Traffic Control“</w:t>
            </w:r>
            <w:r>
              <w:rPr>
                <w:rFonts w:ascii="BundesSerif Office" w:hAnsi="BundesSerif Office"/>
              </w:rPr>
              <w:t xml:space="preserve"> (</w:t>
            </w:r>
            <w:r w:rsidRPr="00721A08">
              <w:rPr>
                <w:rFonts w:ascii="BundesSerif Office" w:hAnsi="BundesSerif Office"/>
              </w:rPr>
              <w:t>2,5cm x 9cm</w:t>
            </w:r>
            <w:r>
              <w:rPr>
                <w:rFonts w:ascii="BundesSerif Office" w:hAnsi="BundesSerif Office"/>
              </w:rPr>
              <w:t>).</w:t>
            </w:r>
          </w:p>
          <w:p w14:paraId="2A7FF012" w14:textId="4E5242DC" w:rsidR="007A4B68" w:rsidRPr="007A4B68" w:rsidRDefault="007A4B68" w:rsidP="007A4B68">
            <w:pPr>
              <w:pStyle w:val="Listenabsatz"/>
              <w:numPr>
                <w:ilvl w:val="0"/>
                <w:numId w:val="0"/>
              </w:numPr>
              <w:ind w:left="720"/>
              <w:rPr>
                <w:rFonts w:ascii="BundesSerif Office" w:hAnsi="BundesSerif Office"/>
              </w:rPr>
            </w:pPr>
          </w:p>
          <w:p w14:paraId="4CEC90E8" w14:textId="03EE3B12" w:rsidR="007A4B68" w:rsidRPr="00721A08" w:rsidRDefault="0092780C" w:rsidP="00487148">
            <w:pPr>
              <w:pStyle w:val="Listenabsatz"/>
              <w:numPr>
                <w:ilvl w:val="0"/>
                <w:numId w:val="13"/>
              </w:numPr>
              <w:spacing w:line="276" w:lineRule="auto"/>
              <w:rPr>
                <w:rFonts w:ascii="BundesSerif Office" w:hAnsi="BundesSerif Office"/>
              </w:rPr>
            </w:pPr>
            <w:r>
              <w:rPr>
                <w:rFonts w:ascii="BundesSerif Office" w:hAnsi="BundesSerif Office"/>
              </w:rPr>
              <w:t>Ggf. notwendige r</w:t>
            </w:r>
            <w:r w:rsidR="007A4B68">
              <w:rPr>
                <w:rFonts w:ascii="BundesSerif Office" w:hAnsi="BundesSerif Office"/>
              </w:rPr>
              <w:t xml:space="preserve">eflektierende Patches für die angestrebte Zertifizierung </w:t>
            </w:r>
          </w:p>
          <w:p w14:paraId="11994C38" w14:textId="77777777" w:rsidR="00487148" w:rsidRPr="00721A08" w:rsidRDefault="00487148" w:rsidP="00487148">
            <w:pPr>
              <w:spacing w:line="276" w:lineRule="auto"/>
              <w:jc w:val="both"/>
              <w:rPr>
                <w:rFonts w:ascii="BundesSerif Office" w:hAnsi="BundesSerif Office"/>
                <w:sz w:val="10"/>
                <w:szCs w:val="10"/>
              </w:rPr>
            </w:pPr>
          </w:p>
          <w:p w14:paraId="28FC075B" w14:textId="749DB556"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hAnsi="BundesSerif Office"/>
              </w:rPr>
              <w:t>Der Auftragnehmer hat sicherzustellen, dass die Patches für den angestrebten</w:t>
            </w:r>
            <w:r w:rsidR="007A4B68">
              <w:rPr>
                <w:rFonts w:ascii="BundesSerif Office" w:hAnsi="BundesSerif Office"/>
              </w:rPr>
              <w:t xml:space="preserve"> </w:t>
            </w:r>
            <w:r>
              <w:rPr>
                <w:rFonts w:ascii="BundesSerif Office" w:hAnsi="BundesSerif Office"/>
              </w:rPr>
              <w:t>Zertifizierungs</w:t>
            </w:r>
            <w:r w:rsidR="007A4B68">
              <w:rPr>
                <w:rFonts w:ascii="BundesSerif Office" w:hAnsi="BundesSerif Office"/>
              </w:rPr>
              <w:t xml:space="preserve">- </w:t>
            </w:r>
            <w:proofErr w:type="spellStart"/>
            <w:r>
              <w:rPr>
                <w:rFonts w:ascii="BundesSerif Office" w:hAnsi="BundesSerif Office"/>
              </w:rPr>
              <w:t>prozess</w:t>
            </w:r>
            <w:proofErr w:type="spellEnd"/>
            <w:r>
              <w:rPr>
                <w:rFonts w:ascii="BundesSerif Office" w:hAnsi="BundesSerif Office"/>
              </w:rPr>
              <w:t xml:space="preserve"> der Schutzwesten nach DIN EN ISO 20471 kompatibel sind und der aufgebrachte Schriftzug bei allen Wetterverhältnissen gut lesbar und deutlich erkennbar ist.</w:t>
            </w:r>
          </w:p>
        </w:tc>
        <w:sdt>
          <w:sdtPr>
            <w:rPr>
              <w:rFonts w:ascii="BundesSerif Office" w:eastAsia="Calibri" w:hAnsi="BundesSerif Office"/>
              <w:color w:val="000000" w:themeColor="text1"/>
              <w:lang w:eastAsia="en-US"/>
            </w:rPr>
            <w:id w:val="-1512445292"/>
            <w14:checkbox>
              <w14:checked w14:val="0"/>
              <w14:checkedState w14:val="2612" w14:font="MS Gothic"/>
              <w14:uncheckedState w14:val="2610" w14:font="MS Gothic"/>
            </w14:checkbox>
          </w:sdtPr>
          <w:sdtEndPr/>
          <w:sdtContent>
            <w:tc>
              <w:tcPr>
                <w:tcW w:w="1843" w:type="dxa"/>
              </w:tcPr>
              <w:p w14:paraId="67B2EFB2" w14:textId="623F4D4A"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403752527"/>
            <w14:checkbox>
              <w14:checked w14:val="0"/>
              <w14:checkedState w14:val="2612" w14:font="MS Gothic"/>
              <w14:uncheckedState w14:val="2610" w14:font="MS Gothic"/>
            </w14:checkbox>
          </w:sdtPr>
          <w:sdtEndPr/>
          <w:sdtContent>
            <w:tc>
              <w:tcPr>
                <w:tcW w:w="1701" w:type="dxa"/>
              </w:tcPr>
              <w:p w14:paraId="56A25DFF" w14:textId="3184E90C"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2DFCF3C7"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4194C240" w14:textId="3BFB2C7E" w:rsidR="00487148" w:rsidRDefault="00487148" w:rsidP="00462B9A"/>
    <w:p w14:paraId="11E8584E" w14:textId="79F34848" w:rsidR="00C34A95" w:rsidRDefault="00C34A95" w:rsidP="001D6100">
      <w:pPr>
        <w:pStyle w:val="berschrift2"/>
        <w:numPr>
          <w:ilvl w:val="0"/>
          <w:numId w:val="5"/>
        </w:numPr>
        <w:spacing w:line="276" w:lineRule="auto"/>
        <w:rPr>
          <w:rFonts w:ascii="BundesSerif Office" w:eastAsia="Calibri" w:hAnsi="BundesSerif Office"/>
          <w:lang w:eastAsia="en-US"/>
        </w:rPr>
      </w:pPr>
      <w:bookmarkStart w:id="27" w:name="_Toc219903388"/>
      <w:r>
        <w:rPr>
          <w:rFonts w:ascii="BundesSerif Office" w:eastAsia="Calibri" w:hAnsi="BundesSerif Office"/>
          <w:lang w:eastAsia="en-US"/>
        </w:rPr>
        <w:t>Designvorlage nach Zuschlagserteilung</w:t>
      </w:r>
      <w:bookmarkEnd w:id="27"/>
    </w:p>
    <w:tbl>
      <w:tblPr>
        <w:tblStyle w:val="Tabellenraster"/>
        <w:tblW w:w="11482" w:type="dxa"/>
        <w:tblInd w:w="988" w:type="dxa"/>
        <w:tblLook w:val="04A0" w:firstRow="1" w:lastRow="0" w:firstColumn="1" w:lastColumn="0" w:noHBand="0" w:noVBand="1"/>
      </w:tblPr>
      <w:tblGrid>
        <w:gridCol w:w="11482"/>
      </w:tblGrid>
      <w:tr w:rsidR="00C34A95" w14:paraId="56956271" w14:textId="77777777" w:rsidTr="00DD6F1C">
        <w:tc>
          <w:tcPr>
            <w:tcW w:w="11482" w:type="dxa"/>
          </w:tcPr>
          <w:p w14:paraId="720C2286" w14:textId="4C33FB13" w:rsidR="00C34A95" w:rsidRPr="006B7DAE" w:rsidRDefault="00C34A95" w:rsidP="00A2423F">
            <w:pPr>
              <w:spacing w:line="276" w:lineRule="auto"/>
              <w:rPr>
                <w:rFonts w:ascii="BundesSerif Office" w:hAnsi="BundesSerif Office"/>
              </w:rPr>
            </w:pPr>
            <w:bookmarkStart w:id="28" w:name="_Hlk216697617"/>
            <w:r w:rsidRPr="004F778C">
              <w:rPr>
                <w:rFonts w:ascii="BundesSerif Office" w:eastAsia="Calibri" w:hAnsi="BundesSerif Office"/>
                <w:lang w:eastAsia="en-US"/>
              </w:rPr>
              <w:t xml:space="preserve">Vorbemerkungen: </w:t>
            </w:r>
            <w:r w:rsidRPr="004F778C">
              <w:rPr>
                <w:rFonts w:ascii="BundesSerif Office" w:eastAsia="Calibri" w:hAnsi="BundesSerif Office"/>
                <w:color w:val="000000" w:themeColor="text1"/>
                <w:lang w:eastAsia="en-US"/>
              </w:rPr>
              <w:t xml:space="preserve">Nach der Zuschlagserteilung </w:t>
            </w:r>
            <w:r>
              <w:rPr>
                <w:rFonts w:ascii="BundesSerif Office" w:eastAsia="Calibri" w:hAnsi="BundesSerif Office"/>
                <w:color w:val="000000" w:themeColor="text1"/>
                <w:lang w:eastAsia="en-US"/>
              </w:rPr>
              <w:t xml:space="preserve">findet binnen </w:t>
            </w:r>
            <w:r w:rsidRPr="00721A08">
              <w:rPr>
                <w:rFonts w:ascii="BundesSerif Office" w:eastAsia="Calibri" w:hAnsi="BundesSerif Office"/>
                <w:b/>
                <w:bCs/>
                <w:color w:val="000000" w:themeColor="text1"/>
                <w:lang w:eastAsia="en-US"/>
              </w:rPr>
              <w:t xml:space="preserve">drei </w:t>
            </w:r>
            <w:r w:rsidR="00721A08">
              <w:rPr>
                <w:rFonts w:ascii="BundesSerif Office" w:eastAsia="Calibri" w:hAnsi="BundesSerif Office"/>
                <w:b/>
                <w:bCs/>
                <w:color w:val="000000" w:themeColor="text1"/>
                <w:lang w:eastAsia="en-US"/>
              </w:rPr>
              <w:t xml:space="preserve">(3) </w:t>
            </w:r>
            <w:r w:rsidRPr="00721A08">
              <w:rPr>
                <w:rFonts w:ascii="BundesSerif Office" w:eastAsia="Calibri" w:hAnsi="BundesSerif Office"/>
                <w:b/>
                <w:bCs/>
                <w:color w:val="000000" w:themeColor="text1"/>
                <w:lang w:eastAsia="en-US"/>
              </w:rPr>
              <w:t>Wochen</w:t>
            </w:r>
            <w:r w:rsidRPr="00B76C2F">
              <w:rPr>
                <w:rFonts w:ascii="BundesSerif Office" w:eastAsia="Calibri" w:hAnsi="BundesSerif Office"/>
                <w:color w:val="000000" w:themeColor="text1"/>
                <w:lang w:eastAsia="en-US"/>
              </w:rPr>
              <w:t xml:space="preserve"> ein </w:t>
            </w:r>
            <w:r>
              <w:rPr>
                <w:rFonts w:ascii="BundesSerif Office" w:eastAsia="Calibri" w:hAnsi="BundesSerif Office"/>
                <w:color w:val="000000" w:themeColor="text1"/>
                <w:lang w:eastAsia="en-US"/>
              </w:rPr>
              <w:t>Auftaktgespräch zwischen dem Auftraggeber und Auftragnehmer statt, in dem Einzelheiten zu den zwei Designvorlagen und der Organisation der Vermessungen besprochen werden. Die Designvorlagen sind sowohl als technische Zeichnung als auch als Musterstücke anzufertigen und einzureichen.</w:t>
            </w:r>
          </w:p>
        </w:tc>
      </w:tr>
      <w:bookmarkEnd w:id="28"/>
    </w:tbl>
    <w:p w14:paraId="12F79DE2" w14:textId="77777777" w:rsidR="00C34A95" w:rsidRDefault="00C34A95" w:rsidP="001841DC">
      <w:pPr>
        <w:rPr>
          <w:rFonts w:eastAsia="Calibri"/>
          <w:lang w:eastAsia="en-US"/>
        </w:rPr>
      </w:pPr>
    </w:p>
    <w:p w14:paraId="09A4A266" w14:textId="77777777" w:rsidR="00487148" w:rsidRDefault="00487148" w:rsidP="001841DC">
      <w:pPr>
        <w:rPr>
          <w:rFonts w:eastAsia="Calibri"/>
          <w:lang w:eastAsia="en-US"/>
        </w:rPr>
      </w:pPr>
    </w:p>
    <w:tbl>
      <w:tblPr>
        <w:tblStyle w:val="Tabellenraster"/>
        <w:tblW w:w="13608" w:type="dxa"/>
        <w:tblInd w:w="279" w:type="dxa"/>
        <w:tblLook w:val="04A0" w:firstRow="1" w:lastRow="0" w:firstColumn="1" w:lastColumn="0" w:noHBand="0" w:noVBand="1"/>
      </w:tblPr>
      <w:tblGrid>
        <w:gridCol w:w="1022"/>
        <w:gridCol w:w="6916"/>
        <w:gridCol w:w="1843"/>
        <w:gridCol w:w="1701"/>
        <w:gridCol w:w="2126"/>
      </w:tblGrid>
      <w:tr w:rsidR="00487148" w:rsidRPr="006B7DAE" w14:paraId="78665157" w14:textId="77777777" w:rsidTr="009B4FCB">
        <w:trPr>
          <w:trHeight w:val="627"/>
        </w:trPr>
        <w:tc>
          <w:tcPr>
            <w:tcW w:w="1022" w:type="dxa"/>
          </w:tcPr>
          <w:p w14:paraId="4C6424EA"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38E911E1"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460" w:type="dxa"/>
            <w:gridSpan w:val="3"/>
          </w:tcPr>
          <w:p w14:paraId="605FBBA7"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126" w:type="dxa"/>
          </w:tcPr>
          <w:p w14:paraId="53AEEA7B"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5F8373D2" w14:textId="77777777" w:rsidTr="009B4FCB">
        <w:trPr>
          <w:trHeight w:val="311"/>
        </w:trPr>
        <w:tc>
          <w:tcPr>
            <w:tcW w:w="7938" w:type="dxa"/>
            <w:gridSpan w:val="2"/>
          </w:tcPr>
          <w:p w14:paraId="084B5C96" w14:textId="4BCE53F7" w:rsidR="00487148" w:rsidRPr="006B7DAE" w:rsidRDefault="00487148" w:rsidP="00487148">
            <w:pPr>
              <w:overflowPunct/>
              <w:spacing w:line="240" w:lineRule="auto"/>
              <w:ind w:left="33" w:right="-111"/>
              <w:textAlignment w:val="auto"/>
              <w:rPr>
                <w:rFonts w:ascii="BundesSerif Office" w:eastAsia="Calibri" w:hAnsi="BundesSerif Office"/>
                <w:b/>
                <w:lang w:eastAsia="en-US"/>
              </w:rPr>
            </w:pPr>
            <w:r>
              <w:rPr>
                <w:rFonts w:ascii="BundesSerif Office" w:eastAsia="Calibri" w:hAnsi="BundesSerif Office"/>
                <w:b/>
                <w:bCs/>
                <w:color w:val="000000" w:themeColor="text1"/>
                <w:lang w:eastAsia="en-US"/>
              </w:rPr>
              <w:t>4</w:t>
            </w:r>
            <w:r w:rsidRPr="001841DC">
              <w:rPr>
                <w:rFonts w:ascii="BundesSerif Office" w:eastAsia="Calibri" w:hAnsi="BundesSerif Office"/>
                <w:b/>
                <w:bCs/>
                <w:color w:val="000000" w:themeColor="text1"/>
                <w:lang w:eastAsia="en-US"/>
              </w:rPr>
              <w:t>. Designvorlage nach Zuschlagserteilung</w:t>
            </w:r>
          </w:p>
        </w:tc>
        <w:tc>
          <w:tcPr>
            <w:tcW w:w="1843" w:type="dxa"/>
          </w:tcPr>
          <w:p w14:paraId="4E2BA236"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7AFAC289"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126" w:type="dxa"/>
          </w:tcPr>
          <w:p w14:paraId="01060892" w14:textId="2F58827B"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20B23338" w14:textId="77777777" w:rsidTr="009B4FCB">
        <w:trPr>
          <w:trHeight w:val="259"/>
        </w:trPr>
        <w:tc>
          <w:tcPr>
            <w:tcW w:w="7938" w:type="dxa"/>
            <w:gridSpan w:val="2"/>
          </w:tcPr>
          <w:p w14:paraId="457815BA" w14:textId="2555778B" w:rsidR="00487148" w:rsidRPr="007A4B68" w:rsidRDefault="00487148" w:rsidP="007A4B68">
            <w:pPr>
              <w:spacing w:line="240" w:lineRule="auto"/>
              <w:rPr>
                <w:rFonts w:ascii="BundesSerif Office" w:hAnsi="BundesSerif Office"/>
              </w:rPr>
            </w:pPr>
            <w:r w:rsidRPr="007A4B68">
              <w:rPr>
                <w:rFonts w:ascii="BundesSerif Office" w:hAnsi="BundesSerif Office"/>
              </w:rPr>
              <w:t>Nach dem Auftaktgespräch reicht der Auftragnehmer innerhalb von fünf Wochen die zwei Designvorlagen beim Auftraggeber ein. Die Musterstücke müssen eine Designvorlage mit folgendem</w:t>
            </w:r>
            <w:r w:rsidR="007A4B68" w:rsidRPr="007A4B68">
              <w:rPr>
                <w:rFonts w:ascii="BundesSerif Office" w:hAnsi="BundesSerif Office"/>
              </w:rPr>
              <w:t xml:space="preserve"> in dieser Leistungsbeschreibung beschriebenen </w:t>
            </w:r>
            <w:r w:rsidRPr="007A4B68">
              <w:rPr>
                <w:rFonts w:ascii="BundesSerif Office" w:hAnsi="BundesSerif Office"/>
              </w:rPr>
              <w:t>Umfang beinhalten und den angestrebten</w:t>
            </w:r>
            <w:r w:rsidR="007A4B68" w:rsidRPr="007A4B68">
              <w:rPr>
                <w:rFonts w:ascii="BundesSerif Office" w:hAnsi="BundesSerif Office"/>
              </w:rPr>
              <w:t xml:space="preserve"> </w:t>
            </w:r>
            <w:r w:rsidRPr="007A4B68">
              <w:rPr>
                <w:rFonts w:ascii="BundesSerif Office" w:hAnsi="BundesSerif Office"/>
              </w:rPr>
              <w:t>Zertifizierungsprozess berücksichtigen:</w:t>
            </w:r>
          </w:p>
          <w:p w14:paraId="2AE66919" w14:textId="77777777" w:rsidR="00487148" w:rsidRPr="004F778C" w:rsidRDefault="00487148" w:rsidP="00487148">
            <w:pPr>
              <w:overflowPunct/>
              <w:spacing w:line="240" w:lineRule="auto"/>
              <w:jc w:val="both"/>
              <w:textAlignment w:val="auto"/>
              <w:rPr>
                <w:rFonts w:ascii="BundesSerif Office" w:eastAsia="Calibri" w:hAnsi="BundesSerif Office"/>
                <w:color w:val="000000" w:themeColor="text1"/>
                <w:lang w:eastAsia="en-US"/>
              </w:rPr>
            </w:pPr>
          </w:p>
          <w:p w14:paraId="645AA677" w14:textId="77777777" w:rsidR="00487148" w:rsidRPr="004F778C"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 zwei ballistische Schutzpakete vernäht mit zwei Stichschutzeinlagen</w:t>
            </w:r>
          </w:p>
          <w:p w14:paraId="04B120E4" w14:textId="77777777" w:rsidR="00487148" w:rsidRPr="004F778C"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 zwei Schockabsorber</w:t>
            </w:r>
          </w:p>
          <w:p w14:paraId="1A476F65" w14:textId="3C050C22" w:rsidR="00487148"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sidR="007A4B68">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 xml:space="preserve">Trägerweste </w:t>
            </w:r>
          </w:p>
          <w:p w14:paraId="3A698B61" w14:textId="28AF5682" w:rsidR="007A4B68" w:rsidRDefault="007A4B6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vier Taschen</w:t>
            </w:r>
          </w:p>
          <w:p w14:paraId="504A0836" w14:textId="594F73D3" w:rsidR="007A4B68" w:rsidRPr="004F778C" w:rsidRDefault="007A4B6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Reflektorstreifen</w:t>
            </w:r>
          </w:p>
          <w:p w14:paraId="418941BE" w14:textId="77777777" w:rsidR="00487148"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lastRenderedPageBreak/>
              <w:t>• eine Handhabungs- und Pflegeanleitung in deutscher Sprache</w:t>
            </w:r>
          </w:p>
          <w:p w14:paraId="2984C916" w14:textId="32F59E79" w:rsidR="00487148" w:rsidRPr="000E1C7A" w:rsidRDefault="00487148" w:rsidP="00487148">
            <w:pPr>
              <w:spacing w:line="240" w:lineRule="auto"/>
              <w:rPr>
                <w:rFonts w:ascii="BundesSerif Office" w:eastAsia="Calibri" w:hAnsi="BundesSerif Office"/>
                <w:color w:val="000000" w:themeColor="text1"/>
                <w:lang w:eastAsia="en-US"/>
              </w:rPr>
            </w:pPr>
            <w:r w:rsidRPr="0013347F">
              <w:rPr>
                <w:rFonts w:ascii="BundesSerif Office" w:eastAsia="Calibri" w:hAnsi="BundesSerif Office"/>
                <w:color w:val="000000" w:themeColor="text1"/>
                <w:lang w:eastAsia="en-US"/>
              </w:rPr>
              <w:t>• Berücksichtigung einer Halterung (Peter Jones Klick Fast Dock zum Aufnähen) für die Anbringung</w:t>
            </w:r>
            <w:r w:rsidRPr="004F778C">
              <w:rPr>
                <w:rFonts w:ascii="BundesSerif Office" w:eastAsia="Calibri" w:hAnsi="BundesSerif Office"/>
                <w:color w:val="000000" w:themeColor="text1"/>
                <w:lang w:eastAsia="en-US"/>
              </w:rPr>
              <w:t xml:space="preserve"> eines Funkgerätes</w:t>
            </w:r>
            <w:r w:rsidRPr="00A96702">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r w:rsidR="00D515BD" w:rsidRPr="005A133F">
              <w:rPr>
                <w:rFonts w:ascii="BundesSerif Office" w:eastAsia="Calibri" w:hAnsi="BundesSerif Office"/>
                <w:color w:val="000000" w:themeColor="text1"/>
                <w:lang w:eastAsia="en-US"/>
              </w:rPr>
              <w:t>.</w:t>
            </w:r>
            <w:r w:rsidR="00D515BD" w:rsidRPr="001841DC">
              <w:rPr>
                <w:rFonts w:ascii="BundesSerif Office" w:eastAsia="Calibri" w:hAnsi="BundesSerif Office"/>
                <w:color w:val="000000" w:themeColor="text1"/>
                <w:lang w:eastAsia="en-US"/>
              </w:rPr>
              <w:t xml:space="preserve"> Das entsprechende </w:t>
            </w:r>
            <w:proofErr w:type="spellStart"/>
            <w:r w:rsidR="00D515BD">
              <w:rPr>
                <w:rFonts w:ascii="BundesSerif Office" w:eastAsia="Calibri" w:hAnsi="BundesSerif Office"/>
                <w:color w:val="000000" w:themeColor="text1"/>
                <w:lang w:eastAsia="en-US"/>
              </w:rPr>
              <w:t>Aufnäh</w:t>
            </w:r>
            <w:proofErr w:type="spellEnd"/>
            <w:r w:rsidR="00D515BD">
              <w:rPr>
                <w:rFonts w:ascii="BundesSerif Office" w:eastAsia="Calibri" w:hAnsi="BundesSerif Office"/>
                <w:color w:val="000000" w:themeColor="text1"/>
                <w:lang w:eastAsia="en-US"/>
              </w:rPr>
              <w:t>-Dock</w:t>
            </w:r>
            <w:r w:rsidR="00D515BD" w:rsidRPr="001841DC">
              <w:rPr>
                <w:rFonts w:ascii="BundesSerif Office" w:eastAsia="Calibri" w:hAnsi="BundesSerif Office"/>
                <w:color w:val="000000" w:themeColor="text1"/>
                <w:lang w:eastAsia="en-US"/>
              </w:rPr>
              <w:t xml:space="preserve"> wird durch den Auftraggeber zur Verfügung gestellt.</w:t>
            </w:r>
          </w:p>
        </w:tc>
        <w:sdt>
          <w:sdtPr>
            <w:rPr>
              <w:rFonts w:ascii="BundesSerif Office" w:eastAsia="Calibri" w:hAnsi="BundesSerif Office"/>
              <w:color w:val="000000" w:themeColor="text1"/>
              <w:lang w:eastAsia="en-US"/>
            </w:rPr>
            <w:id w:val="-40444417"/>
            <w14:checkbox>
              <w14:checked w14:val="0"/>
              <w14:checkedState w14:val="2612" w14:font="MS Gothic"/>
              <w14:uncheckedState w14:val="2610" w14:font="MS Gothic"/>
            </w14:checkbox>
          </w:sdtPr>
          <w:sdtEndPr/>
          <w:sdtContent>
            <w:tc>
              <w:tcPr>
                <w:tcW w:w="1843" w:type="dxa"/>
              </w:tcPr>
              <w:p w14:paraId="662316AC"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661853102"/>
            <w14:checkbox>
              <w14:checked w14:val="0"/>
              <w14:checkedState w14:val="2612" w14:font="MS Gothic"/>
              <w14:uncheckedState w14:val="2610" w14:font="MS Gothic"/>
            </w14:checkbox>
          </w:sdtPr>
          <w:sdtEndPr/>
          <w:sdtContent>
            <w:tc>
              <w:tcPr>
                <w:tcW w:w="1701" w:type="dxa"/>
              </w:tcPr>
              <w:p w14:paraId="6B29C1D6"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126" w:type="dxa"/>
          </w:tcPr>
          <w:p w14:paraId="3BFE2A86"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5A025EA8" w14:textId="77777777" w:rsidTr="009B4FCB">
        <w:trPr>
          <w:trHeight w:val="269"/>
        </w:trPr>
        <w:tc>
          <w:tcPr>
            <w:tcW w:w="7938" w:type="dxa"/>
            <w:gridSpan w:val="2"/>
          </w:tcPr>
          <w:p w14:paraId="6F63AB54" w14:textId="66374AC5"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eastAsia="Calibri" w:hAnsi="BundesSerif Office"/>
                <w:color w:val="000000" w:themeColor="text1"/>
                <w:lang w:eastAsia="en-US"/>
              </w:rPr>
              <w:t>Bei der Erstellung der Muster</w:t>
            </w:r>
            <w:r w:rsidRPr="004F778C">
              <w:rPr>
                <w:rFonts w:ascii="BundesSerif Office" w:eastAsia="Calibri" w:hAnsi="BundesSerif Office"/>
                <w:color w:val="000000" w:themeColor="text1"/>
                <w:lang w:eastAsia="en-US"/>
              </w:rPr>
              <w:t xml:space="preserve"> sind geringfügige Abweichungen von den Forderungen der Leistungsbeschreibung</w:t>
            </w:r>
            <w:r>
              <w:rPr>
                <w:rFonts w:ascii="BundesSerif Office" w:eastAsia="Calibri" w:hAnsi="BundesSerif Office"/>
                <w:color w:val="000000" w:themeColor="text1"/>
                <w:lang w:eastAsia="en-US"/>
              </w:rPr>
              <w:t xml:space="preserve"> </w:t>
            </w:r>
            <w:r w:rsidRPr="004F778C">
              <w:rPr>
                <w:rFonts w:ascii="BundesSerif Office" w:eastAsia="Calibri" w:hAnsi="BundesSerif Office"/>
                <w:color w:val="000000" w:themeColor="text1"/>
                <w:lang w:eastAsia="en-US"/>
              </w:rPr>
              <w:t>zulässig</w:t>
            </w:r>
            <w:r>
              <w:rPr>
                <w:rFonts w:ascii="BundesSerif Office" w:eastAsia="Calibri" w:hAnsi="BundesSerif Office"/>
                <w:color w:val="000000" w:themeColor="text1"/>
                <w:lang w:eastAsia="en-US"/>
              </w:rPr>
              <w:t>, die im Vorfeld mit dem Auftraggeber abgestimmt werden müssen</w:t>
            </w:r>
            <w:r w:rsidRPr="004F778C">
              <w:rPr>
                <w:rFonts w:ascii="BundesSerif Office" w:eastAsia="Calibri" w:hAnsi="BundesSerif Office"/>
                <w:color w:val="000000" w:themeColor="text1"/>
                <w:lang w:eastAsia="en-US"/>
              </w:rPr>
              <w:t xml:space="preserve">. Die Musterstücke sind als in der Standardgröße L als Herrenschnitt und in der Standardgröße M als Damenschnitt zu liefern. </w:t>
            </w:r>
          </w:p>
        </w:tc>
        <w:sdt>
          <w:sdtPr>
            <w:rPr>
              <w:rFonts w:ascii="BundesSerif Office" w:eastAsia="Calibri" w:hAnsi="BundesSerif Office"/>
              <w:color w:val="000000" w:themeColor="text1"/>
              <w:lang w:eastAsia="en-US"/>
            </w:rPr>
            <w:id w:val="-2098701949"/>
            <w14:checkbox>
              <w14:checked w14:val="0"/>
              <w14:checkedState w14:val="2612" w14:font="MS Gothic"/>
              <w14:uncheckedState w14:val="2610" w14:font="MS Gothic"/>
            </w14:checkbox>
          </w:sdtPr>
          <w:sdtEndPr/>
          <w:sdtContent>
            <w:tc>
              <w:tcPr>
                <w:tcW w:w="1843" w:type="dxa"/>
              </w:tcPr>
              <w:p w14:paraId="5DB0BA5D"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368254972"/>
            <w14:checkbox>
              <w14:checked w14:val="0"/>
              <w14:checkedState w14:val="2612" w14:font="MS Gothic"/>
              <w14:uncheckedState w14:val="2610" w14:font="MS Gothic"/>
            </w14:checkbox>
          </w:sdtPr>
          <w:sdtEndPr/>
          <w:sdtContent>
            <w:tc>
              <w:tcPr>
                <w:tcW w:w="1701" w:type="dxa"/>
              </w:tcPr>
              <w:p w14:paraId="5FEA5D92"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126" w:type="dxa"/>
          </w:tcPr>
          <w:p w14:paraId="3D14976F"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1A07A189" w14:textId="77777777" w:rsidTr="009B4FCB">
        <w:trPr>
          <w:trHeight w:val="627"/>
        </w:trPr>
        <w:tc>
          <w:tcPr>
            <w:tcW w:w="7938" w:type="dxa"/>
            <w:gridSpan w:val="2"/>
          </w:tcPr>
          <w:p w14:paraId="27F62B00" w14:textId="723C63F2" w:rsidR="00487148" w:rsidRPr="000E1C7A" w:rsidRDefault="00487148" w:rsidP="00487148">
            <w:pPr>
              <w:spacing w:line="240" w:lineRule="auto"/>
              <w:rPr>
                <w:rFonts w:ascii="BundesSerif Office" w:eastAsia="Calibri" w:hAnsi="BundesSerif Office"/>
                <w:color w:val="000000" w:themeColor="text1"/>
                <w:lang w:eastAsia="en-US"/>
              </w:rPr>
            </w:pPr>
            <w:r w:rsidRPr="001841DC">
              <w:rPr>
                <w:rFonts w:ascii="BundesSerif Office" w:eastAsia="Calibri" w:hAnsi="BundesSerif Office"/>
                <w:color w:val="000000" w:themeColor="text1"/>
                <w:lang w:eastAsia="en-US"/>
              </w:rPr>
              <w:t>Darüber hinaus werden zu den jeweiligen Musterstücken technische Zeichnungen eingereicht.</w:t>
            </w:r>
          </w:p>
        </w:tc>
        <w:sdt>
          <w:sdtPr>
            <w:rPr>
              <w:rFonts w:ascii="BundesSerif Office" w:eastAsia="Calibri" w:hAnsi="BundesSerif Office"/>
              <w:color w:val="000000" w:themeColor="text1"/>
              <w:lang w:eastAsia="en-US"/>
            </w:rPr>
            <w:id w:val="-803461755"/>
            <w14:checkbox>
              <w14:checked w14:val="0"/>
              <w14:checkedState w14:val="2612" w14:font="MS Gothic"/>
              <w14:uncheckedState w14:val="2610" w14:font="MS Gothic"/>
            </w14:checkbox>
          </w:sdtPr>
          <w:sdtEndPr/>
          <w:sdtContent>
            <w:tc>
              <w:tcPr>
                <w:tcW w:w="1843" w:type="dxa"/>
              </w:tcPr>
              <w:p w14:paraId="29DC5BEB"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538884749"/>
            <w14:checkbox>
              <w14:checked w14:val="0"/>
              <w14:checkedState w14:val="2612" w14:font="MS Gothic"/>
              <w14:uncheckedState w14:val="2610" w14:font="MS Gothic"/>
            </w14:checkbox>
          </w:sdtPr>
          <w:sdtEndPr/>
          <w:sdtContent>
            <w:tc>
              <w:tcPr>
                <w:tcW w:w="1701" w:type="dxa"/>
              </w:tcPr>
              <w:p w14:paraId="05BF13B3"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126" w:type="dxa"/>
          </w:tcPr>
          <w:p w14:paraId="0E637EE4"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1754ADD4" w14:textId="77777777" w:rsidTr="009B4FCB">
        <w:trPr>
          <w:trHeight w:val="627"/>
        </w:trPr>
        <w:tc>
          <w:tcPr>
            <w:tcW w:w="7938" w:type="dxa"/>
            <w:gridSpan w:val="2"/>
          </w:tcPr>
          <w:p w14:paraId="11D328D6" w14:textId="77777777" w:rsidR="00487148" w:rsidRDefault="00487148" w:rsidP="00487148">
            <w:pPr>
              <w:overflowPunct/>
              <w:spacing w:line="240" w:lineRule="auto"/>
              <w:jc w:val="both"/>
              <w:textAlignment w:val="auto"/>
              <w:rPr>
                <w:rFonts w:ascii="BundesSerif Office" w:hAnsi="BundesSerif Office"/>
                <w:color w:val="000000" w:themeColor="text1"/>
              </w:rPr>
            </w:pPr>
            <w:r>
              <w:rPr>
                <w:rFonts w:ascii="BundesSerif Office" w:eastAsia="Calibri" w:hAnsi="BundesSerif Office"/>
                <w:color w:val="000000" w:themeColor="text1"/>
                <w:lang w:eastAsia="en-US"/>
              </w:rPr>
              <w:t>Die folgenden Kriterien werden für die Bewertung des Musters in einem Tragetest herangezogen:</w:t>
            </w:r>
          </w:p>
          <w:p w14:paraId="6CD25F33" w14:textId="77777777" w:rsidR="00487148" w:rsidRPr="00EC2119" w:rsidRDefault="00487148" w:rsidP="00487148">
            <w:pPr>
              <w:overflowPunct/>
              <w:spacing w:line="240" w:lineRule="auto"/>
              <w:jc w:val="both"/>
              <w:textAlignment w:val="auto"/>
              <w:rPr>
                <w:rFonts w:ascii="BundesSerif Office" w:hAnsi="BundesSerif Office"/>
              </w:rPr>
            </w:pPr>
          </w:p>
          <w:p w14:paraId="5D9B0FFA" w14:textId="77777777" w:rsidR="00487148" w:rsidRPr="005A2C11"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r w:rsidRPr="005A2C11">
              <w:rPr>
                <w:rFonts w:ascii="BundesSerif Office" w:eastAsia="Calibri" w:hAnsi="BundesSerif Office"/>
                <w:color w:val="000000" w:themeColor="text1"/>
                <w:lang w:eastAsia="en-US"/>
              </w:rPr>
              <w:t xml:space="preserve">Bewegungsfreiheit: Sitzen, Bücken und Beugen ist ohne wesentliche Einschränkungen möglich und nicht erschwert </w:t>
            </w:r>
          </w:p>
          <w:p w14:paraId="20C0CBC1" w14:textId="77777777" w:rsidR="00487148" w:rsidRPr="005A2C11"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r w:rsidRPr="005A2C11">
              <w:rPr>
                <w:rFonts w:ascii="BundesSerif Office" w:eastAsia="Calibri" w:hAnsi="BundesSerif Office"/>
                <w:color w:val="000000" w:themeColor="text1"/>
                <w:lang w:eastAsia="en-US"/>
              </w:rPr>
              <w:t xml:space="preserve">Funktionalität </w:t>
            </w:r>
          </w:p>
          <w:p w14:paraId="1F556E1A" w14:textId="77777777" w:rsidR="00487148" w:rsidRPr="005A2C11"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r w:rsidRPr="005A2C11">
              <w:rPr>
                <w:rFonts w:ascii="BundesSerif Office" w:eastAsia="Calibri" w:hAnsi="BundesSerif Office"/>
                <w:color w:val="000000" w:themeColor="text1"/>
                <w:lang w:eastAsia="en-US"/>
              </w:rPr>
              <w:t>Tragekomfort und Ergonomie</w:t>
            </w:r>
          </w:p>
          <w:p w14:paraId="2B6D9DC2" w14:textId="77777777" w:rsidR="00487148" w:rsidRPr="005A2C11"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r w:rsidRPr="005A2C11">
              <w:rPr>
                <w:rFonts w:ascii="BundesSerif Office" w:eastAsia="Calibri" w:hAnsi="BundesSerif Office"/>
                <w:color w:val="000000" w:themeColor="text1"/>
                <w:lang w:eastAsia="en-US"/>
              </w:rPr>
              <w:t>Erreichbarkeit der Einsatzmittel</w:t>
            </w:r>
          </w:p>
          <w:p w14:paraId="2749EBCD" w14:textId="77777777" w:rsidR="00487148" w:rsidRPr="005A2C11"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r w:rsidRPr="005A2C11">
              <w:rPr>
                <w:rFonts w:ascii="BundesSerif Office" w:eastAsia="Calibri" w:hAnsi="BundesSerif Office"/>
                <w:color w:val="000000" w:themeColor="text1"/>
                <w:lang w:eastAsia="en-US"/>
              </w:rPr>
              <w:t>Gewicht</w:t>
            </w:r>
          </w:p>
          <w:p w14:paraId="59E7E685" w14:textId="77777777" w:rsidR="00487148" w:rsidRPr="005A2C11"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r w:rsidRPr="005A2C11">
              <w:rPr>
                <w:rFonts w:ascii="BundesSerif Office" w:eastAsia="Calibri" w:hAnsi="BundesSerif Office"/>
                <w:color w:val="000000" w:themeColor="text1"/>
                <w:lang w:eastAsia="en-US"/>
              </w:rPr>
              <w:t>Klimaregulierung</w:t>
            </w:r>
          </w:p>
          <w:p w14:paraId="30836E5C" w14:textId="77777777" w:rsidR="00487148" w:rsidRPr="005A2C11" w:rsidRDefault="00487148" w:rsidP="00487148">
            <w:pPr>
              <w:overflowPunct/>
              <w:spacing w:line="240" w:lineRule="auto"/>
              <w:jc w:val="both"/>
              <w:textAlignment w:val="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r w:rsidRPr="005A2C11">
              <w:rPr>
                <w:rFonts w:ascii="BundesSerif Office" w:eastAsia="Calibri" w:hAnsi="BundesSerif Office"/>
                <w:color w:val="000000" w:themeColor="text1"/>
                <w:lang w:eastAsia="en-US"/>
              </w:rPr>
              <w:t>Design</w:t>
            </w:r>
          </w:p>
          <w:p w14:paraId="31CCBACB" w14:textId="3D2D846E" w:rsidR="00487148" w:rsidRPr="000E1C7A" w:rsidRDefault="00487148" w:rsidP="00487148">
            <w:pPr>
              <w:spacing w:line="240" w:lineRule="auto"/>
              <w:rPr>
                <w:rFonts w:ascii="BundesSerif Office" w:eastAsia="Calibri" w:hAnsi="BundesSerif Office"/>
                <w:color w:val="000000" w:themeColor="text1"/>
                <w:lang w:eastAsia="en-US"/>
              </w:rPr>
            </w:pPr>
            <w:r w:rsidRPr="004F778C">
              <w:rPr>
                <w:rFonts w:ascii="BundesSerif Office" w:eastAsia="Calibri" w:hAnsi="BundesSerif Office"/>
                <w:color w:val="000000" w:themeColor="text1"/>
                <w:lang w:eastAsia="en-US"/>
              </w:rPr>
              <w:t>•</w:t>
            </w:r>
            <w:r>
              <w:rPr>
                <w:rFonts w:ascii="BundesSerif Office" w:eastAsia="Calibri" w:hAnsi="BundesSerif Office"/>
                <w:color w:val="000000" w:themeColor="text1"/>
                <w:lang w:eastAsia="en-US"/>
              </w:rPr>
              <w:t xml:space="preserve"> </w:t>
            </w:r>
            <w:r w:rsidRPr="005A2C11">
              <w:rPr>
                <w:rFonts w:ascii="BundesSerif Office" w:eastAsia="Calibri" w:hAnsi="BundesSerif Office"/>
                <w:color w:val="000000" w:themeColor="text1"/>
                <w:lang w:eastAsia="en-US"/>
              </w:rPr>
              <w:t>Sichtbarkeit durch die Gelbflächen</w:t>
            </w:r>
            <w:r>
              <w:rPr>
                <w:rFonts w:ascii="BundesSerif Office" w:eastAsia="Calibri" w:hAnsi="BundesSerif Office"/>
                <w:color w:val="000000" w:themeColor="text1"/>
                <w:lang w:eastAsia="en-US"/>
              </w:rPr>
              <w:t xml:space="preserve"> (gem. </w:t>
            </w:r>
            <w:r w:rsidRPr="004F778C">
              <w:rPr>
                <w:rFonts w:ascii="BundesSerif Office" w:eastAsia="Calibri" w:hAnsi="BundesSerif Office"/>
                <w:color w:val="000000" w:themeColor="text1"/>
                <w:lang w:eastAsia="en-US"/>
              </w:rPr>
              <w:t>DIN EN ISO 20471</w:t>
            </w:r>
            <w:r>
              <w:rPr>
                <w:rFonts w:ascii="BundesSerif Office" w:eastAsia="Calibri" w:hAnsi="BundesSerif Office"/>
                <w:color w:val="000000" w:themeColor="text1"/>
                <w:lang w:eastAsia="en-US"/>
              </w:rPr>
              <w:t>)</w:t>
            </w:r>
          </w:p>
        </w:tc>
        <w:sdt>
          <w:sdtPr>
            <w:rPr>
              <w:rFonts w:ascii="BundesSerif Office" w:eastAsia="Calibri" w:hAnsi="BundesSerif Office"/>
              <w:color w:val="000000" w:themeColor="text1"/>
              <w:lang w:eastAsia="en-US"/>
            </w:rPr>
            <w:id w:val="1310822588"/>
            <w14:checkbox>
              <w14:checked w14:val="0"/>
              <w14:checkedState w14:val="2612" w14:font="MS Gothic"/>
              <w14:uncheckedState w14:val="2610" w14:font="MS Gothic"/>
            </w14:checkbox>
          </w:sdtPr>
          <w:sdtEndPr/>
          <w:sdtContent>
            <w:tc>
              <w:tcPr>
                <w:tcW w:w="1843" w:type="dxa"/>
              </w:tcPr>
              <w:p w14:paraId="1626D62A"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525103560"/>
            <w14:checkbox>
              <w14:checked w14:val="0"/>
              <w14:checkedState w14:val="2612" w14:font="MS Gothic"/>
              <w14:uncheckedState w14:val="2610" w14:font="MS Gothic"/>
            </w14:checkbox>
          </w:sdtPr>
          <w:sdtEndPr/>
          <w:sdtContent>
            <w:tc>
              <w:tcPr>
                <w:tcW w:w="1701" w:type="dxa"/>
              </w:tcPr>
              <w:p w14:paraId="6AF2C99E"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126" w:type="dxa"/>
          </w:tcPr>
          <w:p w14:paraId="7F2DB3B9"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7E8F635C" w14:textId="77777777" w:rsidTr="009B4FCB">
        <w:trPr>
          <w:trHeight w:val="627"/>
        </w:trPr>
        <w:tc>
          <w:tcPr>
            <w:tcW w:w="7938" w:type="dxa"/>
            <w:gridSpan w:val="2"/>
          </w:tcPr>
          <w:p w14:paraId="1CBEE185" w14:textId="614A5FDE" w:rsidR="00487148" w:rsidRPr="000E1C7A" w:rsidRDefault="00487148" w:rsidP="00487148">
            <w:pPr>
              <w:spacing w:line="240" w:lineRule="auto"/>
              <w:rPr>
                <w:rFonts w:ascii="BundesSerif Office" w:eastAsia="Calibri" w:hAnsi="BundesSerif Office"/>
                <w:color w:val="000000" w:themeColor="text1"/>
                <w:lang w:eastAsia="en-US"/>
              </w:rPr>
            </w:pPr>
            <w:r w:rsidRPr="00EC2119">
              <w:rPr>
                <w:rFonts w:ascii="BundesSerif Office" w:hAnsi="BundesSerif Office"/>
                <w:color w:val="000000" w:themeColor="text1"/>
              </w:rPr>
              <w:t xml:space="preserve">Die Designabnahme durch das BALM </w:t>
            </w:r>
            <w:r w:rsidRPr="00B76C2F">
              <w:rPr>
                <w:rFonts w:ascii="BundesSerif Office" w:hAnsi="BundesSerif Office"/>
                <w:color w:val="000000" w:themeColor="text1"/>
              </w:rPr>
              <w:t xml:space="preserve">erfolgt binnen </w:t>
            </w:r>
            <w:r w:rsidR="004C18C0" w:rsidRPr="004C18C0">
              <w:rPr>
                <w:rFonts w:ascii="BundesSerif Office" w:hAnsi="BundesSerif Office"/>
                <w:b/>
                <w:bCs/>
                <w:color w:val="000000" w:themeColor="text1"/>
              </w:rPr>
              <w:t>sechs</w:t>
            </w:r>
            <w:r w:rsidRPr="004C18C0">
              <w:rPr>
                <w:rFonts w:ascii="BundesSerif Office" w:hAnsi="BundesSerif Office"/>
                <w:b/>
                <w:bCs/>
                <w:color w:val="000000" w:themeColor="text1"/>
              </w:rPr>
              <w:t xml:space="preserve"> (</w:t>
            </w:r>
            <w:r w:rsidR="004C18C0" w:rsidRPr="004C18C0">
              <w:rPr>
                <w:rFonts w:ascii="BundesSerif Office" w:hAnsi="BundesSerif Office"/>
                <w:b/>
                <w:bCs/>
                <w:color w:val="000000" w:themeColor="text1"/>
              </w:rPr>
              <w:t>6</w:t>
            </w:r>
            <w:r w:rsidRPr="004C18C0">
              <w:rPr>
                <w:rFonts w:ascii="BundesSerif Office" w:hAnsi="BundesSerif Office"/>
                <w:b/>
                <w:bCs/>
                <w:color w:val="000000" w:themeColor="text1"/>
              </w:rPr>
              <w:t>)</w:t>
            </w:r>
            <w:r>
              <w:rPr>
                <w:rFonts w:ascii="BundesSerif Office" w:hAnsi="BundesSerif Office"/>
                <w:b/>
                <w:bCs/>
                <w:color w:val="000000" w:themeColor="text1"/>
              </w:rPr>
              <w:t xml:space="preserve"> </w:t>
            </w:r>
            <w:r w:rsidRPr="00721A08">
              <w:rPr>
                <w:rFonts w:ascii="BundesSerif Office" w:hAnsi="BundesSerif Office"/>
                <w:b/>
                <w:bCs/>
                <w:color w:val="000000" w:themeColor="text1"/>
              </w:rPr>
              <w:t>Wochen</w:t>
            </w:r>
            <w:r w:rsidRPr="00B76C2F">
              <w:rPr>
                <w:rFonts w:ascii="BundesSerif Office" w:hAnsi="BundesSerif Office"/>
                <w:color w:val="000000" w:themeColor="text1"/>
              </w:rPr>
              <w:t xml:space="preserve"> nach Übermittlung der Designvorschläge. Sollte der Tragetest der Musterstücke Probleme zum Vorschein </w:t>
            </w:r>
            <w:r w:rsidRPr="00EC2119">
              <w:rPr>
                <w:rFonts w:ascii="BundesSerif Office" w:hAnsi="BundesSerif Office"/>
                <w:color w:val="000000" w:themeColor="text1"/>
              </w:rPr>
              <w:t>bringen, meldet der Auftraggeber dem Auftragnehmer dies unverzüglich zur Nachbesserung zurück.</w:t>
            </w:r>
            <w:r>
              <w:rPr>
                <w:rFonts w:ascii="BundesSerif Office" w:hAnsi="BundesSerif Office"/>
                <w:color w:val="000000" w:themeColor="text1"/>
              </w:rPr>
              <w:t xml:space="preserve"> Bei zwei erfolglosen Nachbesserungen der abzustimmenden Designvorlagen behält sich der Auftraggeber zivilrechtliche Ansprüche vor.</w:t>
            </w:r>
          </w:p>
        </w:tc>
        <w:sdt>
          <w:sdtPr>
            <w:rPr>
              <w:rFonts w:ascii="BundesSerif Office" w:eastAsia="Calibri" w:hAnsi="BundesSerif Office"/>
              <w:color w:val="000000" w:themeColor="text1"/>
              <w:lang w:eastAsia="en-US"/>
            </w:rPr>
            <w:id w:val="1189017544"/>
            <w14:checkbox>
              <w14:checked w14:val="0"/>
              <w14:checkedState w14:val="2612" w14:font="MS Gothic"/>
              <w14:uncheckedState w14:val="2610" w14:font="MS Gothic"/>
            </w14:checkbox>
          </w:sdtPr>
          <w:sdtEndPr/>
          <w:sdtContent>
            <w:tc>
              <w:tcPr>
                <w:tcW w:w="1843" w:type="dxa"/>
              </w:tcPr>
              <w:p w14:paraId="61DE5C8B"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808528651"/>
            <w14:checkbox>
              <w14:checked w14:val="0"/>
              <w14:checkedState w14:val="2612" w14:font="MS Gothic"/>
              <w14:uncheckedState w14:val="2610" w14:font="MS Gothic"/>
            </w14:checkbox>
          </w:sdtPr>
          <w:sdtEndPr/>
          <w:sdtContent>
            <w:tc>
              <w:tcPr>
                <w:tcW w:w="1701" w:type="dxa"/>
              </w:tcPr>
              <w:p w14:paraId="2A913516"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126" w:type="dxa"/>
          </w:tcPr>
          <w:p w14:paraId="1FAE58BF"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7519386F" w14:textId="77777777" w:rsidR="00487148" w:rsidRDefault="00487148" w:rsidP="001841DC">
      <w:pPr>
        <w:rPr>
          <w:rFonts w:eastAsia="Calibri"/>
          <w:lang w:eastAsia="en-US"/>
        </w:rPr>
      </w:pPr>
    </w:p>
    <w:p w14:paraId="30979011" w14:textId="77777777" w:rsidR="00487148" w:rsidRDefault="00487148" w:rsidP="001841DC">
      <w:pPr>
        <w:rPr>
          <w:rFonts w:eastAsia="Calibri"/>
          <w:lang w:eastAsia="en-US"/>
        </w:rPr>
      </w:pPr>
    </w:p>
    <w:p w14:paraId="3305C10D" w14:textId="77777777" w:rsidR="00487148" w:rsidRDefault="00487148" w:rsidP="001841DC">
      <w:pPr>
        <w:rPr>
          <w:rFonts w:eastAsia="Calibri"/>
          <w:lang w:eastAsia="en-US"/>
        </w:rPr>
      </w:pPr>
    </w:p>
    <w:p w14:paraId="5F03D0A8" w14:textId="77777777" w:rsidR="00487148" w:rsidRDefault="00487148" w:rsidP="001841DC">
      <w:pPr>
        <w:rPr>
          <w:rFonts w:eastAsia="Calibri"/>
          <w:lang w:eastAsia="en-US"/>
        </w:rPr>
      </w:pPr>
    </w:p>
    <w:p w14:paraId="27D38D7E" w14:textId="77777777" w:rsidR="00487148" w:rsidRDefault="00487148" w:rsidP="001841DC">
      <w:pPr>
        <w:rPr>
          <w:rFonts w:eastAsia="Calibri"/>
          <w:lang w:eastAsia="en-US"/>
        </w:rPr>
      </w:pPr>
    </w:p>
    <w:p w14:paraId="2EB6827D" w14:textId="77777777" w:rsidR="00487148" w:rsidRDefault="00487148" w:rsidP="001841DC">
      <w:pPr>
        <w:rPr>
          <w:rFonts w:eastAsia="Calibri"/>
          <w:lang w:eastAsia="en-US"/>
        </w:rPr>
      </w:pPr>
    </w:p>
    <w:p w14:paraId="4252EAEA" w14:textId="77777777" w:rsidR="00487148" w:rsidRDefault="00487148" w:rsidP="001841DC">
      <w:pPr>
        <w:rPr>
          <w:rFonts w:eastAsia="Calibri"/>
          <w:lang w:eastAsia="en-US"/>
        </w:rPr>
      </w:pPr>
    </w:p>
    <w:p w14:paraId="16DBE455" w14:textId="77777777" w:rsidR="00487148" w:rsidRPr="00C34A95" w:rsidRDefault="00487148" w:rsidP="001841DC">
      <w:pPr>
        <w:rPr>
          <w:rFonts w:eastAsia="Calibri"/>
          <w:lang w:eastAsia="en-US"/>
        </w:rPr>
      </w:pPr>
    </w:p>
    <w:p w14:paraId="7184BA79" w14:textId="4C1DED21" w:rsidR="00101A84" w:rsidRPr="001841DC" w:rsidRDefault="00915108" w:rsidP="001841DC">
      <w:pPr>
        <w:pStyle w:val="berschrift2"/>
        <w:numPr>
          <w:ilvl w:val="0"/>
          <w:numId w:val="5"/>
        </w:numPr>
        <w:rPr>
          <w:rFonts w:ascii="BundesSerif Office" w:eastAsia="Calibri" w:hAnsi="BundesSerif Office"/>
          <w:lang w:eastAsia="en-US"/>
        </w:rPr>
      </w:pPr>
      <w:bookmarkStart w:id="29" w:name="_Toc219361600"/>
      <w:bookmarkStart w:id="30" w:name="_Toc219903389"/>
      <w:bookmarkEnd w:id="29"/>
      <w:r>
        <w:rPr>
          <w:rFonts w:ascii="BundesSerif Office" w:eastAsia="Calibri" w:hAnsi="BundesSerif Office"/>
          <w:lang w:eastAsia="en-US"/>
        </w:rPr>
        <w:lastRenderedPageBreak/>
        <w:t>Weitere Leistungen</w:t>
      </w:r>
      <w:bookmarkEnd w:id="30"/>
    </w:p>
    <w:tbl>
      <w:tblPr>
        <w:tblStyle w:val="Tabellenraster"/>
        <w:tblW w:w="11482" w:type="dxa"/>
        <w:tblInd w:w="988" w:type="dxa"/>
        <w:tblLook w:val="04A0" w:firstRow="1" w:lastRow="0" w:firstColumn="1" w:lastColumn="0" w:noHBand="0" w:noVBand="1"/>
      </w:tblPr>
      <w:tblGrid>
        <w:gridCol w:w="11482"/>
      </w:tblGrid>
      <w:tr w:rsidR="00C34A95" w14:paraId="140430BC" w14:textId="77777777" w:rsidTr="00DD6F1C">
        <w:tc>
          <w:tcPr>
            <w:tcW w:w="11482" w:type="dxa"/>
          </w:tcPr>
          <w:p w14:paraId="4A435441" w14:textId="7C68B4D4" w:rsidR="00C34A95" w:rsidRPr="001841DC" w:rsidRDefault="00C34A95" w:rsidP="00A2423F">
            <w:pPr>
              <w:spacing w:line="276" w:lineRule="auto"/>
              <w:rPr>
                <w:rFonts w:ascii="BundesSerif Office" w:hAnsi="BundesSerif Office"/>
                <w:color w:val="000000" w:themeColor="text1"/>
              </w:rPr>
            </w:pPr>
            <w:bookmarkStart w:id="31" w:name="_Hlk219463245"/>
            <w:r w:rsidRPr="004F778C">
              <w:rPr>
                <w:rFonts w:ascii="BundesSerif Office" w:eastAsia="Calibri" w:hAnsi="BundesSerif Office"/>
                <w:lang w:eastAsia="en-US"/>
              </w:rPr>
              <w:t xml:space="preserve">Vorbemerkungen: </w:t>
            </w:r>
            <w:r w:rsidRPr="004F778C">
              <w:rPr>
                <w:rFonts w:ascii="BundesSerif Office" w:eastAsia="Calibri" w:hAnsi="BundesSerif Office"/>
                <w:color w:val="000000" w:themeColor="text1"/>
                <w:lang w:eastAsia="en-US"/>
              </w:rPr>
              <w:t xml:space="preserve">Nach der Zuschlagserteilung </w:t>
            </w:r>
            <w:r>
              <w:rPr>
                <w:rFonts w:ascii="BundesSerif Office" w:eastAsia="Calibri" w:hAnsi="BundesSerif Office"/>
                <w:color w:val="000000" w:themeColor="text1"/>
                <w:lang w:eastAsia="en-US"/>
              </w:rPr>
              <w:t xml:space="preserve">findet </w:t>
            </w:r>
            <w:r w:rsidRPr="006E009F">
              <w:rPr>
                <w:rFonts w:ascii="BundesSerif Office" w:eastAsia="Calibri" w:hAnsi="BundesSerif Office"/>
                <w:color w:val="000000" w:themeColor="text1"/>
                <w:lang w:eastAsia="en-US"/>
              </w:rPr>
              <w:t xml:space="preserve">binnen </w:t>
            </w:r>
            <w:r w:rsidRPr="00721A08">
              <w:rPr>
                <w:rFonts w:ascii="BundesSerif Office" w:eastAsia="Calibri" w:hAnsi="BundesSerif Office"/>
                <w:b/>
                <w:bCs/>
                <w:color w:val="000000" w:themeColor="text1"/>
                <w:lang w:eastAsia="en-US"/>
              </w:rPr>
              <w:t xml:space="preserve">drei </w:t>
            </w:r>
            <w:r w:rsidR="00721A08">
              <w:rPr>
                <w:rFonts w:ascii="BundesSerif Office" w:eastAsia="Calibri" w:hAnsi="BundesSerif Office"/>
                <w:b/>
                <w:bCs/>
                <w:color w:val="000000" w:themeColor="text1"/>
                <w:lang w:eastAsia="en-US"/>
              </w:rPr>
              <w:t xml:space="preserve">(3) </w:t>
            </w:r>
            <w:r w:rsidRPr="00721A08">
              <w:rPr>
                <w:rFonts w:ascii="BundesSerif Office" w:eastAsia="Calibri" w:hAnsi="BundesSerif Office"/>
                <w:b/>
                <w:bCs/>
                <w:color w:val="000000" w:themeColor="text1"/>
                <w:lang w:eastAsia="en-US"/>
              </w:rPr>
              <w:t>Wochen</w:t>
            </w:r>
            <w:r w:rsidRPr="006E009F">
              <w:rPr>
                <w:rFonts w:ascii="BundesSerif Office" w:eastAsia="Calibri" w:hAnsi="BundesSerif Office"/>
                <w:color w:val="000000" w:themeColor="text1"/>
                <w:lang w:eastAsia="en-US"/>
              </w:rPr>
              <w:t xml:space="preserve"> ein Auftaktgespräch zwischen dem Auftraggeber und Auftragnehmer statt, in dem Einzelheiten zu den zwei Designvorlagen und der Organisation der Vermessungen besprochen werden. Die Designvorlagen sind </w:t>
            </w:r>
            <w:r w:rsidR="008A0C33" w:rsidRPr="006E009F">
              <w:rPr>
                <w:rFonts w:ascii="BundesSerif Office" w:eastAsia="Calibri" w:hAnsi="BundesSerif Office"/>
                <w:color w:val="000000" w:themeColor="text1"/>
                <w:lang w:eastAsia="en-US"/>
              </w:rPr>
              <w:t xml:space="preserve">innerhalb von </w:t>
            </w:r>
            <w:r w:rsidR="008A0C33" w:rsidRPr="00721A08">
              <w:rPr>
                <w:rFonts w:ascii="BundesSerif Office" w:eastAsia="Calibri" w:hAnsi="BundesSerif Office"/>
                <w:b/>
                <w:bCs/>
                <w:color w:val="000000" w:themeColor="text1"/>
                <w:lang w:eastAsia="en-US"/>
              </w:rPr>
              <w:t xml:space="preserve">fünf </w:t>
            </w:r>
            <w:r w:rsidR="00721A08">
              <w:rPr>
                <w:rFonts w:ascii="BundesSerif Office" w:eastAsia="Calibri" w:hAnsi="BundesSerif Office"/>
                <w:b/>
                <w:bCs/>
                <w:color w:val="000000" w:themeColor="text1"/>
                <w:lang w:eastAsia="en-US"/>
              </w:rPr>
              <w:t xml:space="preserve">(5) </w:t>
            </w:r>
            <w:r w:rsidR="008A0C33" w:rsidRPr="00721A08">
              <w:rPr>
                <w:rFonts w:ascii="BundesSerif Office" w:eastAsia="Calibri" w:hAnsi="BundesSerif Office"/>
                <w:b/>
                <w:bCs/>
                <w:color w:val="000000" w:themeColor="text1"/>
                <w:lang w:eastAsia="en-US"/>
              </w:rPr>
              <w:t>Wochen</w:t>
            </w:r>
            <w:r w:rsidR="008A0C33" w:rsidRPr="006E009F">
              <w:rPr>
                <w:rFonts w:ascii="BundesSerif Office" w:eastAsia="Calibri" w:hAnsi="BundesSerif Office"/>
                <w:color w:val="000000" w:themeColor="text1"/>
                <w:lang w:eastAsia="en-US"/>
              </w:rPr>
              <w:t xml:space="preserve"> nach dem Auftaktgespräch </w:t>
            </w:r>
            <w:r w:rsidRPr="006E009F">
              <w:rPr>
                <w:rFonts w:ascii="BundesSerif Office" w:eastAsia="Calibri" w:hAnsi="BundesSerif Office"/>
                <w:color w:val="000000" w:themeColor="text1"/>
                <w:lang w:eastAsia="en-US"/>
              </w:rPr>
              <w:t xml:space="preserve">sowohl als technische Zeichnung als auch als Musterstücke </w:t>
            </w:r>
            <w:r>
              <w:rPr>
                <w:rFonts w:ascii="BundesSerif Office" w:eastAsia="Calibri" w:hAnsi="BundesSerif Office"/>
                <w:color w:val="000000" w:themeColor="text1"/>
                <w:lang w:eastAsia="en-US"/>
              </w:rPr>
              <w:t>anzufertigen und einzureichen.</w:t>
            </w:r>
            <w:r w:rsidR="008A0C33">
              <w:rPr>
                <w:rFonts w:ascii="BundesSerif Office" w:eastAsia="Calibri" w:hAnsi="BundesSerif Office"/>
                <w:color w:val="000000" w:themeColor="text1"/>
                <w:lang w:eastAsia="en-US"/>
              </w:rPr>
              <w:t xml:space="preserve"> Die Designabnahme </w:t>
            </w:r>
            <w:r w:rsidR="006E009F">
              <w:rPr>
                <w:rFonts w:ascii="BundesSerif Office" w:eastAsia="Calibri" w:hAnsi="BundesSerif Office"/>
                <w:color w:val="000000" w:themeColor="text1"/>
                <w:lang w:eastAsia="en-US"/>
              </w:rPr>
              <w:t xml:space="preserve">durch das BALM </w:t>
            </w:r>
            <w:r w:rsidR="008A0C33">
              <w:rPr>
                <w:rFonts w:ascii="BundesSerif Office" w:eastAsia="Calibri" w:hAnsi="BundesSerif Office"/>
                <w:color w:val="000000" w:themeColor="text1"/>
                <w:lang w:eastAsia="en-US"/>
              </w:rPr>
              <w:t xml:space="preserve">erfolgt </w:t>
            </w:r>
            <w:r w:rsidR="008A0C33" w:rsidRPr="006E009F">
              <w:rPr>
                <w:rFonts w:ascii="BundesSerif Office" w:eastAsia="Calibri" w:hAnsi="BundesSerif Office"/>
                <w:color w:val="000000" w:themeColor="text1"/>
                <w:lang w:eastAsia="en-US"/>
              </w:rPr>
              <w:t xml:space="preserve">binnen </w:t>
            </w:r>
            <w:r w:rsidR="000A62F9">
              <w:rPr>
                <w:rFonts w:ascii="BundesSerif Office" w:eastAsia="Calibri" w:hAnsi="BundesSerif Office"/>
                <w:color w:val="000000" w:themeColor="text1"/>
                <w:lang w:eastAsia="en-US"/>
              </w:rPr>
              <w:t>sechs</w:t>
            </w:r>
            <w:r w:rsidR="008A0C33" w:rsidRPr="006E009F">
              <w:rPr>
                <w:rFonts w:ascii="BundesSerif Office" w:eastAsia="Calibri" w:hAnsi="BundesSerif Office"/>
                <w:color w:val="000000" w:themeColor="text1"/>
                <w:lang w:eastAsia="en-US"/>
              </w:rPr>
              <w:t xml:space="preserve"> Wochen nach </w:t>
            </w:r>
            <w:r w:rsidR="008A0C33">
              <w:rPr>
                <w:rFonts w:ascii="BundesSerif Office" w:eastAsia="Calibri" w:hAnsi="BundesSerif Office"/>
                <w:color w:val="000000" w:themeColor="text1"/>
                <w:lang w:eastAsia="en-US"/>
              </w:rPr>
              <w:t>der Einreichung der Designvorschläge.</w:t>
            </w:r>
            <w:bookmarkEnd w:id="31"/>
          </w:p>
        </w:tc>
      </w:tr>
    </w:tbl>
    <w:p w14:paraId="73285D03" w14:textId="77777777" w:rsidR="00487148" w:rsidRDefault="00487148">
      <w:pPr>
        <w:overflowPunct/>
        <w:spacing w:line="240" w:lineRule="auto"/>
        <w:jc w:val="both"/>
        <w:textAlignment w:val="auto"/>
        <w:rPr>
          <w:rFonts w:ascii="BundesSerif Office" w:eastAsia="Calibri" w:hAnsi="BundesSerif Office"/>
          <w:color w:val="000000" w:themeColor="text1"/>
          <w:lang w:eastAsia="en-US"/>
        </w:rPr>
      </w:pPr>
    </w:p>
    <w:p w14:paraId="04000DB1" w14:textId="77777777" w:rsidR="00487148" w:rsidRDefault="00487148">
      <w:pPr>
        <w:overflowPunct/>
        <w:spacing w:line="240" w:lineRule="auto"/>
        <w:jc w:val="both"/>
        <w:textAlignment w:val="auto"/>
        <w:rPr>
          <w:rFonts w:ascii="BundesSerif Office" w:eastAsia="Calibri" w:hAnsi="BundesSerif Office"/>
          <w:color w:val="000000" w:themeColor="text1"/>
          <w:lang w:eastAsia="en-US"/>
        </w:rPr>
      </w:pPr>
    </w:p>
    <w:tbl>
      <w:tblPr>
        <w:tblStyle w:val="Tabellenraster"/>
        <w:tblW w:w="13608" w:type="dxa"/>
        <w:tblInd w:w="279" w:type="dxa"/>
        <w:tblLook w:val="04A0" w:firstRow="1" w:lastRow="0" w:firstColumn="1" w:lastColumn="0" w:noHBand="0" w:noVBand="1"/>
      </w:tblPr>
      <w:tblGrid>
        <w:gridCol w:w="1022"/>
        <w:gridCol w:w="6916"/>
        <w:gridCol w:w="1843"/>
        <w:gridCol w:w="1559"/>
        <w:gridCol w:w="2268"/>
      </w:tblGrid>
      <w:tr w:rsidR="00487148" w:rsidRPr="006B7DAE" w14:paraId="25DFBEE7" w14:textId="77777777" w:rsidTr="009B4FCB">
        <w:trPr>
          <w:trHeight w:val="627"/>
        </w:trPr>
        <w:tc>
          <w:tcPr>
            <w:tcW w:w="1022" w:type="dxa"/>
          </w:tcPr>
          <w:p w14:paraId="509A4818"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49CCA2E0"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4A914344"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41CE6404"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171F43EB" w14:textId="77777777" w:rsidTr="009B4FCB">
        <w:trPr>
          <w:trHeight w:val="311"/>
        </w:trPr>
        <w:tc>
          <w:tcPr>
            <w:tcW w:w="7938" w:type="dxa"/>
            <w:gridSpan w:val="2"/>
          </w:tcPr>
          <w:p w14:paraId="13AB6868" w14:textId="1B4E2F15" w:rsidR="00487148" w:rsidRPr="00487148" w:rsidRDefault="00487148" w:rsidP="00487148">
            <w:pPr>
              <w:overflowPunct/>
              <w:spacing w:line="240" w:lineRule="auto"/>
              <w:ind w:left="33" w:right="-111"/>
              <w:textAlignment w:val="auto"/>
              <w:rPr>
                <w:rFonts w:ascii="BundesSerif Office" w:eastAsia="Calibri" w:hAnsi="BundesSerif Office"/>
                <w:b/>
                <w:bCs/>
                <w:lang w:eastAsia="en-US"/>
              </w:rPr>
            </w:pPr>
            <w:r w:rsidRPr="00487148">
              <w:rPr>
                <w:rFonts w:ascii="BundesSerif Office" w:eastAsia="Calibri" w:hAnsi="BundesSerif Office"/>
                <w:b/>
                <w:bCs/>
                <w:lang w:eastAsia="en-US"/>
              </w:rPr>
              <w:t>5.1.Vermessung</w:t>
            </w:r>
          </w:p>
        </w:tc>
        <w:tc>
          <w:tcPr>
            <w:tcW w:w="1843" w:type="dxa"/>
          </w:tcPr>
          <w:p w14:paraId="31D11202"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559" w:type="dxa"/>
          </w:tcPr>
          <w:p w14:paraId="3CACA15B"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45B6F69A" w14:textId="18D4CC53"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6911D84A" w14:textId="77777777" w:rsidTr="009B4FCB">
        <w:trPr>
          <w:trHeight w:val="259"/>
        </w:trPr>
        <w:tc>
          <w:tcPr>
            <w:tcW w:w="7938" w:type="dxa"/>
            <w:gridSpan w:val="2"/>
          </w:tcPr>
          <w:p w14:paraId="33F67EF8" w14:textId="2170FF23" w:rsidR="00487148" w:rsidRPr="000E1C7A" w:rsidRDefault="00487148" w:rsidP="00487148">
            <w:pPr>
              <w:spacing w:line="240" w:lineRule="auto"/>
              <w:rPr>
                <w:rFonts w:ascii="BundesSerif Office" w:eastAsia="Calibri" w:hAnsi="BundesSerif Office"/>
                <w:color w:val="000000" w:themeColor="text1"/>
                <w:lang w:eastAsia="en-US"/>
              </w:rPr>
            </w:pPr>
            <w:r w:rsidRPr="004F778C">
              <w:rPr>
                <w:rFonts w:ascii="BundesSerif Office" w:hAnsi="BundesSerif Office"/>
                <w:color w:val="000000" w:themeColor="text1"/>
              </w:rPr>
              <w:t xml:space="preserve">Die Fertigung </w:t>
            </w:r>
            <w:r w:rsidRPr="005A2C11">
              <w:rPr>
                <w:rFonts w:ascii="BundesSerif Office" w:hAnsi="BundesSerif Office"/>
                <w:color w:val="000000" w:themeColor="text1"/>
              </w:rPr>
              <w:t>der Schutzwesten erfolgt nach persönlicher Vermessung jeder/s Kontrollbeschäftigten durch den Auftragnehmer.</w:t>
            </w:r>
          </w:p>
        </w:tc>
        <w:sdt>
          <w:sdtPr>
            <w:rPr>
              <w:rFonts w:ascii="BundesSerif Office" w:eastAsia="Calibri" w:hAnsi="BundesSerif Office"/>
              <w:color w:val="000000" w:themeColor="text1"/>
              <w:lang w:eastAsia="en-US"/>
            </w:rPr>
            <w:id w:val="-1857495873"/>
            <w14:checkbox>
              <w14:checked w14:val="0"/>
              <w14:checkedState w14:val="2612" w14:font="MS Gothic"/>
              <w14:uncheckedState w14:val="2610" w14:font="MS Gothic"/>
            </w14:checkbox>
          </w:sdtPr>
          <w:sdtEndPr/>
          <w:sdtContent>
            <w:tc>
              <w:tcPr>
                <w:tcW w:w="1843" w:type="dxa"/>
              </w:tcPr>
              <w:p w14:paraId="1271C524"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343394779"/>
            <w14:checkbox>
              <w14:checked w14:val="0"/>
              <w14:checkedState w14:val="2612" w14:font="MS Gothic"/>
              <w14:uncheckedState w14:val="2610" w14:font="MS Gothic"/>
            </w14:checkbox>
          </w:sdtPr>
          <w:sdtEndPr/>
          <w:sdtContent>
            <w:tc>
              <w:tcPr>
                <w:tcW w:w="1559" w:type="dxa"/>
              </w:tcPr>
              <w:p w14:paraId="31A4AFC6"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15F81387"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7466CC73" w14:textId="77777777" w:rsidTr="009B4FCB">
        <w:trPr>
          <w:trHeight w:val="269"/>
        </w:trPr>
        <w:tc>
          <w:tcPr>
            <w:tcW w:w="7938" w:type="dxa"/>
            <w:gridSpan w:val="2"/>
          </w:tcPr>
          <w:p w14:paraId="6CA37C33" w14:textId="06F8B8A3" w:rsidR="00487148" w:rsidRPr="000E1C7A" w:rsidRDefault="00487148" w:rsidP="00487148">
            <w:pPr>
              <w:spacing w:line="240" w:lineRule="auto"/>
              <w:rPr>
                <w:rFonts w:ascii="BundesSerif Office" w:eastAsia="Calibri" w:hAnsi="BundesSerif Office"/>
                <w:color w:val="000000" w:themeColor="text1"/>
                <w:lang w:eastAsia="en-US"/>
              </w:rPr>
            </w:pPr>
            <w:r w:rsidRPr="00EB3493">
              <w:rPr>
                <w:rFonts w:ascii="BundesSerif Office" w:hAnsi="BundesSerif Office"/>
              </w:rPr>
              <w:t xml:space="preserve">Die Vermessungstermine werden spätestens </w:t>
            </w:r>
            <w:r w:rsidRPr="007A4B68">
              <w:rPr>
                <w:rFonts w:ascii="BundesSerif Office" w:hAnsi="BundesSerif Office"/>
                <w:b/>
                <w:bCs/>
              </w:rPr>
              <w:t xml:space="preserve">zwei (2) </w:t>
            </w:r>
            <w:r w:rsidRPr="00EB3493">
              <w:rPr>
                <w:rFonts w:ascii="BundesSerif Office" w:hAnsi="BundesSerif Office"/>
              </w:rPr>
              <w:t>Wochen nach Designabnahme durch den Auftragnehmer mit dem Fachreferat K3 abgestimmt.</w:t>
            </w:r>
          </w:p>
        </w:tc>
        <w:sdt>
          <w:sdtPr>
            <w:rPr>
              <w:rFonts w:ascii="BundesSerif Office" w:eastAsia="Calibri" w:hAnsi="BundesSerif Office"/>
              <w:color w:val="000000" w:themeColor="text1"/>
              <w:lang w:eastAsia="en-US"/>
            </w:rPr>
            <w:id w:val="-2064167284"/>
            <w14:checkbox>
              <w14:checked w14:val="0"/>
              <w14:checkedState w14:val="2612" w14:font="MS Gothic"/>
              <w14:uncheckedState w14:val="2610" w14:font="MS Gothic"/>
            </w14:checkbox>
          </w:sdtPr>
          <w:sdtEndPr/>
          <w:sdtContent>
            <w:tc>
              <w:tcPr>
                <w:tcW w:w="1843" w:type="dxa"/>
              </w:tcPr>
              <w:p w14:paraId="56E0B141"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246482371"/>
            <w14:checkbox>
              <w14:checked w14:val="0"/>
              <w14:checkedState w14:val="2612" w14:font="MS Gothic"/>
              <w14:uncheckedState w14:val="2610" w14:font="MS Gothic"/>
            </w14:checkbox>
          </w:sdtPr>
          <w:sdtEndPr/>
          <w:sdtContent>
            <w:tc>
              <w:tcPr>
                <w:tcW w:w="1559" w:type="dxa"/>
              </w:tcPr>
              <w:p w14:paraId="04FCE6DB"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753103AC"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07117C09" w14:textId="77777777" w:rsidTr="009B4FCB">
        <w:trPr>
          <w:trHeight w:val="627"/>
        </w:trPr>
        <w:tc>
          <w:tcPr>
            <w:tcW w:w="7938" w:type="dxa"/>
            <w:gridSpan w:val="2"/>
          </w:tcPr>
          <w:p w14:paraId="26BE586E" w14:textId="0ECFED4E" w:rsidR="00487148" w:rsidRPr="000E1C7A" w:rsidRDefault="00487148" w:rsidP="00487148">
            <w:pPr>
              <w:spacing w:line="240" w:lineRule="auto"/>
              <w:rPr>
                <w:rFonts w:ascii="BundesSerif Office" w:eastAsia="Calibri" w:hAnsi="BundesSerif Office"/>
                <w:color w:val="000000" w:themeColor="text1"/>
                <w:lang w:eastAsia="en-US"/>
              </w:rPr>
            </w:pPr>
            <w:r w:rsidRPr="00CE197A">
              <w:rPr>
                <w:rFonts w:ascii="BundesSerif Office" w:hAnsi="BundesSerif Office"/>
                <w:color w:val="000000" w:themeColor="text1"/>
              </w:rPr>
              <w:t xml:space="preserve">Die Organisation der Vermessungstermine obliegt dem Auftraggeber. </w:t>
            </w:r>
            <w:r w:rsidRPr="00CE197A">
              <w:rPr>
                <w:rFonts w:ascii="BundesSerif Office" w:hAnsi="BundesSerif Office"/>
              </w:rPr>
              <w:t>Der</w:t>
            </w:r>
            <w:r>
              <w:rPr>
                <w:rFonts w:ascii="BundesSerif Office" w:hAnsi="BundesSerif Office"/>
              </w:rPr>
              <w:t xml:space="preserve"> Auftraggeber teilt dem Auftragnehmer die Terminierung </w:t>
            </w:r>
            <w:r w:rsidRPr="006E009F">
              <w:rPr>
                <w:rFonts w:ascii="BundesSerif Office" w:hAnsi="BundesSerif Office"/>
                <w:color w:val="000000" w:themeColor="text1"/>
              </w:rPr>
              <w:t xml:space="preserve">der Vermessungstermine mit einem Vorlauf von mindestens </w:t>
            </w:r>
            <w:r w:rsidRPr="00116C5A">
              <w:rPr>
                <w:rFonts w:ascii="BundesSerif Office" w:hAnsi="BundesSerif Office"/>
                <w:b/>
                <w:bCs/>
                <w:color w:val="000000" w:themeColor="text1"/>
              </w:rPr>
              <w:t>fünf Wochen (5)</w:t>
            </w:r>
            <w:r>
              <w:rPr>
                <w:rFonts w:ascii="BundesSerif Office" w:hAnsi="BundesSerif Office"/>
                <w:color w:val="000000" w:themeColor="text1"/>
              </w:rPr>
              <w:t xml:space="preserve"> </w:t>
            </w:r>
            <w:r w:rsidRPr="006E009F">
              <w:rPr>
                <w:rFonts w:ascii="BundesSerif Office" w:hAnsi="BundesSerif Office"/>
                <w:color w:val="000000" w:themeColor="text1"/>
              </w:rPr>
              <w:t>mit.</w:t>
            </w:r>
          </w:p>
        </w:tc>
        <w:sdt>
          <w:sdtPr>
            <w:rPr>
              <w:rFonts w:ascii="BundesSerif Office" w:eastAsia="Calibri" w:hAnsi="BundesSerif Office"/>
              <w:color w:val="000000" w:themeColor="text1"/>
              <w:lang w:eastAsia="en-US"/>
            </w:rPr>
            <w:id w:val="-195159794"/>
            <w14:checkbox>
              <w14:checked w14:val="0"/>
              <w14:checkedState w14:val="2612" w14:font="MS Gothic"/>
              <w14:uncheckedState w14:val="2610" w14:font="MS Gothic"/>
            </w14:checkbox>
          </w:sdtPr>
          <w:sdtEndPr/>
          <w:sdtContent>
            <w:tc>
              <w:tcPr>
                <w:tcW w:w="1843" w:type="dxa"/>
              </w:tcPr>
              <w:p w14:paraId="6F534927"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929535329"/>
            <w14:checkbox>
              <w14:checked w14:val="0"/>
              <w14:checkedState w14:val="2612" w14:font="MS Gothic"/>
              <w14:uncheckedState w14:val="2610" w14:font="MS Gothic"/>
            </w14:checkbox>
          </w:sdtPr>
          <w:sdtEndPr/>
          <w:sdtContent>
            <w:tc>
              <w:tcPr>
                <w:tcW w:w="1559" w:type="dxa"/>
              </w:tcPr>
              <w:p w14:paraId="692A4B29"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1692569D"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09500CBE" w14:textId="77777777" w:rsidTr="009B4FCB">
        <w:trPr>
          <w:trHeight w:val="627"/>
        </w:trPr>
        <w:tc>
          <w:tcPr>
            <w:tcW w:w="7938" w:type="dxa"/>
            <w:gridSpan w:val="2"/>
          </w:tcPr>
          <w:p w14:paraId="0A1996E5" w14:textId="59CF83A1" w:rsidR="00487148" w:rsidRPr="000E1C7A" w:rsidRDefault="00487148" w:rsidP="00487148">
            <w:pPr>
              <w:spacing w:line="240" w:lineRule="auto"/>
              <w:rPr>
                <w:rFonts w:ascii="BundesSerif Office" w:eastAsia="Calibri" w:hAnsi="BundesSerif Office"/>
                <w:color w:val="000000" w:themeColor="text1"/>
                <w:lang w:eastAsia="en-US"/>
              </w:rPr>
            </w:pPr>
            <w:r w:rsidRPr="00CE197A">
              <w:rPr>
                <w:rFonts w:ascii="BundesSerif Office" w:hAnsi="BundesSerif Office"/>
                <w:color w:val="000000" w:themeColor="text1"/>
              </w:rPr>
              <w:t xml:space="preserve">Die Vermessung beginnt mit dem ersten vom Auftraggeber mitgeteiltem Termin. </w:t>
            </w:r>
          </w:p>
        </w:tc>
        <w:sdt>
          <w:sdtPr>
            <w:rPr>
              <w:rFonts w:ascii="BundesSerif Office" w:eastAsia="Calibri" w:hAnsi="BundesSerif Office"/>
              <w:color w:val="000000" w:themeColor="text1"/>
              <w:lang w:eastAsia="en-US"/>
            </w:rPr>
            <w:id w:val="1647084540"/>
            <w14:checkbox>
              <w14:checked w14:val="0"/>
              <w14:checkedState w14:val="2612" w14:font="MS Gothic"/>
              <w14:uncheckedState w14:val="2610" w14:font="MS Gothic"/>
            </w14:checkbox>
          </w:sdtPr>
          <w:sdtEndPr/>
          <w:sdtContent>
            <w:tc>
              <w:tcPr>
                <w:tcW w:w="1843" w:type="dxa"/>
              </w:tcPr>
              <w:p w14:paraId="12BE92DB"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009286371"/>
            <w14:checkbox>
              <w14:checked w14:val="0"/>
              <w14:checkedState w14:val="2612" w14:font="MS Gothic"/>
              <w14:uncheckedState w14:val="2610" w14:font="MS Gothic"/>
            </w14:checkbox>
          </w:sdtPr>
          <w:sdtEndPr/>
          <w:sdtContent>
            <w:tc>
              <w:tcPr>
                <w:tcW w:w="1559" w:type="dxa"/>
              </w:tcPr>
              <w:p w14:paraId="34148FDC"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13DFBC86"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26F2FE2C" w14:textId="77777777" w:rsidTr="009B4FCB">
        <w:trPr>
          <w:trHeight w:val="627"/>
        </w:trPr>
        <w:tc>
          <w:tcPr>
            <w:tcW w:w="7938" w:type="dxa"/>
            <w:gridSpan w:val="2"/>
          </w:tcPr>
          <w:p w14:paraId="5F058101" w14:textId="08F99D78" w:rsidR="00487148" w:rsidRPr="000E1C7A" w:rsidRDefault="00487148" w:rsidP="00487148">
            <w:pPr>
              <w:spacing w:line="240" w:lineRule="auto"/>
              <w:rPr>
                <w:rFonts w:ascii="BundesSerif Office" w:eastAsia="Calibri" w:hAnsi="BundesSerif Office"/>
                <w:color w:val="000000" w:themeColor="text1"/>
                <w:lang w:eastAsia="en-US"/>
              </w:rPr>
            </w:pPr>
            <w:r w:rsidRPr="00B43D3F">
              <w:rPr>
                <w:rFonts w:ascii="BundesSerif Office" w:hAnsi="BundesSerif Office"/>
                <w:color w:val="000000" w:themeColor="text1"/>
              </w:rPr>
              <w:t xml:space="preserve">Die Vermessung ist innerhalb von </w:t>
            </w:r>
            <w:r w:rsidRPr="007A4B68">
              <w:rPr>
                <w:rFonts w:ascii="BundesSerif Office" w:hAnsi="BundesSerif Office"/>
                <w:b/>
                <w:bCs/>
                <w:color w:val="000000" w:themeColor="text1"/>
              </w:rPr>
              <w:t xml:space="preserve">fünf </w:t>
            </w:r>
            <w:r w:rsidRPr="00B43D3F">
              <w:rPr>
                <w:rFonts w:ascii="BundesSerif Office" w:hAnsi="BundesSerif Office"/>
                <w:b/>
                <w:bCs/>
                <w:color w:val="000000" w:themeColor="text1"/>
              </w:rPr>
              <w:t>(5) Wochen</w:t>
            </w:r>
            <w:r w:rsidRPr="00B43D3F">
              <w:rPr>
                <w:rFonts w:ascii="BundesSerif Office" w:hAnsi="BundesSerif Office"/>
                <w:color w:val="000000" w:themeColor="text1"/>
              </w:rPr>
              <w:t xml:space="preserve"> nach Vermessungsbeginn abzuschließen.</w:t>
            </w:r>
          </w:p>
        </w:tc>
        <w:sdt>
          <w:sdtPr>
            <w:rPr>
              <w:rFonts w:ascii="BundesSerif Office" w:eastAsia="Calibri" w:hAnsi="BundesSerif Office"/>
              <w:color w:val="000000" w:themeColor="text1"/>
              <w:lang w:eastAsia="en-US"/>
            </w:rPr>
            <w:id w:val="1449967220"/>
            <w14:checkbox>
              <w14:checked w14:val="0"/>
              <w14:checkedState w14:val="2612" w14:font="MS Gothic"/>
              <w14:uncheckedState w14:val="2610" w14:font="MS Gothic"/>
            </w14:checkbox>
          </w:sdtPr>
          <w:sdtEndPr/>
          <w:sdtContent>
            <w:tc>
              <w:tcPr>
                <w:tcW w:w="1843" w:type="dxa"/>
              </w:tcPr>
              <w:p w14:paraId="7132F51A"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642574999"/>
            <w14:checkbox>
              <w14:checked w14:val="0"/>
              <w14:checkedState w14:val="2612" w14:font="MS Gothic"/>
              <w14:uncheckedState w14:val="2610" w14:font="MS Gothic"/>
            </w14:checkbox>
          </w:sdtPr>
          <w:sdtEndPr/>
          <w:sdtContent>
            <w:tc>
              <w:tcPr>
                <w:tcW w:w="1559" w:type="dxa"/>
              </w:tcPr>
              <w:p w14:paraId="4AF1DC4F"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3B9D91E6"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6F6CE3E9" w14:textId="77777777" w:rsidTr="009B4FCB">
        <w:trPr>
          <w:trHeight w:val="627"/>
        </w:trPr>
        <w:tc>
          <w:tcPr>
            <w:tcW w:w="7938" w:type="dxa"/>
            <w:gridSpan w:val="2"/>
          </w:tcPr>
          <w:p w14:paraId="03361300" w14:textId="6B1AC03C" w:rsidR="00487148" w:rsidRPr="000E1C7A" w:rsidRDefault="00487148" w:rsidP="00487148">
            <w:pPr>
              <w:spacing w:line="240" w:lineRule="auto"/>
              <w:rPr>
                <w:rFonts w:ascii="BundesSerif Office" w:eastAsia="Calibri" w:hAnsi="BundesSerif Office"/>
                <w:color w:val="000000" w:themeColor="text1"/>
                <w:lang w:eastAsia="en-US"/>
              </w:rPr>
            </w:pPr>
            <w:r w:rsidRPr="00CE197A">
              <w:rPr>
                <w:rFonts w:ascii="BundesSerif Office" w:hAnsi="BundesSerif Office"/>
              </w:rPr>
              <w:t>Durch den Auftragnehmer werden Vermessungstermine an allen elf Außenstellen, sowie dezentral im jeweiligen Zuständigkeitsbereich der Außenstellen, angeboten.</w:t>
            </w:r>
          </w:p>
        </w:tc>
        <w:sdt>
          <w:sdtPr>
            <w:rPr>
              <w:rFonts w:ascii="BundesSerif Office" w:eastAsia="Calibri" w:hAnsi="BundesSerif Office"/>
              <w:color w:val="000000" w:themeColor="text1"/>
              <w:lang w:eastAsia="en-US"/>
            </w:rPr>
            <w:id w:val="-477613737"/>
            <w14:checkbox>
              <w14:checked w14:val="0"/>
              <w14:checkedState w14:val="2612" w14:font="MS Gothic"/>
              <w14:uncheckedState w14:val="2610" w14:font="MS Gothic"/>
            </w14:checkbox>
          </w:sdtPr>
          <w:sdtEndPr/>
          <w:sdtContent>
            <w:tc>
              <w:tcPr>
                <w:tcW w:w="1843" w:type="dxa"/>
              </w:tcPr>
              <w:p w14:paraId="4C839EBF" w14:textId="72CBEDC1"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734596148"/>
            <w14:checkbox>
              <w14:checked w14:val="0"/>
              <w14:checkedState w14:val="2612" w14:font="MS Gothic"/>
              <w14:uncheckedState w14:val="2610" w14:font="MS Gothic"/>
            </w14:checkbox>
          </w:sdtPr>
          <w:sdtEndPr/>
          <w:sdtContent>
            <w:tc>
              <w:tcPr>
                <w:tcW w:w="1559" w:type="dxa"/>
              </w:tcPr>
              <w:p w14:paraId="706DE49F" w14:textId="146D0C23"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42E8936F"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200E2CF1" w14:textId="77777777" w:rsidTr="009B4FCB">
        <w:trPr>
          <w:trHeight w:val="627"/>
        </w:trPr>
        <w:tc>
          <w:tcPr>
            <w:tcW w:w="7938" w:type="dxa"/>
            <w:gridSpan w:val="2"/>
          </w:tcPr>
          <w:p w14:paraId="6087B7F3" w14:textId="7C4DAE1C" w:rsidR="00487148" w:rsidRPr="000E1C7A" w:rsidRDefault="00487148" w:rsidP="00487148">
            <w:pPr>
              <w:spacing w:line="240" w:lineRule="auto"/>
              <w:rPr>
                <w:rFonts w:ascii="BundesSerif Office" w:eastAsia="Calibri" w:hAnsi="BundesSerif Office"/>
                <w:color w:val="000000" w:themeColor="text1"/>
                <w:lang w:eastAsia="en-US"/>
              </w:rPr>
            </w:pPr>
            <w:r w:rsidRPr="00913808">
              <w:rPr>
                <w:rFonts w:ascii="BundesSerif Office" w:hAnsi="BundesSerif Office"/>
              </w:rPr>
              <w:t>Der Auftragnehmer ist für die korrekte Vermessung aller Kontrollbeschäftigten verantwortlich.</w:t>
            </w:r>
          </w:p>
        </w:tc>
        <w:sdt>
          <w:sdtPr>
            <w:rPr>
              <w:rFonts w:ascii="BundesSerif Office" w:eastAsia="Calibri" w:hAnsi="BundesSerif Office"/>
              <w:color w:val="000000" w:themeColor="text1"/>
              <w:lang w:eastAsia="en-US"/>
            </w:rPr>
            <w:id w:val="1961380367"/>
            <w14:checkbox>
              <w14:checked w14:val="0"/>
              <w14:checkedState w14:val="2612" w14:font="MS Gothic"/>
              <w14:uncheckedState w14:val="2610" w14:font="MS Gothic"/>
            </w14:checkbox>
          </w:sdtPr>
          <w:sdtEndPr/>
          <w:sdtContent>
            <w:tc>
              <w:tcPr>
                <w:tcW w:w="1843" w:type="dxa"/>
              </w:tcPr>
              <w:p w14:paraId="51A8D8E4" w14:textId="36775A7B"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930537776"/>
            <w14:checkbox>
              <w14:checked w14:val="0"/>
              <w14:checkedState w14:val="2612" w14:font="MS Gothic"/>
              <w14:uncheckedState w14:val="2610" w14:font="MS Gothic"/>
            </w14:checkbox>
          </w:sdtPr>
          <w:sdtEndPr/>
          <w:sdtContent>
            <w:tc>
              <w:tcPr>
                <w:tcW w:w="1559" w:type="dxa"/>
              </w:tcPr>
              <w:p w14:paraId="55958715" w14:textId="1BD6EA44"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646C0BD1"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384C93F3" w14:textId="77777777" w:rsidTr="009B4FCB">
        <w:trPr>
          <w:trHeight w:val="627"/>
        </w:trPr>
        <w:tc>
          <w:tcPr>
            <w:tcW w:w="7938" w:type="dxa"/>
            <w:gridSpan w:val="2"/>
          </w:tcPr>
          <w:p w14:paraId="7AAF10BE" w14:textId="4B1D732A"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hAnsi="BundesSerif Office"/>
              </w:rPr>
              <w:t xml:space="preserve">Zusätzlich </w:t>
            </w:r>
            <w:r w:rsidRPr="006B7DAE">
              <w:rPr>
                <w:rFonts w:ascii="BundesSerif Office" w:hAnsi="BundesSerif Office"/>
              </w:rPr>
              <w:t>bietet der Auftragnehmer nach Bedarf (ca. alle 6 Monate) weitere Vermessungstermine in der Zentra</w:t>
            </w:r>
            <w:r w:rsidRPr="0024757A">
              <w:rPr>
                <w:rFonts w:ascii="BundesSerif Office" w:hAnsi="BundesSerif Office"/>
              </w:rPr>
              <w:t>le in Köln für die Vermessung des neueingestellten Kontrollpersonals an.</w:t>
            </w:r>
            <w:r>
              <w:rPr>
                <w:rFonts w:ascii="BundesSerif Office" w:hAnsi="BundesSerif Office"/>
              </w:rPr>
              <w:t xml:space="preserve"> Jährlich werden ca. 30 Kontrollbeschäftigte neu eingestellt. Pro Vermessungstermin ist mit 10-20 Kontrollbeschäftigten zu rechnen.</w:t>
            </w:r>
          </w:p>
        </w:tc>
        <w:sdt>
          <w:sdtPr>
            <w:rPr>
              <w:rFonts w:ascii="BundesSerif Office" w:eastAsia="Calibri" w:hAnsi="BundesSerif Office"/>
              <w:color w:val="000000" w:themeColor="text1"/>
              <w:lang w:eastAsia="en-US"/>
            </w:rPr>
            <w:id w:val="-1208253582"/>
            <w14:checkbox>
              <w14:checked w14:val="0"/>
              <w14:checkedState w14:val="2612" w14:font="MS Gothic"/>
              <w14:uncheckedState w14:val="2610" w14:font="MS Gothic"/>
            </w14:checkbox>
          </w:sdtPr>
          <w:sdtEndPr/>
          <w:sdtContent>
            <w:tc>
              <w:tcPr>
                <w:tcW w:w="1843" w:type="dxa"/>
              </w:tcPr>
              <w:p w14:paraId="292239DE" w14:textId="1EE5F46B"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91759268"/>
            <w14:checkbox>
              <w14:checked w14:val="0"/>
              <w14:checkedState w14:val="2612" w14:font="MS Gothic"/>
              <w14:uncheckedState w14:val="2610" w14:font="MS Gothic"/>
            </w14:checkbox>
          </w:sdtPr>
          <w:sdtEndPr/>
          <w:sdtContent>
            <w:tc>
              <w:tcPr>
                <w:tcW w:w="1559" w:type="dxa"/>
              </w:tcPr>
              <w:p w14:paraId="2112C268" w14:textId="76DE6BCF"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67B8D191"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20572F3D" w14:textId="77777777" w:rsidTr="009B4FCB">
        <w:trPr>
          <w:trHeight w:val="627"/>
        </w:trPr>
        <w:tc>
          <w:tcPr>
            <w:tcW w:w="7938" w:type="dxa"/>
            <w:gridSpan w:val="2"/>
          </w:tcPr>
          <w:p w14:paraId="378F8115" w14:textId="43D7EA00" w:rsidR="00487148" w:rsidRPr="000E1C7A" w:rsidRDefault="00487148" w:rsidP="00487148">
            <w:pPr>
              <w:spacing w:line="240" w:lineRule="auto"/>
              <w:rPr>
                <w:rFonts w:ascii="BundesSerif Office" w:eastAsia="Calibri" w:hAnsi="BundesSerif Office"/>
                <w:color w:val="000000" w:themeColor="text1"/>
                <w:lang w:eastAsia="en-US"/>
              </w:rPr>
            </w:pPr>
            <w:r w:rsidRPr="004F778C">
              <w:rPr>
                <w:rFonts w:ascii="BundesSerif Office" w:hAnsi="BundesSerif Office"/>
              </w:rPr>
              <w:lastRenderedPageBreak/>
              <w:t>Für Neueinstellungen und Kontrollbeschäftigte, die in den Ruhestand eintreten, sind Standardgrößen im international festgelegten Größenspektrum XS-XXXXXL</w:t>
            </w:r>
            <w:r>
              <w:rPr>
                <w:rFonts w:ascii="BundesSerif Office" w:hAnsi="BundesSerif Office"/>
              </w:rPr>
              <w:t xml:space="preserve"> (5XL)</w:t>
            </w:r>
            <w:r w:rsidRPr="004F778C">
              <w:rPr>
                <w:rFonts w:ascii="BundesSerif Office" w:hAnsi="BundesSerif Office"/>
              </w:rPr>
              <w:t xml:space="preserve"> bereit zu stellen.</w:t>
            </w:r>
            <w:r w:rsidRPr="001C6807">
              <w:rPr>
                <w:rFonts w:ascii="BundesSerif Office" w:hAnsi="BundesSerif Office"/>
                <w:color w:val="000000" w:themeColor="text1"/>
              </w:rPr>
              <w:t xml:space="preserve"> </w:t>
            </w:r>
            <w:r>
              <w:rPr>
                <w:rFonts w:ascii="BundesSerif Office" w:hAnsi="BundesSerif Office"/>
                <w:color w:val="000000" w:themeColor="text1"/>
              </w:rPr>
              <w:t>Dieser</w:t>
            </w:r>
            <w:r w:rsidRPr="001C6807">
              <w:rPr>
                <w:rFonts w:ascii="BundesSerif Office" w:hAnsi="BundesSerif Office"/>
                <w:color w:val="000000" w:themeColor="text1"/>
              </w:rPr>
              <w:t xml:space="preserve"> Abruf der Schutzwesten </w:t>
            </w:r>
            <w:r w:rsidRPr="000E1C7A">
              <w:rPr>
                <w:rFonts w:ascii="BundesSerif Office" w:hAnsi="BundesSerif Office"/>
                <w:color w:val="000000" w:themeColor="text1"/>
              </w:rPr>
              <w:t xml:space="preserve">erfolgt bedarfsweise. Eine Mindestmenge von 30 Schutzwesten ist durch den Auftragnehmer im genannten Größenspektrum sicherzustellen. </w:t>
            </w:r>
          </w:p>
        </w:tc>
        <w:sdt>
          <w:sdtPr>
            <w:rPr>
              <w:rFonts w:ascii="BundesSerif Office" w:eastAsia="Calibri" w:hAnsi="BundesSerif Office"/>
              <w:color w:val="000000" w:themeColor="text1"/>
              <w:lang w:eastAsia="en-US"/>
            </w:rPr>
            <w:id w:val="1295175804"/>
            <w14:checkbox>
              <w14:checked w14:val="0"/>
              <w14:checkedState w14:val="2612" w14:font="MS Gothic"/>
              <w14:uncheckedState w14:val="2610" w14:font="MS Gothic"/>
            </w14:checkbox>
          </w:sdtPr>
          <w:sdtEndPr/>
          <w:sdtContent>
            <w:tc>
              <w:tcPr>
                <w:tcW w:w="1843" w:type="dxa"/>
              </w:tcPr>
              <w:p w14:paraId="1757E457" w14:textId="4DDAD43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2135901169"/>
            <w14:checkbox>
              <w14:checked w14:val="0"/>
              <w14:checkedState w14:val="2612" w14:font="MS Gothic"/>
              <w14:uncheckedState w14:val="2610" w14:font="MS Gothic"/>
            </w14:checkbox>
          </w:sdtPr>
          <w:sdtEndPr/>
          <w:sdtContent>
            <w:tc>
              <w:tcPr>
                <w:tcW w:w="1559" w:type="dxa"/>
              </w:tcPr>
              <w:p w14:paraId="21DF8BB0" w14:textId="5F0C3119"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17FEAD9D"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3A4C8EB0" w14:textId="77777777" w:rsidR="00487148" w:rsidRDefault="00487148">
      <w:pPr>
        <w:overflowPunct/>
        <w:spacing w:line="240" w:lineRule="auto"/>
        <w:jc w:val="both"/>
        <w:textAlignment w:val="auto"/>
        <w:rPr>
          <w:rFonts w:ascii="BundesSerif Office" w:eastAsia="Calibri" w:hAnsi="BundesSerif Office"/>
          <w:color w:val="000000" w:themeColor="text1"/>
          <w:lang w:eastAsia="en-US"/>
        </w:rPr>
      </w:pPr>
    </w:p>
    <w:p w14:paraId="04737DC4" w14:textId="77777777" w:rsidR="00487148" w:rsidRDefault="00487148">
      <w:pPr>
        <w:overflowPunct/>
        <w:spacing w:line="240" w:lineRule="auto"/>
        <w:jc w:val="both"/>
        <w:textAlignment w:val="auto"/>
        <w:rPr>
          <w:rFonts w:ascii="BundesSerif Office" w:eastAsia="Calibri" w:hAnsi="BundesSerif Office"/>
          <w:color w:val="000000" w:themeColor="text1"/>
          <w:lang w:eastAsia="en-US"/>
        </w:rPr>
      </w:pPr>
    </w:p>
    <w:tbl>
      <w:tblPr>
        <w:tblStyle w:val="Tabellenraster"/>
        <w:tblW w:w="13608" w:type="dxa"/>
        <w:tblInd w:w="279" w:type="dxa"/>
        <w:tblLook w:val="04A0" w:firstRow="1" w:lastRow="0" w:firstColumn="1" w:lastColumn="0" w:noHBand="0" w:noVBand="1"/>
      </w:tblPr>
      <w:tblGrid>
        <w:gridCol w:w="1022"/>
        <w:gridCol w:w="6916"/>
        <w:gridCol w:w="1843"/>
        <w:gridCol w:w="1559"/>
        <w:gridCol w:w="2268"/>
      </w:tblGrid>
      <w:tr w:rsidR="00487148" w:rsidRPr="006B7DAE" w14:paraId="255A1A91" w14:textId="77777777" w:rsidTr="003E53D9">
        <w:trPr>
          <w:trHeight w:val="627"/>
        </w:trPr>
        <w:tc>
          <w:tcPr>
            <w:tcW w:w="1022" w:type="dxa"/>
          </w:tcPr>
          <w:p w14:paraId="60536F18"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7BD9C9C0"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6D1DC960"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2AC3672E"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2349B341" w14:textId="77777777" w:rsidTr="003E53D9">
        <w:trPr>
          <w:trHeight w:val="311"/>
        </w:trPr>
        <w:tc>
          <w:tcPr>
            <w:tcW w:w="7938" w:type="dxa"/>
            <w:gridSpan w:val="2"/>
          </w:tcPr>
          <w:p w14:paraId="0CB9F1C3" w14:textId="49149677" w:rsidR="00487148" w:rsidRPr="00487148" w:rsidRDefault="00487148" w:rsidP="00487148">
            <w:pPr>
              <w:overflowPunct/>
              <w:spacing w:line="240" w:lineRule="auto"/>
              <w:ind w:left="33" w:right="-111"/>
              <w:textAlignment w:val="auto"/>
              <w:rPr>
                <w:rFonts w:ascii="BundesSerif Office" w:eastAsia="Calibri" w:hAnsi="BundesSerif Office"/>
                <w:b/>
                <w:bCs/>
                <w:lang w:eastAsia="en-US"/>
              </w:rPr>
            </w:pPr>
            <w:r w:rsidRPr="00487148">
              <w:rPr>
                <w:rFonts w:ascii="BundesSerif Office" w:eastAsia="Calibri" w:hAnsi="BundesSerif Office"/>
                <w:b/>
                <w:bCs/>
                <w:lang w:eastAsia="en-US"/>
              </w:rPr>
              <w:t>5.2. Garantie</w:t>
            </w:r>
          </w:p>
        </w:tc>
        <w:tc>
          <w:tcPr>
            <w:tcW w:w="1843" w:type="dxa"/>
          </w:tcPr>
          <w:p w14:paraId="547C8B73"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559" w:type="dxa"/>
          </w:tcPr>
          <w:p w14:paraId="48FE8ACD"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681FB403" w14:textId="35B4F75A"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1AAC8363" w14:textId="77777777" w:rsidTr="003E53D9">
        <w:trPr>
          <w:trHeight w:val="259"/>
        </w:trPr>
        <w:tc>
          <w:tcPr>
            <w:tcW w:w="7938" w:type="dxa"/>
            <w:gridSpan w:val="2"/>
          </w:tcPr>
          <w:p w14:paraId="5D6E881F" w14:textId="35DD23B4"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hAnsi="BundesSerif Office"/>
              </w:rPr>
              <w:t>Die Schutzpakete verfügen über eine Herstellergarantie von mindestens 10 Jahren.</w:t>
            </w:r>
          </w:p>
        </w:tc>
        <w:sdt>
          <w:sdtPr>
            <w:rPr>
              <w:rFonts w:ascii="BundesSerif Office" w:eastAsia="Calibri" w:hAnsi="BundesSerif Office"/>
              <w:color w:val="000000" w:themeColor="text1"/>
              <w:lang w:eastAsia="en-US"/>
            </w:rPr>
            <w:id w:val="28926332"/>
            <w14:checkbox>
              <w14:checked w14:val="0"/>
              <w14:checkedState w14:val="2612" w14:font="MS Gothic"/>
              <w14:uncheckedState w14:val="2610" w14:font="MS Gothic"/>
            </w14:checkbox>
          </w:sdtPr>
          <w:sdtEndPr/>
          <w:sdtContent>
            <w:tc>
              <w:tcPr>
                <w:tcW w:w="1843" w:type="dxa"/>
              </w:tcPr>
              <w:p w14:paraId="74690059"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695970457"/>
            <w14:checkbox>
              <w14:checked w14:val="0"/>
              <w14:checkedState w14:val="2612" w14:font="MS Gothic"/>
              <w14:uncheckedState w14:val="2610" w14:font="MS Gothic"/>
            </w14:checkbox>
          </w:sdtPr>
          <w:sdtEndPr/>
          <w:sdtContent>
            <w:tc>
              <w:tcPr>
                <w:tcW w:w="1559" w:type="dxa"/>
              </w:tcPr>
              <w:p w14:paraId="7B3F5688"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47E79784"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7AD190B4" w14:textId="77777777" w:rsidTr="003E53D9">
        <w:trPr>
          <w:trHeight w:val="269"/>
        </w:trPr>
        <w:tc>
          <w:tcPr>
            <w:tcW w:w="7938" w:type="dxa"/>
            <w:gridSpan w:val="2"/>
          </w:tcPr>
          <w:p w14:paraId="67393E09" w14:textId="7FAF8D60"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eastAsia="Calibri" w:hAnsi="BundesSerif Office"/>
                <w:lang w:eastAsia="en-US"/>
              </w:rPr>
              <w:t xml:space="preserve">Die </w:t>
            </w:r>
            <w:r>
              <w:rPr>
                <w:rFonts w:ascii="BundesSerif Office" w:hAnsi="BundesSerif Office"/>
              </w:rPr>
              <w:t>Trägerwesten verfügen über eine Herstellergarantie von mindestens 2 Jahren.</w:t>
            </w:r>
            <w:r w:rsidRPr="00AC2DFC">
              <w:rPr>
                <w:rFonts w:ascii="BundesSerif Office" w:hAnsi="BundesSerif Office"/>
              </w:rPr>
              <w:t xml:space="preserve"> </w:t>
            </w:r>
          </w:p>
        </w:tc>
        <w:sdt>
          <w:sdtPr>
            <w:rPr>
              <w:rFonts w:ascii="BundesSerif Office" w:eastAsia="Calibri" w:hAnsi="BundesSerif Office"/>
              <w:color w:val="000000" w:themeColor="text1"/>
              <w:lang w:eastAsia="en-US"/>
            </w:rPr>
            <w:id w:val="151414538"/>
            <w14:checkbox>
              <w14:checked w14:val="0"/>
              <w14:checkedState w14:val="2612" w14:font="MS Gothic"/>
              <w14:uncheckedState w14:val="2610" w14:font="MS Gothic"/>
            </w14:checkbox>
          </w:sdtPr>
          <w:sdtEndPr/>
          <w:sdtContent>
            <w:tc>
              <w:tcPr>
                <w:tcW w:w="1843" w:type="dxa"/>
              </w:tcPr>
              <w:p w14:paraId="1A0DCDA4"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878903876"/>
            <w14:checkbox>
              <w14:checked w14:val="0"/>
              <w14:checkedState w14:val="2612" w14:font="MS Gothic"/>
              <w14:uncheckedState w14:val="2610" w14:font="MS Gothic"/>
            </w14:checkbox>
          </w:sdtPr>
          <w:sdtEndPr/>
          <w:sdtContent>
            <w:tc>
              <w:tcPr>
                <w:tcW w:w="1559" w:type="dxa"/>
              </w:tcPr>
              <w:p w14:paraId="1E96D569"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1B85E5E7"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3A5213D8" w14:textId="77777777" w:rsidTr="003E53D9">
        <w:trPr>
          <w:trHeight w:val="627"/>
        </w:trPr>
        <w:tc>
          <w:tcPr>
            <w:tcW w:w="7938" w:type="dxa"/>
            <w:gridSpan w:val="2"/>
          </w:tcPr>
          <w:p w14:paraId="54A935A9" w14:textId="0CCF85AD"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hAnsi="BundesSerif Office"/>
              </w:rPr>
              <w:t>Innerhalb der Garantie werden die Ersatzteile vom Auftragnehmer kostenfrei zur Verfügung gestellt.</w:t>
            </w:r>
          </w:p>
        </w:tc>
        <w:sdt>
          <w:sdtPr>
            <w:rPr>
              <w:rFonts w:ascii="BundesSerif Office" w:eastAsia="Calibri" w:hAnsi="BundesSerif Office"/>
              <w:color w:val="000000" w:themeColor="text1"/>
              <w:lang w:eastAsia="en-US"/>
            </w:rPr>
            <w:id w:val="823553784"/>
            <w14:checkbox>
              <w14:checked w14:val="0"/>
              <w14:checkedState w14:val="2612" w14:font="MS Gothic"/>
              <w14:uncheckedState w14:val="2610" w14:font="MS Gothic"/>
            </w14:checkbox>
          </w:sdtPr>
          <w:sdtEndPr/>
          <w:sdtContent>
            <w:tc>
              <w:tcPr>
                <w:tcW w:w="1843" w:type="dxa"/>
              </w:tcPr>
              <w:p w14:paraId="7A7C805D"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988739532"/>
            <w14:checkbox>
              <w14:checked w14:val="0"/>
              <w14:checkedState w14:val="2612" w14:font="MS Gothic"/>
              <w14:uncheckedState w14:val="2610" w14:font="MS Gothic"/>
            </w14:checkbox>
          </w:sdtPr>
          <w:sdtEndPr/>
          <w:sdtContent>
            <w:tc>
              <w:tcPr>
                <w:tcW w:w="1559" w:type="dxa"/>
              </w:tcPr>
              <w:p w14:paraId="1555662D"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83D7F87"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11FBF33D" w14:textId="77777777" w:rsidTr="003E53D9">
        <w:trPr>
          <w:trHeight w:val="627"/>
        </w:trPr>
        <w:tc>
          <w:tcPr>
            <w:tcW w:w="7938" w:type="dxa"/>
            <w:gridSpan w:val="2"/>
          </w:tcPr>
          <w:p w14:paraId="79D008FA" w14:textId="1048039C" w:rsidR="00487148" w:rsidRPr="000E1C7A" w:rsidRDefault="00487148" w:rsidP="00487148">
            <w:pPr>
              <w:spacing w:line="240" w:lineRule="auto"/>
              <w:rPr>
                <w:rFonts w:ascii="BundesSerif Office" w:eastAsia="Calibri" w:hAnsi="BundesSerif Office"/>
                <w:color w:val="000000" w:themeColor="text1"/>
                <w:lang w:eastAsia="en-US"/>
              </w:rPr>
            </w:pPr>
            <w:r>
              <w:rPr>
                <w:rFonts w:ascii="BundesSerif Office" w:hAnsi="BundesSerif Office"/>
              </w:rPr>
              <w:t>Reparaturen werden durch den Auftragnehmer kostenfrei durchgeführt, sofern es sich um Fehler oder Schäden handelt, die nicht durch unsachgemäßen Gebrauch oder im Rahmen des bestimmungsgemäßen Einsatzes verursacht wurden.</w:t>
            </w:r>
          </w:p>
        </w:tc>
        <w:sdt>
          <w:sdtPr>
            <w:rPr>
              <w:rFonts w:ascii="BundesSerif Office" w:eastAsia="Calibri" w:hAnsi="BundesSerif Office"/>
              <w:color w:val="000000" w:themeColor="text1"/>
              <w:lang w:eastAsia="en-US"/>
            </w:rPr>
            <w:id w:val="277453526"/>
            <w14:checkbox>
              <w14:checked w14:val="0"/>
              <w14:checkedState w14:val="2612" w14:font="MS Gothic"/>
              <w14:uncheckedState w14:val="2610" w14:font="MS Gothic"/>
            </w14:checkbox>
          </w:sdtPr>
          <w:sdtEndPr/>
          <w:sdtContent>
            <w:tc>
              <w:tcPr>
                <w:tcW w:w="1843" w:type="dxa"/>
              </w:tcPr>
              <w:p w14:paraId="3CF551E9"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374815794"/>
            <w14:checkbox>
              <w14:checked w14:val="0"/>
              <w14:checkedState w14:val="2612" w14:font="MS Gothic"/>
              <w14:uncheckedState w14:val="2610" w14:font="MS Gothic"/>
            </w14:checkbox>
          </w:sdtPr>
          <w:sdtEndPr/>
          <w:sdtContent>
            <w:tc>
              <w:tcPr>
                <w:tcW w:w="1559" w:type="dxa"/>
              </w:tcPr>
              <w:p w14:paraId="2A54317C"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7AFB33B7"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1A136F33" w14:textId="77777777" w:rsidR="00487148" w:rsidRDefault="00487148">
      <w:pPr>
        <w:overflowPunct/>
        <w:spacing w:line="240" w:lineRule="auto"/>
        <w:jc w:val="both"/>
        <w:textAlignment w:val="auto"/>
        <w:rPr>
          <w:rFonts w:ascii="BundesSerif Office" w:eastAsia="Calibri" w:hAnsi="BundesSerif Office"/>
          <w:color w:val="000000" w:themeColor="text1"/>
          <w:lang w:eastAsia="en-US"/>
        </w:rPr>
      </w:pPr>
    </w:p>
    <w:p w14:paraId="358D2DB6" w14:textId="77777777" w:rsidR="00487148" w:rsidRDefault="00487148">
      <w:pPr>
        <w:overflowPunct/>
        <w:spacing w:line="240" w:lineRule="auto"/>
        <w:jc w:val="both"/>
        <w:textAlignment w:val="auto"/>
        <w:rPr>
          <w:rFonts w:ascii="BundesSerif Office" w:eastAsia="Calibri" w:hAnsi="BundesSerif Office"/>
          <w:color w:val="000000" w:themeColor="text1"/>
          <w:lang w:eastAsia="en-US"/>
        </w:rPr>
      </w:pPr>
    </w:p>
    <w:tbl>
      <w:tblPr>
        <w:tblStyle w:val="Tabellenraster"/>
        <w:tblW w:w="13608" w:type="dxa"/>
        <w:tblInd w:w="279" w:type="dxa"/>
        <w:tblLook w:val="04A0" w:firstRow="1" w:lastRow="0" w:firstColumn="1" w:lastColumn="0" w:noHBand="0" w:noVBand="1"/>
      </w:tblPr>
      <w:tblGrid>
        <w:gridCol w:w="1022"/>
        <w:gridCol w:w="6916"/>
        <w:gridCol w:w="1843"/>
        <w:gridCol w:w="1559"/>
        <w:gridCol w:w="2268"/>
      </w:tblGrid>
      <w:tr w:rsidR="00487148" w:rsidRPr="006B7DAE" w14:paraId="1C06C892" w14:textId="77777777" w:rsidTr="003E53D9">
        <w:trPr>
          <w:trHeight w:val="627"/>
        </w:trPr>
        <w:tc>
          <w:tcPr>
            <w:tcW w:w="1022" w:type="dxa"/>
          </w:tcPr>
          <w:p w14:paraId="17EA8311"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1AB2E9C3"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5CBE955C"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1674DB1E"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3B3891E6" w14:textId="77777777" w:rsidTr="003E53D9">
        <w:trPr>
          <w:trHeight w:val="311"/>
        </w:trPr>
        <w:tc>
          <w:tcPr>
            <w:tcW w:w="7938" w:type="dxa"/>
            <w:gridSpan w:val="2"/>
          </w:tcPr>
          <w:p w14:paraId="4B494522" w14:textId="4F6B40A5" w:rsidR="00487148" w:rsidRPr="00487148" w:rsidRDefault="00487148" w:rsidP="00487148">
            <w:pPr>
              <w:overflowPunct/>
              <w:spacing w:line="240" w:lineRule="auto"/>
              <w:ind w:left="33" w:right="-111"/>
              <w:textAlignment w:val="auto"/>
              <w:rPr>
                <w:rFonts w:ascii="BundesSerif Office" w:eastAsia="Calibri" w:hAnsi="BundesSerif Office"/>
                <w:b/>
                <w:bCs/>
                <w:lang w:eastAsia="en-US"/>
              </w:rPr>
            </w:pPr>
            <w:r w:rsidRPr="00487148">
              <w:rPr>
                <w:rFonts w:ascii="BundesSerif Office" w:eastAsia="Calibri" w:hAnsi="BundesSerif Office"/>
                <w:b/>
                <w:bCs/>
                <w:lang w:eastAsia="en-US"/>
              </w:rPr>
              <w:t>5.3. Ersatzteile</w:t>
            </w:r>
          </w:p>
        </w:tc>
        <w:tc>
          <w:tcPr>
            <w:tcW w:w="1843" w:type="dxa"/>
          </w:tcPr>
          <w:p w14:paraId="54EDF6C0"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559" w:type="dxa"/>
          </w:tcPr>
          <w:p w14:paraId="482015F1"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11F69180" w14:textId="7F1FB304"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693AFBAB" w14:textId="77777777" w:rsidTr="003E53D9">
        <w:trPr>
          <w:trHeight w:val="259"/>
        </w:trPr>
        <w:tc>
          <w:tcPr>
            <w:tcW w:w="7938" w:type="dxa"/>
            <w:gridSpan w:val="2"/>
          </w:tcPr>
          <w:p w14:paraId="0441F974" w14:textId="6B81C174" w:rsidR="00487148" w:rsidRPr="000E1C7A" w:rsidRDefault="00487148" w:rsidP="00487148">
            <w:pPr>
              <w:spacing w:line="240" w:lineRule="auto"/>
              <w:rPr>
                <w:rFonts w:ascii="BundesSerif Office" w:eastAsia="Calibri" w:hAnsi="BundesSerif Office"/>
                <w:color w:val="000000" w:themeColor="text1"/>
                <w:lang w:eastAsia="en-US"/>
              </w:rPr>
            </w:pPr>
            <w:r w:rsidRPr="001841DC">
              <w:rPr>
                <w:rFonts w:ascii="BundesSerif Office" w:hAnsi="BundesSerif Office"/>
                <w:color w:val="000000" w:themeColor="text1"/>
              </w:rPr>
              <w:t>Für die Schutzwesten wird eine Ersatzteilversorgung von 150 Stück pro Bestandteil der Schutzweste ( Preisblatt</w:t>
            </w:r>
            <w:r w:rsidR="006601D1">
              <w:rPr>
                <w:rFonts w:ascii="BundesSerif Office" w:hAnsi="BundesSerif Office"/>
                <w:color w:val="000000" w:themeColor="text1"/>
              </w:rPr>
              <w:t>, Registerblatt Schutzwesten und Zubehör, 2.1</w:t>
            </w:r>
            <w:r w:rsidRPr="001841DC">
              <w:rPr>
                <w:rFonts w:ascii="BundesSerif Office" w:hAnsi="BundesSerif Office"/>
                <w:color w:val="000000" w:themeColor="text1"/>
              </w:rPr>
              <w:t xml:space="preserve">) </w:t>
            </w:r>
            <w:r w:rsidRPr="00D20751">
              <w:rPr>
                <w:rFonts w:ascii="BundesSerif Office" w:hAnsi="BundesSerif Office"/>
              </w:rPr>
              <w:t>über</w:t>
            </w:r>
            <w:r>
              <w:rPr>
                <w:rFonts w:ascii="BundesSerif Office" w:hAnsi="BundesSerif Office"/>
              </w:rPr>
              <w:t xml:space="preserve"> den Vertragszeitraum gewährleistet.</w:t>
            </w:r>
          </w:p>
        </w:tc>
        <w:sdt>
          <w:sdtPr>
            <w:rPr>
              <w:rFonts w:ascii="BundesSerif Office" w:eastAsia="Calibri" w:hAnsi="BundesSerif Office"/>
              <w:color w:val="000000" w:themeColor="text1"/>
              <w:lang w:eastAsia="en-US"/>
            </w:rPr>
            <w:id w:val="-1924634576"/>
            <w14:checkbox>
              <w14:checked w14:val="0"/>
              <w14:checkedState w14:val="2612" w14:font="MS Gothic"/>
              <w14:uncheckedState w14:val="2610" w14:font="MS Gothic"/>
            </w14:checkbox>
          </w:sdtPr>
          <w:sdtEndPr/>
          <w:sdtContent>
            <w:tc>
              <w:tcPr>
                <w:tcW w:w="1843" w:type="dxa"/>
              </w:tcPr>
              <w:p w14:paraId="720B82E5"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267187175"/>
            <w14:checkbox>
              <w14:checked w14:val="0"/>
              <w14:checkedState w14:val="2612" w14:font="MS Gothic"/>
              <w14:uncheckedState w14:val="2610" w14:font="MS Gothic"/>
            </w14:checkbox>
          </w:sdtPr>
          <w:sdtEndPr/>
          <w:sdtContent>
            <w:tc>
              <w:tcPr>
                <w:tcW w:w="1559" w:type="dxa"/>
              </w:tcPr>
              <w:p w14:paraId="3EA98E64"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09C86E45"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6491C0F6" w14:textId="77777777" w:rsidR="00487148" w:rsidRDefault="00487148">
      <w:pPr>
        <w:overflowPunct/>
        <w:spacing w:line="240" w:lineRule="auto"/>
        <w:jc w:val="both"/>
        <w:textAlignment w:val="auto"/>
        <w:rPr>
          <w:rFonts w:ascii="BundesSerif Office" w:eastAsia="Calibri" w:hAnsi="BundesSerif Office"/>
          <w:color w:val="000000" w:themeColor="text1"/>
          <w:lang w:eastAsia="en-US"/>
        </w:rPr>
      </w:pPr>
    </w:p>
    <w:p w14:paraId="1D848B32" w14:textId="4DCE131F" w:rsidR="003E53D9" w:rsidRDefault="003E53D9">
      <w:pPr>
        <w:overflowPunct/>
        <w:autoSpaceDE/>
        <w:autoSpaceDN/>
        <w:adjustRightInd/>
        <w:spacing w:after="160" w:line="259" w:lineRule="auto"/>
        <w:textAlignment w:val="auto"/>
        <w:rPr>
          <w:rFonts w:ascii="BundesSerif Office" w:eastAsia="Calibri" w:hAnsi="BundesSerif Office"/>
          <w:color w:val="000000" w:themeColor="text1"/>
          <w:lang w:eastAsia="en-US"/>
        </w:rPr>
      </w:pPr>
      <w:r>
        <w:rPr>
          <w:rFonts w:ascii="BundesSerif Office" w:eastAsia="Calibri" w:hAnsi="BundesSerif Office"/>
          <w:color w:val="000000" w:themeColor="text1"/>
          <w:lang w:eastAsia="en-US"/>
        </w:rPr>
        <w:br w:type="page"/>
      </w:r>
    </w:p>
    <w:tbl>
      <w:tblPr>
        <w:tblStyle w:val="Tabellenraster"/>
        <w:tblW w:w="13608" w:type="dxa"/>
        <w:tblInd w:w="279" w:type="dxa"/>
        <w:tblLook w:val="04A0" w:firstRow="1" w:lastRow="0" w:firstColumn="1" w:lastColumn="0" w:noHBand="0" w:noVBand="1"/>
      </w:tblPr>
      <w:tblGrid>
        <w:gridCol w:w="1022"/>
        <w:gridCol w:w="6916"/>
        <w:gridCol w:w="1843"/>
        <w:gridCol w:w="1559"/>
        <w:gridCol w:w="2268"/>
      </w:tblGrid>
      <w:tr w:rsidR="00487148" w:rsidRPr="006B7DAE" w14:paraId="4085D565" w14:textId="77777777" w:rsidTr="003E53D9">
        <w:trPr>
          <w:trHeight w:val="627"/>
        </w:trPr>
        <w:tc>
          <w:tcPr>
            <w:tcW w:w="1022" w:type="dxa"/>
          </w:tcPr>
          <w:p w14:paraId="11553B88"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lastRenderedPageBreak/>
              <w:t xml:space="preserve">Lfd. </w:t>
            </w:r>
          </w:p>
          <w:p w14:paraId="0DD98C21"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6DE1788C"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7DDA734A"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29A41D77" w14:textId="77777777" w:rsidTr="003E53D9">
        <w:trPr>
          <w:trHeight w:val="311"/>
        </w:trPr>
        <w:tc>
          <w:tcPr>
            <w:tcW w:w="7938" w:type="dxa"/>
            <w:gridSpan w:val="2"/>
          </w:tcPr>
          <w:p w14:paraId="695852BD" w14:textId="090FE1E0" w:rsidR="00487148" w:rsidRPr="00487148" w:rsidRDefault="00487148" w:rsidP="00487148">
            <w:pPr>
              <w:overflowPunct/>
              <w:spacing w:line="240" w:lineRule="auto"/>
              <w:ind w:left="33" w:right="-111"/>
              <w:textAlignment w:val="auto"/>
              <w:rPr>
                <w:rFonts w:ascii="BundesSerif Office" w:eastAsia="Calibri" w:hAnsi="BundesSerif Office"/>
                <w:b/>
                <w:bCs/>
                <w:lang w:eastAsia="en-US"/>
              </w:rPr>
            </w:pPr>
            <w:r w:rsidRPr="00487148">
              <w:rPr>
                <w:rFonts w:ascii="BundesSerif Office" w:eastAsia="Calibri" w:hAnsi="BundesSerif Office"/>
                <w:b/>
                <w:bCs/>
                <w:lang w:eastAsia="en-US"/>
              </w:rPr>
              <w:t>5.4. Reparaturarbeiten</w:t>
            </w:r>
          </w:p>
        </w:tc>
        <w:tc>
          <w:tcPr>
            <w:tcW w:w="1843" w:type="dxa"/>
          </w:tcPr>
          <w:p w14:paraId="7C6B0EB3"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559" w:type="dxa"/>
          </w:tcPr>
          <w:p w14:paraId="321FD467"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0A243223" w14:textId="6880621D"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58168747" w14:textId="77777777" w:rsidTr="003E53D9">
        <w:trPr>
          <w:trHeight w:val="259"/>
        </w:trPr>
        <w:tc>
          <w:tcPr>
            <w:tcW w:w="7938" w:type="dxa"/>
            <w:gridSpan w:val="2"/>
          </w:tcPr>
          <w:p w14:paraId="180B3347" w14:textId="4158F783" w:rsidR="00487148" w:rsidRPr="000E1C7A" w:rsidRDefault="00487148" w:rsidP="00487148">
            <w:pPr>
              <w:spacing w:line="240" w:lineRule="auto"/>
              <w:rPr>
                <w:rFonts w:ascii="BundesSerif Office" w:eastAsia="Calibri" w:hAnsi="BundesSerif Office"/>
                <w:color w:val="000000" w:themeColor="text1"/>
                <w:lang w:eastAsia="en-US"/>
              </w:rPr>
            </w:pPr>
            <w:r w:rsidRPr="00B93B92">
              <w:rPr>
                <w:rFonts w:ascii="BundesSerif Office" w:hAnsi="BundesSerif Office"/>
              </w:rPr>
              <w:t>Um eine schnellstmögliche Wiederherstellung der Einsatzbereitschaft des Leistungsgegenstandes bei Reparaturarbeiten sicherzustellen, gewährleistet der Auftragsnehmer die Vornahme eines entsprechenden Umtausches oder aber die Reparatur binnen 14 Werktagen.</w:t>
            </w:r>
          </w:p>
        </w:tc>
        <w:sdt>
          <w:sdtPr>
            <w:rPr>
              <w:rFonts w:ascii="BundesSerif Office" w:eastAsia="Calibri" w:hAnsi="BundesSerif Office"/>
              <w:color w:val="000000" w:themeColor="text1"/>
              <w:lang w:eastAsia="en-US"/>
            </w:rPr>
            <w:id w:val="-1144197624"/>
            <w14:checkbox>
              <w14:checked w14:val="0"/>
              <w14:checkedState w14:val="2612" w14:font="MS Gothic"/>
              <w14:uncheckedState w14:val="2610" w14:font="MS Gothic"/>
            </w14:checkbox>
          </w:sdtPr>
          <w:sdtEndPr/>
          <w:sdtContent>
            <w:tc>
              <w:tcPr>
                <w:tcW w:w="1843" w:type="dxa"/>
              </w:tcPr>
              <w:p w14:paraId="00BAE47E"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464478294"/>
            <w14:checkbox>
              <w14:checked w14:val="0"/>
              <w14:checkedState w14:val="2612" w14:font="MS Gothic"/>
              <w14:uncheckedState w14:val="2610" w14:font="MS Gothic"/>
            </w14:checkbox>
          </w:sdtPr>
          <w:sdtEndPr/>
          <w:sdtContent>
            <w:tc>
              <w:tcPr>
                <w:tcW w:w="1559" w:type="dxa"/>
              </w:tcPr>
              <w:p w14:paraId="1CDC6402"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4DF556FA"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01B0D543" w14:textId="77777777" w:rsidTr="003E53D9">
        <w:trPr>
          <w:trHeight w:val="259"/>
        </w:trPr>
        <w:tc>
          <w:tcPr>
            <w:tcW w:w="7938" w:type="dxa"/>
            <w:gridSpan w:val="2"/>
          </w:tcPr>
          <w:p w14:paraId="6D690E86" w14:textId="0D1C2BB8" w:rsidR="00487148" w:rsidRPr="001841DC" w:rsidRDefault="00487148" w:rsidP="00487148">
            <w:pPr>
              <w:spacing w:line="240" w:lineRule="auto"/>
              <w:rPr>
                <w:rFonts w:ascii="BundesSerif Office" w:hAnsi="BundesSerif Office"/>
                <w:color w:val="000000" w:themeColor="text1"/>
              </w:rPr>
            </w:pPr>
            <w:r w:rsidRPr="004F778C">
              <w:rPr>
                <w:rFonts w:ascii="BundesSerif Office" w:hAnsi="BundesSerif Office"/>
                <w:color w:val="000000" w:themeColor="text1"/>
              </w:rPr>
              <w:t>Für die Zeit der Reparatur muss den Kontrollbeschäftigten eine Schutzweste mit gleichwertigem Schutz im Größenspektrum XS-XXXXXL</w:t>
            </w:r>
            <w:r>
              <w:rPr>
                <w:rFonts w:ascii="BundesSerif Office" w:hAnsi="BundesSerif Office"/>
                <w:color w:val="000000" w:themeColor="text1"/>
              </w:rPr>
              <w:t xml:space="preserve"> (5 XL)</w:t>
            </w:r>
            <w:r w:rsidRPr="004F778C">
              <w:rPr>
                <w:rFonts w:ascii="BundesSerif Office" w:hAnsi="BundesSerif Office"/>
                <w:color w:val="000000" w:themeColor="text1"/>
              </w:rPr>
              <w:t xml:space="preserve"> kostenfrei zu Verfügung gestellt werden, um die Einsatzbereitschaft des Kontrollpersonals sicher zu stellen.</w:t>
            </w:r>
          </w:p>
        </w:tc>
        <w:sdt>
          <w:sdtPr>
            <w:rPr>
              <w:rFonts w:ascii="BundesSerif Office" w:eastAsia="Calibri" w:hAnsi="BundesSerif Office"/>
              <w:color w:val="000000" w:themeColor="text1"/>
              <w:lang w:eastAsia="en-US"/>
            </w:rPr>
            <w:id w:val="-345019388"/>
            <w14:checkbox>
              <w14:checked w14:val="0"/>
              <w14:checkedState w14:val="2612" w14:font="MS Gothic"/>
              <w14:uncheckedState w14:val="2610" w14:font="MS Gothic"/>
            </w14:checkbox>
          </w:sdtPr>
          <w:sdtEndPr/>
          <w:sdtContent>
            <w:tc>
              <w:tcPr>
                <w:tcW w:w="1843" w:type="dxa"/>
              </w:tcPr>
              <w:p w14:paraId="725F147A" w14:textId="12815014"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918523558"/>
            <w14:checkbox>
              <w14:checked w14:val="0"/>
              <w14:checkedState w14:val="2612" w14:font="MS Gothic"/>
              <w14:uncheckedState w14:val="2610" w14:font="MS Gothic"/>
            </w14:checkbox>
          </w:sdtPr>
          <w:sdtEndPr/>
          <w:sdtContent>
            <w:tc>
              <w:tcPr>
                <w:tcW w:w="1559" w:type="dxa"/>
              </w:tcPr>
              <w:p w14:paraId="44A17871" w14:textId="05E9CF09"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01966517"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4AB23F17" w14:textId="77777777" w:rsidR="001D6100" w:rsidRDefault="001D6100">
      <w:pPr>
        <w:rPr>
          <w:rFonts w:ascii="BundesSerif Office" w:eastAsia="Calibri" w:hAnsi="BundesSerif Office"/>
          <w:b/>
          <w:lang w:eastAsia="en-US"/>
        </w:rPr>
      </w:pPr>
    </w:p>
    <w:p w14:paraId="2632893C" w14:textId="77777777" w:rsidR="001D6100" w:rsidRDefault="001D6100">
      <w:pPr>
        <w:rPr>
          <w:rFonts w:ascii="BundesSerif Office" w:eastAsia="Calibri" w:hAnsi="BundesSerif Office"/>
          <w:b/>
          <w:lang w:eastAsia="en-US"/>
        </w:rPr>
      </w:pPr>
    </w:p>
    <w:tbl>
      <w:tblPr>
        <w:tblStyle w:val="Tabellenraster"/>
        <w:tblW w:w="13466" w:type="dxa"/>
        <w:tblInd w:w="279" w:type="dxa"/>
        <w:tblLook w:val="04A0" w:firstRow="1" w:lastRow="0" w:firstColumn="1" w:lastColumn="0" w:noHBand="0" w:noVBand="1"/>
      </w:tblPr>
      <w:tblGrid>
        <w:gridCol w:w="1022"/>
        <w:gridCol w:w="6916"/>
        <w:gridCol w:w="1843"/>
        <w:gridCol w:w="1559"/>
        <w:gridCol w:w="2126"/>
      </w:tblGrid>
      <w:tr w:rsidR="00487148" w:rsidRPr="006B7DAE" w14:paraId="15939A52" w14:textId="77777777" w:rsidTr="003E53D9">
        <w:trPr>
          <w:trHeight w:val="627"/>
        </w:trPr>
        <w:tc>
          <w:tcPr>
            <w:tcW w:w="1022" w:type="dxa"/>
          </w:tcPr>
          <w:p w14:paraId="17F59A48"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bookmarkStart w:id="32" w:name="_Toc152354130"/>
            <w:bookmarkEnd w:id="32"/>
            <w:r w:rsidRPr="004D299C">
              <w:rPr>
                <w:rFonts w:ascii="BundesSerif Office" w:eastAsia="Calibri" w:hAnsi="BundesSerif Office"/>
                <w:b/>
                <w:lang w:eastAsia="en-US"/>
              </w:rPr>
              <w:t xml:space="preserve">Lfd. </w:t>
            </w:r>
          </w:p>
          <w:p w14:paraId="442C8776"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7B558265"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126" w:type="dxa"/>
          </w:tcPr>
          <w:p w14:paraId="1A78564D"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454B5FFF" w14:textId="77777777" w:rsidTr="003E53D9">
        <w:trPr>
          <w:trHeight w:val="311"/>
        </w:trPr>
        <w:tc>
          <w:tcPr>
            <w:tcW w:w="7938" w:type="dxa"/>
            <w:gridSpan w:val="2"/>
          </w:tcPr>
          <w:p w14:paraId="5A94072A" w14:textId="59D41797" w:rsidR="00487148" w:rsidRPr="00487148" w:rsidRDefault="00487148" w:rsidP="00487148">
            <w:pPr>
              <w:overflowPunct/>
              <w:spacing w:line="240" w:lineRule="auto"/>
              <w:ind w:left="33" w:right="-111"/>
              <w:textAlignment w:val="auto"/>
              <w:rPr>
                <w:rFonts w:ascii="BundesSerif Office" w:eastAsia="Calibri" w:hAnsi="BundesSerif Office"/>
                <w:b/>
                <w:bCs/>
                <w:lang w:eastAsia="en-US"/>
              </w:rPr>
            </w:pPr>
            <w:r w:rsidRPr="00487148">
              <w:rPr>
                <w:rFonts w:ascii="BundesSerif Office" w:eastAsia="Calibri" w:hAnsi="BundesSerif Office"/>
                <w:b/>
                <w:bCs/>
                <w:lang w:eastAsia="en-US"/>
              </w:rPr>
              <w:t>5.5. Bebilderte Broschüre</w:t>
            </w:r>
          </w:p>
        </w:tc>
        <w:tc>
          <w:tcPr>
            <w:tcW w:w="1843" w:type="dxa"/>
          </w:tcPr>
          <w:p w14:paraId="7BE3CC1E"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559" w:type="dxa"/>
          </w:tcPr>
          <w:p w14:paraId="6D1A9062"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126" w:type="dxa"/>
          </w:tcPr>
          <w:p w14:paraId="2F21F89D" w14:textId="7B48DEEE"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02E71855" w14:textId="77777777" w:rsidTr="003E53D9">
        <w:trPr>
          <w:trHeight w:val="259"/>
        </w:trPr>
        <w:tc>
          <w:tcPr>
            <w:tcW w:w="7938" w:type="dxa"/>
            <w:gridSpan w:val="2"/>
          </w:tcPr>
          <w:p w14:paraId="77AEA5FB" w14:textId="3899EE0C" w:rsidR="00487148" w:rsidRPr="000E1C7A" w:rsidRDefault="00487148" w:rsidP="00487148">
            <w:pPr>
              <w:spacing w:line="240" w:lineRule="auto"/>
              <w:rPr>
                <w:rFonts w:ascii="BundesSerif Office" w:eastAsia="Calibri" w:hAnsi="BundesSerif Office"/>
                <w:color w:val="000000" w:themeColor="text1"/>
                <w:lang w:eastAsia="en-US"/>
              </w:rPr>
            </w:pPr>
            <w:r w:rsidRPr="004F778C">
              <w:rPr>
                <w:rFonts w:ascii="BundesSerif Office" w:hAnsi="BundesSerif Office"/>
              </w:rPr>
              <w:t xml:space="preserve">Eine bebilderte Darstellung z.B. in Form einer Broschüre, die das Anlegen der Schutzweste </w:t>
            </w:r>
            <w:r w:rsidRPr="00B93B92">
              <w:rPr>
                <w:rFonts w:ascii="BundesSerif Office" w:hAnsi="BundesSerif Office"/>
              </w:rPr>
              <w:t>sowie aller</w:t>
            </w:r>
            <w:r w:rsidRPr="004F778C">
              <w:rPr>
                <w:rFonts w:ascii="BundesSerif Office" w:hAnsi="BundesSerif Office"/>
              </w:rPr>
              <w:t xml:space="preserve"> Elemente (Ballistische Schutzpakete, Stichschutzelemente, Schockabsorber/ </w:t>
            </w:r>
            <w:proofErr w:type="spellStart"/>
            <w:r w:rsidRPr="004F778C">
              <w:rPr>
                <w:rFonts w:ascii="BundesSerif Office" w:hAnsi="BundesSerif Office"/>
              </w:rPr>
              <w:t>Traumaschutz</w:t>
            </w:r>
            <w:proofErr w:type="spellEnd"/>
            <w:r w:rsidRPr="004F778C">
              <w:rPr>
                <w:rFonts w:ascii="BundesSerif Office" w:hAnsi="BundesSerif Office"/>
              </w:rPr>
              <w:t>) erklärt, gehört zum Lieferumfang.</w:t>
            </w:r>
          </w:p>
        </w:tc>
        <w:sdt>
          <w:sdtPr>
            <w:rPr>
              <w:rFonts w:ascii="BundesSerif Office" w:eastAsia="Calibri" w:hAnsi="BundesSerif Office"/>
              <w:color w:val="000000" w:themeColor="text1"/>
              <w:lang w:eastAsia="en-US"/>
            </w:rPr>
            <w:id w:val="764264558"/>
            <w14:checkbox>
              <w14:checked w14:val="0"/>
              <w14:checkedState w14:val="2612" w14:font="MS Gothic"/>
              <w14:uncheckedState w14:val="2610" w14:font="MS Gothic"/>
            </w14:checkbox>
          </w:sdtPr>
          <w:sdtEndPr/>
          <w:sdtContent>
            <w:tc>
              <w:tcPr>
                <w:tcW w:w="1843" w:type="dxa"/>
              </w:tcPr>
              <w:p w14:paraId="0222810E"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500877038"/>
            <w14:checkbox>
              <w14:checked w14:val="0"/>
              <w14:checkedState w14:val="2612" w14:font="MS Gothic"/>
              <w14:uncheckedState w14:val="2610" w14:font="MS Gothic"/>
            </w14:checkbox>
          </w:sdtPr>
          <w:sdtEndPr/>
          <w:sdtContent>
            <w:tc>
              <w:tcPr>
                <w:tcW w:w="1559" w:type="dxa"/>
              </w:tcPr>
              <w:p w14:paraId="00BD94BC"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126" w:type="dxa"/>
          </w:tcPr>
          <w:p w14:paraId="03FFAEF1"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54E416EB" w14:textId="77777777" w:rsidTr="003E53D9">
        <w:trPr>
          <w:trHeight w:val="259"/>
        </w:trPr>
        <w:tc>
          <w:tcPr>
            <w:tcW w:w="7938" w:type="dxa"/>
            <w:gridSpan w:val="2"/>
          </w:tcPr>
          <w:p w14:paraId="769D31D9" w14:textId="044E154F" w:rsidR="00487148" w:rsidRPr="001841DC" w:rsidRDefault="00487148" w:rsidP="00487148">
            <w:pPr>
              <w:spacing w:line="240" w:lineRule="auto"/>
              <w:rPr>
                <w:rFonts w:ascii="BundesSerif Office" w:hAnsi="BundesSerif Office"/>
                <w:color w:val="000000" w:themeColor="text1"/>
              </w:rPr>
            </w:pPr>
            <w:r w:rsidRPr="004F778C">
              <w:rPr>
                <w:rFonts w:ascii="BundesSerif Office" w:hAnsi="BundesSerif Office"/>
              </w:rPr>
              <w:t xml:space="preserve">Die Informationsbroschüre muss </w:t>
            </w:r>
            <w:r>
              <w:rPr>
                <w:rFonts w:ascii="BundesSerif Office" w:hAnsi="BundesSerif Office"/>
              </w:rPr>
              <w:t xml:space="preserve">sämtliche für den Arbeitsschutz erforderliche Sicherheitshinweise enthalten, beispielsweise insbesondere </w:t>
            </w:r>
            <w:r w:rsidRPr="004F778C">
              <w:rPr>
                <w:rFonts w:ascii="BundesSerif Office" w:hAnsi="BundesSerif Office"/>
              </w:rPr>
              <w:t>den Hinweis, dass durch unter der Schutzweste getragene Gegenstände bei Beschuss gefährliche Sekundärgeschosse entstehen können.</w:t>
            </w:r>
          </w:p>
        </w:tc>
        <w:sdt>
          <w:sdtPr>
            <w:rPr>
              <w:rFonts w:ascii="BundesSerif Office" w:eastAsia="Calibri" w:hAnsi="BundesSerif Office"/>
              <w:color w:val="000000" w:themeColor="text1"/>
              <w:lang w:eastAsia="en-US"/>
            </w:rPr>
            <w:id w:val="1462385776"/>
            <w14:checkbox>
              <w14:checked w14:val="0"/>
              <w14:checkedState w14:val="2612" w14:font="MS Gothic"/>
              <w14:uncheckedState w14:val="2610" w14:font="MS Gothic"/>
            </w14:checkbox>
          </w:sdtPr>
          <w:sdtEndPr/>
          <w:sdtContent>
            <w:tc>
              <w:tcPr>
                <w:tcW w:w="1843" w:type="dxa"/>
              </w:tcPr>
              <w:p w14:paraId="078E5458"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40124618"/>
            <w14:checkbox>
              <w14:checked w14:val="0"/>
              <w14:checkedState w14:val="2612" w14:font="MS Gothic"/>
              <w14:uncheckedState w14:val="2610" w14:font="MS Gothic"/>
            </w14:checkbox>
          </w:sdtPr>
          <w:sdtEndPr/>
          <w:sdtContent>
            <w:tc>
              <w:tcPr>
                <w:tcW w:w="1559" w:type="dxa"/>
              </w:tcPr>
              <w:p w14:paraId="7A466FFC"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126" w:type="dxa"/>
          </w:tcPr>
          <w:p w14:paraId="7B430357"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4B29B8CB" w14:textId="77777777" w:rsidTr="003E53D9">
        <w:trPr>
          <w:trHeight w:val="259"/>
        </w:trPr>
        <w:tc>
          <w:tcPr>
            <w:tcW w:w="7938" w:type="dxa"/>
            <w:gridSpan w:val="2"/>
          </w:tcPr>
          <w:p w14:paraId="0A3EB05D" w14:textId="42942E19" w:rsidR="00487148" w:rsidRPr="004F778C" w:rsidRDefault="00487148" w:rsidP="00487148">
            <w:pPr>
              <w:spacing w:line="240" w:lineRule="auto"/>
              <w:rPr>
                <w:rFonts w:ascii="BundesSerif Office" w:hAnsi="BundesSerif Office"/>
                <w:color w:val="000000" w:themeColor="text1"/>
              </w:rPr>
            </w:pPr>
            <w:r>
              <w:rPr>
                <w:rFonts w:ascii="BundesSerif Office" w:hAnsi="BundesSerif Office"/>
              </w:rPr>
              <w:t>Darüber hinaus muss die Broschüre die Hinweise zur Pflege und Lagerung der Schutzweste enthalten.</w:t>
            </w:r>
          </w:p>
        </w:tc>
        <w:sdt>
          <w:sdtPr>
            <w:rPr>
              <w:rFonts w:ascii="BundesSerif Office" w:eastAsia="Calibri" w:hAnsi="BundesSerif Office"/>
              <w:color w:val="000000" w:themeColor="text1"/>
              <w:lang w:eastAsia="en-US"/>
            </w:rPr>
            <w:id w:val="1020211147"/>
            <w14:checkbox>
              <w14:checked w14:val="0"/>
              <w14:checkedState w14:val="2612" w14:font="MS Gothic"/>
              <w14:uncheckedState w14:val="2610" w14:font="MS Gothic"/>
            </w14:checkbox>
          </w:sdtPr>
          <w:sdtEndPr/>
          <w:sdtContent>
            <w:tc>
              <w:tcPr>
                <w:tcW w:w="1843" w:type="dxa"/>
              </w:tcPr>
              <w:p w14:paraId="22009AFB" w14:textId="76CC2A12"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067957143"/>
            <w14:checkbox>
              <w14:checked w14:val="0"/>
              <w14:checkedState w14:val="2612" w14:font="MS Gothic"/>
              <w14:uncheckedState w14:val="2610" w14:font="MS Gothic"/>
            </w14:checkbox>
          </w:sdtPr>
          <w:sdtEndPr/>
          <w:sdtContent>
            <w:tc>
              <w:tcPr>
                <w:tcW w:w="1559" w:type="dxa"/>
              </w:tcPr>
              <w:p w14:paraId="0C4655B2" w14:textId="1176FAAA"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126" w:type="dxa"/>
          </w:tcPr>
          <w:p w14:paraId="01523E39"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10873B82" w14:textId="77777777" w:rsidTr="003E53D9">
        <w:trPr>
          <w:trHeight w:val="259"/>
        </w:trPr>
        <w:tc>
          <w:tcPr>
            <w:tcW w:w="7938" w:type="dxa"/>
            <w:gridSpan w:val="2"/>
          </w:tcPr>
          <w:p w14:paraId="61F22DA1" w14:textId="49B949FA" w:rsidR="00487148" w:rsidRPr="004F778C" w:rsidRDefault="00487148" w:rsidP="00487148">
            <w:pPr>
              <w:spacing w:line="240" w:lineRule="auto"/>
              <w:rPr>
                <w:rFonts w:ascii="BundesSerif Office" w:hAnsi="BundesSerif Office"/>
                <w:color w:val="000000" w:themeColor="text1"/>
              </w:rPr>
            </w:pPr>
            <w:r w:rsidRPr="004F778C">
              <w:rPr>
                <w:rFonts w:ascii="BundesSerif Office" w:hAnsi="BundesSerif Office"/>
              </w:rPr>
              <w:t xml:space="preserve">Die Informationsbroschüre ist dem Auftraggeber im Beauftragungsfall durch den Bieter jeweils in der aktuellsten Version in elektronischer Form in einem gängigen Datenformat zur Verfügung zu stellen. </w:t>
            </w:r>
          </w:p>
        </w:tc>
        <w:sdt>
          <w:sdtPr>
            <w:rPr>
              <w:rFonts w:ascii="BundesSerif Office" w:eastAsia="Calibri" w:hAnsi="BundesSerif Office"/>
              <w:color w:val="000000" w:themeColor="text1"/>
              <w:lang w:eastAsia="en-US"/>
            </w:rPr>
            <w:id w:val="-697239963"/>
            <w14:checkbox>
              <w14:checked w14:val="0"/>
              <w14:checkedState w14:val="2612" w14:font="MS Gothic"/>
              <w14:uncheckedState w14:val="2610" w14:font="MS Gothic"/>
            </w14:checkbox>
          </w:sdtPr>
          <w:sdtEndPr/>
          <w:sdtContent>
            <w:tc>
              <w:tcPr>
                <w:tcW w:w="1843" w:type="dxa"/>
              </w:tcPr>
              <w:p w14:paraId="22CD6AB5" w14:textId="1C7B04A2"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243734469"/>
            <w14:checkbox>
              <w14:checked w14:val="0"/>
              <w14:checkedState w14:val="2612" w14:font="MS Gothic"/>
              <w14:uncheckedState w14:val="2610" w14:font="MS Gothic"/>
            </w14:checkbox>
          </w:sdtPr>
          <w:sdtEndPr/>
          <w:sdtContent>
            <w:tc>
              <w:tcPr>
                <w:tcW w:w="1559" w:type="dxa"/>
              </w:tcPr>
              <w:p w14:paraId="3D8366D7" w14:textId="366D6928"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126" w:type="dxa"/>
          </w:tcPr>
          <w:p w14:paraId="750D0BB6"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71E03B6F" w14:textId="77777777" w:rsidTr="003E53D9">
        <w:trPr>
          <w:trHeight w:val="259"/>
        </w:trPr>
        <w:tc>
          <w:tcPr>
            <w:tcW w:w="7938" w:type="dxa"/>
            <w:gridSpan w:val="2"/>
          </w:tcPr>
          <w:p w14:paraId="64E71D2C" w14:textId="6457CDF1" w:rsidR="00487148" w:rsidRPr="004F778C" w:rsidRDefault="00487148" w:rsidP="00487148">
            <w:pPr>
              <w:spacing w:line="240" w:lineRule="auto"/>
              <w:rPr>
                <w:rFonts w:ascii="BundesSerif Office" w:hAnsi="BundesSerif Office"/>
                <w:color w:val="000000" w:themeColor="text1"/>
              </w:rPr>
            </w:pPr>
            <w:r>
              <w:rPr>
                <w:rFonts w:ascii="BundesSerif Office" w:hAnsi="BundesSerif Office"/>
              </w:rPr>
              <w:t xml:space="preserve">Die bebilderte Broschüre ist in deutscher Sprache zur </w:t>
            </w:r>
            <w:r w:rsidRPr="004F778C">
              <w:rPr>
                <w:rFonts w:ascii="BundesSerif Office" w:hAnsi="BundesSerif Office"/>
              </w:rPr>
              <w:t>Verfügung</w:t>
            </w:r>
            <w:r>
              <w:rPr>
                <w:rFonts w:ascii="BundesSerif Office" w:hAnsi="BundesSerif Office"/>
              </w:rPr>
              <w:t xml:space="preserve"> zu stellen.</w:t>
            </w:r>
          </w:p>
        </w:tc>
        <w:sdt>
          <w:sdtPr>
            <w:rPr>
              <w:rFonts w:ascii="BundesSerif Office" w:eastAsia="Calibri" w:hAnsi="BundesSerif Office"/>
              <w:color w:val="000000" w:themeColor="text1"/>
              <w:lang w:eastAsia="en-US"/>
            </w:rPr>
            <w:id w:val="-518846985"/>
            <w14:checkbox>
              <w14:checked w14:val="0"/>
              <w14:checkedState w14:val="2612" w14:font="MS Gothic"/>
              <w14:uncheckedState w14:val="2610" w14:font="MS Gothic"/>
            </w14:checkbox>
          </w:sdtPr>
          <w:sdtEndPr/>
          <w:sdtContent>
            <w:tc>
              <w:tcPr>
                <w:tcW w:w="1843" w:type="dxa"/>
              </w:tcPr>
              <w:p w14:paraId="11571906" w14:textId="16BC86A1"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782540349"/>
            <w14:checkbox>
              <w14:checked w14:val="0"/>
              <w14:checkedState w14:val="2612" w14:font="MS Gothic"/>
              <w14:uncheckedState w14:val="2610" w14:font="MS Gothic"/>
            </w14:checkbox>
          </w:sdtPr>
          <w:sdtEndPr/>
          <w:sdtContent>
            <w:tc>
              <w:tcPr>
                <w:tcW w:w="1559" w:type="dxa"/>
              </w:tcPr>
              <w:p w14:paraId="5567AE34" w14:textId="59857945"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126" w:type="dxa"/>
          </w:tcPr>
          <w:p w14:paraId="0592F57C"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2BB28544" w14:textId="77777777" w:rsidR="008039B6" w:rsidRDefault="008039B6" w:rsidP="005D5058">
      <w:pPr>
        <w:spacing w:line="276" w:lineRule="auto"/>
        <w:rPr>
          <w:rFonts w:ascii="BundesSerif Office" w:hAnsi="BundesSerif Office"/>
        </w:rPr>
      </w:pPr>
    </w:p>
    <w:p w14:paraId="79C60CC1" w14:textId="77777777" w:rsidR="000D5620" w:rsidRDefault="000D5620" w:rsidP="005D5058">
      <w:pPr>
        <w:spacing w:line="276" w:lineRule="auto"/>
        <w:rPr>
          <w:rFonts w:ascii="BundesSerif Office" w:hAnsi="BundesSerif Office"/>
        </w:rPr>
      </w:pPr>
    </w:p>
    <w:tbl>
      <w:tblPr>
        <w:tblStyle w:val="Tabellenraster"/>
        <w:tblW w:w="13608" w:type="dxa"/>
        <w:tblInd w:w="279" w:type="dxa"/>
        <w:tblLook w:val="04A0" w:firstRow="1" w:lastRow="0" w:firstColumn="1" w:lastColumn="0" w:noHBand="0" w:noVBand="1"/>
      </w:tblPr>
      <w:tblGrid>
        <w:gridCol w:w="1022"/>
        <w:gridCol w:w="6916"/>
        <w:gridCol w:w="1701"/>
        <w:gridCol w:w="1701"/>
        <w:gridCol w:w="2268"/>
      </w:tblGrid>
      <w:tr w:rsidR="00487148" w:rsidRPr="006B7DAE" w14:paraId="218611BE" w14:textId="77777777" w:rsidTr="003E53D9">
        <w:trPr>
          <w:trHeight w:val="627"/>
        </w:trPr>
        <w:tc>
          <w:tcPr>
            <w:tcW w:w="1022" w:type="dxa"/>
          </w:tcPr>
          <w:p w14:paraId="57776D2A"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lastRenderedPageBreak/>
              <w:t xml:space="preserve">Lfd. </w:t>
            </w:r>
          </w:p>
          <w:p w14:paraId="1BA3C0DF"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742AF1F7"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2E919175"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2C55267B" w14:textId="77777777" w:rsidTr="003E53D9">
        <w:trPr>
          <w:trHeight w:val="311"/>
        </w:trPr>
        <w:tc>
          <w:tcPr>
            <w:tcW w:w="7938" w:type="dxa"/>
            <w:gridSpan w:val="2"/>
          </w:tcPr>
          <w:p w14:paraId="2F637081" w14:textId="440B4B83" w:rsidR="00487148" w:rsidRPr="00487148" w:rsidRDefault="00487148" w:rsidP="00487148">
            <w:pPr>
              <w:overflowPunct/>
              <w:spacing w:line="240" w:lineRule="auto"/>
              <w:ind w:left="33" w:right="-111"/>
              <w:textAlignment w:val="auto"/>
              <w:rPr>
                <w:rFonts w:ascii="BundesSerif Office" w:eastAsia="Calibri" w:hAnsi="BundesSerif Office"/>
                <w:b/>
                <w:bCs/>
                <w:lang w:eastAsia="en-US"/>
              </w:rPr>
            </w:pPr>
            <w:r>
              <w:rPr>
                <w:rFonts w:ascii="BundesSerif Office" w:eastAsia="Calibri" w:hAnsi="BundesSerif Office"/>
                <w:lang w:eastAsia="en-US"/>
              </w:rPr>
              <w:t>5.6. Verpackung</w:t>
            </w:r>
          </w:p>
        </w:tc>
        <w:tc>
          <w:tcPr>
            <w:tcW w:w="1701" w:type="dxa"/>
          </w:tcPr>
          <w:p w14:paraId="14DFCD79"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68DA4ECE"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1A0E295A" w14:textId="768A8FE2"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47DB3E20" w14:textId="77777777" w:rsidTr="003E53D9">
        <w:trPr>
          <w:trHeight w:val="259"/>
        </w:trPr>
        <w:tc>
          <w:tcPr>
            <w:tcW w:w="7938" w:type="dxa"/>
            <w:gridSpan w:val="2"/>
          </w:tcPr>
          <w:p w14:paraId="59B20CC8" w14:textId="005CA886" w:rsidR="00487148" w:rsidRPr="000E1C7A" w:rsidRDefault="00487148" w:rsidP="00487148">
            <w:pPr>
              <w:spacing w:line="240" w:lineRule="auto"/>
              <w:rPr>
                <w:rFonts w:ascii="BundesSerif Office" w:eastAsia="Calibri" w:hAnsi="BundesSerif Office"/>
                <w:color w:val="000000" w:themeColor="text1"/>
                <w:lang w:eastAsia="en-US"/>
              </w:rPr>
            </w:pPr>
            <w:r w:rsidRPr="004F778C">
              <w:rPr>
                <w:rFonts w:ascii="BundesSerif Office" w:hAnsi="BundesSerif Office"/>
                <w:kern w:val="28"/>
              </w:rPr>
              <w:t xml:space="preserve">Bei </w:t>
            </w:r>
            <w:r w:rsidRPr="000D5620">
              <w:rPr>
                <w:rFonts w:ascii="BundesSerif Office" w:hAnsi="BundesSerif Office"/>
                <w:kern w:val="28"/>
              </w:rPr>
              <w:t xml:space="preserve">der Lieferung muss der Karton/die Umverpackung eindeutig gekennzeichnet sein und die Angabe der persönlichen Kennung für die Zuordnung der jeweiligen Kontrollbeschäftigten abbilden. </w:t>
            </w:r>
          </w:p>
        </w:tc>
        <w:sdt>
          <w:sdtPr>
            <w:rPr>
              <w:rFonts w:ascii="BundesSerif Office" w:eastAsia="Calibri" w:hAnsi="BundesSerif Office"/>
              <w:color w:val="000000" w:themeColor="text1"/>
              <w:lang w:eastAsia="en-US"/>
            </w:rPr>
            <w:id w:val="-682206922"/>
            <w14:checkbox>
              <w14:checked w14:val="0"/>
              <w14:checkedState w14:val="2612" w14:font="MS Gothic"/>
              <w14:uncheckedState w14:val="2610" w14:font="MS Gothic"/>
            </w14:checkbox>
          </w:sdtPr>
          <w:sdtEndPr/>
          <w:sdtContent>
            <w:tc>
              <w:tcPr>
                <w:tcW w:w="1701" w:type="dxa"/>
              </w:tcPr>
              <w:p w14:paraId="1EA1352B"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703170424"/>
            <w14:checkbox>
              <w14:checked w14:val="0"/>
              <w14:checkedState w14:val="2612" w14:font="MS Gothic"/>
              <w14:uncheckedState w14:val="2610" w14:font="MS Gothic"/>
            </w14:checkbox>
          </w:sdtPr>
          <w:sdtEndPr/>
          <w:sdtContent>
            <w:tc>
              <w:tcPr>
                <w:tcW w:w="1701" w:type="dxa"/>
              </w:tcPr>
              <w:p w14:paraId="2981644D"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63F1A1DB"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34170E4E" w14:textId="77777777" w:rsidTr="003E53D9">
        <w:trPr>
          <w:trHeight w:val="269"/>
        </w:trPr>
        <w:tc>
          <w:tcPr>
            <w:tcW w:w="7938" w:type="dxa"/>
            <w:gridSpan w:val="2"/>
          </w:tcPr>
          <w:p w14:paraId="40EB3D39" w14:textId="7DB9DE8A" w:rsidR="00487148" w:rsidRPr="000E1C7A" w:rsidRDefault="00487148" w:rsidP="00487148">
            <w:pPr>
              <w:spacing w:line="240" w:lineRule="auto"/>
              <w:rPr>
                <w:rFonts w:ascii="BundesSerif Office" w:eastAsia="Calibri" w:hAnsi="BundesSerif Office"/>
                <w:color w:val="000000" w:themeColor="text1"/>
                <w:lang w:eastAsia="en-US"/>
              </w:rPr>
            </w:pPr>
            <w:r w:rsidRPr="000D5620">
              <w:rPr>
                <w:rFonts w:ascii="BundesSerif Office" w:hAnsi="BundesSerif Office"/>
                <w:kern w:val="28"/>
              </w:rPr>
              <w:t>Die Schutzwesten werden möglichst einzeln verpackt. Die Lieferung der Ware erfolgt in nachhaltiger bzw. recycelter Umverpackung.</w:t>
            </w:r>
            <w:r w:rsidRPr="00B93B92">
              <w:rPr>
                <w:rFonts w:ascii="BundesSerif Office" w:hAnsi="BundesSerif Office"/>
                <w:kern w:val="28"/>
              </w:rPr>
              <w:t xml:space="preserve"> </w:t>
            </w:r>
          </w:p>
        </w:tc>
        <w:sdt>
          <w:sdtPr>
            <w:rPr>
              <w:rFonts w:ascii="BundesSerif Office" w:eastAsia="Calibri" w:hAnsi="BundesSerif Office"/>
              <w:color w:val="000000" w:themeColor="text1"/>
              <w:lang w:eastAsia="en-US"/>
            </w:rPr>
            <w:id w:val="1664656238"/>
            <w14:checkbox>
              <w14:checked w14:val="0"/>
              <w14:checkedState w14:val="2612" w14:font="MS Gothic"/>
              <w14:uncheckedState w14:val="2610" w14:font="MS Gothic"/>
            </w14:checkbox>
          </w:sdtPr>
          <w:sdtEndPr/>
          <w:sdtContent>
            <w:tc>
              <w:tcPr>
                <w:tcW w:w="1701" w:type="dxa"/>
              </w:tcPr>
              <w:p w14:paraId="1B988741"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59608337"/>
            <w14:checkbox>
              <w14:checked w14:val="0"/>
              <w14:checkedState w14:val="2612" w14:font="MS Gothic"/>
              <w14:uncheckedState w14:val="2610" w14:font="MS Gothic"/>
            </w14:checkbox>
          </w:sdtPr>
          <w:sdtEndPr/>
          <w:sdtContent>
            <w:tc>
              <w:tcPr>
                <w:tcW w:w="1701" w:type="dxa"/>
              </w:tcPr>
              <w:p w14:paraId="45899065"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49754CFB"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714F8B2C" w14:textId="77777777" w:rsidR="00CF5964" w:rsidRDefault="00CF5964" w:rsidP="00CF5964">
      <w:pPr>
        <w:spacing w:line="276" w:lineRule="auto"/>
        <w:rPr>
          <w:rFonts w:ascii="BundesSerif Office" w:hAnsi="BundesSerif Office"/>
        </w:rPr>
      </w:pPr>
    </w:p>
    <w:p w14:paraId="630BA54A" w14:textId="0E12E097" w:rsidR="00487148" w:rsidRDefault="00CF5964" w:rsidP="00837026">
      <w:pPr>
        <w:pStyle w:val="berschrift2"/>
        <w:numPr>
          <w:ilvl w:val="0"/>
          <w:numId w:val="5"/>
        </w:numPr>
        <w:spacing w:line="276" w:lineRule="auto"/>
      </w:pPr>
      <w:bookmarkStart w:id="33" w:name="_Toc219361616"/>
      <w:bookmarkStart w:id="34" w:name="_Toc219361617"/>
      <w:bookmarkStart w:id="35" w:name="_Toc219361618"/>
      <w:bookmarkStart w:id="36" w:name="_Toc219361619"/>
      <w:bookmarkStart w:id="37" w:name="_Toc219361620"/>
      <w:bookmarkStart w:id="38" w:name="_Toc219361621"/>
      <w:bookmarkStart w:id="39" w:name="_Toc219361622"/>
      <w:bookmarkStart w:id="40" w:name="_Toc219361623"/>
      <w:bookmarkStart w:id="41" w:name="_Toc219903396"/>
      <w:bookmarkEnd w:id="33"/>
      <w:bookmarkEnd w:id="34"/>
      <w:bookmarkEnd w:id="35"/>
      <w:bookmarkEnd w:id="36"/>
      <w:bookmarkEnd w:id="37"/>
      <w:bookmarkEnd w:id="38"/>
      <w:bookmarkEnd w:id="39"/>
      <w:bookmarkEnd w:id="40"/>
      <w:r w:rsidRPr="00487148">
        <w:rPr>
          <w:rFonts w:ascii="BundesSerif Office" w:hAnsi="BundesSerif Office"/>
        </w:rPr>
        <w:t>Ort der Leistungserbringung und Ausführung der Leistung</w:t>
      </w:r>
      <w:bookmarkEnd w:id="41"/>
    </w:p>
    <w:tbl>
      <w:tblPr>
        <w:tblStyle w:val="Tabellenraster"/>
        <w:tblW w:w="13608" w:type="dxa"/>
        <w:tblInd w:w="279" w:type="dxa"/>
        <w:tblLook w:val="04A0" w:firstRow="1" w:lastRow="0" w:firstColumn="1" w:lastColumn="0" w:noHBand="0" w:noVBand="1"/>
      </w:tblPr>
      <w:tblGrid>
        <w:gridCol w:w="1022"/>
        <w:gridCol w:w="6916"/>
        <w:gridCol w:w="1701"/>
        <w:gridCol w:w="1701"/>
        <w:gridCol w:w="2268"/>
      </w:tblGrid>
      <w:tr w:rsidR="00487148" w:rsidRPr="006B7DAE" w14:paraId="0DFB7290" w14:textId="77777777" w:rsidTr="003E53D9">
        <w:trPr>
          <w:trHeight w:val="627"/>
        </w:trPr>
        <w:tc>
          <w:tcPr>
            <w:tcW w:w="1022" w:type="dxa"/>
          </w:tcPr>
          <w:p w14:paraId="08E9996A"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04AF36D3"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50D702C9"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6392B375"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2EDDB944" w14:textId="77777777" w:rsidTr="003E53D9">
        <w:trPr>
          <w:trHeight w:val="311"/>
        </w:trPr>
        <w:tc>
          <w:tcPr>
            <w:tcW w:w="7938" w:type="dxa"/>
            <w:gridSpan w:val="2"/>
          </w:tcPr>
          <w:p w14:paraId="0266B6BD" w14:textId="29F317F3" w:rsidR="00487148" w:rsidRPr="00487148" w:rsidRDefault="00487148" w:rsidP="00487148">
            <w:pPr>
              <w:overflowPunct/>
              <w:spacing w:line="240" w:lineRule="auto"/>
              <w:ind w:left="33" w:right="-111"/>
              <w:textAlignment w:val="auto"/>
              <w:rPr>
                <w:rFonts w:ascii="BundesSerif Office" w:eastAsia="Calibri" w:hAnsi="BundesSerif Office"/>
                <w:b/>
                <w:bCs/>
                <w:lang w:eastAsia="en-US"/>
              </w:rPr>
            </w:pPr>
            <w:r w:rsidRPr="00487148">
              <w:rPr>
                <w:rFonts w:ascii="BundesSerif Office" w:eastAsia="Calibri" w:hAnsi="BundesSerif Office"/>
                <w:b/>
                <w:bCs/>
                <w:lang w:eastAsia="en-US"/>
              </w:rPr>
              <w:t>6.1. Ort der Leistungserbringung</w:t>
            </w:r>
          </w:p>
        </w:tc>
        <w:tc>
          <w:tcPr>
            <w:tcW w:w="1701" w:type="dxa"/>
          </w:tcPr>
          <w:p w14:paraId="397D1B85"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0F959344"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783F48EE" w14:textId="6EB0C0FD"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218E3B1B" w14:textId="77777777" w:rsidTr="003E53D9">
        <w:trPr>
          <w:trHeight w:val="259"/>
        </w:trPr>
        <w:tc>
          <w:tcPr>
            <w:tcW w:w="7938" w:type="dxa"/>
            <w:gridSpan w:val="2"/>
          </w:tcPr>
          <w:p w14:paraId="0B192146" w14:textId="6DEA9693" w:rsidR="00487148" w:rsidRPr="000E1C7A" w:rsidRDefault="00487148" w:rsidP="00487148">
            <w:pPr>
              <w:spacing w:line="240" w:lineRule="auto"/>
              <w:rPr>
                <w:rFonts w:ascii="BundesSerif Office" w:eastAsia="Calibri" w:hAnsi="BundesSerif Office"/>
                <w:color w:val="000000" w:themeColor="text1"/>
                <w:lang w:eastAsia="en-US"/>
              </w:rPr>
            </w:pPr>
            <w:r w:rsidRPr="001841DC">
              <w:rPr>
                <w:rFonts w:ascii="BundesSerif Office" w:hAnsi="BundesSerif Office"/>
                <w:color w:val="000000" w:themeColor="text1"/>
              </w:rPr>
              <w:t xml:space="preserve">Ort der Leistungserbringung ist im Regelfall die Zentrale des BALM in der Werderstr. 34, 50672 Köln sowie die bundesweiten Außenstellen und deren dezentraler Zuständigkeitsbereich. </w:t>
            </w:r>
          </w:p>
        </w:tc>
        <w:sdt>
          <w:sdtPr>
            <w:rPr>
              <w:rFonts w:ascii="BundesSerif Office" w:eastAsia="Calibri" w:hAnsi="BundesSerif Office"/>
              <w:color w:val="000000" w:themeColor="text1"/>
              <w:lang w:eastAsia="en-US"/>
            </w:rPr>
            <w:id w:val="58142530"/>
            <w14:checkbox>
              <w14:checked w14:val="0"/>
              <w14:checkedState w14:val="2612" w14:font="MS Gothic"/>
              <w14:uncheckedState w14:val="2610" w14:font="MS Gothic"/>
            </w14:checkbox>
          </w:sdtPr>
          <w:sdtEndPr/>
          <w:sdtContent>
            <w:tc>
              <w:tcPr>
                <w:tcW w:w="1701" w:type="dxa"/>
              </w:tcPr>
              <w:p w14:paraId="5E1E3D6A"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2011592889"/>
            <w14:checkbox>
              <w14:checked w14:val="0"/>
              <w14:checkedState w14:val="2612" w14:font="MS Gothic"/>
              <w14:uncheckedState w14:val="2610" w14:font="MS Gothic"/>
            </w14:checkbox>
          </w:sdtPr>
          <w:sdtEndPr/>
          <w:sdtContent>
            <w:tc>
              <w:tcPr>
                <w:tcW w:w="1701" w:type="dxa"/>
              </w:tcPr>
              <w:p w14:paraId="4926F42F"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76727F65"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5D280AD9" w14:textId="77777777" w:rsidTr="003E53D9">
        <w:trPr>
          <w:trHeight w:val="269"/>
        </w:trPr>
        <w:tc>
          <w:tcPr>
            <w:tcW w:w="7938" w:type="dxa"/>
            <w:gridSpan w:val="2"/>
          </w:tcPr>
          <w:p w14:paraId="687E468F" w14:textId="5B9F6DD0" w:rsidR="00487148" w:rsidRPr="000E1C7A" w:rsidRDefault="00487148" w:rsidP="00487148">
            <w:pPr>
              <w:spacing w:line="240" w:lineRule="auto"/>
              <w:rPr>
                <w:rFonts w:ascii="BundesSerif Office" w:eastAsia="Calibri" w:hAnsi="BundesSerif Office"/>
                <w:color w:val="000000" w:themeColor="text1"/>
                <w:lang w:eastAsia="en-US"/>
              </w:rPr>
            </w:pPr>
            <w:r w:rsidRPr="001841DC">
              <w:rPr>
                <w:rFonts w:ascii="BundesSerif Office" w:hAnsi="BundesSerif Office"/>
                <w:color w:val="000000" w:themeColor="text1"/>
              </w:rPr>
              <w:t>Die Lieferung der Schutzwesten erfolgt im Regelfall an die Außenstellen und bei Bedarf an die Zentrale in Köln.</w:t>
            </w:r>
            <w:r w:rsidRPr="001841DC">
              <w:rPr>
                <w:rFonts w:ascii="BundesSerif Office" w:hAnsi="BundesSerif Office"/>
                <w:color w:val="000000" w:themeColor="text1"/>
                <w:kern w:val="28"/>
              </w:rPr>
              <w:t xml:space="preserve"> </w:t>
            </w:r>
          </w:p>
        </w:tc>
        <w:sdt>
          <w:sdtPr>
            <w:rPr>
              <w:rFonts w:ascii="BundesSerif Office" w:eastAsia="Calibri" w:hAnsi="BundesSerif Office"/>
              <w:color w:val="000000" w:themeColor="text1"/>
              <w:lang w:eastAsia="en-US"/>
            </w:rPr>
            <w:id w:val="12110171"/>
            <w14:checkbox>
              <w14:checked w14:val="0"/>
              <w14:checkedState w14:val="2612" w14:font="MS Gothic"/>
              <w14:uncheckedState w14:val="2610" w14:font="MS Gothic"/>
            </w14:checkbox>
          </w:sdtPr>
          <w:sdtEndPr/>
          <w:sdtContent>
            <w:tc>
              <w:tcPr>
                <w:tcW w:w="1701" w:type="dxa"/>
              </w:tcPr>
              <w:p w14:paraId="4F65CE4A"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360704276"/>
            <w14:checkbox>
              <w14:checked w14:val="0"/>
              <w14:checkedState w14:val="2612" w14:font="MS Gothic"/>
              <w14:uncheckedState w14:val="2610" w14:font="MS Gothic"/>
            </w14:checkbox>
          </w:sdtPr>
          <w:sdtEndPr/>
          <w:sdtContent>
            <w:tc>
              <w:tcPr>
                <w:tcW w:w="1701" w:type="dxa"/>
              </w:tcPr>
              <w:p w14:paraId="0FA7CDC5"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338DACB9"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7D780DF0" w14:textId="77777777" w:rsidR="00487148" w:rsidRPr="00487148" w:rsidRDefault="00487148" w:rsidP="00487148"/>
    <w:p w14:paraId="7805535D" w14:textId="77777777" w:rsidR="00487148" w:rsidRDefault="00487148" w:rsidP="00487148"/>
    <w:tbl>
      <w:tblPr>
        <w:tblStyle w:val="Tabellenraster"/>
        <w:tblW w:w="13608" w:type="dxa"/>
        <w:tblInd w:w="279" w:type="dxa"/>
        <w:tblLook w:val="04A0" w:firstRow="1" w:lastRow="0" w:firstColumn="1" w:lastColumn="0" w:noHBand="0" w:noVBand="1"/>
      </w:tblPr>
      <w:tblGrid>
        <w:gridCol w:w="1022"/>
        <w:gridCol w:w="6916"/>
        <w:gridCol w:w="1701"/>
        <w:gridCol w:w="1701"/>
        <w:gridCol w:w="2268"/>
      </w:tblGrid>
      <w:tr w:rsidR="00487148" w:rsidRPr="006B7DAE" w14:paraId="44465170" w14:textId="77777777" w:rsidTr="003E53D9">
        <w:trPr>
          <w:trHeight w:val="627"/>
        </w:trPr>
        <w:tc>
          <w:tcPr>
            <w:tcW w:w="1022" w:type="dxa"/>
          </w:tcPr>
          <w:p w14:paraId="00939ED6" w14:textId="77777777" w:rsidR="00487148" w:rsidRPr="004D299C" w:rsidRDefault="00487148" w:rsidP="00800069">
            <w:pPr>
              <w:overflowPunct/>
              <w:spacing w:line="240" w:lineRule="auto"/>
              <w:ind w:left="708" w:hanging="708"/>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Lfd. </w:t>
            </w:r>
          </w:p>
          <w:p w14:paraId="3A413795" w14:textId="77777777" w:rsidR="00487148" w:rsidRPr="004D299C" w:rsidRDefault="00487148" w:rsidP="00800069">
            <w:pPr>
              <w:overflowPunct/>
              <w:spacing w:line="240" w:lineRule="auto"/>
              <w:ind w:left="708" w:hanging="708"/>
              <w:textAlignment w:val="auto"/>
              <w:rPr>
                <w:rFonts w:ascii="BundesSerif Office" w:eastAsia="Calibri" w:hAnsi="BundesSerif Office"/>
                <w:color w:val="000000" w:themeColor="text1"/>
                <w:lang w:eastAsia="en-US"/>
              </w:rPr>
            </w:pPr>
            <w:r w:rsidRPr="004D299C">
              <w:rPr>
                <w:rFonts w:ascii="BundesSerif Office" w:eastAsia="Calibri" w:hAnsi="BundesSerif Office"/>
                <w:b/>
                <w:lang w:eastAsia="en-US"/>
              </w:rPr>
              <w:t>Nummer</w:t>
            </w:r>
          </w:p>
        </w:tc>
        <w:tc>
          <w:tcPr>
            <w:tcW w:w="10318" w:type="dxa"/>
            <w:gridSpan w:val="3"/>
          </w:tcPr>
          <w:p w14:paraId="72FE1FAD"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r w:rsidRPr="004D299C">
              <w:rPr>
                <w:rFonts w:ascii="BundesSerif Office" w:eastAsia="Calibri" w:hAnsi="BundesSerif Office"/>
                <w:b/>
                <w:lang w:eastAsia="en-US"/>
              </w:rPr>
              <w:t xml:space="preserve">Kriterienkatalog: alle genannten Kriterien sind durch den Auftragnehmer zwingend zu erfüllen. Zutreffende durch den Auftragnehmer erfüllbare Kriterien sind von den Bietern verbindlich anzukreuzen. </w:t>
            </w:r>
          </w:p>
        </w:tc>
        <w:tc>
          <w:tcPr>
            <w:tcW w:w="2268" w:type="dxa"/>
          </w:tcPr>
          <w:p w14:paraId="1A121F45" w14:textId="77777777" w:rsidR="00487148" w:rsidRPr="004D299C" w:rsidRDefault="00487148" w:rsidP="00800069">
            <w:pPr>
              <w:overflowPunct/>
              <w:spacing w:line="240" w:lineRule="auto"/>
              <w:ind w:firstLine="2"/>
              <w:textAlignment w:val="auto"/>
              <w:rPr>
                <w:rFonts w:ascii="BundesSerif Office" w:eastAsia="Calibri" w:hAnsi="BundesSerif Office"/>
                <w:b/>
                <w:lang w:eastAsia="en-US"/>
              </w:rPr>
            </w:pPr>
          </w:p>
        </w:tc>
      </w:tr>
      <w:tr w:rsidR="00487148" w:rsidRPr="006B7DAE" w14:paraId="67A369D2" w14:textId="77777777" w:rsidTr="003E53D9">
        <w:trPr>
          <w:trHeight w:val="311"/>
        </w:trPr>
        <w:tc>
          <w:tcPr>
            <w:tcW w:w="7938" w:type="dxa"/>
            <w:gridSpan w:val="2"/>
          </w:tcPr>
          <w:p w14:paraId="58AF1871" w14:textId="7EC939DF" w:rsidR="00487148" w:rsidRPr="00487148" w:rsidRDefault="00487148" w:rsidP="00487148">
            <w:pPr>
              <w:overflowPunct/>
              <w:spacing w:line="240" w:lineRule="auto"/>
              <w:ind w:left="33" w:right="-111"/>
              <w:textAlignment w:val="auto"/>
              <w:rPr>
                <w:rFonts w:ascii="BundesSerif Office" w:eastAsia="Calibri" w:hAnsi="BundesSerif Office"/>
                <w:b/>
                <w:bCs/>
                <w:lang w:eastAsia="en-US"/>
              </w:rPr>
            </w:pPr>
            <w:r w:rsidRPr="00487148">
              <w:rPr>
                <w:rFonts w:ascii="BundesSerif Office" w:eastAsia="Calibri" w:hAnsi="BundesSerif Office"/>
                <w:b/>
                <w:bCs/>
                <w:lang w:eastAsia="en-US"/>
              </w:rPr>
              <w:t>6.2. Ausführung der Leistung</w:t>
            </w:r>
          </w:p>
        </w:tc>
        <w:tc>
          <w:tcPr>
            <w:tcW w:w="1701" w:type="dxa"/>
          </w:tcPr>
          <w:p w14:paraId="50499053" w14:textId="77777777" w:rsidR="00487148" w:rsidDel="00D641F6" w:rsidRDefault="00487148" w:rsidP="00487148">
            <w:pPr>
              <w:overflowPunct/>
              <w:spacing w:line="240" w:lineRule="auto"/>
              <w:ind w:left="607" w:hanging="708"/>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erfüllt</w:t>
            </w:r>
          </w:p>
        </w:tc>
        <w:tc>
          <w:tcPr>
            <w:tcW w:w="1701" w:type="dxa"/>
          </w:tcPr>
          <w:p w14:paraId="3132A1DC" w14:textId="77777777" w:rsidR="00487148" w:rsidDel="00D641F6" w:rsidRDefault="00487148" w:rsidP="00487148">
            <w:pPr>
              <w:overflowPunct/>
              <w:spacing w:line="240" w:lineRule="auto"/>
              <w:ind w:left="36" w:firstLine="1"/>
              <w:textAlignment w:val="auto"/>
              <w:rPr>
                <w:rFonts w:ascii="BundesSerif Office" w:eastAsia="Calibri" w:hAnsi="BundesSerif Office"/>
                <w:b/>
                <w:color w:val="000000" w:themeColor="text1"/>
                <w:lang w:eastAsia="en-US"/>
              </w:rPr>
            </w:pPr>
            <w:r>
              <w:rPr>
                <w:rFonts w:ascii="BundesSerif Office" w:eastAsia="Calibri" w:hAnsi="BundesSerif Office"/>
                <w:b/>
                <w:lang w:eastAsia="en-US"/>
              </w:rPr>
              <w:t>Kriterium wird nicht erfüllt</w:t>
            </w:r>
          </w:p>
        </w:tc>
        <w:tc>
          <w:tcPr>
            <w:tcW w:w="2268" w:type="dxa"/>
          </w:tcPr>
          <w:p w14:paraId="7E78495D" w14:textId="2F91265A" w:rsidR="00487148" w:rsidRDefault="00AE76B8" w:rsidP="00487148">
            <w:pPr>
              <w:overflowPunct/>
              <w:spacing w:line="240" w:lineRule="auto"/>
              <w:ind w:left="36" w:firstLine="1"/>
              <w:textAlignment w:val="auto"/>
              <w:rPr>
                <w:rFonts w:ascii="BundesSerif Office" w:eastAsia="Calibri" w:hAnsi="BundesSerif Office"/>
                <w:b/>
                <w:lang w:eastAsia="en-US"/>
              </w:rPr>
            </w:pPr>
            <w:r>
              <w:rPr>
                <w:rFonts w:ascii="BundesSerif Office" w:eastAsia="Calibri" w:hAnsi="BundesSerif Office"/>
                <w:b/>
                <w:lang w:eastAsia="en-US"/>
              </w:rPr>
              <w:t>Nachweisstelle in Angebotsunterlagen</w:t>
            </w:r>
          </w:p>
        </w:tc>
      </w:tr>
      <w:tr w:rsidR="00487148" w:rsidRPr="006B7DAE" w14:paraId="07BE4535" w14:textId="77777777" w:rsidTr="003E53D9">
        <w:trPr>
          <w:trHeight w:val="259"/>
        </w:trPr>
        <w:tc>
          <w:tcPr>
            <w:tcW w:w="7938" w:type="dxa"/>
            <w:gridSpan w:val="2"/>
          </w:tcPr>
          <w:p w14:paraId="08BE1A99" w14:textId="7D0BEFC9" w:rsidR="00487148" w:rsidRPr="00106397" w:rsidRDefault="00487148" w:rsidP="00487148">
            <w:pPr>
              <w:spacing w:line="276" w:lineRule="auto"/>
              <w:rPr>
                <w:rFonts w:ascii="BundesSerif Office" w:hAnsi="BundesSerif Office"/>
                <w:bCs/>
              </w:rPr>
            </w:pPr>
            <w:r w:rsidRPr="00106397">
              <w:rPr>
                <w:rFonts w:ascii="BundesSerif Office" w:hAnsi="BundesSerif Office"/>
              </w:rPr>
              <w:t xml:space="preserve">Der Auftragnehmer stellt </w:t>
            </w:r>
            <w:r w:rsidRPr="00106397">
              <w:rPr>
                <w:rFonts w:ascii="BundesSerif Office" w:hAnsi="BundesSerif Office"/>
                <w:bCs/>
              </w:rPr>
              <w:t xml:space="preserve">die Schutzwesten in Standardgrößen </w:t>
            </w:r>
            <w:r>
              <w:rPr>
                <w:rFonts w:ascii="BundesSerif Office" w:hAnsi="BundesSerif Office"/>
                <w:bCs/>
              </w:rPr>
              <w:t>(XS – XXXXXL (5XL))</w:t>
            </w:r>
            <w:r w:rsidR="00D935EF">
              <w:rPr>
                <w:rFonts w:ascii="BundesSerif Office" w:hAnsi="BundesSerif Office"/>
                <w:bCs/>
              </w:rPr>
              <w:t xml:space="preserve"> </w:t>
            </w:r>
            <w:r w:rsidRPr="00106397">
              <w:rPr>
                <w:rFonts w:ascii="BundesSerif Office" w:hAnsi="BundesSerif Office"/>
                <w:bCs/>
              </w:rPr>
              <w:t>unverzüglich nach der Abnahme der Designvorlagen zur Verfügung.</w:t>
            </w:r>
          </w:p>
          <w:p w14:paraId="031F9301" w14:textId="000F195B" w:rsidR="00487148" w:rsidRPr="000E1C7A" w:rsidRDefault="00487148" w:rsidP="00487148">
            <w:pPr>
              <w:spacing w:line="240" w:lineRule="auto"/>
              <w:rPr>
                <w:rFonts w:ascii="BundesSerif Office" w:eastAsia="Calibri" w:hAnsi="BundesSerif Office"/>
                <w:color w:val="000000" w:themeColor="text1"/>
                <w:lang w:eastAsia="en-US"/>
              </w:rPr>
            </w:pPr>
            <w:r w:rsidRPr="00106397">
              <w:rPr>
                <w:rFonts w:ascii="BundesSerif Office" w:hAnsi="BundesSerif Office"/>
                <w:bCs/>
              </w:rPr>
              <w:t>Die individuell vermessenen Schutzwesten der Erstausstattung sind</w:t>
            </w:r>
            <w:r w:rsidRPr="00106397" w:rsidDel="007672CB">
              <w:rPr>
                <w:rFonts w:ascii="BundesSerif Office" w:hAnsi="BundesSerif Office"/>
                <w:sz w:val="23"/>
                <w:szCs w:val="23"/>
              </w:rPr>
              <w:t xml:space="preserve"> </w:t>
            </w:r>
            <w:r w:rsidRPr="00106397">
              <w:rPr>
                <w:rFonts w:ascii="BundesSerif Office" w:hAnsi="BundesSerif Office"/>
                <w:color w:val="000000" w:themeColor="text1"/>
              </w:rPr>
              <w:t xml:space="preserve">jeweils als Neuware während des Erstabrufes innerhalb von maximal </w:t>
            </w:r>
            <w:r w:rsidRPr="00106397">
              <w:rPr>
                <w:rFonts w:ascii="BundesSerif Office" w:hAnsi="BundesSerif Office"/>
                <w:b/>
                <w:color w:val="000000" w:themeColor="text1"/>
              </w:rPr>
              <w:t>zwanzig (20)</w:t>
            </w:r>
            <w:r w:rsidRPr="00106397">
              <w:rPr>
                <w:rFonts w:ascii="BundesSerif Office" w:hAnsi="BundesSerif Office"/>
                <w:color w:val="000000" w:themeColor="text1"/>
              </w:rPr>
              <w:t xml:space="preserve"> Kalenderwochen </w:t>
            </w:r>
            <w:r w:rsidRPr="00106397">
              <w:rPr>
                <w:rFonts w:ascii="BundesSerif Office" w:hAnsi="BundesSerif Office"/>
              </w:rPr>
              <w:t xml:space="preserve">nach </w:t>
            </w:r>
            <w:r w:rsidRPr="00106397">
              <w:rPr>
                <w:rFonts w:ascii="BundesSerif Office" w:hAnsi="BundesSerif Office"/>
                <w:color w:val="000000" w:themeColor="text1"/>
              </w:rPr>
              <w:t>Abschluss des Zertifizierungsprozesses</w:t>
            </w:r>
            <w:r w:rsidRPr="00106397">
              <w:rPr>
                <w:rFonts w:ascii="BundesSerif Office" w:hAnsi="BundesSerif Office"/>
              </w:rPr>
              <w:t xml:space="preserve"> am Standort des BALM oder den Außenstellen </w:t>
            </w:r>
            <w:r w:rsidRPr="00106397">
              <w:rPr>
                <w:rFonts w:ascii="BundesSerif Office" w:hAnsi="BundesSerif Office"/>
              </w:rPr>
              <w:lastRenderedPageBreak/>
              <w:t xml:space="preserve">bereitzustellen. Das restliche Drittel der Schutzwesten wird voraussichtlich im </w:t>
            </w:r>
            <w:r w:rsidRPr="00106397">
              <w:rPr>
                <w:rFonts w:ascii="BundesSerif Office" w:hAnsi="BundesSerif Office"/>
                <w:b/>
                <w:bCs/>
              </w:rPr>
              <w:t>zweiten Quartal 2028</w:t>
            </w:r>
            <w:r w:rsidRPr="00106397">
              <w:rPr>
                <w:rFonts w:ascii="BundesSerif Office" w:hAnsi="BundesSerif Office"/>
              </w:rPr>
              <w:t xml:space="preserve"> abgerufen.</w:t>
            </w:r>
          </w:p>
        </w:tc>
        <w:sdt>
          <w:sdtPr>
            <w:rPr>
              <w:rFonts w:ascii="BundesSerif Office" w:eastAsia="Calibri" w:hAnsi="BundesSerif Office"/>
              <w:color w:val="000000" w:themeColor="text1"/>
              <w:lang w:eastAsia="en-US"/>
            </w:rPr>
            <w:id w:val="1310747228"/>
            <w14:checkbox>
              <w14:checked w14:val="0"/>
              <w14:checkedState w14:val="2612" w14:font="MS Gothic"/>
              <w14:uncheckedState w14:val="2610" w14:font="MS Gothic"/>
            </w14:checkbox>
          </w:sdtPr>
          <w:sdtEndPr/>
          <w:sdtContent>
            <w:tc>
              <w:tcPr>
                <w:tcW w:w="1701" w:type="dxa"/>
              </w:tcPr>
              <w:p w14:paraId="6D574E8C"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536119809"/>
            <w14:checkbox>
              <w14:checked w14:val="0"/>
              <w14:checkedState w14:val="2612" w14:font="MS Gothic"/>
              <w14:uncheckedState w14:val="2610" w14:font="MS Gothic"/>
            </w14:checkbox>
          </w:sdtPr>
          <w:sdtEndPr/>
          <w:sdtContent>
            <w:tc>
              <w:tcPr>
                <w:tcW w:w="1701" w:type="dxa"/>
              </w:tcPr>
              <w:p w14:paraId="496D521D" w14:textId="77777777" w:rsidR="00487148" w:rsidRPr="002F2529"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01F3F9AE"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1A8D1986" w14:textId="77777777" w:rsidTr="003E53D9">
        <w:trPr>
          <w:trHeight w:val="269"/>
        </w:trPr>
        <w:tc>
          <w:tcPr>
            <w:tcW w:w="7938" w:type="dxa"/>
            <w:gridSpan w:val="2"/>
          </w:tcPr>
          <w:p w14:paraId="2971B030" w14:textId="5E4C6D42" w:rsidR="00487148" w:rsidRPr="000E1C7A" w:rsidRDefault="00487148" w:rsidP="00487148">
            <w:pPr>
              <w:spacing w:line="240" w:lineRule="auto"/>
              <w:rPr>
                <w:rFonts w:ascii="BundesSerif Office" w:eastAsia="Calibri" w:hAnsi="BundesSerif Office"/>
                <w:color w:val="000000" w:themeColor="text1"/>
                <w:lang w:eastAsia="en-US"/>
              </w:rPr>
            </w:pPr>
            <w:r w:rsidRPr="000D5620">
              <w:rPr>
                <w:rFonts w:ascii="BundesSerif Office" w:hAnsi="BundesSerif Office"/>
              </w:rPr>
              <w:t xml:space="preserve">Darüberhinausgehende Abrufe als Nachbestellungen werden innerhalb von maximal </w:t>
            </w:r>
            <w:r w:rsidRPr="000D5620">
              <w:rPr>
                <w:rFonts w:ascii="BundesSerif Office" w:hAnsi="BundesSerif Office"/>
                <w:b/>
              </w:rPr>
              <w:t>fünfzehn</w:t>
            </w:r>
            <w:r w:rsidRPr="00835289">
              <w:rPr>
                <w:rFonts w:ascii="BundesSerif Office" w:hAnsi="BundesSerif Office"/>
                <w:bCs/>
                <w:color w:val="000000" w:themeColor="text1"/>
              </w:rPr>
              <w:t xml:space="preserve"> </w:t>
            </w:r>
            <w:r w:rsidRPr="00835289">
              <w:rPr>
                <w:rFonts w:ascii="BundesSerif Office" w:hAnsi="BundesSerif Office"/>
                <w:b/>
                <w:color w:val="000000" w:themeColor="text1"/>
              </w:rPr>
              <w:t>(</w:t>
            </w:r>
            <w:r w:rsidRPr="000D5620">
              <w:rPr>
                <w:rFonts w:ascii="BundesSerif Office" w:hAnsi="BundesSerif Office"/>
                <w:b/>
              </w:rPr>
              <w:t>15)</w:t>
            </w:r>
            <w:r w:rsidRPr="000D5620">
              <w:rPr>
                <w:rFonts w:ascii="BundesSerif Office" w:hAnsi="BundesSerif Office"/>
              </w:rPr>
              <w:t xml:space="preserve"> Kalenderwochen nach Bestellung am Standort des BALM oder den Außenstellen bereitgestellt.</w:t>
            </w:r>
          </w:p>
        </w:tc>
        <w:sdt>
          <w:sdtPr>
            <w:rPr>
              <w:rFonts w:ascii="BundesSerif Office" w:eastAsia="Calibri" w:hAnsi="BundesSerif Office"/>
              <w:color w:val="000000" w:themeColor="text1"/>
              <w:lang w:eastAsia="en-US"/>
            </w:rPr>
            <w:id w:val="-1052535342"/>
            <w14:checkbox>
              <w14:checked w14:val="0"/>
              <w14:checkedState w14:val="2612" w14:font="MS Gothic"/>
              <w14:uncheckedState w14:val="2610" w14:font="MS Gothic"/>
            </w14:checkbox>
          </w:sdtPr>
          <w:sdtEndPr/>
          <w:sdtContent>
            <w:tc>
              <w:tcPr>
                <w:tcW w:w="1701" w:type="dxa"/>
              </w:tcPr>
              <w:p w14:paraId="0980F92C"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267697065"/>
            <w14:checkbox>
              <w14:checked w14:val="0"/>
              <w14:checkedState w14:val="2612" w14:font="MS Gothic"/>
              <w14:uncheckedState w14:val="2610" w14:font="MS Gothic"/>
            </w14:checkbox>
          </w:sdtPr>
          <w:sdtEndPr/>
          <w:sdtContent>
            <w:tc>
              <w:tcPr>
                <w:tcW w:w="1701" w:type="dxa"/>
              </w:tcPr>
              <w:p w14:paraId="33E3CC1D" w14:textId="77777777" w:rsidR="00487148" w:rsidRPr="004F778C"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451A3C6E"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2E18C4FD" w14:textId="77777777" w:rsidTr="003E53D9">
        <w:trPr>
          <w:trHeight w:val="269"/>
        </w:trPr>
        <w:tc>
          <w:tcPr>
            <w:tcW w:w="7938" w:type="dxa"/>
            <w:gridSpan w:val="2"/>
          </w:tcPr>
          <w:p w14:paraId="605964B2" w14:textId="35085578" w:rsidR="00487148" w:rsidRPr="001841DC" w:rsidRDefault="00487148" w:rsidP="00487148">
            <w:pPr>
              <w:spacing w:line="240" w:lineRule="auto"/>
              <w:rPr>
                <w:rFonts w:ascii="BundesSerif Office" w:hAnsi="BundesSerif Office"/>
                <w:color w:val="000000" w:themeColor="text1"/>
              </w:rPr>
            </w:pPr>
            <w:r w:rsidRPr="000D5620">
              <w:rPr>
                <w:rFonts w:ascii="BundesSerif Office" w:hAnsi="BundesSerif Office"/>
              </w:rPr>
              <w:t xml:space="preserve">Der Auftragnehmer stimmt spätestens </w:t>
            </w:r>
            <w:r w:rsidRPr="00B00153">
              <w:rPr>
                <w:rFonts w:ascii="BundesSerif Office" w:hAnsi="BundesSerif Office"/>
                <w:b/>
                <w:bCs/>
              </w:rPr>
              <w:t>drei (3)</w:t>
            </w:r>
            <w:r w:rsidRPr="000D5620">
              <w:rPr>
                <w:rFonts w:ascii="BundesSerif Office" w:hAnsi="BundesSerif Office"/>
              </w:rPr>
              <w:t xml:space="preserve"> Werktage vor der Lieferung den Zeitpunkt der Lieferung mit dem BALM-Mitarbeiter (oder einem Vertreter), der den Abruf getätigt hat, ab.</w:t>
            </w:r>
          </w:p>
        </w:tc>
        <w:sdt>
          <w:sdtPr>
            <w:rPr>
              <w:rFonts w:ascii="BundesSerif Office" w:eastAsia="Calibri" w:hAnsi="BundesSerif Office"/>
              <w:color w:val="000000" w:themeColor="text1"/>
              <w:lang w:eastAsia="en-US"/>
            </w:rPr>
            <w:id w:val="-1210102392"/>
            <w14:checkbox>
              <w14:checked w14:val="0"/>
              <w14:checkedState w14:val="2612" w14:font="MS Gothic"/>
              <w14:uncheckedState w14:val="2610" w14:font="MS Gothic"/>
            </w14:checkbox>
          </w:sdtPr>
          <w:sdtEndPr/>
          <w:sdtContent>
            <w:tc>
              <w:tcPr>
                <w:tcW w:w="1701" w:type="dxa"/>
              </w:tcPr>
              <w:p w14:paraId="6078FCD2" w14:textId="710BFFBC"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398815507"/>
            <w14:checkbox>
              <w14:checked w14:val="0"/>
              <w14:checkedState w14:val="2612" w14:font="MS Gothic"/>
              <w14:uncheckedState w14:val="2610" w14:font="MS Gothic"/>
            </w14:checkbox>
          </w:sdtPr>
          <w:sdtEndPr/>
          <w:sdtContent>
            <w:tc>
              <w:tcPr>
                <w:tcW w:w="1701" w:type="dxa"/>
              </w:tcPr>
              <w:p w14:paraId="1C87DD4E" w14:textId="745EB06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2341CB16"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4206254C" w14:textId="77777777" w:rsidTr="003E53D9">
        <w:trPr>
          <w:trHeight w:val="269"/>
        </w:trPr>
        <w:tc>
          <w:tcPr>
            <w:tcW w:w="7938" w:type="dxa"/>
            <w:gridSpan w:val="2"/>
          </w:tcPr>
          <w:p w14:paraId="3B12998F" w14:textId="1BC3B191" w:rsidR="00487148" w:rsidRPr="001841DC" w:rsidRDefault="00487148" w:rsidP="00487148">
            <w:pPr>
              <w:spacing w:line="240" w:lineRule="auto"/>
              <w:rPr>
                <w:rFonts w:ascii="BundesSerif Office" w:hAnsi="BundesSerif Office"/>
                <w:color w:val="000000" w:themeColor="text1"/>
              </w:rPr>
            </w:pPr>
            <w:r w:rsidRPr="000D5620">
              <w:rPr>
                <w:rFonts w:ascii="BundesSerif Office" w:hAnsi="BundesSerif Office"/>
              </w:rPr>
              <w:t>Die Lieferung wird frei Verwendungsstelle, innerhalb der BALM-Funktionszeiten, erfolgen. Diese sind Montag bis Donnerstag, jeweils zwischen 9:00 Uhr und 14:45 Uhr und Freitag zwischen 9:00 Uhr und 13:15 Uhr</w:t>
            </w:r>
            <w:r>
              <w:rPr>
                <w:rFonts w:ascii="BundesSerif Office" w:hAnsi="BundesSerif Office"/>
              </w:rPr>
              <w:t>.</w:t>
            </w:r>
          </w:p>
        </w:tc>
        <w:sdt>
          <w:sdtPr>
            <w:rPr>
              <w:rFonts w:ascii="BundesSerif Office" w:eastAsia="Calibri" w:hAnsi="BundesSerif Office"/>
              <w:color w:val="000000" w:themeColor="text1"/>
              <w:lang w:eastAsia="en-US"/>
            </w:rPr>
            <w:id w:val="280627779"/>
            <w14:checkbox>
              <w14:checked w14:val="0"/>
              <w14:checkedState w14:val="2612" w14:font="MS Gothic"/>
              <w14:uncheckedState w14:val="2610" w14:font="MS Gothic"/>
            </w14:checkbox>
          </w:sdtPr>
          <w:sdtEndPr/>
          <w:sdtContent>
            <w:tc>
              <w:tcPr>
                <w:tcW w:w="1701" w:type="dxa"/>
              </w:tcPr>
              <w:p w14:paraId="5399E64E" w14:textId="6FA248D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69721000"/>
            <w14:checkbox>
              <w14:checked w14:val="0"/>
              <w14:checkedState w14:val="2612" w14:font="MS Gothic"/>
              <w14:uncheckedState w14:val="2610" w14:font="MS Gothic"/>
            </w14:checkbox>
          </w:sdtPr>
          <w:sdtEndPr/>
          <w:sdtContent>
            <w:tc>
              <w:tcPr>
                <w:tcW w:w="1701" w:type="dxa"/>
              </w:tcPr>
              <w:p w14:paraId="522512A1" w14:textId="3FD14FD3"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73489196"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350BDB47" w14:textId="77777777" w:rsidTr="003E53D9">
        <w:trPr>
          <w:trHeight w:val="269"/>
        </w:trPr>
        <w:tc>
          <w:tcPr>
            <w:tcW w:w="7938" w:type="dxa"/>
            <w:gridSpan w:val="2"/>
          </w:tcPr>
          <w:p w14:paraId="2AC3234F" w14:textId="3D7FBA67" w:rsidR="00487148" w:rsidRPr="001841DC" w:rsidRDefault="00487148" w:rsidP="00487148">
            <w:pPr>
              <w:spacing w:line="240" w:lineRule="auto"/>
              <w:rPr>
                <w:rFonts w:ascii="BundesSerif Office" w:hAnsi="BundesSerif Office"/>
                <w:color w:val="000000" w:themeColor="text1"/>
              </w:rPr>
            </w:pPr>
            <w:r w:rsidRPr="000D5620">
              <w:rPr>
                <w:rFonts w:ascii="BundesSerif Office" w:hAnsi="BundesSerif Office"/>
              </w:rPr>
              <w:t xml:space="preserve">Zur Erbringung der nach Kapitel B beschriebenen Leistungen übernimmt der Auftragnehmer sämtliche nach dem erprobten </w:t>
            </w:r>
            <w:r w:rsidRPr="005D2852">
              <w:rPr>
                <w:rFonts w:ascii="BundesSerif Office" w:hAnsi="BundesSerif Office"/>
              </w:rPr>
              <w:t>Stand</w:t>
            </w:r>
            <w:r w:rsidRPr="001841DC">
              <w:rPr>
                <w:rFonts w:ascii="BundesSerif Office" w:hAnsi="BundesSerif Office"/>
              </w:rPr>
              <w:t xml:space="preserve"> </w:t>
            </w:r>
            <w:r w:rsidRPr="005D2852">
              <w:rPr>
                <w:rFonts w:ascii="BundesSerif Office" w:hAnsi="BundesSerif Office"/>
              </w:rPr>
              <w:t>der Technik</w:t>
            </w:r>
            <w:r w:rsidRPr="000D5620">
              <w:rPr>
                <w:rFonts w:ascii="BundesSerif Office" w:hAnsi="BundesSerif Office"/>
              </w:rPr>
              <w:t xml:space="preserve"> erforderlichen Aufgaben.</w:t>
            </w:r>
          </w:p>
        </w:tc>
        <w:sdt>
          <w:sdtPr>
            <w:rPr>
              <w:rFonts w:ascii="BundesSerif Office" w:eastAsia="Calibri" w:hAnsi="BundesSerif Office"/>
              <w:color w:val="000000" w:themeColor="text1"/>
              <w:lang w:eastAsia="en-US"/>
            </w:rPr>
            <w:id w:val="-411696037"/>
            <w14:checkbox>
              <w14:checked w14:val="0"/>
              <w14:checkedState w14:val="2612" w14:font="MS Gothic"/>
              <w14:uncheckedState w14:val="2610" w14:font="MS Gothic"/>
            </w14:checkbox>
          </w:sdtPr>
          <w:sdtEndPr/>
          <w:sdtContent>
            <w:tc>
              <w:tcPr>
                <w:tcW w:w="1701" w:type="dxa"/>
              </w:tcPr>
              <w:p w14:paraId="1B2E44D0" w14:textId="230F0E44"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1915430008"/>
            <w14:checkbox>
              <w14:checked w14:val="0"/>
              <w14:checkedState w14:val="2612" w14:font="MS Gothic"/>
              <w14:uncheckedState w14:val="2610" w14:font="MS Gothic"/>
            </w14:checkbox>
          </w:sdtPr>
          <w:sdtEndPr/>
          <w:sdtContent>
            <w:tc>
              <w:tcPr>
                <w:tcW w:w="1701" w:type="dxa"/>
              </w:tcPr>
              <w:p w14:paraId="591296BF" w14:textId="13A31336"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392E01E7"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32C3C4A3" w14:textId="77777777" w:rsidTr="003E53D9">
        <w:trPr>
          <w:trHeight w:val="269"/>
        </w:trPr>
        <w:tc>
          <w:tcPr>
            <w:tcW w:w="7938" w:type="dxa"/>
            <w:gridSpan w:val="2"/>
          </w:tcPr>
          <w:p w14:paraId="222B2178" w14:textId="681EDA22" w:rsidR="00487148" w:rsidRPr="001841DC" w:rsidRDefault="00487148" w:rsidP="00487148">
            <w:pPr>
              <w:spacing w:line="240" w:lineRule="auto"/>
              <w:rPr>
                <w:rFonts w:ascii="BundesSerif Office" w:hAnsi="BundesSerif Office"/>
                <w:color w:val="000000" w:themeColor="text1"/>
              </w:rPr>
            </w:pPr>
            <w:r w:rsidRPr="000D5620">
              <w:rPr>
                <w:rFonts w:ascii="BundesSerif Office" w:hAnsi="BundesSerif Office"/>
              </w:rPr>
              <w:t>Der Auftragnehmer wird seine Arbeiten beleghaft dokumentieren.</w:t>
            </w:r>
          </w:p>
        </w:tc>
        <w:sdt>
          <w:sdtPr>
            <w:rPr>
              <w:rFonts w:ascii="BundesSerif Office" w:eastAsia="Calibri" w:hAnsi="BundesSerif Office"/>
              <w:color w:val="000000" w:themeColor="text1"/>
              <w:lang w:eastAsia="en-US"/>
            </w:rPr>
            <w:id w:val="1364098284"/>
            <w14:checkbox>
              <w14:checked w14:val="0"/>
              <w14:checkedState w14:val="2612" w14:font="MS Gothic"/>
              <w14:uncheckedState w14:val="2610" w14:font="MS Gothic"/>
            </w14:checkbox>
          </w:sdtPr>
          <w:sdtEndPr/>
          <w:sdtContent>
            <w:tc>
              <w:tcPr>
                <w:tcW w:w="1701" w:type="dxa"/>
              </w:tcPr>
              <w:p w14:paraId="6BAFBCA0" w14:textId="7224B430"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679503725"/>
            <w14:checkbox>
              <w14:checked w14:val="0"/>
              <w14:checkedState w14:val="2612" w14:font="MS Gothic"/>
              <w14:uncheckedState w14:val="2610" w14:font="MS Gothic"/>
            </w14:checkbox>
          </w:sdtPr>
          <w:sdtEndPr/>
          <w:sdtContent>
            <w:tc>
              <w:tcPr>
                <w:tcW w:w="1701" w:type="dxa"/>
              </w:tcPr>
              <w:p w14:paraId="4FE443A1" w14:textId="052190C6"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03035AEC"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392C19D7" w14:textId="77777777" w:rsidTr="003E53D9">
        <w:trPr>
          <w:trHeight w:val="269"/>
        </w:trPr>
        <w:tc>
          <w:tcPr>
            <w:tcW w:w="7938" w:type="dxa"/>
            <w:gridSpan w:val="2"/>
          </w:tcPr>
          <w:p w14:paraId="58C27B8B" w14:textId="02A32698" w:rsidR="00487148" w:rsidRPr="001841DC" w:rsidRDefault="00487148" w:rsidP="00487148">
            <w:pPr>
              <w:spacing w:line="240" w:lineRule="auto"/>
              <w:rPr>
                <w:rFonts w:ascii="BundesSerif Office" w:hAnsi="BundesSerif Office"/>
                <w:color w:val="000000" w:themeColor="text1"/>
              </w:rPr>
            </w:pPr>
            <w:r>
              <w:rPr>
                <w:rFonts w:ascii="BundesSerif Office" w:hAnsi="BundesSerif Office"/>
              </w:rPr>
              <w:t xml:space="preserve">Die </w:t>
            </w:r>
            <w:r w:rsidRPr="000D5620">
              <w:rPr>
                <w:rFonts w:ascii="BundesSerif Office" w:hAnsi="BundesSerif Office"/>
              </w:rPr>
              <w:t xml:space="preserve">angebotenen Produkte </w:t>
            </w:r>
            <w:proofErr w:type="spellStart"/>
            <w:r w:rsidRPr="000D5620">
              <w:rPr>
                <w:rFonts w:ascii="BundesSerif Office" w:hAnsi="BundesSerif Office"/>
              </w:rPr>
              <w:t>entsprechen den</w:t>
            </w:r>
            <w:proofErr w:type="spellEnd"/>
            <w:r w:rsidRPr="000D5620">
              <w:rPr>
                <w:rFonts w:ascii="BundesSerif Office" w:hAnsi="BundesSerif Office"/>
              </w:rPr>
              <w:t xml:space="preserve"> Anforderungen an Sicherheit und Gesundheitsschutz gemäß § </w:t>
            </w:r>
            <w:r>
              <w:rPr>
                <w:rFonts w:ascii="BundesSerif Office" w:hAnsi="BundesSerif Office"/>
              </w:rPr>
              <w:t>3</w:t>
            </w:r>
            <w:r w:rsidRPr="000D5620">
              <w:rPr>
                <w:rFonts w:ascii="BundesSerif Office" w:hAnsi="BundesSerif Office"/>
              </w:rPr>
              <w:t xml:space="preserve"> P</w:t>
            </w:r>
            <w:r>
              <w:rPr>
                <w:rFonts w:ascii="BundesSerif Office" w:hAnsi="BundesSerif Office"/>
              </w:rPr>
              <w:t>rod</w:t>
            </w:r>
            <w:r w:rsidRPr="000D5620">
              <w:rPr>
                <w:rFonts w:ascii="BundesSerif Office" w:hAnsi="BundesSerif Office"/>
              </w:rPr>
              <w:t>SG.</w:t>
            </w:r>
          </w:p>
        </w:tc>
        <w:sdt>
          <w:sdtPr>
            <w:rPr>
              <w:rFonts w:ascii="BundesSerif Office" w:eastAsia="Calibri" w:hAnsi="BundesSerif Office"/>
              <w:color w:val="000000" w:themeColor="text1"/>
              <w:lang w:eastAsia="en-US"/>
            </w:rPr>
            <w:id w:val="-2029866844"/>
            <w14:checkbox>
              <w14:checked w14:val="0"/>
              <w14:checkedState w14:val="2612" w14:font="MS Gothic"/>
              <w14:uncheckedState w14:val="2610" w14:font="MS Gothic"/>
            </w14:checkbox>
          </w:sdtPr>
          <w:sdtEndPr/>
          <w:sdtContent>
            <w:tc>
              <w:tcPr>
                <w:tcW w:w="1701" w:type="dxa"/>
              </w:tcPr>
              <w:p w14:paraId="380A619B" w14:textId="2CA8051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7B058F">
                  <w:rPr>
                    <w:rFonts w:ascii="MS Gothic" w:eastAsia="MS Gothic" w:hAnsi="MS Gothic" w:hint="eastAsia"/>
                    <w:color w:val="000000" w:themeColor="text1"/>
                    <w:lang w:eastAsia="en-US"/>
                  </w:rPr>
                  <w:t>☐</w:t>
                </w:r>
              </w:p>
            </w:tc>
          </w:sdtContent>
        </w:sdt>
        <w:sdt>
          <w:sdtPr>
            <w:rPr>
              <w:rFonts w:ascii="BundesSerif Office" w:eastAsia="Calibri" w:hAnsi="BundesSerif Office"/>
              <w:color w:val="000000" w:themeColor="text1"/>
              <w:lang w:eastAsia="en-US"/>
            </w:rPr>
            <w:id w:val="-259921776"/>
            <w14:checkbox>
              <w14:checked w14:val="0"/>
              <w14:checkedState w14:val="2612" w14:font="MS Gothic"/>
              <w14:uncheckedState w14:val="2610" w14:font="MS Gothic"/>
            </w14:checkbox>
          </w:sdtPr>
          <w:sdtEndPr/>
          <w:sdtContent>
            <w:tc>
              <w:tcPr>
                <w:tcW w:w="1701" w:type="dxa"/>
              </w:tcPr>
              <w:p w14:paraId="014F568C" w14:textId="44D80212"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Pr>
                    <w:rFonts w:ascii="MS Gothic" w:eastAsia="MS Gothic" w:hAnsi="MS Gothic" w:hint="eastAsia"/>
                    <w:color w:val="000000" w:themeColor="text1"/>
                    <w:lang w:eastAsia="en-US"/>
                  </w:rPr>
                  <w:t>☐</w:t>
                </w:r>
              </w:p>
            </w:tc>
          </w:sdtContent>
        </w:sdt>
        <w:tc>
          <w:tcPr>
            <w:tcW w:w="2268" w:type="dxa"/>
          </w:tcPr>
          <w:p w14:paraId="5BB7E72A"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r w:rsidR="00487148" w:rsidRPr="006B7DAE" w14:paraId="5C2735C1" w14:textId="77777777" w:rsidTr="003E53D9">
        <w:trPr>
          <w:trHeight w:val="269"/>
        </w:trPr>
        <w:tc>
          <w:tcPr>
            <w:tcW w:w="7938" w:type="dxa"/>
            <w:gridSpan w:val="2"/>
          </w:tcPr>
          <w:p w14:paraId="2B05E972" w14:textId="480C3956" w:rsidR="00487148" w:rsidRPr="001841DC" w:rsidRDefault="00487148" w:rsidP="00487148">
            <w:pPr>
              <w:spacing w:line="240" w:lineRule="auto"/>
              <w:rPr>
                <w:rFonts w:ascii="BundesSerif Office" w:hAnsi="BundesSerif Office"/>
                <w:color w:val="000000" w:themeColor="text1"/>
              </w:rPr>
            </w:pPr>
            <w:r w:rsidRPr="000D5620">
              <w:rPr>
                <w:rFonts w:ascii="BundesSerif Office" w:hAnsi="BundesSerif Office"/>
              </w:rPr>
              <w:t>Sofern es sich um entsprechende Produkte handelt, entsprechen diese dem Leistungsniveau an Energieeffizienz analog zu § 67 Abs. 2 VgV. Dieses wird mit Angebotsabgabe (alternativ: auf Verlangen der Vergabestelle) durch entsprechende Nachweise (z. B. durch ein CE- oder GS-Zeichen) belegt.</w:t>
            </w:r>
          </w:p>
        </w:tc>
        <w:sdt>
          <w:sdtPr>
            <w:rPr>
              <w:rFonts w:ascii="BundesSerif Office" w:eastAsia="Calibri" w:hAnsi="BundesSerif Office"/>
              <w:color w:val="000000" w:themeColor="text1"/>
              <w:lang w:eastAsia="en-US"/>
            </w:rPr>
            <w:id w:val="1325705021"/>
            <w14:checkbox>
              <w14:checked w14:val="0"/>
              <w14:checkedState w14:val="2612" w14:font="MS Gothic"/>
              <w14:uncheckedState w14:val="2610" w14:font="MS Gothic"/>
            </w14:checkbox>
          </w:sdtPr>
          <w:sdtEndPr/>
          <w:sdtContent>
            <w:tc>
              <w:tcPr>
                <w:tcW w:w="1701" w:type="dxa"/>
              </w:tcPr>
              <w:p w14:paraId="1CD97B74" w14:textId="2DD447A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sdt>
          <w:sdtPr>
            <w:rPr>
              <w:rFonts w:ascii="BundesSerif Office" w:eastAsia="Calibri" w:hAnsi="BundesSerif Office"/>
              <w:color w:val="000000" w:themeColor="text1"/>
              <w:lang w:eastAsia="en-US"/>
            </w:rPr>
            <w:id w:val="1043638088"/>
            <w14:checkbox>
              <w14:checked w14:val="0"/>
              <w14:checkedState w14:val="2612" w14:font="MS Gothic"/>
              <w14:uncheckedState w14:val="2610" w14:font="MS Gothic"/>
            </w14:checkbox>
          </w:sdtPr>
          <w:sdtEndPr/>
          <w:sdtContent>
            <w:tc>
              <w:tcPr>
                <w:tcW w:w="1701" w:type="dxa"/>
              </w:tcPr>
              <w:p w14:paraId="5E61DE17" w14:textId="43CDA6B6"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r w:rsidRPr="00D641F6">
                  <w:rPr>
                    <w:rFonts w:ascii="Segoe UI Symbol" w:eastAsia="Calibri" w:hAnsi="Segoe UI Symbol" w:cs="Segoe UI Symbol"/>
                    <w:color w:val="000000" w:themeColor="text1"/>
                    <w:lang w:eastAsia="en-US"/>
                  </w:rPr>
                  <w:t>☐</w:t>
                </w:r>
              </w:p>
            </w:tc>
          </w:sdtContent>
        </w:sdt>
        <w:tc>
          <w:tcPr>
            <w:tcW w:w="2268" w:type="dxa"/>
          </w:tcPr>
          <w:p w14:paraId="6B920719" w14:textId="77777777" w:rsidR="00487148" w:rsidRDefault="00487148" w:rsidP="00487148">
            <w:pPr>
              <w:overflowPunct/>
              <w:spacing w:before="240" w:line="240" w:lineRule="auto"/>
              <w:ind w:left="708" w:hanging="708"/>
              <w:jc w:val="center"/>
              <w:textAlignment w:val="auto"/>
              <w:rPr>
                <w:rFonts w:ascii="BundesSerif Office" w:eastAsia="Calibri" w:hAnsi="BundesSerif Office"/>
                <w:color w:val="000000" w:themeColor="text1"/>
                <w:lang w:eastAsia="en-US"/>
              </w:rPr>
            </w:pPr>
          </w:p>
        </w:tc>
      </w:tr>
    </w:tbl>
    <w:p w14:paraId="6EBB9627" w14:textId="7906C4EE" w:rsidR="00717F92" w:rsidRPr="00717F92" w:rsidRDefault="00717F92" w:rsidP="00487148">
      <w:pPr>
        <w:tabs>
          <w:tab w:val="left" w:pos="1322"/>
        </w:tabs>
      </w:pPr>
      <w:bookmarkStart w:id="42" w:name="_Toc493692306"/>
      <w:bookmarkStart w:id="43" w:name="_Toc493692816"/>
      <w:bookmarkStart w:id="44" w:name="_Toc493693665"/>
      <w:bookmarkStart w:id="45" w:name="_Toc493692307"/>
      <w:bookmarkStart w:id="46" w:name="_Toc493692817"/>
      <w:bookmarkStart w:id="47" w:name="_Toc493693666"/>
      <w:bookmarkStart w:id="48" w:name="_Toc493692308"/>
      <w:bookmarkStart w:id="49" w:name="_Toc493692818"/>
      <w:bookmarkStart w:id="50" w:name="_Toc493693667"/>
      <w:bookmarkStart w:id="51" w:name="_Toc493692309"/>
      <w:bookmarkStart w:id="52" w:name="_Toc493692819"/>
      <w:bookmarkStart w:id="53" w:name="_Toc493693668"/>
      <w:bookmarkStart w:id="54" w:name="_Toc493692310"/>
      <w:bookmarkStart w:id="55" w:name="_Toc493692820"/>
      <w:bookmarkStart w:id="56" w:name="_Toc493693669"/>
      <w:bookmarkStart w:id="57" w:name="_Toc493692311"/>
      <w:bookmarkStart w:id="58" w:name="_Toc493692821"/>
      <w:bookmarkStart w:id="59" w:name="_Toc493693670"/>
      <w:bookmarkStart w:id="60" w:name="_Toc493692312"/>
      <w:bookmarkStart w:id="61" w:name="_Toc493692822"/>
      <w:bookmarkStart w:id="62" w:name="_Toc493693671"/>
      <w:bookmarkStart w:id="63" w:name="_Toc493692313"/>
      <w:bookmarkStart w:id="64" w:name="_Toc493692823"/>
      <w:bookmarkStart w:id="65" w:name="_Toc493693672"/>
      <w:bookmarkStart w:id="66" w:name="_Toc493692314"/>
      <w:bookmarkStart w:id="67" w:name="_Toc493692824"/>
      <w:bookmarkStart w:id="68" w:name="_Toc493693673"/>
      <w:bookmarkStart w:id="69" w:name="_Toc493692315"/>
      <w:bookmarkStart w:id="70" w:name="_Toc493692825"/>
      <w:bookmarkStart w:id="71" w:name="_Toc493693674"/>
      <w:bookmarkStart w:id="72" w:name="_Toc493692316"/>
      <w:bookmarkStart w:id="73" w:name="_Toc493692826"/>
      <w:bookmarkStart w:id="74" w:name="_Toc493693675"/>
      <w:bookmarkStart w:id="75" w:name="_Toc196214733"/>
      <w:bookmarkStart w:id="76" w:name="_Toc196471548"/>
      <w:bookmarkStart w:id="77" w:name="_Toc196479749"/>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1"/>
      <w:bookmarkEnd w:id="2"/>
      <w:bookmarkEnd w:id="3"/>
      <w:bookmarkEnd w:id="4"/>
      <w:bookmarkEnd w:id="5"/>
    </w:p>
    <w:sectPr w:rsidR="00717F92" w:rsidRPr="00717F92" w:rsidSect="00DA2746">
      <w:pgSz w:w="16838" w:h="11906" w:orient="landscape"/>
      <w:pgMar w:top="1304" w:right="1304" w:bottom="1304" w:left="1134" w:header="426"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4D779" w14:textId="77777777" w:rsidR="00A61791" w:rsidRDefault="00A61791" w:rsidP="001B1E44">
      <w:pPr>
        <w:spacing w:line="240" w:lineRule="auto"/>
      </w:pPr>
      <w:r>
        <w:separator/>
      </w:r>
    </w:p>
  </w:endnote>
  <w:endnote w:type="continuationSeparator" w:id="0">
    <w:p w14:paraId="73DD6B25" w14:textId="77777777" w:rsidR="00A61791" w:rsidRDefault="00A61791" w:rsidP="001B1E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06" w:type="dxa"/>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93"/>
    </w:tblGrid>
    <w:tr w:rsidR="00D63F07" w:rsidRPr="006B6A9E" w14:paraId="319EF8C1" w14:textId="77777777" w:rsidTr="000B2DB9">
      <w:tc>
        <w:tcPr>
          <w:tcW w:w="8613" w:type="dxa"/>
          <w:vAlign w:val="center"/>
        </w:tcPr>
        <w:p w14:paraId="426BE161" w14:textId="5BA4BBD8" w:rsidR="00D63F07" w:rsidRPr="002B110F" w:rsidRDefault="00D63F07" w:rsidP="00126DBA">
          <w:pPr>
            <w:pStyle w:val="Fuzeile"/>
            <w:spacing w:before="240" w:after="240"/>
            <w:rPr>
              <w:rFonts w:ascii="BundesSerif Office" w:hAnsi="BundesSerif Office"/>
            </w:rPr>
          </w:pPr>
        </w:p>
      </w:tc>
      <w:tc>
        <w:tcPr>
          <w:tcW w:w="993" w:type="dxa"/>
          <w:vAlign w:val="center"/>
        </w:tcPr>
        <w:p w14:paraId="3FB22E17" w14:textId="77777777" w:rsidR="00D63F07" w:rsidRPr="006B6A9E" w:rsidRDefault="00D63F07" w:rsidP="001B1E44">
          <w:pPr>
            <w:pStyle w:val="Fuzeile"/>
            <w:jc w:val="right"/>
            <w:rPr>
              <w:rFonts w:ascii="BundesSerif Office" w:hAnsi="BundesSerif Office"/>
            </w:rPr>
          </w:pPr>
          <w:r w:rsidRPr="006B6A9E">
            <w:rPr>
              <w:rFonts w:ascii="BundesSerif Office" w:hAnsi="BundesSerif Office"/>
            </w:rPr>
            <w:t xml:space="preserve">Seite </w:t>
          </w:r>
          <w:r w:rsidRPr="006B6A9E">
            <w:rPr>
              <w:rFonts w:ascii="BundesSerif Office" w:hAnsi="BundesSerif Office"/>
            </w:rPr>
            <w:fldChar w:fldCharType="begin"/>
          </w:r>
          <w:r w:rsidRPr="006B6A9E">
            <w:rPr>
              <w:rFonts w:ascii="BundesSerif Office" w:hAnsi="BundesSerif Office"/>
            </w:rPr>
            <w:instrText>PAGE   \* MERGEFORMAT</w:instrText>
          </w:r>
          <w:r w:rsidRPr="006B6A9E">
            <w:rPr>
              <w:rFonts w:ascii="BundesSerif Office" w:hAnsi="BundesSerif Office"/>
            </w:rPr>
            <w:fldChar w:fldCharType="separate"/>
          </w:r>
          <w:r>
            <w:rPr>
              <w:rFonts w:ascii="BundesSerif Office" w:hAnsi="BundesSerif Office"/>
              <w:noProof/>
            </w:rPr>
            <w:t>5</w:t>
          </w:r>
          <w:r w:rsidRPr="006B6A9E">
            <w:rPr>
              <w:rFonts w:ascii="BundesSerif Office" w:hAnsi="BundesSerif Office"/>
            </w:rPr>
            <w:fldChar w:fldCharType="end"/>
          </w:r>
          <w:r w:rsidRPr="006B6A9E">
            <w:rPr>
              <w:rFonts w:ascii="BundesSerif Office" w:hAnsi="BundesSerif Office"/>
            </w:rPr>
            <w:t xml:space="preserve"> </w:t>
          </w:r>
        </w:p>
      </w:tc>
    </w:tr>
  </w:tbl>
  <w:p w14:paraId="3AB9DA22" w14:textId="77777777" w:rsidR="00D63F07" w:rsidRPr="00E03827" w:rsidRDefault="00D63F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928FC" w14:textId="77777777" w:rsidR="00A61791" w:rsidRDefault="00A61791" w:rsidP="001B1E44">
      <w:pPr>
        <w:spacing w:line="240" w:lineRule="auto"/>
      </w:pPr>
      <w:r>
        <w:separator/>
      </w:r>
    </w:p>
  </w:footnote>
  <w:footnote w:type="continuationSeparator" w:id="0">
    <w:p w14:paraId="2D26A8BB" w14:textId="77777777" w:rsidR="00A61791" w:rsidRDefault="00A61791" w:rsidP="001B1E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E289" w14:textId="3F7E8A4A" w:rsidR="00D63F07" w:rsidRPr="006B6A9E" w:rsidRDefault="00930E03" w:rsidP="00AE76B8">
    <w:pPr>
      <w:pStyle w:val="Kopfzeile"/>
      <w:tabs>
        <w:tab w:val="clear" w:pos="9072"/>
      </w:tabs>
      <w:rPr>
        <w:rFonts w:ascii="BundesSerif Office" w:hAnsi="BundesSerif Office"/>
        <w:b/>
      </w:rPr>
    </w:pPr>
    <w:r>
      <w:rPr>
        <w:rFonts w:ascii="BundesSerif Office" w:hAnsi="BundesSerif Office"/>
        <w:b/>
      </w:rPr>
      <w:t xml:space="preserve">Kriterienkatalog zur </w:t>
    </w:r>
    <w:r w:rsidR="00D63F07" w:rsidRPr="006B6A9E">
      <w:rPr>
        <w:rFonts w:ascii="BundesSerif Office" w:hAnsi="BundesSerif Office"/>
        <w:b/>
      </w:rPr>
      <w:t>Leistungsbeschreibung</w:t>
    </w:r>
  </w:p>
  <w:p w14:paraId="6EF80C70" w14:textId="4B6551DF" w:rsidR="006B7DAE" w:rsidRPr="00931412" w:rsidRDefault="006B7DAE" w:rsidP="006B7DAE">
    <w:pPr>
      <w:spacing w:line="300" w:lineRule="auto"/>
      <w:ind w:right="1218"/>
      <w:rPr>
        <w:rFonts w:ascii="BundesSerif Office" w:hAnsi="BundesSerif Office"/>
      </w:rPr>
    </w:pPr>
    <w:r w:rsidRPr="00931412">
      <w:rPr>
        <w:rFonts w:ascii="BundesSerif Office" w:hAnsi="BundesSerif Office"/>
      </w:rPr>
      <w:fldChar w:fldCharType="begin"/>
    </w:r>
    <w:r w:rsidRPr="00931412">
      <w:rPr>
        <w:rFonts w:ascii="BundesSerif Office" w:hAnsi="BundesSerif Office"/>
      </w:rPr>
      <w:instrText xml:space="preserve"> DOCPROPERTY  Title  \* MERGEFORMAT </w:instrText>
    </w:r>
    <w:r w:rsidRPr="00931412">
      <w:rPr>
        <w:rFonts w:ascii="BundesSerif Office" w:hAnsi="BundesSerif Office"/>
      </w:rPr>
      <w:fldChar w:fldCharType="separate"/>
    </w:r>
    <w:r w:rsidR="006601D1" w:rsidRPr="006601D1">
      <w:rPr>
        <w:rFonts w:ascii="BundesSerif Office" w:hAnsi="BundesSerif Office"/>
        <w:bCs/>
      </w:rPr>
      <w:t>Ausstattung</w:t>
    </w:r>
    <w:r w:rsidR="006601D1">
      <w:rPr>
        <w:rFonts w:ascii="BundesSerif Office" w:hAnsi="BundesSerif Office"/>
      </w:rPr>
      <w:t xml:space="preserve"> der Kontrollbeschäftigten des Bundesamtes für Logistik und Mobilität (BALM) mit einer Schutzweste</w:t>
    </w:r>
    <w:r w:rsidRPr="00931412">
      <w:rPr>
        <w:rFonts w:ascii="BundesSerif Office" w:hAnsi="BundesSerif Office"/>
        <w:bCs/>
      </w:rPr>
      <w:fldChar w:fldCharType="end"/>
    </w:r>
  </w:p>
  <w:p w14:paraId="4686D8EE" w14:textId="77777777" w:rsidR="00D63F07" w:rsidRPr="001B1E44" w:rsidRDefault="00D63F07" w:rsidP="001B1E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37F0"/>
    <w:multiLevelType w:val="multilevel"/>
    <w:tmpl w:val="6D1C67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6E3DC8"/>
    <w:multiLevelType w:val="hybridMultilevel"/>
    <w:tmpl w:val="DB6EA5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D620B9"/>
    <w:multiLevelType w:val="hybridMultilevel"/>
    <w:tmpl w:val="B55E5B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878DD"/>
    <w:multiLevelType w:val="hybridMultilevel"/>
    <w:tmpl w:val="036A54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013CFE"/>
    <w:multiLevelType w:val="hybridMultilevel"/>
    <w:tmpl w:val="D5B8AD0E"/>
    <w:lvl w:ilvl="0" w:tplc="842C031E">
      <w:start w:val="3"/>
      <w:numFmt w:val="bullet"/>
      <w:lvlText w:val="-"/>
      <w:lvlJc w:val="left"/>
      <w:pPr>
        <w:ind w:left="720" w:hanging="360"/>
      </w:pPr>
      <w:rPr>
        <w:rFonts w:ascii="BundesSerif Office" w:eastAsia="Calibri" w:hAnsi="BundesSerif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B27761"/>
    <w:multiLevelType w:val="hybridMultilevel"/>
    <w:tmpl w:val="21F8793C"/>
    <w:lvl w:ilvl="0" w:tplc="4B822B8E">
      <w:start w:val="1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CD19F2"/>
    <w:multiLevelType w:val="hybridMultilevel"/>
    <w:tmpl w:val="AB1E177A"/>
    <w:lvl w:ilvl="0" w:tplc="BBC61B7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20A5D7D"/>
    <w:multiLevelType w:val="hybridMultilevel"/>
    <w:tmpl w:val="BE08B698"/>
    <w:lvl w:ilvl="0" w:tplc="4B822B8E">
      <w:start w:val="14"/>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7F73F4"/>
    <w:multiLevelType w:val="multilevel"/>
    <w:tmpl w:val="52C60B4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585EA3"/>
    <w:multiLevelType w:val="multilevel"/>
    <w:tmpl w:val="3D5409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A051EBB"/>
    <w:multiLevelType w:val="hybridMultilevel"/>
    <w:tmpl w:val="EEF01B12"/>
    <w:lvl w:ilvl="0" w:tplc="4B822B8E">
      <w:start w:val="14"/>
      <w:numFmt w:val="bullet"/>
      <w:lvlText w:val="-"/>
      <w:lvlJc w:val="left"/>
      <w:pPr>
        <w:ind w:left="360" w:hanging="360"/>
      </w:pPr>
      <w:rPr>
        <w:rFonts w:ascii="Arial" w:eastAsia="Times New Roman" w:hAnsi="Arial" w:cs="Arial" w:hint="default"/>
      </w:rPr>
    </w:lvl>
    <w:lvl w:ilvl="1" w:tplc="AF6A18C8">
      <w:numFmt w:val="bullet"/>
      <w:lvlText w:val="•"/>
      <w:lvlJc w:val="left"/>
      <w:pPr>
        <w:ind w:left="1080" w:hanging="360"/>
      </w:pPr>
      <w:rPr>
        <w:rFonts w:ascii="BundesSerif Office" w:eastAsia="Times New Roman" w:hAnsi="BundesSerif Office"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3F01994"/>
    <w:multiLevelType w:val="hybridMultilevel"/>
    <w:tmpl w:val="E7C2A1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B24B4B"/>
    <w:multiLevelType w:val="hybridMultilevel"/>
    <w:tmpl w:val="B6A09FA0"/>
    <w:lvl w:ilvl="0" w:tplc="10863648">
      <w:start w:val="1"/>
      <w:numFmt w:val="bullet"/>
      <w:lvlText w:val="-"/>
      <w:lvlJc w:val="left"/>
      <w:pPr>
        <w:ind w:left="720" w:hanging="360"/>
      </w:pPr>
      <w:rPr>
        <w:rFonts w:ascii="BundesSerif Office" w:eastAsia="Calibri" w:hAnsi="BundesSerif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B30916"/>
    <w:multiLevelType w:val="hybridMultilevel"/>
    <w:tmpl w:val="3FF89560"/>
    <w:lvl w:ilvl="0" w:tplc="A5402DE0">
      <w:numFmt w:val="bullet"/>
      <w:lvlText w:val="-"/>
      <w:lvlJc w:val="left"/>
      <w:pPr>
        <w:ind w:left="360" w:hanging="360"/>
      </w:pPr>
      <w:rPr>
        <w:rFonts w:ascii="BundesSerif Office" w:eastAsia="Times New Roman" w:hAnsi="BundesSerif Office"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86A2B5C"/>
    <w:multiLevelType w:val="hybridMultilevel"/>
    <w:tmpl w:val="3A424E9A"/>
    <w:lvl w:ilvl="0" w:tplc="D4C8843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8B86615"/>
    <w:multiLevelType w:val="hybridMultilevel"/>
    <w:tmpl w:val="01B6F9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A703A43"/>
    <w:multiLevelType w:val="hybridMultilevel"/>
    <w:tmpl w:val="DD06BEC4"/>
    <w:lvl w:ilvl="0" w:tplc="786A05E6">
      <w:start w:val="1"/>
      <w:numFmt w:val="lowerLetter"/>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0D940FF"/>
    <w:multiLevelType w:val="hybridMultilevel"/>
    <w:tmpl w:val="B86A6BA0"/>
    <w:lvl w:ilvl="0" w:tplc="376EFE76">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2BF761B"/>
    <w:multiLevelType w:val="hybridMultilevel"/>
    <w:tmpl w:val="732822F0"/>
    <w:lvl w:ilvl="0" w:tplc="D4C8843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7666006"/>
    <w:multiLevelType w:val="multilevel"/>
    <w:tmpl w:val="0AF00E38"/>
    <w:lvl w:ilvl="0">
      <w:start w:val="1"/>
      <w:numFmt w:val="decimal"/>
      <w:pStyle w:val="berschrift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8052F5"/>
    <w:multiLevelType w:val="hybridMultilevel"/>
    <w:tmpl w:val="6F94DA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F9663DB"/>
    <w:multiLevelType w:val="hybridMultilevel"/>
    <w:tmpl w:val="C74C2566"/>
    <w:lvl w:ilvl="0" w:tplc="386A96AA">
      <w:start w:val="1"/>
      <w:numFmt w:val="bullet"/>
      <w:pStyle w:val="Listenabsatz"/>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A52739"/>
    <w:multiLevelType w:val="multilevel"/>
    <w:tmpl w:val="C724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9217750">
    <w:abstractNumId w:val="21"/>
  </w:num>
  <w:num w:numId="2" w16cid:durableId="1652558799">
    <w:abstractNumId w:val="19"/>
  </w:num>
  <w:num w:numId="3" w16cid:durableId="2089031084">
    <w:abstractNumId w:val="17"/>
  </w:num>
  <w:num w:numId="4" w16cid:durableId="671026000">
    <w:abstractNumId w:val="16"/>
  </w:num>
  <w:num w:numId="5" w16cid:durableId="10318070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4398788">
    <w:abstractNumId w:val="11"/>
  </w:num>
  <w:num w:numId="7" w16cid:durableId="1672247756">
    <w:abstractNumId w:val="3"/>
  </w:num>
  <w:num w:numId="8" w16cid:durableId="694422688">
    <w:abstractNumId w:val="15"/>
  </w:num>
  <w:num w:numId="9" w16cid:durableId="549805334">
    <w:abstractNumId w:val="8"/>
  </w:num>
  <w:num w:numId="10" w16cid:durableId="1834032623">
    <w:abstractNumId w:val="1"/>
  </w:num>
  <w:num w:numId="11" w16cid:durableId="1010452361">
    <w:abstractNumId w:val="14"/>
  </w:num>
  <w:num w:numId="12" w16cid:durableId="2074038876">
    <w:abstractNumId w:val="13"/>
  </w:num>
  <w:num w:numId="13" w16cid:durableId="774905889">
    <w:abstractNumId w:val="10"/>
  </w:num>
  <w:num w:numId="14" w16cid:durableId="828330882">
    <w:abstractNumId w:val="5"/>
  </w:num>
  <w:num w:numId="15" w16cid:durableId="1795248312">
    <w:abstractNumId w:val="4"/>
  </w:num>
  <w:num w:numId="16" w16cid:durableId="161744778">
    <w:abstractNumId w:val="18"/>
  </w:num>
  <w:num w:numId="17" w16cid:durableId="1239099113">
    <w:abstractNumId w:val="2"/>
  </w:num>
  <w:num w:numId="18" w16cid:durableId="194006659">
    <w:abstractNumId w:val="22"/>
  </w:num>
  <w:num w:numId="19" w16cid:durableId="2017540816">
    <w:abstractNumId w:val="6"/>
  </w:num>
  <w:num w:numId="20" w16cid:durableId="970525708">
    <w:abstractNumId w:val="19"/>
  </w:num>
  <w:num w:numId="21" w16cid:durableId="1020358429">
    <w:abstractNumId w:val="12"/>
  </w:num>
  <w:num w:numId="22" w16cid:durableId="914047082">
    <w:abstractNumId w:val="20"/>
  </w:num>
  <w:num w:numId="23" w16cid:durableId="752894911">
    <w:abstractNumId w:val="0"/>
  </w:num>
  <w:num w:numId="24" w16cid:durableId="184445258">
    <w:abstractNumId w:val="9"/>
  </w:num>
  <w:num w:numId="25" w16cid:durableId="677926527">
    <w:abstractNumId w:val="21"/>
  </w:num>
  <w:num w:numId="26" w16cid:durableId="1430152393">
    <w:abstractNumId w:val="7"/>
  </w:num>
  <w:num w:numId="27" w16cid:durableId="1820927262">
    <w:abstractNumId w:val="19"/>
  </w:num>
  <w:num w:numId="28" w16cid:durableId="1107653053">
    <w:abstractNumId w:val="19"/>
  </w:num>
  <w:num w:numId="29" w16cid:durableId="481166177">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1FD"/>
    <w:rsid w:val="000008D9"/>
    <w:rsid w:val="00000A22"/>
    <w:rsid w:val="00001362"/>
    <w:rsid w:val="00006807"/>
    <w:rsid w:val="00012F1D"/>
    <w:rsid w:val="00013557"/>
    <w:rsid w:val="00013AB3"/>
    <w:rsid w:val="00015C1B"/>
    <w:rsid w:val="00015CBA"/>
    <w:rsid w:val="0001725D"/>
    <w:rsid w:val="00017472"/>
    <w:rsid w:val="00020F00"/>
    <w:rsid w:val="00021325"/>
    <w:rsid w:val="0002203F"/>
    <w:rsid w:val="000233C2"/>
    <w:rsid w:val="00025978"/>
    <w:rsid w:val="00026B1B"/>
    <w:rsid w:val="00026FFE"/>
    <w:rsid w:val="000316F1"/>
    <w:rsid w:val="00032019"/>
    <w:rsid w:val="00032271"/>
    <w:rsid w:val="00032777"/>
    <w:rsid w:val="000342A1"/>
    <w:rsid w:val="00036806"/>
    <w:rsid w:val="00037AC0"/>
    <w:rsid w:val="000440EF"/>
    <w:rsid w:val="00044523"/>
    <w:rsid w:val="000469D3"/>
    <w:rsid w:val="000476B4"/>
    <w:rsid w:val="0005055A"/>
    <w:rsid w:val="0005060A"/>
    <w:rsid w:val="0005189D"/>
    <w:rsid w:val="00051EEC"/>
    <w:rsid w:val="00052D56"/>
    <w:rsid w:val="00053CFE"/>
    <w:rsid w:val="00054617"/>
    <w:rsid w:val="000549CF"/>
    <w:rsid w:val="000572CD"/>
    <w:rsid w:val="00057506"/>
    <w:rsid w:val="00063567"/>
    <w:rsid w:val="000640EC"/>
    <w:rsid w:val="00064599"/>
    <w:rsid w:val="00064AC7"/>
    <w:rsid w:val="0006755B"/>
    <w:rsid w:val="00071B94"/>
    <w:rsid w:val="000724A7"/>
    <w:rsid w:val="00073DF1"/>
    <w:rsid w:val="00075214"/>
    <w:rsid w:val="00077714"/>
    <w:rsid w:val="00080613"/>
    <w:rsid w:val="00082506"/>
    <w:rsid w:val="0008326B"/>
    <w:rsid w:val="00084273"/>
    <w:rsid w:val="00084D93"/>
    <w:rsid w:val="000855D2"/>
    <w:rsid w:val="00090E0C"/>
    <w:rsid w:val="000918E4"/>
    <w:rsid w:val="00093616"/>
    <w:rsid w:val="000947FC"/>
    <w:rsid w:val="00096519"/>
    <w:rsid w:val="000967CB"/>
    <w:rsid w:val="00096924"/>
    <w:rsid w:val="000971F6"/>
    <w:rsid w:val="00097424"/>
    <w:rsid w:val="000A075D"/>
    <w:rsid w:val="000A31B8"/>
    <w:rsid w:val="000A62F9"/>
    <w:rsid w:val="000A68BC"/>
    <w:rsid w:val="000A7ACB"/>
    <w:rsid w:val="000B0406"/>
    <w:rsid w:val="000B0BDE"/>
    <w:rsid w:val="000B1B62"/>
    <w:rsid w:val="000B1B84"/>
    <w:rsid w:val="000B1FE0"/>
    <w:rsid w:val="000B2B32"/>
    <w:rsid w:val="000B2DB9"/>
    <w:rsid w:val="000B38EE"/>
    <w:rsid w:val="000B6997"/>
    <w:rsid w:val="000B793A"/>
    <w:rsid w:val="000C08DE"/>
    <w:rsid w:val="000C1D96"/>
    <w:rsid w:val="000C2E20"/>
    <w:rsid w:val="000C37BC"/>
    <w:rsid w:val="000C3C30"/>
    <w:rsid w:val="000C5357"/>
    <w:rsid w:val="000C607E"/>
    <w:rsid w:val="000D0359"/>
    <w:rsid w:val="000D1563"/>
    <w:rsid w:val="000D39DE"/>
    <w:rsid w:val="000D4AA3"/>
    <w:rsid w:val="000D5620"/>
    <w:rsid w:val="000D578D"/>
    <w:rsid w:val="000D7044"/>
    <w:rsid w:val="000E0E15"/>
    <w:rsid w:val="000E1C7A"/>
    <w:rsid w:val="000E27F1"/>
    <w:rsid w:val="000E28BE"/>
    <w:rsid w:val="000E6219"/>
    <w:rsid w:val="000E67DD"/>
    <w:rsid w:val="000F142E"/>
    <w:rsid w:val="000F2267"/>
    <w:rsid w:val="000F41CE"/>
    <w:rsid w:val="000F5B0F"/>
    <w:rsid w:val="000F6335"/>
    <w:rsid w:val="000F6E04"/>
    <w:rsid w:val="00100867"/>
    <w:rsid w:val="0010198E"/>
    <w:rsid w:val="00101A84"/>
    <w:rsid w:val="00102C90"/>
    <w:rsid w:val="00103DC8"/>
    <w:rsid w:val="0010419B"/>
    <w:rsid w:val="00104CBB"/>
    <w:rsid w:val="00106397"/>
    <w:rsid w:val="00113504"/>
    <w:rsid w:val="00115E31"/>
    <w:rsid w:val="001164A0"/>
    <w:rsid w:val="00116C5A"/>
    <w:rsid w:val="00116F8B"/>
    <w:rsid w:val="001171ED"/>
    <w:rsid w:val="00117A91"/>
    <w:rsid w:val="00120EAB"/>
    <w:rsid w:val="0012119F"/>
    <w:rsid w:val="00121A9A"/>
    <w:rsid w:val="00121D76"/>
    <w:rsid w:val="001222A6"/>
    <w:rsid w:val="001229D0"/>
    <w:rsid w:val="00126DBA"/>
    <w:rsid w:val="00127592"/>
    <w:rsid w:val="00132446"/>
    <w:rsid w:val="00133040"/>
    <w:rsid w:val="0013347F"/>
    <w:rsid w:val="00133668"/>
    <w:rsid w:val="001339A7"/>
    <w:rsid w:val="00134894"/>
    <w:rsid w:val="0014038C"/>
    <w:rsid w:val="00142BCA"/>
    <w:rsid w:val="00142BD4"/>
    <w:rsid w:val="00143323"/>
    <w:rsid w:val="00144775"/>
    <w:rsid w:val="00145439"/>
    <w:rsid w:val="001470C6"/>
    <w:rsid w:val="00147603"/>
    <w:rsid w:val="00150EF2"/>
    <w:rsid w:val="001510EC"/>
    <w:rsid w:val="0015341A"/>
    <w:rsid w:val="00153BB3"/>
    <w:rsid w:val="00156213"/>
    <w:rsid w:val="001563FE"/>
    <w:rsid w:val="00156D5A"/>
    <w:rsid w:val="001603A6"/>
    <w:rsid w:val="001607AA"/>
    <w:rsid w:val="0016307A"/>
    <w:rsid w:val="00166205"/>
    <w:rsid w:val="001675BE"/>
    <w:rsid w:val="00171DAD"/>
    <w:rsid w:val="00172536"/>
    <w:rsid w:val="00172989"/>
    <w:rsid w:val="00172F77"/>
    <w:rsid w:val="001804B7"/>
    <w:rsid w:val="00180BA2"/>
    <w:rsid w:val="00181463"/>
    <w:rsid w:val="001841DC"/>
    <w:rsid w:val="00184431"/>
    <w:rsid w:val="00184FCE"/>
    <w:rsid w:val="00187014"/>
    <w:rsid w:val="00187DA6"/>
    <w:rsid w:val="00192709"/>
    <w:rsid w:val="001929E0"/>
    <w:rsid w:val="0019404C"/>
    <w:rsid w:val="00195062"/>
    <w:rsid w:val="001957DF"/>
    <w:rsid w:val="001A0EE7"/>
    <w:rsid w:val="001A1AFE"/>
    <w:rsid w:val="001A2C76"/>
    <w:rsid w:val="001A39F7"/>
    <w:rsid w:val="001A4B98"/>
    <w:rsid w:val="001A59A7"/>
    <w:rsid w:val="001A6147"/>
    <w:rsid w:val="001A6D6F"/>
    <w:rsid w:val="001B1427"/>
    <w:rsid w:val="001B1E44"/>
    <w:rsid w:val="001B30DE"/>
    <w:rsid w:val="001B3DC6"/>
    <w:rsid w:val="001B4164"/>
    <w:rsid w:val="001B4D4A"/>
    <w:rsid w:val="001B54FB"/>
    <w:rsid w:val="001B6CDE"/>
    <w:rsid w:val="001B74D4"/>
    <w:rsid w:val="001B7ECF"/>
    <w:rsid w:val="001C2DE5"/>
    <w:rsid w:val="001C4B82"/>
    <w:rsid w:val="001C6807"/>
    <w:rsid w:val="001C761B"/>
    <w:rsid w:val="001D12A0"/>
    <w:rsid w:val="001D3028"/>
    <w:rsid w:val="001D316D"/>
    <w:rsid w:val="001D462D"/>
    <w:rsid w:val="001D4874"/>
    <w:rsid w:val="001D5084"/>
    <w:rsid w:val="001D6100"/>
    <w:rsid w:val="001D6D89"/>
    <w:rsid w:val="001D7D21"/>
    <w:rsid w:val="001E1E2A"/>
    <w:rsid w:val="001E40D7"/>
    <w:rsid w:val="001E4ADE"/>
    <w:rsid w:val="001E6438"/>
    <w:rsid w:val="001F461F"/>
    <w:rsid w:val="001F47DE"/>
    <w:rsid w:val="001F4D58"/>
    <w:rsid w:val="001F5E9F"/>
    <w:rsid w:val="001F5FB2"/>
    <w:rsid w:val="002017AF"/>
    <w:rsid w:val="00201991"/>
    <w:rsid w:val="00202AFB"/>
    <w:rsid w:val="00203195"/>
    <w:rsid w:val="002056C2"/>
    <w:rsid w:val="00205C02"/>
    <w:rsid w:val="002118FF"/>
    <w:rsid w:val="0021333A"/>
    <w:rsid w:val="00215EFB"/>
    <w:rsid w:val="00216BFD"/>
    <w:rsid w:val="00217DED"/>
    <w:rsid w:val="00221DE4"/>
    <w:rsid w:val="0022257A"/>
    <w:rsid w:val="00223666"/>
    <w:rsid w:val="00224E73"/>
    <w:rsid w:val="00230879"/>
    <w:rsid w:val="0023105F"/>
    <w:rsid w:val="00232C1B"/>
    <w:rsid w:val="002374C7"/>
    <w:rsid w:val="00241A87"/>
    <w:rsid w:val="00244685"/>
    <w:rsid w:val="00244851"/>
    <w:rsid w:val="0024547E"/>
    <w:rsid w:val="00246C21"/>
    <w:rsid w:val="00247561"/>
    <w:rsid w:val="0024757A"/>
    <w:rsid w:val="00251D61"/>
    <w:rsid w:val="00252422"/>
    <w:rsid w:val="00254214"/>
    <w:rsid w:val="002548FC"/>
    <w:rsid w:val="00255C35"/>
    <w:rsid w:val="00255CF2"/>
    <w:rsid w:val="00256190"/>
    <w:rsid w:val="00257184"/>
    <w:rsid w:val="00257993"/>
    <w:rsid w:val="00261F0F"/>
    <w:rsid w:val="002626E0"/>
    <w:rsid w:val="00267E88"/>
    <w:rsid w:val="0027283E"/>
    <w:rsid w:val="00273A9C"/>
    <w:rsid w:val="00274C1F"/>
    <w:rsid w:val="00275875"/>
    <w:rsid w:val="00275F69"/>
    <w:rsid w:val="0027668B"/>
    <w:rsid w:val="00276C66"/>
    <w:rsid w:val="002775BD"/>
    <w:rsid w:val="00277C89"/>
    <w:rsid w:val="00283BD4"/>
    <w:rsid w:val="002842CA"/>
    <w:rsid w:val="00286578"/>
    <w:rsid w:val="00290176"/>
    <w:rsid w:val="00293185"/>
    <w:rsid w:val="0029407B"/>
    <w:rsid w:val="00294C60"/>
    <w:rsid w:val="00295D08"/>
    <w:rsid w:val="00296C03"/>
    <w:rsid w:val="00296F6E"/>
    <w:rsid w:val="00297B14"/>
    <w:rsid w:val="002A2416"/>
    <w:rsid w:val="002A6D30"/>
    <w:rsid w:val="002B110F"/>
    <w:rsid w:val="002B12A0"/>
    <w:rsid w:val="002B2215"/>
    <w:rsid w:val="002B2C41"/>
    <w:rsid w:val="002B3062"/>
    <w:rsid w:val="002B3E3E"/>
    <w:rsid w:val="002B53F9"/>
    <w:rsid w:val="002B76A9"/>
    <w:rsid w:val="002C26F4"/>
    <w:rsid w:val="002C317E"/>
    <w:rsid w:val="002C3C6E"/>
    <w:rsid w:val="002C40CE"/>
    <w:rsid w:val="002C6010"/>
    <w:rsid w:val="002C60B0"/>
    <w:rsid w:val="002C644D"/>
    <w:rsid w:val="002C7CE9"/>
    <w:rsid w:val="002D10AF"/>
    <w:rsid w:val="002D27D7"/>
    <w:rsid w:val="002D3D99"/>
    <w:rsid w:val="002D6894"/>
    <w:rsid w:val="002E02A4"/>
    <w:rsid w:val="002E1EB4"/>
    <w:rsid w:val="002E2239"/>
    <w:rsid w:val="002E2356"/>
    <w:rsid w:val="002E5981"/>
    <w:rsid w:val="002E70DF"/>
    <w:rsid w:val="002E7BC7"/>
    <w:rsid w:val="002E7BE2"/>
    <w:rsid w:val="002F22AA"/>
    <w:rsid w:val="002F2529"/>
    <w:rsid w:val="002F2F7C"/>
    <w:rsid w:val="002F4740"/>
    <w:rsid w:val="002F721C"/>
    <w:rsid w:val="002F7A91"/>
    <w:rsid w:val="003004D7"/>
    <w:rsid w:val="0030061A"/>
    <w:rsid w:val="00301CB9"/>
    <w:rsid w:val="003050DD"/>
    <w:rsid w:val="003064B1"/>
    <w:rsid w:val="00306C0B"/>
    <w:rsid w:val="0030755A"/>
    <w:rsid w:val="003112F2"/>
    <w:rsid w:val="003123BC"/>
    <w:rsid w:val="00313D64"/>
    <w:rsid w:val="00314663"/>
    <w:rsid w:val="00314F9B"/>
    <w:rsid w:val="003203BA"/>
    <w:rsid w:val="003210B0"/>
    <w:rsid w:val="00321A2C"/>
    <w:rsid w:val="00322F0C"/>
    <w:rsid w:val="00324DD2"/>
    <w:rsid w:val="003254D7"/>
    <w:rsid w:val="0032590B"/>
    <w:rsid w:val="00327923"/>
    <w:rsid w:val="00327C11"/>
    <w:rsid w:val="0033276D"/>
    <w:rsid w:val="003347F0"/>
    <w:rsid w:val="003351B2"/>
    <w:rsid w:val="00335B3D"/>
    <w:rsid w:val="0034007F"/>
    <w:rsid w:val="00341439"/>
    <w:rsid w:val="0034298F"/>
    <w:rsid w:val="00344950"/>
    <w:rsid w:val="003468AA"/>
    <w:rsid w:val="00346C73"/>
    <w:rsid w:val="00347B02"/>
    <w:rsid w:val="0035020C"/>
    <w:rsid w:val="00351C86"/>
    <w:rsid w:val="00352D02"/>
    <w:rsid w:val="00355A37"/>
    <w:rsid w:val="00360193"/>
    <w:rsid w:val="00361C2B"/>
    <w:rsid w:val="003645A5"/>
    <w:rsid w:val="00364C65"/>
    <w:rsid w:val="00365DE4"/>
    <w:rsid w:val="0036730B"/>
    <w:rsid w:val="0036777F"/>
    <w:rsid w:val="00370DFD"/>
    <w:rsid w:val="00370F21"/>
    <w:rsid w:val="00371177"/>
    <w:rsid w:val="003715DB"/>
    <w:rsid w:val="003717E7"/>
    <w:rsid w:val="00371916"/>
    <w:rsid w:val="003721B6"/>
    <w:rsid w:val="0037592F"/>
    <w:rsid w:val="003805B2"/>
    <w:rsid w:val="00385C9E"/>
    <w:rsid w:val="00386414"/>
    <w:rsid w:val="00386A84"/>
    <w:rsid w:val="00391143"/>
    <w:rsid w:val="0039119B"/>
    <w:rsid w:val="00392977"/>
    <w:rsid w:val="003935C7"/>
    <w:rsid w:val="003956BE"/>
    <w:rsid w:val="00395A89"/>
    <w:rsid w:val="003964FD"/>
    <w:rsid w:val="00396CD7"/>
    <w:rsid w:val="003B179F"/>
    <w:rsid w:val="003B3982"/>
    <w:rsid w:val="003C105B"/>
    <w:rsid w:val="003C1572"/>
    <w:rsid w:val="003C54AB"/>
    <w:rsid w:val="003C6299"/>
    <w:rsid w:val="003C7AEA"/>
    <w:rsid w:val="003D1CC8"/>
    <w:rsid w:val="003D1FC4"/>
    <w:rsid w:val="003D35B0"/>
    <w:rsid w:val="003D423C"/>
    <w:rsid w:val="003D4F38"/>
    <w:rsid w:val="003D5596"/>
    <w:rsid w:val="003D661C"/>
    <w:rsid w:val="003D7A08"/>
    <w:rsid w:val="003D7C75"/>
    <w:rsid w:val="003E4C4C"/>
    <w:rsid w:val="003E4D6E"/>
    <w:rsid w:val="003E53D9"/>
    <w:rsid w:val="003E54D6"/>
    <w:rsid w:val="003E5D13"/>
    <w:rsid w:val="003E7BF6"/>
    <w:rsid w:val="003F30D1"/>
    <w:rsid w:val="003F36BC"/>
    <w:rsid w:val="003F6663"/>
    <w:rsid w:val="003F7D92"/>
    <w:rsid w:val="00401D74"/>
    <w:rsid w:val="00401E77"/>
    <w:rsid w:val="004027ED"/>
    <w:rsid w:val="004032B3"/>
    <w:rsid w:val="00404907"/>
    <w:rsid w:val="004053EE"/>
    <w:rsid w:val="004060A5"/>
    <w:rsid w:val="00407C0C"/>
    <w:rsid w:val="00407F01"/>
    <w:rsid w:val="0041057B"/>
    <w:rsid w:val="00412BD9"/>
    <w:rsid w:val="00413ABB"/>
    <w:rsid w:val="00413CC0"/>
    <w:rsid w:val="00415D65"/>
    <w:rsid w:val="004221F7"/>
    <w:rsid w:val="0042262E"/>
    <w:rsid w:val="00425997"/>
    <w:rsid w:val="004260D2"/>
    <w:rsid w:val="00430283"/>
    <w:rsid w:val="00431F2D"/>
    <w:rsid w:val="004359E3"/>
    <w:rsid w:val="0043743C"/>
    <w:rsid w:val="00440A0D"/>
    <w:rsid w:val="0044267D"/>
    <w:rsid w:val="00444581"/>
    <w:rsid w:val="00445853"/>
    <w:rsid w:val="00446C2E"/>
    <w:rsid w:val="00451DDD"/>
    <w:rsid w:val="00453E1F"/>
    <w:rsid w:val="004571FE"/>
    <w:rsid w:val="0045725C"/>
    <w:rsid w:val="00457802"/>
    <w:rsid w:val="004615B8"/>
    <w:rsid w:val="00461DA4"/>
    <w:rsid w:val="00462B09"/>
    <w:rsid w:val="00462B9A"/>
    <w:rsid w:val="0046400A"/>
    <w:rsid w:val="00466DAB"/>
    <w:rsid w:val="004670D8"/>
    <w:rsid w:val="004714E5"/>
    <w:rsid w:val="00473D26"/>
    <w:rsid w:val="00475DAA"/>
    <w:rsid w:val="00477100"/>
    <w:rsid w:val="00477C8F"/>
    <w:rsid w:val="00480213"/>
    <w:rsid w:val="004815E4"/>
    <w:rsid w:val="00482264"/>
    <w:rsid w:val="0048499C"/>
    <w:rsid w:val="00484FD6"/>
    <w:rsid w:val="00487148"/>
    <w:rsid w:val="00492E26"/>
    <w:rsid w:val="0049301C"/>
    <w:rsid w:val="00494D88"/>
    <w:rsid w:val="0049575C"/>
    <w:rsid w:val="004963BF"/>
    <w:rsid w:val="00496CE1"/>
    <w:rsid w:val="0049760B"/>
    <w:rsid w:val="004A006B"/>
    <w:rsid w:val="004A218A"/>
    <w:rsid w:val="004A250F"/>
    <w:rsid w:val="004A2CB2"/>
    <w:rsid w:val="004A3690"/>
    <w:rsid w:val="004A4A76"/>
    <w:rsid w:val="004B0939"/>
    <w:rsid w:val="004B0C93"/>
    <w:rsid w:val="004B1CB8"/>
    <w:rsid w:val="004B2103"/>
    <w:rsid w:val="004B2137"/>
    <w:rsid w:val="004B65EC"/>
    <w:rsid w:val="004C0FBC"/>
    <w:rsid w:val="004C18C0"/>
    <w:rsid w:val="004C1F8E"/>
    <w:rsid w:val="004C200C"/>
    <w:rsid w:val="004C34B9"/>
    <w:rsid w:val="004D1190"/>
    <w:rsid w:val="004D1E2D"/>
    <w:rsid w:val="004D2935"/>
    <w:rsid w:val="004D299C"/>
    <w:rsid w:val="004D3257"/>
    <w:rsid w:val="004D4757"/>
    <w:rsid w:val="004D488C"/>
    <w:rsid w:val="004E112D"/>
    <w:rsid w:val="004E2AF7"/>
    <w:rsid w:val="004E390C"/>
    <w:rsid w:val="004E3EB3"/>
    <w:rsid w:val="004E4BA2"/>
    <w:rsid w:val="004E5105"/>
    <w:rsid w:val="004E77AA"/>
    <w:rsid w:val="004E7A7B"/>
    <w:rsid w:val="004E7E07"/>
    <w:rsid w:val="004F1E92"/>
    <w:rsid w:val="004F28DD"/>
    <w:rsid w:val="004F438F"/>
    <w:rsid w:val="004F7488"/>
    <w:rsid w:val="004F778C"/>
    <w:rsid w:val="00500AF3"/>
    <w:rsid w:val="00500F26"/>
    <w:rsid w:val="005022F5"/>
    <w:rsid w:val="00502A56"/>
    <w:rsid w:val="0050373E"/>
    <w:rsid w:val="00504631"/>
    <w:rsid w:val="00504FCD"/>
    <w:rsid w:val="00511812"/>
    <w:rsid w:val="00512324"/>
    <w:rsid w:val="0051240D"/>
    <w:rsid w:val="005138D7"/>
    <w:rsid w:val="005147F5"/>
    <w:rsid w:val="0051597B"/>
    <w:rsid w:val="00516D3A"/>
    <w:rsid w:val="00517828"/>
    <w:rsid w:val="005205F3"/>
    <w:rsid w:val="0052266E"/>
    <w:rsid w:val="00523E81"/>
    <w:rsid w:val="0052444D"/>
    <w:rsid w:val="005245EC"/>
    <w:rsid w:val="0052600B"/>
    <w:rsid w:val="005276CD"/>
    <w:rsid w:val="00530778"/>
    <w:rsid w:val="00531621"/>
    <w:rsid w:val="0053193B"/>
    <w:rsid w:val="00532527"/>
    <w:rsid w:val="005328DE"/>
    <w:rsid w:val="00534802"/>
    <w:rsid w:val="00535A95"/>
    <w:rsid w:val="00535B4D"/>
    <w:rsid w:val="00540ACE"/>
    <w:rsid w:val="00541B7B"/>
    <w:rsid w:val="0054710C"/>
    <w:rsid w:val="00553C1A"/>
    <w:rsid w:val="005556F8"/>
    <w:rsid w:val="00557073"/>
    <w:rsid w:val="0056086D"/>
    <w:rsid w:val="00560DF8"/>
    <w:rsid w:val="005611C8"/>
    <w:rsid w:val="005614A5"/>
    <w:rsid w:val="0056191C"/>
    <w:rsid w:val="00562131"/>
    <w:rsid w:val="00565652"/>
    <w:rsid w:val="0056595A"/>
    <w:rsid w:val="00567913"/>
    <w:rsid w:val="005713A1"/>
    <w:rsid w:val="00574753"/>
    <w:rsid w:val="00580B18"/>
    <w:rsid w:val="00583DFE"/>
    <w:rsid w:val="00586CCD"/>
    <w:rsid w:val="00587344"/>
    <w:rsid w:val="00590DDD"/>
    <w:rsid w:val="00591033"/>
    <w:rsid w:val="00592ED1"/>
    <w:rsid w:val="00593E09"/>
    <w:rsid w:val="00594CA9"/>
    <w:rsid w:val="005956BC"/>
    <w:rsid w:val="005965B7"/>
    <w:rsid w:val="005A133F"/>
    <w:rsid w:val="005A136C"/>
    <w:rsid w:val="005A2C11"/>
    <w:rsid w:val="005A5129"/>
    <w:rsid w:val="005B0360"/>
    <w:rsid w:val="005B0B58"/>
    <w:rsid w:val="005B0FE5"/>
    <w:rsid w:val="005B2ABE"/>
    <w:rsid w:val="005B7402"/>
    <w:rsid w:val="005C7556"/>
    <w:rsid w:val="005C7B90"/>
    <w:rsid w:val="005D2112"/>
    <w:rsid w:val="005D2225"/>
    <w:rsid w:val="005D2852"/>
    <w:rsid w:val="005D5058"/>
    <w:rsid w:val="005D5D7E"/>
    <w:rsid w:val="005D667C"/>
    <w:rsid w:val="005D721C"/>
    <w:rsid w:val="005E1785"/>
    <w:rsid w:val="005E23FE"/>
    <w:rsid w:val="005E2725"/>
    <w:rsid w:val="005E28AD"/>
    <w:rsid w:val="005E2B5A"/>
    <w:rsid w:val="005E2E92"/>
    <w:rsid w:val="005E3DEB"/>
    <w:rsid w:val="005E424E"/>
    <w:rsid w:val="005E7F5E"/>
    <w:rsid w:val="005F07A8"/>
    <w:rsid w:val="005F12D3"/>
    <w:rsid w:val="005F32CE"/>
    <w:rsid w:val="005F54C2"/>
    <w:rsid w:val="005F61A9"/>
    <w:rsid w:val="00601888"/>
    <w:rsid w:val="00602AA3"/>
    <w:rsid w:val="0060358A"/>
    <w:rsid w:val="00603B70"/>
    <w:rsid w:val="006068FF"/>
    <w:rsid w:val="00606E4D"/>
    <w:rsid w:val="006129EF"/>
    <w:rsid w:val="00612EB1"/>
    <w:rsid w:val="00616185"/>
    <w:rsid w:val="00616252"/>
    <w:rsid w:val="0061625B"/>
    <w:rsid w:val="0062020B"/>
    <w:rsid w:val="00621F0E"/>
    <w:rsid w:val="00624A4D"/>
    <w:rsid w:val="006263CB"/>
    <w:rsid w:val="00632086"/>
    <w:rsid w:val="006321DD"/>
    <w:rsid w:val="0063311F"/>
    <w:rsid w:val="0063638B"/>
    <w:rsid w:val="00636769"/>
    <w:rsid w:val="00637D54"/>
    <w:rsid w:val="00640097"/>
    <w:rsid w:val="0064357E"/>
    <w:rsid w:val="00646F3F"/>
    <w:rsid w:val="00650609"/>
    <w:rsid w:val="006510D4"/>
    <w:rsid w:val="006514FE"/>
    <w:rsid w:val="0065279C"/>
    <w:rsid w:val="006541E5"/>
    <w:rsid w:val="0065562E"/>
    <w:rsid w:val="006601D1"/>
    <w:rsid w:val="00660532"/>
    <w:rsid w:val="00661752"/>
    <w:rsid w:val="00661EB2"/>
    <w:rsid w:val="0066280D"/>
    <w:rsid w:val="006670B3"/>
    <w:rsid w:val="006710BA"/>
    <w:rsid w:val="00671390"/>
    <w:rsid w:val="0067194B"/>
    <w:rsid w:val="00674475"/>
    <w:rsid w:val="00681891"/>
    <w:rsid w:val="006819E2"/>
    <w:rsid w:val="0068423F"/>
    <w:rsid w:val="006852D8"/>
    <w:rsid w:val="006856E2"/>
    <w:rsid w:val="00685EB7"/>
    <w:rsid w:val="00687A45"/>
    <w:rsid w:val="00687F5C"/>
    <w:rsid w:val="00691BEA"/>
    <w:rsid w:val="0069250C"/>
    <w:rsid w:val="0069559C"/>
    <w:rsid w:val="00697015"/>
    <w:rsid w:val="00697259"/>
    <w:rsid w:val="00697D9D"/>
    <w:rsid w:val="006A6012"/>
    <w:rsid w:val="006A76AE"/>
    <w:rsid w:val="006B0B0D"/>
    <w:rsid w:val="006B0B79"/>
    <w:rsid w:val="006B3A23"/>
    <w:rsid w:val="006B6A9E"/>
    <w:rsid w:val="006B739E"/>
    <w:rsid w:val="006B7DAE"/>
    <w:rsid w:val="006C26E0"/>
    <w:rsid w:val="006C4538"/>
    <w:rsid w:val="006C5F8E"/>
    <w:rsid w:val="006D38DA"/>
    <w:rsid w:val="006D5108"/>
    <w:rsid w:val="006D5474"/>
    <w:rsid w:val="006D5944"/>
    <w:rsid w:val="006D5B71"/>
    <w:rsid w:val="006E009F"/>
    <w:rsid w:val="006E0123"/>
    <w:rsid w:val="006E1CDF"/>
    <w:rsid w:val="006E2669"/>
    <w:rsid w:val="006E38EA"/>
    <w:rsid w:val="006E4500"/>
    <w:rsid w:val="006E4C10"/>
    <w:rsid w:val="006F17CA"/>
    <w:rsid w:val="006F242F"/>
    <w:rsid w:val="006F3C12"/>
    <w:rsid w:val="006F3D84"/>
    <w:rsid w:val="006F62EE"/>
    <w:rsid w:val="00705097"/>
    <w:rsid w:val="00705269"/>
    <w:rsid w:val="00705FE1"/>
    <w:rsid w:val="0071052D"/>
    <w:rsid w:val="00711C4A"/>
    <w:rsid w:val="00713F8E"/>
    <w:rsid w:val="00717F92"/>
    <w:rsid w:val="00720EB6"/>
    <w:rsid w:val="00721181"/>
    <w:rsid w:val="00721A08"/>
    <w:rsid w:val="0072211F"/>
    <w:rsid w:val="00725B0E"/>
    <w:rsid w:val="00726461"/>
    <w:rsid w:val="007277C6"/>
    <w:rsid w:val="007303A7"/>
    <w:rsid w:val="0073148C"/>
    <w:rsid w:val="00731C24"/>
    <w:rsid w:val="00732CA2"/>
    <w:rsid w:val="00737EF8"/>
    <w:rsid w:val="00741082"/>
    <w:rsid w:val="00742B12"/>
    <w:rsid w:val="007444DC"/>
    <w:rsid w:val="00744FCA"/>
    <w:rsid w:val="00747C93"/>
    <w:rsid w:val="00750E01"/>
    <w:rsid w:val="007514E8"/>
    <w:rsid w:val="00751743"/>
    <w:rsid w:val="00752469"/>
    <w:rsid w:val="00754D9B"/>
    <w:rsid w:val="00756345"/>
    <w:rsid w:val="007601E3"/>
    <w:rsid w:val="007643F2"/>
    <w:rsid w:val="007654C6"/>
    <w:rsid w:val="007667D0"/>
    <w:rsid w:val="00766CA6"/>
    <w:rsid w:val="00770281"/>
    <w:rsid w:val="00771073"/>
    <w:rsid w:val="007746AD"/>
    <w:rsid w:val="00774844"/>
    <w:rsid w:val="00775A31"/>
    <w:rsid w:val="00776AC9"/>
    <w:rsid w:val="00780649"/>
    <w:rsid w:val="00780D8A"/>
    <w:rsid w:val="0078114E"/>
    <w:rsid w:val="00781983"/>
    <w:rsid w:val="00781AD5"/>
    <w:rsid w:val="00784283"/>
    <w:rsid w:val="00785A01"/>
    <w:rsid w:val="00791C47"/>
    <w:rsid w:val="0079606B"/>
    <w:rsid w:val="007A05C1"/>
    <w:rsid w:val="007A1199"/>
    <w:rsid w:val="007A1DFD"/>
    <w:rsid w:val="007A31CE"/>
    <w:rsid w:val="007A31D6"/>
    <w:rsid w:val="007A333B"/>
    <w:rsid w:val="007A4B68"/>
    <w:rsid w:val="007A568C"/>
    <w:rsid w:val="007A71F7"/>
    <w:rsid w:val="007B0386"/>
    <w:rsid w:val="007B0CD2"/>
    <w:rsid w:val="007B4A88"/>
    <w:rsid w:val="007C1F27"/>
    <w:rsid w:val="007C64B7"/>
    <w:rsid w:val="007D422F"/>
    <w:rsid w:val="007D4B0F"/>
    <w:rsid w:val="007D5AEA"/>
    <w:rsid w:val="007D74E1"/>
    <w:rsid w:val="007D7667"/>
    <w:rsid w:val="007E36B8"/>
    <w:rsid w:val="007E52F9"/>
    <w:rsid w:val="007E5FFF"/>
    <w:rsid w:val="007F06B9"/>
    <w:rsid w:val="007F2E23"/>
    <w:rsid w:val="007F35B5"/>
    <w:rsid w:val="007F4905"/>
    <w:rsid w:val="007F7701"/>
    <w:rsid w:val="00801EE3"/>
    <w:rsid w:val="008029AD"/>
    <w:rsid w:val="00803382"/>
    <w:rsid w:val="0080367F"/>
    <w:rsid w:val="008039B6"/>
    <w:rsid w:val="0080471F"/>
    <w:rsid w:val="00804A3E"/>
    <w:rsid w:val="00807D39"/>
    <w:rsid w:val="0081030A"/>
    <w:rsid w:val="0081180F"/>
    <w:rsid w:val="00814FDF"/>
    <w:rsid w:val="00817988"/>
    <w:rsid w:val="00817AD9"/>
    <w:rsid w:val="0082088B"/>
    <w:rsid w:val="008231B2"/>
    <w:rsid w:val="008235E9"/>
    <w:rsid w:val="00823839"/>
    <w:rsid w:val="008253CF"/>
    <w:rsid w:val="00830D1F"/>
    <w:rsid w:val="00833527"/>
    <w:rsid w:val="00833539"/>
    <w:rsid w:val="00835289"/>
    <w:rsid w:val="00835D57"/>
    <w:rsid w:val="008374A1"/>
    <w:rsid w:val="00837F01"/>
    <w:rsid w:val="00840279"/>
    <w:rsid w:val="00840990"/>
    <w:rsid w:val="00840CAB"/>
    <w:rsid w:val="00841AFE"/>
    <w:rsid w:val="00842F6A"/>
    <w:rsid w:val="00845CA7"/>
    <w:rsid w:val="008472E8"/>
    <w:rsid w:val="00852012"/>
    <w:rsid w:val="00853840"/>
    <w:rsid w:val="00857240"/>
    <w:rsid w:val="0085753C"/>
    <w:rsid w:val="00857671"/>
    <w:rsid w:val="00857C0F"/>
    <w:rsid w:val="0086121E"/>
    <w:rsid w:val="008633C6"/>
    <w:rsid w:val="00863ACA"/>
    <w:rsid w:val="00863AEC"/>
    <w:rsid w:val="00865BB4"/>
    <w:rsid w:val="00866E42"/>
    <w:rsid w:val="008678D2"/>
    <w:rsid w:val="00872B46"/>
    <w:rsid w:val="00873E5C"/>
    <w:rsid w:val="0087646D"/>
    <w:rsid w:val="00877CEA"/>
    <w:rsid w:val="00881540"/>
    <w:rsid w:val="0088462B"/>
    <w:rsid w:val="008864E3"/>
    <w:rsid w:val="008879F6"/>
    <w:rsid w:val="00892D41"/>
    <w:rsid w:val="008972A9"/>
    <w:rsid w:val="008A0C33"/>
    <w:rsid w:val="008A1428"/>
    <w:rsid w:val="008A1847"/>
    <w:rsid w:val="008A269E"/>
    <w:rsid w:val="008A40C7"/>
    <w:rsid w:val="008A455B"/>
    <w:rsid w:val="008A4A63"/>
    <w:rsid w:val="008A50AD"/>
    <w:rsid w:val="008B2094"/>
    <w:rsid w:val="008B49B0"/>
    <w:rsid w:val="008C0A94"/>
    <w:rsid w:val="008C24B6"/>
    <w:rsid w:val="008C36D8"/>
    <w:rsid w:val="008C4ADF"/>
    <w:rsid w:val="008C68CC"/>
    <w:rsid w:val="008C7C0B"/>
    <w:rsid w:val="008D1118"/>
    <w:rsid w:val="008D5EAF"/>
    <w:rsid w:val="008E0064"/>
    <w:rsid w:val="008E08C5"/>
    <w:rsid w:val="008E0F3E"/>
    <w:rsid w:val="008E1657"/>
    <w:rsid w:val="008E1B0E"/>
    <w:rsid w:val="008E201B"/>
    <w:rsid w:val="008E2EFA"/>
    <w:rsid w:val="008E3600"/>
    <w:rsid w:val="008E5388"/>
    <w:rsid w:val="008E5A01"/>
    <w:rsid w:val="008F4980"/>
    <w:rsid w:val="008F4FBB"/>
    <w:rsid w:val="008F5464"/>
    <w:rsid w:val="008F5D54"/>
    <w:rsid w:val="008F6A5D"/>
    <w:rsid w:val="00904085"/>
    <w:rsid w:val="00906A14"/>
    <w:rsid w:val="0090762E"/>
    <w:rsid w:val="00907DC6"/>
    <w:rsid w:val="0091004F"/>
    <w:rsid w:val="00911CD0"/>
    <w:rsid w:val="00913808"/>
    <w:rsid w:val="00913E90"/>
    <w:rsid w:val="009144A6"/>
    <w:rsid w:val="00914AC0"/>
    <w:rsid w:val="00915108"/>
    <w:rsid w:val="009154CA"/>
    <w:rsid w:val="00915C0C"/>
    <w:rsid w:val="00917E93"/>
    <w:rsid w:val="00922BE7"/>
    <w:rsid w:val="009245F9"/>
    <w:rsid w:val="00924C97"/>
    <w:rsid w:val="00925336"/>
    <w:rsid w:val="00926DB6"/>
    <w:rsid w:val="0092775F"/>
    <w:rsid w:val="0092780C"/>
    <w:rsid w:val="00927BD4"/>
    <w:rsid w:val="009309DA"/>
    <w:rsid w:val="00930E03"/>
    <w:rsid w:val="00932973"/>
    <w:rsid w:val="00934430"/>
    <w:rsid w:val="009348AC"/>
    <w:rsid w:val="009370D9"/>
    <w:rsid w:val="0093724E"/>
    <w:rsid w:val="009417BF"/>
    <w:rsid w:val="0094341D"/>
    <w:rsid w:val="00944F6C"/>
    <w:rsid w:val="00946126"/>
    <w:rsid w:val="00946CA2"/>
    <w:rsid w:val="0095584A"/>
    <w:rsid w:val="00955DBA"/>
    <w:rsid w:val="00956901"/>
    <w:rsid w:val="009619B8"/>
    <w:rsid w:val="009623AD"/>
    <w:rsid w:val="00964CB4"/>
    <w:rsid w:val="00970E54"/>
    <w:rsid w:val="00972E78"/>
    <w:rsid w:val="009749F3"/>
    <w:rsid w:val="009813EF"/>
    <w:rsid w:val="00985487"/>
    <w:rsid w:val="00987940"/>
    <w:rsid w:val="00990EB6"/>
    <w:rsid w:val="00991D84"/>
    <w:rsid w:val="00992EA5"/>
    <w:rsid w:val="009934E7"/>
    <w:rsid w:val="00993D1B"/>
    <w:rsid w:val="00993FA3"/>
    <w:rsid w:val="00995E71"/>
    <w:rsid w:val="00996EA6"/>
    <w:rsid w:val="00996EAC"/>
    <w:rsid w:val="009A033F"/>
    <w:rsid w:val="009A0F96"/>
    <w:rsid w:val="009A33A6"/>
    <w:rsid w:val="009A5B33"/>
    <w:rsid w:val="009A5E18"/>
    <w:rsid w:val="009A787B"/>
    <w:rsid w:val="009B016E"/>
    <w:rsid w:val="009B1A00"/>
    <w:rsid w:val="009B1BFF"/>
    <w:rsid w:val="009B1C47"/>
    <w:rsid w:val="009B44C6"/>
    <w:rsid w:val="009B4FCB"/>
    <w:rsid w:val="009B75AA"/>
    <w:rsid w:val="009C0F33"/>
    <w:rsid w:val="009C121A"/>
    <w:rsid w:val="009C2AAD"/>
    <w:rsid w:val="009C43AF"/>
    <w:rsid w:val="009C5009"/>
    <w:rsid w:val="009C5AAB"/>
    <w:rsid w:val="009C6F1E"/>
    <w:rsid w:val="009C7E3C"/>
    <w:rsid w:val="009D046A"/>
    <w:rsid w:val="009D27A7"/>
    <w:rsid w:val="009D451D"/>
    <w:rsid w:val="009D4E86"/>
    <w:rsid w:val="009D5B3B"/>
    <w:rsid w:val="009D5BD3"/>
    <w:rsid w:val="009D5DAD"/>
    <w:rsid w:val="009E20E1"/>
    <w:rsid w:val="009E408A"/>
    <w:rsid w:val="009E719E"/>
    <w:rsid w:val="009F1B76"/>
    <w:rsid w:val="009F244C"/>
    <w:rsid w:val="009F2E4A"/>
    <w:rsid w:val="009F7392"/>
    <w:rsid w:val="00A005C3"/>
    <w:rsid w:val="00A00FCD"/>
    <w:rsid w:val="00A019CE"/>
    <w:rsid w:val="00A058F3"/>
    <w:rsid w:val="00A0642D"/>
    <w:rsid w:val="00A0652C"/>
    <w:rsid w:val="00A070B0"/>
    <w:rsid w:val="00A076C3"/>
    <w:rsid w:val="00A1062C"/>
    <w:rsid w:val="00A12A7D"/>
    <w:rsid w:val="00A135C2"/>
    <w:rsid w:val="00A1695B"/>
    <w:rsid w:val="00A16E1B"/>
    <w:rsid w:val="00A205A1"/>
    <w:rsid w:val="00A23564"/>
    <w:rsid w:val="00A2423F"/>
    <w:rsid w:val="00A25980"/>
    <w:rsid w:val="00A264A8"/>
    <w:rsid w:val="00A26F52"/>
    <w:rsid w:val="00A30396"/>
    <w:rsid w:val="00A316CC"/>
    <w:rsid w:val="00A329EE"/>
    <w:rsid w:val="00A33BD0"/>
    <w:rsid w:val="00A34B3D"/>
    <w:rsid w:val="00A3586C"/>
    <w:rsid w:val="00A37105"/>
    <w:rsid w:val="00A406E1"/>
    <w:rsid w:val="00A4109C"/>
    <w:rsid w:val="00A42202"/>
    <w:rsid w:val="00A43FA7"/>
    <w:rsid w:val="00A4490E"/>
    <w:rsid w:val="00A47588"/>
    <w:rsid w:val="00A47638"/>
    <w:rsid w:val="00A4770F"/>
    <w:rsid w:val="00A47C29"/>
    <w:rsid w:val="00A504BC"/>
    <w:rsid w:val="00A5458B"/>
    <w:rsid w:val="00A55A2D"/>
    <w:rsid w:val="00A56D10"/>
    <w:rsid w:val="00A57580"/>
    <w:rsid w:val="00A60EAE"/>
    <w:rsid w:val="00A61791"/>
    <w:rsid w:val="00A61DD3"/>
    <w:rsid w:val="00A63122"/>
    <w:rsid w:val="00A63A71"/>
    <w:rsid w:val="00A66F07"/>
    <w:rsid w:val="00A713F5"/>
    <w:rsid w:val="00A73592"/>
    <w:rsid w:val="00A775A3"/>
    <w:rsid w:val="00A80B05"/>
    <w:rsid w:val="00A83768"/>
    <w:rsid w:val="00A86FC7"/>
    <w:rsid w:val="00A87F69"/>
    <w:rsid w:val="00A9218E"/>
    <w:rsid w:val="00A92DE1"/>
    <w:rsid w:val="00A93A74"/>
    <w:rsid w:val="00A94F77"/>
    <w:rsid w:val="00A96702"/>
    <w:rsid w:val="00A97BD7"/>
    <w:rsid w:val="00A97E20"/>
    <w:rsid w:val="00AA0516"/>
    <w:rsid w:val="00AA1091"/>
    <w:rsid w:val="00AA136A"/>
    <w:rsid w:val="00AA264D"/>
    <w:rsid w:val="00AA32AB"/>
    <w:rsid w:val="00AA64FD"/>
    <w:rsid w:val="00AA7543"/>
    <w:rsid w:val="00AB471C"/>
    <w:rsid w:val="00AB4C32"/>
    <w:rsid w:val="00AB5803"/>
    <w:rsid w:val="00AB588F"/>
    <w:rsid w:val="00AB6EB3"/>
    <w:rsid w:val="00AC102E"/>
    <w:rsid w:val="00AC1215"/>
    <w:rsid w:val="00AC21FF"/>
    <w:rsid w:val="00AC2AD9"/>
    <w:rsid w:val="00AC2DFC"/>
    <w:rsid w:val="00AC4A77"/>
    <w:rsid w:val="00AC4D2E"/>
    <w:rsid w:val="00AC5E4C"/>
    <w:rsid w:val="00AD202D"/>
    <w:rsid w:val="00AD2384"/>
    <w:rsid w:val="00AD4E59"/>
    <w:rsid w:val="00AD5002"/>
    <w:rsid w:val="00AD53B7"/>
    <w:rsid w:val="00AD560A"/>
    <w:rsid w:val="00AD5873"/>
    <w:rsid w:val="00AD5AE5"/>
    <w:rsid w:val="00AE0008"/>
    <w:rsid w:val="00AE4232"/>
    <w:rsid w:val="00AE749B"/>
    <w:rsid w:val="00AE76B8"/>
    <w:rsid w:val="00AF1BB0"/>
    <w:rsid w:val="00AF45E8"/>
    <w:rsid w:val="00AF47FF"/>
    <w:rsid w:val="00AF6F3E"/>
    <w:rsid w:val="00B00153"/>
    <w:rsid w:val="00B00702"/>
    <w:rsid w:val="00B00B80"/>
    <w:rsid w:val="00B042EC"/>
    <w:rsid w:val="00B05221"/>
    <w:rsid w:val="00B0775B"/>
    <w:rsid w:val="00B0786A"/>
    <w:rsid w:val="00B12589"/>
    <w:rsid w:val="00B13ACF"/>
    <w:rsid w:val="00B14BEB"/>
    <w:rsid w:val="00B15327"/>
    <w:rsid w:val="00B2011B"/>
    <w:rsid w:val="00B232B7"/>
    <w:rsid w:val="00B23CAC"/>
    <w:rsid w:val="00B342C0"/>
    <w:rsid w:val="00B34783"/>
    <w:rsid w:val="00B34942"/>
    <w:rsid w:val="00B35391"/>
    <w:rsid w:val="00B35E5C"/>
    <w:rsid w:val="00B412D3"/>
    <w:rsid w:val="00B43D3F"/>
    <w:rsid w:val="00B47608"/>
    <w:rsid w:val="00B50712"/>
    <w:rsid w:val="00B53CC3"/>
    <w:rsid w:val="00B55FF5"/>
    <w:rsid w:val="00B57035"/>
    <w:rsid w:val="00B60121"/>
    <w:rsid w:val="00B603E8"/>
    <w:rsid w:val="00B6372F"/>
    <w:rsid w:val="00B66512"/>
    <w:rsid w:val="00B66F4D"/>
    <w:rsid w:val="00B719DA"/>
    <w:rsid w:val="00B722BA"/>
    <w:rsid w:val="00B72433"/>
    <w:rsid w:val="00B72827"/>
    <w:rsid w:val="00B763C0"/>
    <w:rsid w:val="00B76C2F"/>
    <w:rsid w:val="00B7754C"/>
    <w:rsid w:val="00B81920"/>
    <w:rsid w:val="00B8317D"/>
    <w:rsid w:val="00B839C3"/>
    <w:rsid w:val="00B857E9"/>
    <w:rsid w:val="00B85992"/>
    <w:rsid w:val="00B8711E"/>
    <w:rsid w:val="00B90F35"/>
    <w:rsid w:val="00B911F3"/>
    <w:rsid w:val="00B91FE5"/>
    <w:rsid w:val="00B93B92"/>
    <w:rsid w:val="00B940FF"/>
    <w:rsid w:val="00B96011"/>
    <w:rsid w:val="00BA08BB"/>
    <w:rsid w:val="00BA1E67"/>
    <w:rsid w:val="00BA2E12"/>
    <w:rsid w:val="00BA30CA"/>
    <w:rsid w:val="00BA49A3"/>
    <w:rsid w:val="00BB080F"/>
    <w:rsid w:val="00BB220D"/>
    <w:rsid w:val="00BB72C8"/>
    <w:rsid w:val="00BB7845"/>
    <w:rsid w:val="00BB7BB4"/>
    <w:rsid w:val="00BC110F"/>
    <w:rsid w:val="00BC4311"/>
    <w:rsid w:val="00BC4AAC"/>
    <w:rsid w:val="00BC5D63"/>
    <w:rsid w:val="00BC686E"/>
    <w:rsid w:val="00BC6E19"/>
    <w:rsid w:val="00BD2AD7"/>
    <w:rsid w:val="00BD4D68"/>
    <w:rsid w:val="00BD6256"/>
    <w:rsid w:val="00BD6A97"/>
    <w:rsid w:val="00BD7CB6"/>
    <w:rsid w:val="00BE1018"/>
    <w:rsid w:val="00BE154A"/>
    <w:rsid w:val="00BE2582"/>
    <w:rsid w:val="00BE363C"/>
    <w:rsid w:val="00BE41CA"/>
    <w:rsid w:val="00BE449E"/>
    <w:rsid w:val="00BF5A0B"/>
    <w:rsid w:val="00BF5FB5"/>
    <w:rsid w:val="00BF63EF"/>
    <w:rsid w:val="00C01092"/>
    <w:rsid w:val="00C04C6C"/>
    <w:rsid w:val="00C05B2C"/>
    <w:rsid w:val="00C05C37"/>
    <w:rsid w:val="00C11C71"/>
    <w:rsid w:val="00C11D3F"/>
    <w:rsid w:val="00C12A09"/>
    <w:rsid w:val="00C12FBB"/>
    <w:rsid w:val="00C13694"/>
    <w:rsid w:val="00C15F05"/>
    <w:rsid w:val="00C16B6A"/>
    <w:rsid w:val="00C17A8D"/>
    <w:rsid w:val="00C204EF"/>
    <w:rsid w:val="00C20B68"/>
    <w:rsid w:val="00C219F5"/>
    <w:rsid w:val="00C2350F"/>
    <w:rsid w:val="00C276B6"/>
    <w:rsid w:val="00C32480"/>
    <w:rsid w:val="00C328B8"/>
    <w:rsid w:val="00C339F5"/>
    <w:rsid w:val="00C34A95"/>
    <w:rsid w:val="00C35220"/>
    <w:rsid w:val="00C358C5"/>
    <w:rsid w:val="00C377F8"/>
    <w:rsid w:val="00C42659"/>
    <w:rsid w:val="00C45683"/>
    <w:rsid w:val="00C47AB9"/>
    <w:rsid w:val="00C52342"/>
    <w:rsid w:val="00C5393F"/>
    <w:rsid w:val="00C53C32"/>
    <w:rsid w:val="00C5599F"/>
    <w:rsid w:val="00C566E7"/>
    <w:rsid w:val="00C65FA2"/>
    <w:rsid w:val="00C701F6"/>
    <w:rsid w:val="00C7192B"/>
    <w:rsid w:val="00C72C4D"/>
    <w:rsid w:val="00C73612"/>
    <w:rsid w:val="00C7600E"/>
    <w:rsid w:val="00C76B0D"/>
    <w:rsid w:val="00C770D9"/>
    <w:rsid w:val="00C77672"/>
    <w:rsid w:val="00C811D0"/>
    <w:rsid w:val="00C81878"/>
    <w:rsid w:val="00C84F12"/>
    <w:rsid w:val="00C85A9B"/>
    <w:rsid w:val="00C85E78"/>
    <w:rsid w:val="00C8607B"/>
    <w:rsid w:val="00C861FF"/>
    <w:rsid w:val="00C8633D"/>
    <w:rsid w:val="00C87C42"/>
    <w:rsid w:val="00C90901"/>
    <w:rsid w:val="00C90D3F"/>
    <w:rsid w:val="00C916ED"/>
    <w:rsid w:val="00C91D85"/>
    <w:rsid w:val="00C91DBC"/>
    <w:rsid w:val="00C96FC8"/>
    <w:rsid w:val="00C971FF"/>
    <w:rsid w:val="00C97235"/>
    <w:rsid w:val="00C976F1"/>
    <w:rsid w:val="00CA1634"/>
    <w:rsid w:val="00CA2D04"/>
    <w:rsid w:val="00CA3853"/>
    <w:rsid w:val="00CA4E9E"/>
    <w:rsid w:val="00CA6219"/>
    <w:rsid w:val="00CA6DFB"/>
    <w:rsid w:val="00CB13FE"/>
    <w:rsid w:val="00CB1B72"/>
    <w:rsid w:val="00CB1C70"/>
    <w:rsid w:val="00CB40A7"/>
    <w:rsid w:val="00CB5BDD"/>
    <w:rsid w:val="00CB6203"/>
    <w:rsid w:val="00CC0A7B"/>
    <w:rsid w:val="00CC4116"/>
    <w:rsid w:val="00CC6BED"/>
    <w:rsid w:val="00CD043C"/>
    <w:rsid w:val="00CD0DF0"/>
    <w:rsid w:val="00CD265C"/>
    <w:rsid w:val="00CD34D3"/>
    <w:rsid w:val="00CD5479"/>
    <w:rsid w:val="00CD6B14"/>
    <w:rsid w:val="00CD6DCA"/>
    <w:rsid w:val="00CD7491"/>
    <w:rsid w:val="00CD7F99"/>
    <w:rsid w:val="00CE024F"/>
    <w:rsid w:val="00CE16AA"/>
    <w:rsid w:val="00CE1817"/>
    <w:rsid w:val="00CE197A"/>
    <w:rsid w:val="00CE2AFF"/>
    <w:rsid w:val="00CE34C8"/>
    <w:rsid w:val="00CE4650"/>
    <w:rsid w:val="00CE7D10"/>
    <w:rsid w:val="00CF0EC4"/>
    <w:rsid w:val="00CF1F55"/>
    <w:rsid w:val="00CF2D84"/>
    <w:rsid w:val="00CF5026"/>
    <w:rsid w:val="00CF5964"/>
    <w:rsid w:val="00CF6DC1"/>
    <w:rsid w:val="00CF75B8"/>
    <w:rsid w:val="00CF75E5"/>
    <w:rsid w:val="00D00ACE"/>
    <w:rsid w:val="00D010D6"/>
    <w:rsid w:val="00D01431"/>
    <w:rsid w:val="00D01F98"/>
    <w:rsid w:val="00D03334"/>
    <w:rsid w:val="00D0481E"/>
    <w:rsid w:val="00D048A1"/>
    <w:rsid w:val="00D1091D"/>
    <w:rsid w:val="00D10980"/>
    <w:rsid w:val="00D10CB2"/>
    <w:rsid w:val="00D11EDD"/>
    <w:rsid w:val="00D11FA1"/>
    <w:rsid w:val="00D14231"/>
    <w:rsid w:val="00D14A67"/>
    <w:rsid w:val="00D1695E"/>
    <w:rsid w:val="00D17CEE"/>
    <w:rsid w:val="00D20751"/>
    <w:rsid w:val="00D20A74"/>
    <w:rsid w:val="00D21D7D"/>
    <w:rsid w:val="00D222D9"/>
    <w:rsid w:val="00D2266E"/>
    <w:rsid w:val="00D22A9A"/>
    <w:rsid w:val="00D24364"/>
    <w:rsid w:val="00D249B8"/>
    <w:rsid w:val="00D250E2"/>
    <w:rsid w:val="00D26599"/>
    <w:rsid w:val="00D265E0"/>
    <w:rsid w:val="00D27B82"/>
    <w:rsid w:val="00D302B3"/>
    <w:rsid w:val="00D313E1"/>
    <w:rsid w:val="00D31DFF"/>
    <w:rsid w:val="00D31FBC"/>
    <w:rsid w:val="00D33B3E"/>
    <w:rsid w:val="00D348F6"/>
    <w:rsid w:val="00D35D02"/>
    <w:rsid w:val="00D40443"/>
    <w:rsid w:val="00D40D7C"/>
    <w:rsid w:val="00D43A3D"/>
    <w:rsid w:val="00D442AF"/>
    <w:rsid w:val="00D46D29"/>
    <w:rsid w:val="00D515BD"/>
    <w:rsid w:val="00D51D88"/>
    <w:rsid w:val="00D52A49"/>
    <w:rsid w:val="00D52FB2"/>
    <w:rsid w:val="00D54483"/>
    <w:rsid w:val="00D55DF3"/>
    <w:rsid w:val="00D57068"/>
    <w:rsid w:val="00D57667"/>
    <w:rsid w:val="00D57841"/>
    <w:rsid w:val="00D60F44"/>
    <w:rsid w:val="00D61C7F"/>
    <w:rsid w:val="00D62765"/>
    <w:rsid w:val="00D633A9"/>
    <w:rsid w:val="00D63C4F"/>
    <w:rsid w:val="00D63F07"/>
    <w:rsid w:val="00D63F8D"/>
    <w:rsid w:val="00D641F6"/>
    <w:rsid w:val="00D657A0"/>
    <w:rsid w:val="00D672B9"/>
    <w:rsid w:val="00D67D7C"/>
    <w:rsid w:val="00D7134D"/>
    <w:rsid w:val="00D713CE"/>
    <w:rsid w:val="00D71931"/>
    <w:rsid w:val="00D72898"/>
    <w:rsid w:val="00D7786F"/>
    <w:rsid w:val="00D80501"/>
    <w:rsid w:val="00D84E33"/>
    <w:rsid w:val="00D85040"/>
    <w:rsid w:val="00D852A0"/>
    <w:rsid w:val="00D9075F"/>
    <w:rsid w:val="00D91852"/>
    <w:rsid w:val="00D935EF"/>
    <w:rsid w:val="00D96ADB"/>
    <w:rsid w:val="00D9729D"/>
    <w:rsid w:val="00DA1616"/>
    <w:rsid w:val="00DA18E4"/>
    <w:rsid w:val="00DA2746"/>
    <w:rsid w:val="00DA6799"/>
    <w:rsid w:val="00DA6899"/>
    <w:rsid w:val="00DA72EE"/>
    <w:rsid w:val="00DB05E5"/>
    <w:rsid w:val="00DB38E5"/>
    <w:rsid w:val="00DB3C07"/>
    <w:rsid w:val="00DB6170"/>
    <w:rsid w:val="00DB7800"/>
    <w:rsid w:val="00DC2F74"/>
    <w:rsid w:val="00DC4D6C"/>
    <w:rsid w:val="00DC4E14"/>
    <w:rsid w:val="00DD0CA1"/>
    <w:rsid w:val="00DD2782"/>
    <w:rsid w:val="00DD32AA"/>
    <w:rsid w:val="00DD40E7"/>
    <w:rsid w:val="00DD494A"/>
    <w:rsid w:val="00DD6820"/>
    <w:rsid w:val="00DD6F1C"/>
    <w:rsid w:val="00DE065C"/>
    <w:rsid w:val="00DE1748"/>
    <w:rsid w:val="00DE1866"/>
    <w:rsid w:val="00DE3D04"/>
    <w:rsid w:val="00DE57F9"/>
    <w:rsid w:val="00DF0583"/>
    <w:rsid w:val="00DF20BD"/>
    <w:rsid w:val="00DF5D34"/>
    <w:rsid w:val="00E00C4E"/>
    <w:rsid w:val="00E014E2"/>
    <w:rsid w:val="00E01B01"/>
    <w:rsid w:val="00E037A0"/>
    <w:rsid w:val="00E03827"/>
    <w:rsid w:val="00E05B4A"/>
    <w:rsid w:val="00E06CD1"/>
    <w:rsid w:val="00E10565"/>
    <w:rsid w:val="00E118AA"/>
    <w:rsid w:val="00E11B5C"/>
    <w:rsid w:val="00E12A68"/>
    <w:rsid w:val="00E14055"/>
    <w:rsid w:val="00E142D2"/>
    <w:rsid w:val="00E149B4"/>
    <w:rsid w:val="00E162E2"/>
    <w:rsid w:val="00E2140B"/>
    <w:rsid w:val="00E2732C"/>
    <w:rsid w:val="00E27C87"/>
    <w:rsid w:val="00E30530"/>
    <w:rsid w:val="00E33511"/>
    <w:rsid w:val="00E337C2"/>
    <w:rsid w:val="00E340AD"/>
    <w:rsid w:val="00E34FCB"/>
    <w:rsid w:val="00E36FF0"/>
    <w:rsid w:val="00E374E4"/>
    <w:rsid w:val="00E41A55"/>
    <w:rsid w:val="00E44E88"/>
    <w:rsid w:val="00E44EC7"/>
    <w:rsid w:val="00E461A8"/>
    <w:rsid w:val="00E461E9"/>
    <w:rsid w:val="00E476A7"/>
    <w:rsid w:val="00E476B7"/>
    <w:rsid w:val="00E47E8D"/>
    <w:rsid w:val="00E54113"/>
    <w:rsid w:val="00E601D4"/>
    <w:rsid w:val="00E6192A"/>
    <w:rsid w:val="00E61A26"/>
    <w:rsid w:val="00E62866"/>
    <w:rsid w:val="00E661FD"/>
    <w:rsid w:val="00E719AC"/>
    <w:rsid w:val="00E73E20"/>
    <w:rsid w:val="00E74392"/>
    <w:rsid w:val="00E75025"/>
    <w:rsid w:val="00E762A9"/>
    <w:rsid w:val="00E7788E"/>
    <w:rsid w:val="00E77D84"/>
    <w:rsid w:val="00E809A6"/>
    <w:rsid w:val="00E80AD4"/>
    <w:rsid w:val="00E826A3"/>
    <w:rsid w:val="00E9004E"/>
    <w:rsid w:val="00E91286"/>
    <w:rsid w:val="00E93339"/>
    <w:rsid w:val="00E93793"/>
    <w:rsid w:val="00E9399D"/>
    <w:rsid w:val="00E94FD6"/>
    <w:rsid w:val="00E95BC0"/>
    <w:rsid w:val="00E96CE1"/>
    <w:rsid w:val="00EA0409"/>
    <w:rsid w:val="00EA227C"/>
    <w:rsid w:val="00EA28EF"/>
    <w:rsid w:val="00EA700E"/>
    <w:rsid w:val="00EB0291"/>
    <w:rsid w:val="00EB1E00"/>
    <w:rsid w:val="00EB2C03"/>
    <w:rsid w:val="00EB3493"/>
    <w:rsid w:val="00EB605F"/>
    <w:rsid w:val="00EB7D04"/>
    <w:rsid w:val="00EC09E4"/>
    <w:rsid w:val="00EC1098"/>
    <w:rsid w:val="00EC1352"/>
    <w:rsid w:val="00EC1FE6"/>
    <w:rsid w:val="00EC2119"/>
    <w:rsid w:val="00EC27D3"/>
    <w:rsid w:val="00EC356D"/>
    <w:rsid w:val="00EC41D5"/>
    <w:rsid w:val="00EC4400"/>
    <w:rsid w:val="00EC4C6F"/>
    <w:rsid w:val="00EC5DB5"/>
    <w:rsid w:val="00ED0BCD"/>
    <w:rsid w:val="00ED1A8E"/>
    <w:rsid w:val="00ED1BC8"/>
    <w:rsid w:val="00ED23B5"/>
    <w:rsid w:val="00ED2A54"/>
    <w:rsid w:val="00ED59C2"/>
    <w:rsid w:val="00EE4A41"/>
    <w:rsid w:val="00EE6905"/>
    <w:rsid w:val="00EF0611"/>
    <w:rsid w:val="00EF4FB7"/>
    <w:rsid w:val="00EF6EBC"/>
    <w:rsid w:val="00F03AA6"/>
    <w:rsid w:val="00F03E5F"/>
    <w:rsid w:val="00F0427E"/>
    <w:rsid w:val="00F062D3"/>
    <w:rsid w:val="00F065D8"/>
    <w:rsid w:val="00F108A9"/>
    <w:rsid w:val="00F1145E"/>
    <w:rsid w:val="00F12D3B"/>
    <w:rsid w:val="00F13425"/>
    <w:rsid w:val="00F151F8"/>
    <w:rsid w:val="00F16019"/>
    <w:rsid w:val="00F20FA4"/>
    <w:rsid w:val="00F231C2"/>
    <w:rsid w:val="00F253B5"/>
    <w:rsid w:val="00F277F5"/>
    <w:rsid w:val="00F31A90"/>
    <w:rsid w:val="00F328A2"/>
    <w:rsid w:val="00F330F8"/>
    <w:rsid w:val="00F34423"/>
    <w:rsid w:val="00F357C4"/>
    <w:rsid w:val="00F407CA"/>
    <w:rsid w:val="00F414FA"/>
    <w:rsid w:val="00F416E4"/>
    <w:rsid w:val="00F42D8D"/>
    <w:rsid w:val="00F43A1F"/>
    <w:rsid w:val="00F44597"/>
    <w:rsid w:val="00F46E27"/>
    <w:rsid w:val="00F4778A"/>
    <w:rsid w:val="00F50D04"/>
    <w:rsid w:val="00F54942"/>
    <w:rsid w:val="00F554FF"/>
    <w:rsid w:val="00F57D52"/>
    <w:rsid w:val="00F62C63"/>
    <w:rsid w:val="00F648B2"/>
    <w:rsid w:val="00F653F6"/>
    <w:rsid w:val="00F656D6"/>
    <w:rsid w:val="00F65B54"/>
    <w:rsid w:val="00F74A16"/>
    <w:rsid w:val="00F7557D"/>
    <w:rsid w:val="00F770AD"/>
    <w:rsid w:val="00F77D6A"/>
    <w:rsid w:val="00F816D9"/>
    <w:rsid w:val="00F8338A"/>
    <w:rsid w:val="00F84170"/>
    <w:rsid w:val="00F852C6"/>
    <w:rsid w:val="00F8788A"/>
    <w:rsid w:val="00F936F4"/>
    <w:rsid w:val="00F9469F"/>
    <w:rsid w:val="00F94E7B"/>
    <w:rsid w:val="00F957B6"/>
    <w:rsid w:val="00FA1430"/>
    <w:rsid w:val="00FA3764"/>
    <w:rsid w:val="00FA49CE"/>
    <w:rsid w:val="00FA680E"/>
    <w:rsid w:val="00FB04EA"/>
    <w:rsid w:val="00FB0911"/>
    <w:rsid w:val="00FB167E"/>
    <w:rsid w:val="00FB40D6"/>
    <w:rsid w:val="00FB4EEE"/>
    <w:rsid w:val="00FB785B"/>
    <w:rsid w:val="00FC04CC"/>
    <w:rsid w:val="00FC1039"/>
    <w:rsid w:val="00FC63CF"/>
    <w:rsid w:val="00FC68C2"/>
    <w:rsid w:val="00FC732A"/>
    <w:rsid w:val="00FD5AE3"/>
    <w:rsid w:val="00FD7899"/>
    <w:rsid w:val="00FE0475"/>
    <w:rsid w:val="00FE2374"/>
    <w:rsid w:val="00FE3007"/>
    <w:rsid w:val="00FE3023"/>
    <w:rsid w:val="00FE40CF"/>
    <w:rsid w:val="00FE5B39"/>
    <w:rsid w:val="00FE5D10"/>
    <w:rsid w:val="00FE74A1"/>
    <w:rsid w:val="00FE790D"/>
    <w:rsid w:val="00FF04C2"/>
    <w:rsid w:val="00FF1BD0"/>
    <w:rsid w:val="00FF2209"/>
    <w:rsid w:val="00FF2EA1"/>
    <w:rsid w:val="00FF3ADE"/>
    <w:rsid w:val="00FF401C"/>
    <w:rsid w:val="00FF42F7"/>
    <w:rsid w:val="00FF598D"/>
    <w:rsid w:val="00FF6C89"/>
    <w:rsid w:val="00FF70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B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2852"/>
    <w:pPr>
      <w:overflowPunct w:val="0"/>
      <w:autoSpaceDE w:val="0"/>
      <w:autoSpaceDN w:val="0"/>
      <w:adjustRightInd w:val="0"/>
      <w:spacing w:after="0" w:line="300" w:lineRule="exact"/>
      <w:textAlignment w:val="baseline"/>
    </w:pPr>
    <w:rPr>
      <w:rFonts w:ascii="Arial" w:eastAsia="Times New Roman" w:hAnsi="Arial" w:cs="Times New Roman"/>
      <w:sz w:val="20"/>
      <w:szCs w:val="20"/>
      <w:lang w:eastAsia="de-DE"/>
    </w:rPr>
  </w:style>
  <w:style w:type="paragraph" w:styleId="berschrift1">
    <w:name w:val="heading 1"/>
    <w:basedOn w:val="Standard"/>
    <w:next w:val="Standard"/>
    <w:link w:val="berschrift1Zchn"/>
    <w:uiPriority w:val="9"/>
    <w:qFormat/>
    <w:rsid w:val="0037592F"/>
    <w:pPr>
      <w:keepNext/>
      <w:keepLines/>
      <w:numPr>
        <w:numId w:val="3"/>
      </w:numPr>
      <w:spacing w:before="240" w:after="240"/>
      <w:outlineLvl w:val="0"/>
    </w:pPr>
    <w:rPr>
      <w:rFonts w:eastAsiaTheme="majorEastAsia" w:cs="Arial"/>
      <w:b/>
      <w:sz w:val="22"/>
      <w:szCs w:val="22"/>
    </w:rPr>
  </w:style>
  <w:style w:type="paragraph" w:styleId="berschrift2">
    <w:name w:val="heading 2"/>
    <w:basedOn w:val="berschrift1"/>
    <w:next w:val="Standard"/>
    <w:link w:val="berschrift2Zchn"/>
    <w:qFormat/>
    <w:rsid w:val="00DC4D6C"/>
    <w:pPr>
      <w:keepLines w:val="0"/>
      <w:numPr>
        <w:numId w:val="2"/>
      </w:numPr>
      <w:tabs>
        <w:tab w:val="left" w:pos="567"/>
      </w:tabs>
      <w:spacing w:line="240" w:lineRule="auto"/>
      <w:outlineLvl w:val="1"/>
    </w:pPr>
    <w:rPr>
      <w:rFonts w:eastAsia="Times New Roman" w:cs="Times New Roman"/>
      <w:kern w:val="28"/>
      <w:szCs w:val="20"/>
    </w:rPr>
  </w:style>
  <w:style w:type="paragraph" w:styleId="berschrift3">
    <w:name w:val="heading 3"/>
    <w:basedOn w:val="berschrift2"/>
    <w:next w:val="Standard"/>
    <w:link w:val="berschrift3Zchn"/>
    <w:uiPriority w:val="9"/>
    <w:unhideWhenUsed/>
    <w:qFormat/>
    <w:rsid w:val="004B2103"/>
    <w:pPr>
      <w:numPr>
        <w:numId w:val="4"/>
      </w:numPr>
      <w:tabs>
        <w:tab w:val="clear" w:pos="567"/>
      </w:tabs>
      <w:ind w:left="357" w:hanging="357"/>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DC4D6C"/>
    <w:rPr>
      <w:rFonts w:ascii="Arial" w:eastAsia="Times New Roman" w:hAnsi="Arial" w:cs="Times New Roman"/>
      <w:b/>
      <w:kern w:val="28"/>
      <w:szCs w:val="20"/>
      <w:lang w:eastAsia="de-DE"/>
    </w:rPr>
  </w:style>
  <w:style w:type="paragraph" w:styleId="Kopfzeile">
    <w:name w:val="header"/>
    <w:basedOn w:val="Standard"/>
    <w:link w:val="KopfzeileZchn"/>
    <w:semiHidden/>
    <w:rsid w:val="00E661FD"/>
    <w:pPr>
      <w:tabs>
        <w:tab w:val="center" w:pos="4536"/>
        <w:tab w:val="right" w:pos="9072"/>
      </w:tabs>
    </w:pPr>
  </w:style>
  <w:style w:type="character" w:customStyle="1" w:styleId="KopfzeileZchn">
    <w:name w:val="Kopfzeile Zchn"/>
    <w:basedOn w:val="Absatz-Standardschriftart"/>
    <w:link w:val="Kopfzeile"/>
    <w:semiHidden/>
    <w:rsid w:val="00E661FD"/>
    <w:rPr>
      <w:rFonts w:ascii="Arial" w:eastAsia="Times New Roman" w:hAnsi="Arial" w:cs="Times New Roman"/>
      <w:sz w:val="20"/>
      <w:szCs w:val="20"/>
      <w:lang w:eastAsia="de-DE"/>
    </w:rPr>
  </w:style>
  <w:style w:type="paragraph" w:styleId="Textkrper2">
    <w:name w:val="Body Text 2"/>
    <w:basedOn w:val="Standard"/>
    <w:link w:val="Textkrper2Zchn"/>
    <w:uiPriority w:val="99"/>
    <w:unhideWhenUsed/>
    <w:rsid w:val="00E661FD"/>
    <w:pPr>
      <w:spacing w:after="120" w:line="480" w:lineRule="auto"/>
    </w:pPr>
  </w:style>
  <w:style w:type="character" w:customStyle="1" w:styleId="Textkrper2Zchn">
    <w:name w:val="Textkörper 2 Zchn"/>
    <w:basedOn w:val="Absatz-Standardschriftart"/>
    <w:link w:val="Textkrper2"/>
    <w:uiPriority w:val="99"/>
    <w:rsid w:val="00E661FD"/>
    <w:rPr>
      <w:rFonts w:ascii="Arial" w:eastAsia="Times New Roman" w:hAnsi="Arial" w:cs="Times New Roman"/>
      <w:sz w:val="20"/>
      <w:szCs w:val="20"/>
      <w:lang w:eastAsia="de-DE"/>
    </w:rPr>
  </w:style>
  <w:style w:type="character" w:styleId="Kommentarzeichen">
    <w:name w:val="annotation reference"/>
    <w:uiPriority w:val="99"/>
    <w:unhideWhenUsed/>
    <w:rsid w:val="00E661FD"/>
    <w:rPr>
      <w:sz w:val="16"/>
      <w:szCs w:val="16"/>
    </w:rPr>
  </w:style>
  <w:style w:type="paragraph" w:styleId="Kommentartext">
    <w:name w:val="annotation text"/>
    <w:basedOn w:val="Standard"/>
    <w:link w:val="KommentartextZchn"/>
    <w:uiPriority w:val="99"/>
    <w:unhideWhenUsed/>
    <w:rsid w:val="00E661FD"/>
  </w:style>
  <w:style w:type="character" w:customStyle="1" w:styleId="KommentartextZchn">
    <w:name w:val="Kommentartext Zchn"/>
    <w:basedOn w:val="Absatz-Standardschriftart"/>
    <w:link w:val="Kommentartext"/>
    <w:uiPriority w:val="99"/>
    <w:rsid w:val="00E661FD"/>
    <w:rPr>
      <w:rFonts w:ascii="Arial" w:eastAsia="Times New Roman" w:hAnsi="Arial" w:cs="Times New Roman"/>
      <w:sz w:val="20"/>
      <w:szCs w:val="20"/>
      <w:lang w:eastAsia="de-DE"/>
    </w:rPr>
  </w:style>
  <w:style w:type="character" w:customStyle="1" w:styleId="berschrift1Zchn">
    <w:name w:val="Überschrift 1 Zchn"/>
    <w:basedOn w:val="Absatz-Standardschriftart"/>
    <w:link w:val="berschrift1"/>
    <w:uiPriority w:val="9"/>
    <w:rsid w:val="0037592F"/>
    <w:rPr>
      <w:rFonts w:ascii="Arial" w:eastAsiaTheme="majorEastAsia" w:hAnsi="Arial" w:cs="Arial"/>
      <w:b/>
      <w:lang w:eastAsia="de-DE"/>
    </w:rPr>
  </w:style>
  <w:style w:type="paragraph" w:styleId="Sprechblasentext">
    <w:name w:val="Balloon Text"/>
    <w:basedOn w:val="Standard"/>
    <w:link w:val="SprechblasentextZchn"/>
    <w:uiPriority w:val="99"/>
    <w:semiHidden/>
    <w:unhideWhenUsed/>
    <w:rsid w:val="00E661F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61FD"/>
    <w:rPr>
      <w:rFonts w:ascii="Segoe UI" w:eastAsia="Times New Roman" w:hAnsi="Segoe UI" w:cs="Segoe UI"/>
      <w:sz w:val="18"/>
      <w:szCs w:val="18"/>
      <w:lang w:eastAsia="de-DE"/>
    </w:rPr>
  </w:style>
  <w:style w:type="paragraph" w:styleId="Fuzeile">
    <w:name w:val="footer"/>
    <w:basedOn w:val="Standard"/>
    <w:link w:val="FuzeileZchn"/>
    <w:uiPriority w:val="99"/>
    <w:unhideWhenUsed/>
    <w:rsid w:val="001B1E4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B1E44"/>
    <w:rPr>
      <w:rFonts w:ascii="Arial" w:eastAsia="Times New Roman" w:hAnsi="Arial" w:cs="Times New Roman"/>
      <w:sz w:val="20"/>
      <w:szCs w:val="20"/>
      <w:lang w:eastAsia="de-DE"/>
    </w:rPr>
  </w:style>
  <w:style w:type="table" w:styleId="Tabellenraster">
    <w:name w:val="Table Grid"/>
    <w:basedOn w:val="NormaleTabelle"/>
    <w:rsid w:val="001B1E4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egelstr1">
    <w:name w:val="Spiegelstr1"/>
    <w:basedOn w:val="Standard"/>
    <w:rsid w:val="001B1E44"/>
    <w:pPr>
      <w:ind w:left="567" w:hanging="567"/>
    </w:pPr>
  </w:style>
  <w:style w:type="paragraph" w:styleId="Inhaltsverzeichnisberschrift">
    <w:name w:val="TOC Heading"/>
    <w:basedOn w:val="berschrift1"/>
    <w:next w:val="Standard"/>
    <w:uiPriority w:val="39"/>
    <w:unhideWhenUsed/>
    <w:qFormat/>
    <w:rsid w:val="001B1E44"/>
    <w:pPr>
      <w:overflowPunct/>
      <w:autoSpaceDE/>
      <w:autoSpaceDN/>
      <w:adjustRightInd/>
      <w:spacing w:line="259" w:lineRule="auto"/>
      <w:textAlignment w:val="auto"/>
      <w:outlineLvl w:val="9"/>
    </w:pPr>
    <w:rPr>
      <w:lang w:val="en-US" w:eastAsia="en-US"/>
    </w:rPr>
  </w:style>
  <w:style w:type="paragraph" w:styleId="Verzeichnis2">
    <w:name w:val="toc 2"/>
    <w:basedOn w:val="Standard"/>
    <w:next w:val="Standard"/>
    <w:autoRedefine/>
    <w:uiPriority w:val="39"/>
    <w:unhideWhenUsed/>
    <w:rsid w:val="001B1E44"/>
    <w:pPr>
      <w:spacing w:after="100"/>
      <w:ind w:left="200"/>
    </w:pPr>
  </w:style>
  <w:style w:type="character" w:styleId="Hyperlink">
    <w:name w:val="Hyperlink"/>
    <w:basedOn w:val="Absatz-Standardschriftart"/>
    <w:uiPriority w:val="99"/>
    <w:unhideWhenUsed/>
    <w:rsid w:val="001B1E44"/>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D7786F"/>
    <w:pPr>
      <w:spacing w:line="240" w:lineRule="auto"/>
    </w:pPr>
    <w:rPr>
      <w:b/>
      <w:bCs/>
    </w:rPr>
  </w:style>
  <w:style w:type="character" w:customStyle="1" w:styleId="KommentarthemaZchn">
    <w:name w:val="Kommentarthema Zchn"/>
    <w:basedOn w:val="KommentartextZchn"/>
    <w:link w:val="Kommentarthema"/>
    <w:uiPriority w:val="99"/>
    <w:semiHidden/>
    <w:rsid w:val="00D7786F"/>
    <w:rPr>
      <w:rFonts w:ascii="Arial" w:eastAsia="Times New Roman" w:hAnsi="Arial" w:cs="Times New Roman"/>
      <w:b/>
      <w:bCs/>
      <w:sz w:val="20"/>
      <w:szCs w:val="20"/>
      <w:lang w:eastAsia="de-DE"/>
    </w:rPr>
  </w:style>
  <w:style w:type="paragraph" w:styleId="berarbeitung">
    <w:name w:val="Revision"/>
    <w:hidden/>
    <w:uiPriority w:val="99"/>
    <w:semiHidden/>
    <w:rsid w:val="00D7786F"/>
    <w:pPr>
      <w:spacing w:after="0" w:line="240" w:lineRule="auto"/>
    </w:pPr>
    <w:rPr>
      <w:rFonts w:ascii="Arial" w:eastAsia="Times New Roman" w:hAnsi="Arial" w:cs="Times New Roman"/>
      <w:sz w:val="20"/>
      <w:szCs w:val="20"/>
      <w:lang w:eastAsia="de-DE"/>
    </w:rPr>
  </w:style>
  <w:style w:type="paragraph" w:styleId="Textkrper">
    <w:name w:val="Body Text"/>
    <w:basedOn w:val="Standard"/>
    <w:link w:val="TextkrperZchn"/>
    <w:uiPriority w:val="99"/>
    <w:unhideWhenUsed/>
    <w:rsid w:val="000B2B32"/>
    <w:pPr>
      <w:spacing w:after="120"/>
    </w:pPr>
  </w:style>
  <w:style w:type="character" w:customStyle="1" w:styleId="TextkrperZchn">
    <w:name w:val="Textkörper Zchn"/>
    <w:basedOn w:val="Absatz-Standardschriftart"/>
    <w:link w:val="Textkrper"/>
    <w:uiPriority w:val="99"/>
    <w:rsid w:val="000B2B32"/>
    <w:rPr>
      <w:rFonts w:ascii="Arial" w:eastAsia="Times New Roman" w:hAnsi="Arial" w:cs="Times New Roman"/>
      <w:sz w:val="20"/>
      <w:szCs w:val="20"/>
      <w:lang w:eastAsia="de-DE"/>
    </w:rPr>
  </w:style>
  <w:style w:type="paragraph" w:styleId="Listenabsatz">
    <w:name w:val="List Paragraph"/>
    <w:basedOn w:val="Standard"/>
    <w:uiPriority w:val="34"/>
    <w:qFormat/>
    <w:rsid w:val="002E2356"/>
    <w:pPr>
      <w:widowControl w:val="0"/>
      <w:numPr>
        <w:numId w:val="1"/>
      </w:numPr>
      <w:overflowPunct/>
      <w:adjustRightInd/>
      <w:spacing w:after="120" w:line="240" w:lineRule="auto"/>
      <w:jc w:val="both"/>
      <w:textAlignment w:val="auto"/>
    </w:pPr>
    <w:rPr>
      <w:rFonts w:eastAsia="Arial" w:cs="Arial"/>
      <w:szCs w:val="22"/>
      <w:lang w:bidi="de-DE"/>
    </w:rPr>
  </w:style>
  <w:style w:type="paragraph" w:customStyle="1" w:styleId="BodySglSpJ">
    <w:name w:val="Body Sgl Sp J"/>
    <w:basedOn w:val="Standard"/>
    <w:uiPriority w:val="2"/>
    <w:rsid w:val="00F46E27"/>
    <w:pPr>
      <w:overflowPunct/>
      <w:autoSpaceDE/>
      <w:autoSpaceDN/>
      <w:adjustRightInd/>
      <w:spacing w:after="240" w:line="360" w:lineRule="auto"/>
      <w:jc w:val="both"/>
      <w:textAlignment w:val="auto"/>
    </w:pPr>
    <w:rPr>
      <w:rFonts w:ascii="Times New Roman" w:hAnsi="Times New Roman"/>
      <w:sz w:val="24"/>
      <w:szCs w:val="24"/>
      <w:lang w:eastAsia="en-US"/>
    </w:rPr>
  </w:style>
  <w:style w:type="paragraph" w:customStyle="1" w:styleId="TableParagraph">
    <w:name w:val="Table Paragraph"/>
    <w:basedOn w:val="Standard"/>
    <w:uiPriority w:val="1"/>
    <w:qFormat/>
    <w:rsid w:val="0054710C"/>
    <w:pPr>
      <w:widowControl w:val="0"/>
      <w:overflowPunct/>
      <w:adjustRightInd/>
      <w:spacing w:before="36" w:line="240" w:lineRule="auto"/>
      <w:ind w:left="110"/>
      <w:textAlignment w:val="auto"/>
    </w:pPr>
    <w:rPr>
      <w:rFonts w:eastAsia="Arial" w:cs="Arial"/>
      <w:sz w:val="22"/>
      <w:szCs w:val="22"/>
      <w:lang w:bidi="de-DE"/>
    </w:rPr>
  </w:style>
  <w:style w:type="character" w:customStyle="1" w:styleId="berschrift3Zchn">
    <w:name w:val="Überschrift 3 Zchn"/>
    <w:basedOn w:val="Absatz-Standardschriftart"/>
    <w:link w:val="berschrift3"/>
    <w:uiPriority w:val="9"/>
    <w:rsid w:val="004B2103"/>
    <w:rPr>
      <w:rFonts w:ascii="Arial" w:eastAsia="Times New Roman" w:hAnsi="Arial" w:cs="Times New Roman"/>
      <w:b/>
      <w:kern w:val="28"/>
      <w:szCs w:val="20"/>
      <w:lang w:eastAsia="de-DE"/>
    </w:rPr>
  </w:style>
  <w:style w:type="paragraph" w:styleId="Verzeichnis3">
    <w:name w:val="toc 3"/>
    <w:basedOn w:val="Standard"/>
    <w:next w:val="Standard"/>
    <w:autoRedefine/>
    <w:uiPriority w:val="39"/>
    <w:unhideWhenUsed/>
    <w:rsid w:val="00CE34C8"/>
    <w:pPr>
      <w:spacing w:after="100"/>
      <w:ind w:left="400"/>
    </w:pPr>
  </w:style>
  <w:style w:type="paragraph" w:customStyle="1" w:styleId="VergabeText">
    <w:name w:val="Vergabe_Text"/>
    <w:basedOn w:val="Standard"/>
    <w:qFormat/>
    <w:rsid w:val="002E2356"/>
    <w:pPr>
      <w:widowControl w:val="0"/>
      <w:tabs>
        <w:tab w:val="num" w:pos="840"/>
      </w:tabs>
      <w:spacing w:after="120" w:line="288" w:lineRule="auto"/>
      <w:jc w:val="both"/>
    </w:pPr>
    <w:rPr>
      <w:rFonts w:cs="Arial"/>
    </w:rPr>
  </w:style>
  <w:style w:type="paragraph" w:styleId="Verzeichnis1">
    <w:name w:val="toc 1"/>
    <w:basedOn w:val="Standard"/>
    <w:next w:val="Standard"/>
    <w:autoRedefine/>
    <w:uiPriority w:val="39"/>
    <w:unhideWhenUsed/>
    <w:rsid w:val="007277C6"/>
    <w:pPr>
      <w:spacing w:after="100"/>
    </w:pPr>
  </w:style>
  <w:style w:type="paragraph" w:customStyle="1" w:styleId="VergabeKontaktFlietext">
    <w:name w:val="Vergabe_Kontakt_Fließtext"/>
    <w:basedOn w:val="BodySglSpJ"/>
    <w:qFormat/>
    <w:rsid w:val="002E2356"/>
    <w:pPr>
      <w:spacing w:line="240" w:lineRule="auto"/>
      <w:ind w:left="357"/>
      <w:jc w:val="center"/>
    </w:pPr>
    <w:rPr>
      <w:rFonts w:ascii="Arial" w:eastAsia="Arial" w:hAnsi="Arial" w:cs="Arial"/>
      <w:b/>
      <w:sz w:val="20"/>
      <w:szCs w:val="22"/>
      <w:lang w:eastAsia="de-DE" w:bidi="de-DE"/>
    </w:rPr>
  </w:style>
  <w:style w:type="paragraph" w:styleId="NurText">
    <w:name w:val="Plain Text"/>
    <w:basedOn w:val="Standard"/>
    <w:link w:val="NurTextZchn"/>
    <w:uiPriority w:val="99"/>
    <w:semiHidden/>
    <w:unhideWhenUsed/>
    <w:rsid w:val="00156D5A"/>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156D5A"/>
    <w:rPr>
      <w:rFonts w:ascii="Consolas" w:eastAsia="Times New Roman" w:hAnsi="Consolas" w:cs="Times New Roman"/>
      <w:sz w:val="21"/>
      <w:szCs w:val="21"/>
      <w:lang w:eastAsia="de-DE"/>
    </w:rPr>
  </w:style>
  <w:style w:type="paragraph" w:styleId="StandardWeb">
    <w:name w:val="Normal (Web)"/>
    <w:basedOn w:val="Standard"/>
    <w:uiPriority w:val="99"/>
    <w:semiHidden/>
    <w:unhideWhenUsed/>
    <w:rsid w:val="00A60EAE"/>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8725">
      <w:bodyDiv w:val="1"/>
      <w:marLeft w:val="0"/>
      <w:marRight w:val="0"/>
      <w:marTop w:val="0"/>
      <w:marBottom w:val="0"/>
      <w:divBdr>
        <w:top w:val="none" w:sz="0" w:space="0" w:color="auto"/>
        <w:left w:val="none" w:sz="0" w:space="0" w:color="auto"/>
        <w:bottom w:val="none" w:sz="0" w:space="0" w:color="auto"/>
        <w:right w:val="none" w:sz="0" w:space="0" w:color="auto"/>
      </w:divBdr>
    </w:div>
    <w:div w:id="64112350">
      <w:bodyDiv w:val="1"/>
      <w:marLeft w:val="0"/>
      <w:marRight w:val="0"/>
      <w:marTop w:val="0"/>
      <w:marBottom w:val="0"/>
      <w:divBdr>
        <w:top w:val="none" w:sz="0" w:space="0" w:color="auto"/>
        <w:left w:val="none" w:sz="0" w:space="0" w:color="auto"/>
        <w:bottom w:val="none" w:sz="0" w:space="0" w:color="auto"/>
        <w:right w:val="none" w:sz="0" w:space="0" w:color="auto"/>
      </w:divBdr>
    </w:div>
    <w:div w:id="82999127">
      <w:bodyDiv w:val="1"/>
      <w:marLeft w:val="0"/>
      <w:marRight w:val="0"/>
      <w:marTop w:val="0"/>
      <w:marBottom w:val="0"/>
      <w:divBdr>
        <w:top w:val="none" w:sz="0" w:space="0" w:color="auto"/>
        <w:left w:val="none" w:sz="0" w:space="0" w:color="auto"/>
        <w:bottom w:val="none" w:sz="0" w:space="0" w:color="auto"/>
        <w:right w:val="none" w:sz="0" w:space="0" w:color="auto"/>
      </w:divBdr>
    </w:div>
    <w:div w:id="333453916">
      <w:bodyDiv w:val="1"/>
      <w:marLeft w:val="0"/>
      <w:marRight w:val="0"/>
      <w:marTop w:val="0"/>
      <w:marBottom w:val="0"/>
      <w:divBdr>
        <w:top w:val="none" w:sz="0" w:space="0" w:color="auto"/>
        <w:left w:val="none" w:sz="0" w:space="0" w:color="auto"/>
        <w:bottom w:val="none" w:sz="0" w:space="0" w:color="auto"/>
        <w:right w:val="none" w:sz="0" w:space="0" w:color="auto"/>
      </w:divBdr>
    </w:div>
    <w:div w:id="447696560">
      <w:bodyDiv w:val="1"/>
      <w:marLeft w:val="0"/>
      <w:marRight w:val="0"/>
      <w:marTop w:val="0"/>
      <w:marBottom w:val="0"/>
      <w:divBdr>
        <w:top w:val="none" w:sz="0" w:space="0" w:color="auto"/>
        <w:left w:val="none" w:sz="0" w:space="0" w:color="auto"/>
        <w:bottom w:val="none" w:sz="0" w:space="0" w:color="auto"/>
        <w:right w:val="none" w:sz="0" w:space="0" w:color="auto"/>
      </w:divBdr>
    </w:div>
    <w:div w:id="452792854">
      <w:bodyDiv w:val="1"/>
      <w:marLeft w:val="0"/>
      <w:marRight w:val="0"/>
      <w:marTop w:val="0"/>
      <w:marBottom w:val="0"/>
      <w:divBdr>
        <w:top w:val="none" w:sz="0" w:space="0" w:color="auto"/>
        <w:left w:val="none" w:sz="0" w:space="0" w:color="auto"/>
        <w:bottom w:val="none" w:sz="0" w:space="0" w:color="auto"/>
        <w:right w:val="none" w:sz="0" w:space="0" w:color="auto"/>
      </w:divBdr>
      <w:divsChild>
        <w:div w:id="327632414">
          <w:marLeft w:val="0"/>
          <w:marRight w:val="0"/>
          <w:marTop w:val="0"/>
          <w:marBottom w:val="0"/>
          <w:divBdr>
            <w:top w:val="none" w:sz="0" w:space="0" w:color="auto"/>
            <w:left w:val="none" w:sz="0" w:space="0" w:color="auto"/>
            <w:bottom w:val="none" w:sz="0" w:space="0" w:color="auto"/>
            <w:right w:val="none" w:sz="0" w:space="0" w:color="auto"/>
          </w:divBdr>
          <w:divsChild>
            <w:div w:id="1687321492">
              <w:marLeft w:val="0"/>
              <w:marRight w:val="0"/>
              <w:marTop w:val="0"/>
              <w:marBottom w:val="0"/>
              <w:divBdr>
                <w:top w:val="none" w:sz="0" w:space="0" w:color="auto"/>
                <w:left w:val="none" w:sz="0" w:space="0" w:color="auto"/>
                <w:bottom w:val="none" w:sz="0" w:space="0" w:color="auto"/>
                <w:right w:val="none" w:sz="0" w:space="0" w:color="auto"/>
              </w:divBdr>
              <w:divsChild>
                <w:div w:id="2143115700">
                  <w:marLeft w:val="0"/>
                  <w:marRight w:val="0"/>
                  <w:marTop w:val="0"/>
                  <w:marBottom w:val="0"/>
                  <w:divBdr>
                    <w:top w:val="none" w:sz="0" w:space="0" w:color="auto"/>
                    <w:left w:val="none" w:sz="0" w:space="0" w:color="auto"/>
                    <w:bottom w:val="none" w:sz="0" w:space="0" w:color="auto"/>
                    <w:right w:val="none" w:sz="0" w:space="0" w:color="auto"/>
                  </w:divBdr>
                  <w:divsChild>
                    <w:div w:id="1073626179">
                      <w:marLeft w:val="0"/>
                      <w:marRight w:val="0"/>
                      <w:marTop w:val="0"/>
                      <w:marBottom w:val="0"/>
                      <w:divBdr>
                        <w:top w:val="none" w:sz="0" w:space="0" w:color="auto"/>
                        <w:left w:val="none" w:sz="0" w:space="0" w:color="auto"/>
                        <w:bottom w:val="none" w:sz="0" w:space="0" w:color="auto"/>
                        <w:right w:val="none" w:sz="0" w:space="0" w:color="auto"/>
                      </w:divBdr>
                      <w:divsChild>
                        <w:div w:id="54200956">
                          <w:marLeft w:val="0"/>
                          <w:marRight w:val="0"/>
                          <w:marTop w:val="0"/>
                          <w:marBottom w:val="0"/>
                          <w:divBdr>
                            <w:top w:val="none" w:sz="0" w:space="0" w:color="auto"/>
                            <w:left w:val="none" w:sz="0" w:space="0" w:color="auto"/>
                            <w:bottom w:val="none" w:sz="0" w:space="0" w:color="auto"/>
                            <w:right w:val="none" w:sz="0" w:space="0" w:color="auto"/>
                          </w:divBdr>
                          <w:divsChild>
                            <w:div w:id="1001006459">
                              <w:marLeft w:val="0"/>
                              <w:marRight w:val="0"/>
                              <w:marTop w:val="0"/>
                              <w:marBottom w:val="0"/>
                              <w:divBdr>
                                <w:top w:val="none" w:sz="0" w:space="0" w:color="auto"/>
                                <w:left w:val="none" w:sz="0" w:space="0" w:color="auto"/>
                                <w:bottom w:val="none" w:sz="0" w:space="0" w:color="auto"/>
                                <w:right w:val="none" w:sz="0" w:space="0" w:color="auto"/>
                              </w:divBdr>
                              <w:divsChild>
                                <w:div w:id="1069961783">
                                  <w:marLeft w:val="0"/>
                                  <w:marRight w:val="0"/>
                                  <w:marTop w:val="0"/>
                                  <w:marBottom w:val="0"/>
                                  <w:divBdr>
                                    <w:top w:val="none" w:sz="0" w:space="0" w:color="auto"/>
                                    <w:left w:val="none" w:sz="0" w:space="0" w:color="auto"/>
                                    <w:bottom w:val="none" w:sz="0" w:space="0" w:color="auto"/>
                                    <w:right w:val="none" w:sz="0" w:space="0" w:color="auto"/>
                                  </w:divBdr>
                                  <w:divsChild>
                                    <w:div w:id="810098535">
                                      <w:marLeft w:val="0"/>
                                      <w:marRight w:val="0"/>
                                      <w:marTop w:val="0"/>
                                      <w:marBottom w:val="0"/>
                                      <w:divBdr>
                                        <w:top w:val="none" w:sz="0" w:space="0" w:color="auto"/>
                                        <w:left w:val="none" w:sz="0" w:space="0" w:color="auto"/>
                                        <w:bottom w:val="none" w:sz="0" w:space="0" w:color="auto"/>
                                        <w:right w:val="none" w:sz="0" w:space="0" w:color="auto"/>
                                      </w:divBdr>
                                      <w:divsChild>
                                        <w:div w:id="595138483">
                                          <w:marLeft w:val="0"/>
                                          <w:marRight w:val="0"/>
                                          <w:marTop w:val="0"/>
                                          <w:marBottom w:val="0"/>
                                          <w:divBdr>
                                            <w:top w:val="none" w:sz="0" w:space="0" w:color="auto"/>
                                            <w:left w:val="none" w:sz="0" w:space="0" w:color="auto"/>
                                            <w:bottom w:val="none" w:sz="0" w:space="0" w:color="auto"/>
                                            <w:right w:val="none" w:sz="0" w:space="0" w:color="auto"/>
                                          </w:divBdr>
                                          <w:divsChild>
                                            <w:div w:id="445783041">
                                              <w:marLeft w:val="0"/>
                                              <w:marRight w:val="0"/>
                                              <w:marTop w:val="0"/>
                                              <w:marBottom w:val="0"/>
                                              <w:divBdr>
                                                <w:top w:val="none" w:sz="0" w:space="0" w:color="auto"/>
                                                <w:left w:val="none" w:sz="0" w:space="0" w:color="auto"/>
                                                <w:bottom w:val="none" w:sz="0" w:space="0" w:color="auto"/>
                                                <w:right w:val="none" w:sz="0" w:space="0" w:color="auto"/>
                                              </w:divBdr>
                                            </w:div>
                                            <w:div w:id="729110902">
                                              <w:marLeft w:val="0"/>
                                              <w:marRight w:val="0"/>
                                              <w:marTop w:val="0"/>
                                              <w:marBottom w:val="0"/>
                                              <w:divBdr>
                                                <w:top w:val="none" w:sz="0" w:space="0" w:color="auto"/>
                                                <w:left w:val="none" w:sz="0" w:space="0" w:color="auto"/>
                                                <w:bottom w:val="none" w:sz="0" w:space="0" w:color="auto"/>
                                                <w:right w:val="none" w:sz="0" w:space="0" w:color="auto"/>
                                              </w:divBdr>
                                            </w:div>
                                            <w:div w:id="1305621935">
                                              <w:marLeft w:val="0"/>
                                              <w:marRight w:val="0"/>
                                              <w:marTop w:val="0"/>
                                              <w:marBottom w:val="0"/>
                                              <w:divBdr>
                                                <w:top w:val="none" w:sz="0" w:space="0" w:color="auto"/>
                                                <w:left w:val="none" w:sz="0" w:space="0" w:color="auto"/>
                                                <w:bottom w:val="none" w:sz="0" w:space="0" w:color="auto"/>
                                                <w:right w:val="none" w:sz="0" w:space="0" w:color="auto"/>
                                              </w:divBdr>
                                            </w:div>
                                            <w:div w:id="140444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8500502">
      <w:bodyDiv w:val="1"/>
      <w:marLeft w:val="0"/>
      <w:marRight w:val="0"/>
      <w:marTop w:val="0"/>
      <w:marBottom w:val="0"/>
      <w:divBdr>
        <w:top w:val="none" w:sz="0" w:space="0" w:color="auto"/>
        <w:left w:val="none" w:sz="0" w:space="0" w:color="auto"/>
        <w:bottom w:val="none" w:sz="0" w:space="0" w:color="auto"/>
        <w:right w:val="none" w:sz="0" w:space="0" w:color="auto"/>
      </w:divBdr>
    </w:div>
    <w:div w:id="490372604">
      <w:bodyDiv w:val="1"/>
      <w:marLeft w:val="0"/>
      <w:marRight w:val="0"/>
      <w:marTop w:val="0"/>
      <w:marBottom w:val="0"/>
      <w:divBdr>
        <w:top w:val="none" w:sz="0" w:space="0" w:color="auto"/>
        <w:left w:val="none" w:sz="0" w:space="0" w:color="auto"/>
        <w:bottom w:val="none" w:sz="0" w:space="0" w:color="auto"/>
        <w:right w:val="none" w:sz="0" w:space="0" w:color="auto"/>
      </w:divBdr>
    </w:div>
    <w:div w:id="498926022">
      <w:bodyDiv w:val="1"/>
      <w:marLeft w:val="0"/>
      <w:marRight w:val="0"/>
      <w:marTop w:val="0"/>
      <w:marBottom w:val="0"/>
      <w:divBdr>
        <w:top w:val="none" w:sz="0" w:space="0" w:color="auto"/>
        <w:left w:val="none" w:sz="0" w:space="0" w:color="auto"/>
        <w:bottom w:val="none" w:sz="0" w:space="0" w:color="auto"/>
        <w:right w:val="none" w:sz="0" w:space="0" w:color="auto"/>
      </w:divBdr>
    </w:div>
    <w:div w:id="539055148">
      <w:bodyDiv w:val="1"/>
      <w:marLeft w:val="0"/>
      <w:marRight w:val="0"/>
      <w:marTop w:val="0"/>
      <w:marBottom w:val="0"/>
      <w:divBdr>
        <w:top w:val="none" w:sz="0" w:space="0" w:color="auto"/>
        <w:left w:val="none" w:sz="0" w:space="0" w:color="auto"/>
        <w:bottom w:val="none" w:sz="0" w:space="0" w:color="auto"/>
        <w:right w:val="none" w:sz="0" w:space="0" w:color="auto"/>
      </w:divBdr>
    </w:div>
    <w:div w:id="577980821">
      <w:bodyDiv w:val="1"/>
      <w:marLeft w:val="0"/>
      <w:marRight w:val="0"/>
      <w:marTop w:val="0"/>
      <w:marBottom w:val="0"/>
      <w:divBdr>
        <w:top w:val="none" w:sz="0" w:space="0" w:color="auto"/>
        <w:left w:val="none" w:sz="0" w:space="0" w:color="auto"/>
        <w:bottom w:val="none" w:sz="0" w:space="0" w:color="auto"/>
        <w:right w:val="none" w:sz="0" w:space="0" w:color="auto"/>
      </w:divBdr>
      <w:divsChild>
        <w:div w:id="377634748">
          <w:marLeft w:val="0"/>
          <w:marRight w:val="0"/>
          <w:marTop w:val="0"/>
          <w:marBottom w:val="0"/>
          <w:divBdr>
            <w:top w:val="none" w:sz="0" w:space="0" w:color="auto"/>
            <w:left w:val="none" w:sz="0" w:space="0" w:color="auto"/>
            <w:bottom w:val="none" w:sz="0" w:space="0" w:color="auto"/>
            <w:right w:val="none" w:sz="0" w:space="0" w:color="auto"/>
          </w:divBdr>
          <w:divsChild>
            <w:div w:id="1728534231">
              <w:marLeft w:val="0"/>
              <w:marRight w:val="0"/>
              <w:marTop w:val="0"/>
              <w:marBottom w:val="0"/>
              <w:divBdr>
                <w:top w:val="none" w:sz="0" w:space="0" w:color="auto"/>
                <w:left w:val="none" w:sz="0" w:space="0" w:color="auto"/>
                <w:bottom w:val="none" w:sz="0" w:space="0" w:color="auto"/>
                <w:right w:val="none" w:sz="0" w:space="0" w:color="auto"/>
              </w:divBdr>
              <w:divsChild>
                <w:div w:id="1599288153">
                  <w:marLeft w:val="0"/>
                  <w:marRight w:val="0"/>
                  <w:marTop w:val="0"/>
                  <w:marBottom w:val="0"/>
                  <w:divBdr>
                    <w:top w:val="none" w:sz="0" w:space="0" w:color="auto"/>
                    <w:left w:val="none" w:sz="0" w:space="0" w:color="auto"/>
                    <w:bottom w:val="none" w:sz="0" w:space="0" w:color="auto"/>
                    <w:right w:val="none" w:sz="0" w:space="0" w:color="auto"/>
                  </w:divBdr>
                  <w:divsChild>
                    <w:div w:id="1325351189">
                      <w:marLeft w:val="0"/>
                      <w:marRight w:val="0"/>
                      <w:marTop w:val="0"/>
                      <w:marBottom w:val="0"/>
                      <w:divBdr>
                        <w:top w:val="none" w:sz="0" w:space="0" w:color="auto"/>
                        <w:left w:val="none" w:sz="0" w:space="0" w:color="auto"/>
                        <w:bottom w:val="none" w:sz="0" w:space="0" w:color="auto"/>
                        <w:right w:val="none" w:sz="0" w:space="0" w:color="auto"/>
                      </w:divBdr>
                      <w:divsChild>
                        <w:div w:id="155847239">
                          <w:marLeft w:val="0"/>
                          <w:marRight w:val="0"/>
                          <w:marTop w:val="0"/>
                          <w:marBottom w:val="0"/>
                          <w:divBdr>
                            <w:top w:val="none" w:sz="0" w:space="0" w:color="auto"/>
                            <w:left w:val="none" w:sz="0" w:space="0" w:color="auto"/>
                            <w:bottom w:val="none" w:sz="0" w:space="0" w:color="auto"/>
                            <w:right w:val="none" w:sz="0" w:space="0" w:color="auto"/>
                          </w:divBdr>
                          <w:divsChild>
                            <w:div w:id="2009408271">
                              <w:marLeft w:val="0"/>
                              <w:marRight w:val="0"/>
                              <w:marTop w:val="0"/>
                              <w:marBottom w:val="0"/>
                              <w:divBdr>
                                <w:top w:val="none" w:sz="0" w:space="0" w:color="auto"/>
                                <w:left w:val="none" w:sz="0" w:space="0" w:color="auto"/>
                                <w:bottom w:val="none" w:sz="0" w:space="0" w:color="auto"/>
                                <w:right w:val="none" w:sz="0" w:space="0" w:color="auto"/>
                              </w:divBdr>
                              <w:divsChild>
                                <w:div w:id="890073863">
                                  <w:marLeft w:val="0"/>
                                  <w:marRight w:val="0"/>
                                  <w:marTop w:val="0"/>
                                  <w:marBottom w:val="0"/>
                                  <w:divBdr>
                                    <w:top w:val="none" w:sz="0" w:space="0" w:color="auto"/>
                                    <w:left w:val="none" w:sz="0" w:space="0" w:color="auto"/>
                                    <w:bottom w:val="none" w:sz="0" w:space="0" w:color="auto"/>
                                    <w:right w:val="none" w:sz="0" w:space="0" w:color="auto"/>
                                  </w:divBdr>
                                  <w:divsChild>
                                    <w:div w:id="1094782998">
                                      <w:marLeft w:val="0"/>
                                      <w:marRight w:val="0"/>
                                      <w:marTop w:val="0"/>
                                      <w:marBottom w:val="0"/>
                                      <w:divBdr>
                                        <w:top w:val="none" w:sz="0" w:space="0" w:color="auto"/>
                                        <w:left w:val="none" w:sz="0" w:space="0" w:color="auto"/>
                                        <w:bottom w:val="none" w:sz="0" w:space="0" w:color="auto"/>
                                        <w:right w:val="none" w:sz="0" w:space="0" w:color="auto"/>
                                      </w:divBdr>
                                      <w:divsChild>
                                        <w:div w:id="207961284">
                                          <w:marLeft w:val="0"/>
                                          <w:marRight w:val="0"/>
                                          <w:marTop w:val="0"/>
                                          <w:marBottom w:val="0"/>
                                          <w:divBdr>
                                            <w:top w:val="none" w:sz="0" w:space="0" w:color="auto"/>
                                            <w:left w:val="none" w:sz="0" w:space="0" w:color="auto"/>
                                            <w:bottom w:val="none" w:sz="0" w:space="0" w:color="auto"/>
                                            <w:right w:val="none" w:sz="0" w:space="0" w:color="auto"/>
                                          </w:divBdr>
                                          <w:divsChild>
                                            <w:div w:id="953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979304">
      <w:bodyDiv w:val="1"/>
      <w:marLeft w:val="0"/>
      <w:marRight w:val="0"/>
      <w:marTop w:val="0"/>
      <w:marBottom w:val="0"/>
      <w:divBdr>
        <w:top w:val="none" w:sz="0" w:space="0" w:color="auto"/>
        <w:left w:val="none" w:sz="0" w:space="0" w:color="auto"/>
        <w:bottom w:val="none" w:sz="0" w:space="0" w:color="auto"/>
        <w:right w:val="none" w:sz="0" w:space="0" w:color="auto"/>
      </w:divBdr>
      <w:divsChild>
        <w:div w:id="890769086">
          <w:marLeft w:val="0"/>
          <w:marRight w:val="0"/>
          <w:marTop w:val="0"/>
          <w:marBottom w:val="0"/>
          <w:divBdr>
            <w:top w:val="none" w:sz="0" w:space="0" w:color="auto"/>
            <w:left w:val="none" w:sz="0" w:space="0" w:color="auto"/>
            <w:bottom w:val="none" w:sz="0" w:space="0" w:color="auto"/>
            <w:right w:val="none" w:sz="0" w:space="0" w:color="auto"/>
          </w:divBdr>
          <w:divsChild>
            <w:div w:id="1421759091">
              <w:marLeft w:val="0"/>
              <w:marRight w:val="0"/>
              <w:marTop w:val="0"/>
              <w:marBottom w:val="0"/>
              <w:divBdr>
                <w:top w:val="none" w:sz="0" w:space="0" w:color="auto"/>
                <w:left w:val="none" w:sz="0" w:space="0" w:color="auto"/>
                <w:bottom w:val="none" w:sz="0" w:space="0" w:color="auto"/>
                <w:right w:val="none" w:sz="0" w:space="0" w:color="auto"/>
              </w:divBdr>
              <w:divsChild>
                <w:div w:id="1583177593">
                  <w:marLeft w:val="0"/>
                  <w:marRight w:val="0"/>
                  <w:marTop w:val="0"/>
                  <w:marBottom w:val="0"/>
                  <w:divBdr>
                    <w:top w:val="none" w:sz="0" w:space="0" w:color="auto"/>
                    <w:left w:val="none" w:sz="0" w:space="0" w:color="auto"/>
                    <w:bottom w:val="none" w:sz="0" w:space="0" w:color="auto"/>
                    <w:right w:val="none" w:sz="0" w:space="0" w:color="auto"/>
                  </w:divBdr>
                  <w:divsChild>
                    <w:div w:id="1968007942">
                      <w:marLeft w:val="0"/>
                      <w:marRight w:val="0"/>
                      <w:marTop w:val="0"/>
                      <w:marBottom w:val="0"/>
                      <w:divBdr>
                        <w:top w:val="none" w:sz="0" w:space="0" w:color="auto"/>
                        <w:left w:val="none" w:sz="0" w:space="0" w:color="auto"/>
                        <w:bottom w:val="none" w:sz="0" w:space="0" w:color="auto"/>
                        <w:right w:val="none" w:sz="0" w:space="0" w:color="auto"/>
                      </w:divBdr>
                      <w:divsChild>
                        <w:div w:id="798645214">
                          <w:marLeft w:val="0"/>
                          <w:marRight w:val="0"/>
                          <w:marTop w:val="0"/>
                          <w:marBottom w:val="0"/>
                          <w:divBdr>
                            <w:top w:val="none" w:sz="0" w:space="0" w:color="auto"/>
                            <w:left w:val="none" w:sz="0" w:space="0" w:color="auto"/>
                            <w:bottom w:val="none" w:sz="0" w:space="0" w:color="auto"/>
                            <w:right w:val="none" w:sz="0" w:space="0" w:color="auto"/>
                          </w:divBdr>
                          <w:divsChild>
                            <w:div w:id="943001742">
                              <w:marLeft w:val="0"/>
                              <w:marRight w:val="0"/>
                              <w:marTop w:val="0"/>
                              <w:marBottom w:val="0"/>
                              <w:divBdr>
                                <w:top w:val="none" w:sz="0" w:space="0" w:color="auto"/>
                                <w:left w:val="none" w:sz="0" w:space="0" w:color="auto"/>
                                <w:bottom w:val="none" w:sz="0" w:space="0" w:color="auto"/>
                                <w:right w:val="none" w:sz="0" w:space="0" w:color="auto"/>
                              </w:divBdr>
                              <w:divsChild>
                                <w:div w:id="1520663415">
                                  <w:marLeft w:val="0"/>
                                  <w:marRight w:val="0"/>
                                  <w:marTop w:val="0"/>
                                  <w:marBottom w:val="0"/>
                                  <w:divBdr>
                                    <w:top w:val="none" w:sz="0" w:space="0" w:color="auto"/>
                                    <w:left w:val="none" w:sz="0" w:space="0" w:color="auto"/>
                                    <w:bottom w:val="none" w:sz="0" w:space="0" w:color="auto"/>
                                    <w:right w:val="none" w:sz="0" w:space="0" w:color="auto"/>
                                  </w:divBdr>
                                  <w:divsChild>
                                    <w:div w:id="1344279766">
                                      <w:marLeft w:val="0"/>
                                      <w:marRight w:val="0"/>
                                      <w:marTop w:val="0"/>
                                      <w:marBottom w:val="0"/>
                                      <w:divBdr>
                                        <w:top w:val="none" w:sz="0" w:space="0" w:color="auto"/>
                                        <w:left w:val="none" w:sz="0" w:space="0" w:color="auto"/>
                                        <w:bottom w:val="none" w:sz="0" w:space="0" w:color="auto"/>
                                        <w:right w:val="none" w:sz="0" w:space="0" w:color="auto"/>
                                      </w:divBdr>
                                      <w:divsChild>
                                        <w:div w:id="140660550">
                                          <w:marLeft w:val="0"/>
                                          <w:marRight w:val="0"/>
                                          <w:marTop w:val="0"/>
                                          <w:marBottom w:val="0"/>
                                          <w:divBdr>
                                            <w:top w:val="none" w:sz="0" w:space="0" w:color="auto"/>
                                            <w:left w:val="none" w:sz="0" w:space="0" w:color="auto"/>
                                            <w:bottom w:val="none" w:sz="0" w:space="0" w:color="auto"/>
                                            <w:right w:val="none" w:sz="0" w:space="0" w:color="auto"/>
                                          </w:divBdr>
                                          <w:divsChild>
                                            <w:div w:id="12779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0965422">
      <w:bodyDiv w:val="1"/>
      <w:marLeft w:val="0"/>
      <w:marRight w:val="0"/>
      <w:marTop w:val="0"/>
      <w:marBottom w:val="0"/>
      <w:divBdr>
        <w:top w:val="none" w:sz="0" w:space="0" w:color="auto"/>
        <w:left w:val="none" w:sz="0" w:space="0" w:color="auto"/>
        <w:bottom w:val="none" w:sz="0" w:space="0" w:color="auto"/>
        <w:right w:val="none" w:sz="0" w:space="0" w:color="auto"/>
      </w:divBdr>
    </w:div>
    <w:div w:id="625895066">
      <w:bodyDiv w:val="1"/>
      <w:marLeft w:val="0"/>
      <w:marRight w:val="0"/>
      <w:marTop w:val="0"/>
      <w:marBottom w:val="0"/>
      <w:divBdr>
        <w:top w:val="none" w:sz="0" w:space="0" w:color="auto"/>
        <w:left w:val="none" w:sz="0" w:space="0" w:color="auto"/>
        <w:bottom w:val="none" w:sz="0" w:space="0" w:color="auto"/>
        <w:right w:val="none" w:sz="0" w:space="0" w:color="auto"/>
      </w:divBdr>
      <w:divsChild>
        <w:div w:id="1262451415">
          <w:marLeft w:val="0"/>
          <w:marRight w:val="0"/>
          <w:marTop w:val="0"/>
          <w:marBottom w:val="0"/>
          <w:divBdr>
            <w:top w:val="none" w:sz="0" w:space="0" w:color="auto"/>
            <w:left w:val="none" w:sz="0" w:space="0" w:color="auto"/>
            <w:bottom w:val="none" w:sz="0" w:space="0" w:color="auto"/>
            <w:right w:val="none" w:sz="0" w:space="0" w:color="auto"/>
          </w:divBdr>
          <w:divsChild>
            <w:div w:id="494414402">
              <w:marLeft w:val="0"/>
              <w:marRight w:val="0"/>
              <w:marTop w:val="0"/>
              <w:marBottom w:val="0"/>
              <w:divBdr>
                <w:top w:val="none" w:sz="0" w:space="0" w:color="auto"/>
                <w:left w:val="none" w:sz="0" w:space="0" w:color="auto"/>
                <w:bottom w:val="none" w:sz="0" w:space="0" w:color="auto"/>
                <w:right w:val="none" w:sz="0" w:space="0" w:color="auto"/>
              </w:divBdr>
              <w:divsChild>
                <w:div w:id="104815153">
                  <w:marLeft w:val="0"/>
                  <w:marRight w:val="0"/>
                  <w:marTop w:val="0"/>
                  <w:marBottom w:val="0"/>
                  <w:divBdr>
                    <w:top w:val="none" w:sz="0" w:space="0" w:color="auto"/>
                    <w:left w:val="none" w:sz="0" w:space="0" w:color="auto"/>
                    <w:bottom w:val="none" w:sz="0" w:space="0" w:color="auto"/>
                    <w:right w:val="none" w:sz="0" w:space="0" w:color="auto"/>
                  </w:divBdr>
                  <w:divsChild>
                    <w:div w:id="2124037811">
                      <w:marLeft w:val="0"/>
                      <w:marRight w:val="0"/>
                      <w:marTop w:val="0"/>
                      <w:marBottom w:val="0"/>
                      <w:divBdr>
                        <w:top w:val="none" w:sz="0" w:space="0" w:color="auto"/>
                        <w:left w:val="none" w:sz="0" w:space="0" w:color="auto"/>
                        <w:bottom w:val="none" w:sz="0" w:space="0" w:color="auto"/>
                        <w:right w:val="none" w:sz="0" w:space="0" w:color="auto"/>
                      </w:divBdr>
                      <w:divsChild>
                        <w:div w:id="256791681">
                          <w:marLeft w:val="0"/>
                          <w:marRight w:val="0"/>
                          <w:marTop w:val="0"/>
                          <w:marBottom w:val="0"/>
                          <w:divBdr>
                            <w:top w:val="none" w:sz="0" w:space="0" w:color="auto"/>
                            <w:left w:val="none" w:sz="0" w:space="0" w:color="auto"/>
                            <w:bottom w:val="none" w:sz="0" w:space="0" w:color="auto"/>
                            <w:right w:val="none" w:sz="0" w:space="0" w:color="auto"/>
                          </w:divBdr>
                          <w:divsChild>
                            <w:div w:id="611278895">
                              <w:marLeft w:val="0"/>
                              <w:marRight w:val="0"/>
                              <w:marTop w:val="0"/>
                              <w:marBottom w:val="0"/>
                              <w:divBdr>
                                <w:top w:val="none" w:sz="0" w:space="0" w:color="auto"/>
                                <w:left w:val="none" w:sz="0" w:space="0" w:color="auto"/>
                                <w:bottom w:val="none" w:sz="0" w:space="0" w:color="auto"/>
                                <w:right w:val="none" w:sz="0" w:space="0" w:color="auto"/>
                              </w:divBdr>
                              <w:divsChild>
                                <w:div w:id="778767475">
                                  <w:marLeft w:val="0"/>
                                  <w:marRight w:val="0"/>
                                  <w:marTop w:val="0"/>
                                  <w:marBottom w:val="0"/>
                                  <w:divBdr>
                                    <w:top w:val="none" w:sz="0" w:space="0" w:color="auto"/>
                                    <w:left w:val="none" w:sz="0" w:space="0" w:color="auto"/>
                                    <w:bottom w:val="none" w:sz="0" w:space="0" w:color="auto"/>
                                    <w:right w:val="none" w:sz="0" w:space="0" w:color="auto"/>
                                  </w:divBdr>
                                  <w:divsChild>
                                    <w:div w:id="577445758">
                                      <w:marLeft w:val="0"/>
                                      <w:marRight w:val="0"/>
                                      <w:marTop w:val="0"/>
                                      <w:marBottom w:val="0"/>
                                      <w:divBdr>
                                        <w:top w:val="none" w:sz="0" w:space="0" w:color="auto"/>
                                        <w:left w:val="none" w:sz="0" w:space="0" w:color="auto"/>
                                        <w:bottom w:val="none" w:sz="0" w:space="0" w:color="auto"/>
                                        <w:right w:val="none" w:sz="0" w:space="0" w:color="auto"/>
                                      </w:divBdr>
                                      <w:divsChild>
                                        <w:div w:id="2018847885">
                                          <w:marLeft w:val="0"/>
                                          <w:marRight w:val="0"/>
                                          <w:marTop w:val="0"/>
                                          <w:marBottom w:val="0"/>
                                          <w:divBdr>
                                            <w:top w:val="none" w:sz="0" w:space="0" w:color="auto"/>
                                            <w:left w:val="none" w:sz="0" w:space="0" w:color="auto"/>
                                            <w:bottom w:val="none" w:sz="0" w:space="0" w:color="auto"/>
                                            <w:right w:val="none" w:sz="0" w:space="0" w:color="auto"/>
                                          </w:divBdr>
                                          <w:divsChild>
                                            <w:div w:id="9452951">
                                              <w:marLeft w:val="0"/>
                                              <w:marRight w:val="0"/>
                                              <w:marTop w:val="0"/>
                                              <w:marBottom w:val="0"/>
                                              <w:divBdr>
                                                <w:top w:val="none" w:sz="0" w:space="0" w:color="auto"/>
                                                <w:left w:val="none" w:sz="0" w:space="0" w:color="auto"/>
                                                <w:bottom w:val="none" w:sz="0" w:space="0" w:color="auto"/>
                                                <w:right w:val="none" w:sz="0" w:space="0" w:color="auto"/>
                                              </w:divBdr>
                                            </w:div>
                                            <w:div w:id="289819413">
                                              <w:marLeft w:val="0"/>
                                              <w:marRight w:val="0"/>
                                              <w:marTop w:val="0"/>
                                              <w:marBottom w:val="0"/>
                                              <w:divBdr>
                                                <w:top w:val="none" w:sz="0" w:space="0" w:color="auto"/>
                                                <w:left w:val="none" w:sz="0" w:space="0" w:color="auto"/>
                                                <w:bottom w:val="none" w:sz="0" w:space="0" w:color="auto"/>
                                                <w:right w:val="none" w:sz="0" w:space="0" w:color="auto"/>
                                              </w:divBdr>
                                            </w:div>
                                            <w:div w:id="876744228">
                                              <w:marLeft w:val="0"/>
                                              <w:marRight w:val="0"/>
                                              <w:marTop w:val="0"/>
                                              <w:marBottom w:val="0"/>
                                              <w:divBdr>
                                                <w:top w:val="none" w:sz="0" w:space="0" w:color="auto"/>
                                                <w:left w:val="none" w:sz="0" w:space="0" w:color="auto"/>
                                                <w:bottom w:val="none" w:sz="0" w:space="0" w:color="auto"/>
                                                <w:right w:val="none" w:sz="0" w:space="0" w:color="auto"/>
                                              </w:divBdr>
                                            </w:div>
                                            <w:div w:id="1627156985">
                                              <w:marLeft w:val="0"/>
                                              <w:marRight w:val="0"/>
                                              <w:marTop w:val="0"/>
                                              <w:marBottom w:val="0"/>
                                              <w:divBdr>
                                                <w:top w:val="none" w:sz="0" w:space="0" w:color="auto"/>
                                                <w:left w:val="none" w:sz="0" w:space="0" w:color="auto"/>
                                                <w:bottom w:val="none" w:sz="0" w:space="0" w:color="auto"/>
                                                <w:right w:val="none" w:sz="0" w:space="0" w:color="auto"/>
                                              </w:divBdr>
                                            </w:div>
                                            <w:div w:id="195902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8657988">
      <w:bodyDiv w:val="1"/>
      <w:marLeft w:val="0"/>
      <w:marRight w:val="0"/>
      <w:marTop w:val="0"/>
      <w:marBottom w:val="0"/>
      <w:divBdr>
        <w:top w:val="none" w:sz="0" w:space="0" w:color="auto"/>
        <w:left w:val="none" w:sz="0" w:space="0" w:color="auto"/>
        <w:bottom w:val="none" w:sz="0" w:space="0" w:color="auto"/>
        <w:right w:val="none" w:sz="0" w:space="0" w:color="auto"/>
      </w:divBdr>
    </w:div>
    <w:div w:id="768695932">
      <w:bodyDiv w:val="1"/>
      <w:marLeft w:val="0"/>
      <w:marRight w:val="0"/>
      <w:marTop w:val="0"/>
      <w:marBottom w:val="0"/>
      <w:divBdr>
        <w:top w:val="none" w:sz="0" w:space="0" w:color="auto"/>
        <w:left w:val="none" w:sz="0" w:space="0" w:color="auto"/>
        <w:bottom w:val="none" w:sz="0" w:space="0" w:color="auto"/>
        <w:right w:val="none" w:sz="0" w:space="0" w:color="auto"/>
      </w:divBdr>
    </w:div>
    <w:div w:id="879170428">
      <w:bodyDiv w:val="1"/>
      <w:marLeft w:val="0"/>
      <w:marRight w:val="0"/>
      <w:marTop w:val="0"/>
      <w:marBottom w:val="0"/>
      <w:divBdr>
        <w:top w:val="none" w:sz="0" w:space="0" w:color="auto"/>
        <w:left w:val="none" w:sz="0" w:space="0" w:color="auto"/>
        <w:bottom w:val="none" w:sz="0" w:space="0" w:color="auto"/>
        <w:right w:val="none" w:sz="0" w:space="0" w:color="auto"/>
      </w:divBdr>
    </w:div>
    <w:div w:id="1221138114">
      <w:bodyDiv w:val="1"/>
      <w:marLeft w:val="0"/>
      <w:marRight w:val="0"/>
      <w:marTop w:val="0"/>
      <w:marBottom w:val="0"/>
      <w:divBdr>
        <w:top w:val="none" w:sz="0" w:space="0" w:color="auto"/>
        <w:left w:val="none" w:sz="0" w:space="0" w:color="auto"/>
        <w:bottom w:val="none" w:sz="0" w:space="0" w:color="auto"/>
        <w:right w:val="none" w:sz="0" w:space="0" w:color="auto"/>
      </w:divBdr>
    </w:div>
    <w:div w:id="1255436701">
      <w:bodyDiv w:val="1"/>
      <w:marLeft w:val="0"/>
      <w:marRight w:val="0"/>
      <w:marTop w:val="0"/>
      <w:marBottom w:val="0"/>
      <w:divBdr>
        <w:top w:val="none" w:sz="0" w:space="0" w:color="auto"/>
        <w:left w:val="none" w:sz="0" w:space="0" w:color="auto"/>
        <w:bottom w:val="none" w:sz="0" w:space="0" w:color="auto"/>
        <w:right w:val="none" w:sz="0" w:space="0" w:color="auto"/>
      </w:divBdr>
    </w:div>
    <w:div w:id="1260798524">
      <w:bodyDiv w:val="1"/>
      <w:marLeft w:val="0"/>
      <w:marRight w:val="0"/>
      <w:marTop w:val="0"/>
      <w:marBottom w:val="0"/>
      <w:divBdr>
        <w:top w:val="none" w:sz="0" w:space="0" w:color="auto"/>
        <w:left w:val="none" w:sz="0" w:space="0" w:color="auto"/>
        <w:bottom w:val="none" w:sz="0" w:space="0" w:color="auto"/>
        <w:right w:val="none" w:sz="0" w:space="0" w:color="auto"/>
      </w:divBdr>
      <w:divsChild>
        <w:div w:id="687367360">
          <w:marLeft w:val="0"/>
          <w:marRight w:val="0"/>
          <w:marTop w:val="0"/>
          <w:marBottom w:val="0"/>
          <w:divBdr>
            <w:top w:val="none" w:sz="0" w:space="0" w:color="auto"/>
            <w:left w:val="none" w:sz="0" w:space="0" w:color="auto"/>
            <w:bottom w:val="none" w:sz="0" w:space="0" w:color="auto"/>
            <w:right w:val="none" w:sz="0" w:space="0" w:color="auto"/>
          </w:divBdr>
          <w:divsChild>
            <w:div w:id="1683319493">
              <w:marLeft w:val="0"/>
              <w:marRight w:val="0"/>
              <w:marTop w:val="0"/>
              <w:marBottom w:val="0"/>
              <w:divBdr>
                <w:top w:val="none" w:sz="0" w:space="0" w:color="auto"/>
                <w:left w:val="none" w:sz="0" w:space="0" w:color="auto"/>
                <w:bottom w:val="none" w:sz="0" w:space="0" w:color="auto"/>
                <w:right w:val="none" w:sz="0" w:space="0" w:color="auto"/>
              </w:divBdr>
              <w:divsChild>
                <w:div w:id="2100832979">
                  <w:marLeft w:val="0"/>
                  <w:marRight w:val="0"/>
                  <w:marTop w:val="0"/>
                  <w:marBottom w:val="0"/>
                  <w:divBdr>
                    <w:top w:val="none" w:sz="0" w:space="0" w:color="auto"/>
                    <w:left w:val="none" w:sz="0" w:space="0" w:color="auto"/>
                    <w:bottom w:val="none" w:sz="0" w:space="0" w:color="auto"/>
                    <w:right w:val="none" w:sz="0" w:space="0" w:color="auto"/>
                  </w:divBdr>
                  <w:divsChild>
                    <w:div w:id="352417583">
                      <w:marLeft w:val="0"/>
                      <w:marRight w:val="0"/>
                      <w:marTop w:val="0"/>
                      <w:marBottom w:val="0"/>
                      <w:divBdr>
                        <w:top w:val="none" w:sz="0" w:space="0" w:color="auto"/>
                        <w:left w:val="none" w:sz="0" w:space="0" w:color="auto"/>
                        <w:bottom w:val="none" w:sz="0" w:space="0" w:color="auto"/>
                        <w:right w:val="none" w:sz="0" w:space="0" w:color="auto"/>
                      </w:divBdr>
                      <w:divsChild>
                        <w:div w:id="1352881285">
                          <w:marLeft w:val="0"/>
                          <w:marRight w:val="0"/>
                          <w:marTop w:val="0"/>
                          <w:marBottom w:val="0"/>
                          <w:divBdr>
                            <w:top w:val="none" w:sz="0" w:space="0" w:color="auto"/>
                            <w:left w:val="none" w:sz="0" w:space="0" w:color="auto"/>
                            <w:bottom w:val="none" w:sz="0" w:space="0" w:color="auto"/>
                            <w:right w:val="none" w:sz="0" w:space="0" w:color="auto"/>
                          </w:divBdr>
                          <w:divsChild>
                            <w:div w:id="389504606">
                              <w:marLeft w:val="0"/>
                              <w:marRight w:val="0"/>
                              <w:marTop w:val="0"/>
                              <w:marBottom w:val="0"/>
                              <w:divBdr>
                                <w:top w:val="none" w:sz="0" w:space="0" w:color="auto"/>
                                <w:left w:val="none" w:sz="0" w:space="0" w:color="auto"/>
                                <w:bottom w:val="none" w:sz="0" w:space="0" w:color="auto"/>
                                <w:right w:val="none" w:sz="0" w:space="0" w:color="auto"/>
                              </w:divBdr>
                              <w:divsChild>
                                <w:div w:id="130750773">
                                  <w:marLeft w:val="0"/>
                                  <w:marRight w:val="0"/>
                                  <w:marTop w:val="0"/>
                                  <w:marBottom w:val="0"/>
                                  <w:divBdr>
                                    <w:top w:val="none" w:sz="0" w:space="0" w:color="auto"/>
                                    <w:left w:val="none" w:sz="0" w:space="0" w:color="auto"/>
                                    <w:bottom w:val="none" w:sz="0" w:space="0" w:color="auto"/>
                                    <w:right w:val="none" w:sz="0" w:space="0" w:color="auto"/>
                                  </w:divBdr>
                                  <w:divsChild>
                                    <w:div w:id="146436061">
                                      <w:marLeft w:val="0"/>
                                      <w:marRight w:val="0"/>
                                      <w:marTop w:val="0"/>
                                      <w:marBottom w:val="0"/>
                                      <w:divBdr>
                                        <w:top w:val="none" w:sz="0" w:space="0" w:color="auto"/>
                                        <w:left w:val="none" w:sz="0" w:space="0" w:color="auto"/>
                                        <w:bottom w:val="none" w:sz="0" w:space="0" w:color="auto"/>
                                        <w:right w:val="none" w:sz="0" w:space="0" w:color="auto"/>
                                      </w:divBdr>
                                      <w:divsChild>
                                        <w:div w:id="1184704004">
                                          <w:marLeft w:val="0"/>
                                          <w:marRight w:val="0"/>
                                          <w:marTop w:val="0"/>
                                          <w:marBottom w:val="0"/>
                                          <w:divBdr>
                                            <w:top w:val="none" w:sz="0" w:space="0" w:color="auto"/>
                                            <w:left w:val="none" w:sz="0" w:space="0" w:color="auto"/>
                                            <w:bottom w:val="none" w:sz="0" w:space="0" w:color="auto"/>
                                            <w:right w:val="none" w:sz="0" w:space="0" w:color="auto"/>
                                          </w:divBdr>
                                          <w:divsChild>
                                            <w:div w:id="297565021">
                                              <w:marLeft w:val="0"/>
                                              <w:marRight w:val="0"/>
                                              <w:marTop w:val="0"/>
                                              <w:marBottom w:val="0"/>
                                              <w:divBdr>
                                                <w:top w:val="none" w:sz="0" w:space="0" w:color="auto"/>
                                                <w:left w:val="none" w:sz="0" w:space="0" w:color="auto"/>
                                                <w:bottom w:val="none" w:sz="0" w:space="0" w:color="auto"/>
                                                <w:right w:val="none" w:sz="0" w:space="0" w:color="auto"/>
                                              </w:divBdr>
                                            </w:div>
                                            <w:div w:id="515734319">
                                              <w:marLeft w:val="0"/>
                                              <w:marRight w:val="0"/>
                                              <w:marTop w:val="0"/>
                                              <w:marBottom w:val="0"/>
                                              <w:divBdr>
                                                <w:top w:val="none" w:sz="0" w:space="0" w:color="auto"/>
                                                <w:left w:val="none" w:sz="0" w:space="0" w:color="auto"/>
                                                <w:bottom w:val="none" w:sz="0" w:space="0" w:color="auto"/>
                                                <w:right w:val="none" w:sz="0" w:space="0" w:color="auto"/>
                                              </w:divBdr>
                                            </w:div>
                                            <w:div w:id="598372107">
                                              <w:marLeft w:val="0"/>
                                              <w:marRight w:val="0"/>
                                              <w:marTop w:val="0"/>
                                              <w:marBottom w:val="0"/>
                                              <w:divBdr>
                                                <w:top w:val="none" w:sz="0" w:space="0" w:color="auto"/>
                                                <w:left w:val="none" w:sz="0" w:space="0" w:color="auto"/>
                                                <w:bottom w:val="none" w:sz="0" w:space="0" w:color="auto"/>
                                                <w:right w:val="none" w:sz="0" w:space="0" w:color="auto"/>
                                              </w:divBdr>
                                            </w:div>
                                            <w:div w:id="1154252094">
                                              <w:marLeft w:val="0"/>
                                              <w:marRight w:val="0"/>
                                              <w:marTop w:val="0"/>
                                              <w:marBottom w:val="0"/>
                                              <w:divBdr>
                                                <w:top w:val="none" w:sz="0" w:space="0" w:color="auto"/>
                                                <w:left w:val="none" w:sz="0" w:space="0" w:color="auto"/>
                                                <w:bottom w:val="none" w:sz="0" w:space="0" w:color="auto"/>
                                                <w:right w:val="none" w:sz="0" w:space="0" w:color="auto"/>
                                              </w:divBdr>
                                            </w:div>
                                            <w:div w:id="1531603847">
                                              <w:marLeft w:val="0"/>
                                              <w:marRight w:val="0"/>
                                              <w:marTop w:val="0"/>
                                              <w:marBottom w:val="0"/>
                                              <w:divBdr>
                                                <w:top w:val="none" w:sz="0" w:space="0" w:color="auto"/>
                                                <w:left w:val="none" w:sz="0" w:space="0" w:color="auto"/>
                                                <w:bottom w:val="none" w:sz="0" w:space="0" w:color="auto"/>
                                                <w:right w:val="none" w:sz="0" w:space="0" w:color="auto"/>
                                              </w:divBdr>
                                            </w:div>
                                            <w:div w:id="161351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187956">
      <w:bodyDiv w:val="1"/>
      <w:marLeft w:val="0"/>
      <w:marRight w:val="0"/>
      <w:marTop w:val="0"/>
      <w:marBottom w:val="0"/>
      <w:divBdr>
        <w:top w:val="none" w:sz="0" w:space="0" w:color="auto"/>
        <w:left w:val="none" w:sz="0" w:space="0" w:color="auto"/>
        <w:bottom w:val="none" w:sz="0" w:space="0" w:color="auto"/>
        <w:right w:val="none" w:sz="0" w:space="0" w:color="auto"/>
      </w:divBdr>
    </w:div>
    <w:div w:id="1511065051">
      <w:bodyDiv w:val="1"/>
      <w:marLeft w:val="0"/>
      <w:marRight w:val="0"/>
      <w:marTop w:val="0"/>
      <w:marBottom w:val="0"/>
      <w:divBdr>
        <w:top w:val="none" w:sz="0" w:space="0" w:color="auto"/>
        <w:left w:val="none" w:sz="0" w:space="0" w:color="auto"/>
        <w:bottom w:val="none" w:sz="0" w:space="0" w:color="auto"/>
        <w:right w:val="none" w:sz="0" w:space="0" w:color="auto"/>
      </w:divBdr>
      <w:divsChild>
        <w:div w:id="12462288">
          <w:marLeft w:val="0"/>
          <w:marRight w:val="0"/>
          <w:marTop w:val="0"/>
          <w:marBottom w:val="0"/>
          <w:divBdr>
            <w:top w:val="none" w:sz="0" w:space="0" w:color="auto"/>
            <w:left w:val="none" w:sz="0" w:space="0" w:color="auto"/>
            <w:bottom w:val="none" w:sz="0" w:space="0" w:color="auto"/>
            <w:right w:val="none" w:sz="0" w:space="0" w:color="auto"/>
          </w:divBdr>
          <w:divsChild>
            <w:div w:id="1266228112">
              <w:marLeft w:val="0"/>
              <w:marRight w:val="0"/>
              <w:marTop w:val="0"/>
              <w:marBottom w:val="0"/>
              <w:divBdr>
                <w:top w:val="none" w:sz="0" w:space="0" w:color="auto"/>
                <w:left w:val="none" w:sz="0" w:space="0" w:color="auto"/>
                <w:bottom w:val="none" w:sz="0" w:space="0" w:color="auto"/>
                <w:right w:val="none" w:sz="0" w:space="0" w:color="auto"/>
              </w:divBdr>
              <w:divsChild>
                <w:div w:id="786584143">
                  <w:marLeft w:val="0"/>
                  <w:marRight w:val="0"/>
                  <w:marTop w:val="0"/>
                  <w:marBottom w:val="0"/>
                  <w:divBdr>
                    <w:top w:val="none" w:sz="0" w:space="0" w:color="auto"/>
                    <w:left w:val="none" w:sz="0" w:space="0" w:color="auto"/>
                    <w:bottom w:val="none" w:sz="0" w:space="0" w:color="auto"/>
                    <w:right w:val="none" w:sz="0" w:space="0" w:color="auto"/>
                  </w:divBdr>
                  <w:divsChild>
                    <w:div w:id="46802484">
                      <w:marLeft w:val="0"/>
                      <w:marRight w:val="0"/>
                      <w:marTop w:val="0"/>
                      <w:marBottom w:val="0"/>
                      <w:divBdr>
                        <w:top w:val="none" w:sz="0" w:space="0" w:color="auto"/>
                        <w:left w:val="none" w:sz="0" w:space="0" w:color="auto"/>
                        <w:bottom w:val="none" w:sz="0" w:space="0" w:color="auto"/>
                        <w:right w:val="none" w:sz="0" w:space="0" w:color="auto"/>
                      </w:divBdr>
                      <w:divsChild>
                        <w:div w:id="1170830821">
                          <w:marLeft w:val="0"/>
                          <w:marRight w:val="0"/>
                          <w:marTop w:val="0"/>
                          <w:marBottom w:val="0"/>
                          <w:divBdr>
                            <w:top w:val="none" w:sz="0" w:space="0" w:color="auto"/>
                            <w:left w:val="none" w:sz="0" w:space="0" w:color="auto"/>
                            <w:bottom w:val="none" w:sz="0" w:space="0" w:color="auto"/>
                            <w:right w:val="none" w:sz="0" w:space="0" w:color="auto"/>
                          </w:divBdr>
                          <w:divsChild>
                            <w:div w:id="535657936">
                              <w:marLeft w:val="0"/>
                              <w:marRight w:val="0"/>
                              <w:marTop w:val="0"/>
                              <w:marBottom w:val="0"/>
                              <w:divBdr>
                                <w:top w:val="none" w:sz="0" w:space="0" w:color="auto"/>
                                <w:left w:val="none" w:sz="0" w:space="0" w:color="auto"/>
                                <w:bottom w:val="none" w:sz="0" w:space="0" w:color="auto"/>
                                <w:right w:val="none" w:sz="0" w:space="0" w:color="auto"/>
                              </w:divBdr>
                              <w:divsChild>
                                <w:div w:id="865094048">
                                  <w:marLeft w:val="0"/>
                                  <w:marRight w:val="0"/>
                                  <w:marTop w:val="0"/>
                                  <w:marBottom w:val="0"/>
                                  <w:divBdr>
                                    <w:top w:val="none" w:sz="0" w:space="0" w:color="auto"/>
                                    <w:left w:val="none" w:sz="0" w:space="0" w:color="auto"/>
                                    <w:bottom w:val="none" w:sz="0" w:space="0" w:color="auto"/>
                                    <w:right w:val="none" w:sz="0" w:space="0" w:color="auto"/>
                                  </w:divBdr>
                                  <w:divsChild>
                                    <w:div w:id="1776510617">
                                      <w:marLeft w:val="0"/>
                                      <w:marRight w:val="0"/>
                                      <w:marTop w:val="0"/>
                                      <w:marBottom w:val="0"/>
                                      <w:divBdr>
                                        <w:top w:val="none" w:sz="0" w:space="0" w:color="auto"/>
                                        <w:left w:val="none" w:sz="0" w:space="0" w:color="auto"/>
                                        <w:bottom w:val="none" w:sz="0" w:space="0" w:color="auto"/>
                                        <w:right w:val="none" w:sz="0" w:space="0" w:color="auto"/>
                                      </w:divBdr>
                                      <w:divsChild>
                                        <w:div w:id="595213502">
                                          <w:marLeft w:val="0"/>
                                          <w:marRight w:val="0"/>
                                          <w:marTop w:val="0"/>
                                          <w:marBottom w:val="0"/>
                                          <w:divBdr>
                                            <w:top w:val="none" w:sz="0" w:space="0" w:color="auto"/>
                                            <w:left w:val="none" w:sz="0" w:space="0" w:color="auto"/>
                                            <w:bottom w:val="none" w:sz="0" w:space="0" w:color="auto"/>
                                            <w:right w:val="none" w:sz="0" w:space="0" w:color="auto"/>
                                          </w:divBdr>
                                          <w:divsChild>
                                            <w:div w:id="4202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5339235">
      <w:bodyDiv w:val="1"/>
      <w:marLeft w:val="0"/>
      <w:marRight w:val="0"/>
      <w:marTop w:val="0"/>
      <w:marBottom w:val="0"/>
      <w:divBdr>
        <w:top w:val="none" w:sz="0" w:space="0" w:color="auto"/>
        <w:left w:val="none" w:sz="0" w:space="0" w:color="auto"/>
        <w:bottom w:val="none" w:sz="0" w:space="0" w:color="auto"/>
        <w:right w:val="none" w:sz="0" w:space="0" w:color="auto"/>
      </w:divBdr>
    </w:div>
    <w:div w:id="1547452439">
      <w:bodyDiv w:val="1"/>
      <w:marLeft w:val="0"/>
      <w:marRight w:val="0"/>
      <w:marTop w:val="0"/>
      <w:marBottom w:val="0"/>
      <w:divBdr>
        <w:top w:val="none" w:sz="0" w:space="0" w:color="auto"/>
        <w:left w:val="none" w:sz="0" w:space="0" w:color="auto"/>
        <w:bottom w:val="none" w:sz="0" w:space="0" w:color="auto"/>
        <w:right w:val="none" w:sz="0" w:space="0" w:color="auto"/>
      </w:divBdr>
    </w:div>
    <w:div w:id="1815096254">
      <w:bodyDiv w:val="1"/>
      <w:marLeft w:val="0"/>
      <w:marRight w:val="0"/>
      <w:marTop w:val="0"/>
      <w:marBottom w:val="0"/>
      <w:divBdr>
        <w:top w:val="none" w:sz="0" w:space="0" w:color="auto"/>
        <w:left w:val="none" w:sz="0" w:space="0" w:color="auto"/>
        <w:bottom w:val="none" w:sz="0" w:space="0" w:color="auto"/>
        <w:right w:val="none" w:sz="0" w:space="0" w:color="auto"/>
      </w:divBdr>
      <w:divsChild>
        <w:div w:id="681709809">
          <w:marLeft w:val="0"/>
          <w:marRight w:val="0"/>
          <w:marTop w:val="0"/>
          <w:marBottom w:val="0"/>
          <w:divBdr>
            <w:top w:val="none" w:sz="0" w:space="0" w:color="auto"/>
            <w:left w:val="none" w:sz="0" w:space="0" w:color="auto"/>
            <w:bottom w:val="none" w:sz="0" w:space="0" w:color="auto"/>
            <w:right w:val="none" w:sz="0" w:space="0" w:color="auto"/>
          </w:divBdr>
          <w:divsChild>
            <w:div w:id="533346379">
              <w:marLeft w:val="0"/>
              <w:marRight w:val="0"/>
              <w:marTop w:val="0"/>
              <w:marBottom w:val="0"/>
              <w:divBdr>
                <w:top w:val="none" w:sz="0" w:space="0" w:color="auto"/>
                <w:left w:val="none" w:sz="0" w:space="0" w:color="auto"/>
                <w:bottom w:val="none" w:sz="0" w:space="0" w:color="auto"/>
                <w:right w:val="none" w:sz="0" w:space="0" w:color="auto"/>
              </w:divBdr>
              <w:divsChild>
                <w:div w:id="903027551">
                  <w:marLeft w:val="0"/>
                  <w:marRight w:val="0"/>
                  <w:marTop w:val="0"/>
                  <w:marBottom w:val="0"/>
                  <w:divBdr>
                    <w:top w:val="none" w:sz="0" w:space="0" w:color="auto"/>
                    <w:left w:val="none" w:sz="0" w:space="0" w:color="auto"/>
                    <w:bottom w:val="none" w:sz="0" w:space="0" w:color="auto"/>
                    <w:right w:val="none" w:sz="0" w:space="0" w:color="auto"/>
                  </w:divBdr>
                  <w:divsChild>
                    <w:div w:id="878398414">
                      <w:marLeft w:val="0"/>
                      <w:marRight w:val="0"/>
                      <w:marTop w:val="0"/>
                      <w:marBottom w:val="0"/>
                      <w:divBdr>
                        <w:top w:val="none" w:sz="0" w:space="0" w:color="auto"/>
                        <w:left w:val="none" w:sz="0" w:space="0" w:color="auto"/>
                        <w:bottom w:val="none" w:sz="0" w:space="0" w:color="auto"/>
                        <w:right w:val="none" w:sz="0" w:space="0" w:color="auto"/>
                      </w:divBdr>
                      <w:divsChild>
                        <w:div w:id="1178545049">
                          <w:marLeft w:val="0"/>
                          <w:marRight w:val="0"/>
                          <w:marTop w:val="0"/>
                          <w:marBottom w:val="0"/>
                          <w:divBdr>
                            <w:top w:val="none" w:sz="0" w:space="0" w:color="auto"/>
                            <w:left w:val="none" w:sz="0" w:space="0" w:color="auto"/>
                            <w:bottom w:val="none" w:sz="0" w:space="0" w:color="auto"/>
                            <w:right w:val="none" w:sz="0" w:space="0" w:color="auto"/>
                          </w:divBdr>
                          <w:divsChild>
                            <w:div w:id="1126965879">
                              <w:marLeft w:val="0"/>
                              <w:marRight w:val="0"/>
                              <w:marTop w:val="0"/>
                              <w:marBottom w:val="0"/>
                              <w:divBdr>
                                <w:top w:val="none" w:sz="0" w:space="0" w:color="auto"/>
                                <w:left w:val="none" w:sz="0" w:space="0" w:color="auto"/>
                                <w:bottom w:val="none" w:sz="0" w:space="0" w:color="auto"/>
                                <w:right w:val="none" w:sz="0" w:space="0" w:color="auto"/>
                              </w:divBdr>
                              <w:divsChild>
                                <w:div w:id="742263580">
                                  <w:marLeft w:val="0"/>
                                  <w:marRight w:val="0"/>
                                  <w:marTop w:val="0"/>
                                  <w:marBottom w:val="0"/>
                                  <w:divBdr>
                                    <w:top w:val="none" w:sz="0" w:space="0" w:color="auto"/>
                                    <w:left w:val="none" w:sz="0" w:space="0" w:color="auto"/>
                                    <w:bottom w:val="none" w:sz="0" w:space="0" w:color="auto"/>
                                    <w:right w:val="none" w:sz="0" w:space="0" w:color="auto"/>
                                  </w:divBdr>
                                  <w:divsChild>
                                    <w:div w:id="183717808">
                                      <w:marLeft w:val="0"/>
                                      <w:marRight w:val="0"/>
                                      <w:marTop w:val="0"/>
                                      <w:marBottom w:val="0"/>
                                      <w:divBdr>
                                        <w:top w:val="none" w:sz="0" w:space="0" w:color="auto"/>
                                        <w:left w:val="none" w:sz="0" w:space="0" w:color="auto"/>
                                        <w:bottom w:val="none" w:sz="0" w:space="0" w:color="auto"/>
                                        <w:right w:val="none" w:sz="0" w:space="0" w:color="auto"/>
                                      </w:divBdr>
                                      <w:divsChild>
                                        <w:div w:id="1198347163">
                                          <w:marLeft w:val="0"/>
                                          <w:marRight w:val="0"/>
                                          <w:marTop w:val="0"/>
                                          <w:marBottom w:val="0"/>
                                          <w:divBdr>
                                            <w:top w:val="none" w:sz="0" w:space="0" w:color="auto"/>
                                            <w:left w:val="none" w:sz="0" w:space="0" w:color="auto"/>
                                            <w:bottom w:val="none" w:sz="0" w:space="0" w:color="auto"/>
                                            <w:right w:val="none" w:sz="0" w:space="0" w:color="auto"/>
                                          </w:divBdr>
                                        </w:div>
                                        <w:div w:id="18719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8630966">
      <w:bodyDiv w:val="1"/>
      <w:marLeft w:val="0"/>
      <w:marRight w:val="0"/>
      <w:marTop w:val="0"/>
      <w:marBottom w:val="0"/>
      <w:divBdr>
        <w:top w:val="none" w:sz="0" w:space="0" w:color="auto"/>
        <w:left w:val="none" w:sz="0" w:space="0" w:color="auto"/>
        <w:bottom w:val="none" w:sz="0" w:space="0" w:color="auto"/>
        <w:right w:val="none" w:sz="0" w:space="0" w:color="auto"/>
      </w:divBdr>
    </w:div>
    <w:div w:id="2073386694">
      <w:bodyDiv w:val="1"/>
      <w:marLeft w:val="0"/>
      <w:marRight w:val="0"/>
      <w:marTop w:val="0"/>
      <w:marBottom w:val="0"/>
      <w:divBdr>
        <w:top w:val="none" w:sz="0" w:space="0" w:color="auto"/>
        <w:left w:val="none" w:sz="0" w:space="0" w:color="auto"/>
        <w:bottom w:val="none" w:sz="0" w:space="0" w:color="auto"/>
        <w:right w:val="none" w:sz="0" w:space="0" w:color="auto"/>
      </w:divBdr>
    </w:div>
    <w:div w:id="214565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ag.bund.d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CBA7FC34D47C4C8154F9A75E3539FF" ma:contentTypeVersion="0" ma:contentTypeDescription="Create a new document." ma:contentTypeScope="" ma:versionID="fe8edf38608a000567c086a8f942195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Schlusszeichnung"/>
    <f:field ref="FSCFOLIO_1_1001_SignaturesFldCtx_FSCFOLIO_1_1001_FieldLastSignatureBy" text="Hoffmann, Christian"/>
    <f:field ref="FSCFOLIO_1_1001_SignaturesFldCtx_FSCFOLIO_1_1001_FieldLastSignatureAt" date="2026-05-26T10:03:09" text="26.05.2026 12:03:09"/>
    <f:field ref="FSCFOLIO_1_1001_SignaturesFldCtx_FSCFOLIO_1_1001_FieldLastSignatureRemark" text=""/>
    <f:field ref="FSCFOLIO_1_1001_FieldCurrentUser" text="Stefanie Schlaeger"/>
    <f:field ref="FSCFOLIO_1_1001_FieldCurrentDate" text="26.05.2026 11:20"/>
    <f:field ref="CCAPRECONFIG_15_1001_Objektname" text="Anlage 8_Kriterienkatalog" edit="true"/>
    <f:field ref="DEPRECONFIG_15_1001_Objektname" text="Anlage 8_Kriterienkatalog" edit="true"/>
    <f:field ref="objname" text="Anlage 8_Kriterienkatalog" edit="true"/>
    <f:field ref="objsubject" text="" edit="true"/>
    <f:field ref="objcreatedby" text="Klamt, Florian"/>
    <f:field ref="objcreatedat" date="2026-04-15T12:41:22" text="15.04.2026 12:41:22"/>
    <f:field ref="objchangedby" text="Beekes, Josefin"/>
    <f:field ref="objmodifiedat" date="2026-05-26T10:05:40" text="26.05.2026 10:05:4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1943F34B-7621-457E-A592-A7716EF0946A}">
  <ds:schemaRefs>
    <ds:schemaRef ds:uri="http://schemas.microsoft.com/sharepoint/v3/contenttype/forms"/>
  </ds:schemaRefs>
</ds:datastoreItem>
</file>

<file path=customXml/itemProps2.xml><?xml version="1.0" encoding="utf-8"?>
<ds:datastoreItem xmlns:ds="http://schemas.openxmlformats.org/officeDocument/2006/customXml" ds:itemID="{CAFD2FE9-3801-415C-B3BA-362DFCB782E1}">
  <ds:schemaRefs>
    <ds:schemaRef ds:uri="http://schemas.openxmlformats.org/officeDocument/2006/bibliography"/>
  </ds:schemaRefs>
</ds:datastoreItem>
</file>

<file path=customXml/itemProps3.xml><?xml version="1.0" encoding="utf-8"?>
<ds:datastoreItem xmlns:ds="http://schemas.openxmlformats.org/officeDocument/2006/customXml" ds:itemID="{AC1545B5-EFD0-45FE-9390-9114ABC62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1CA019B-30FF-4820-9C30-F469A9F250A4}">
  <ds:schemaRefs>
    <ds:schemaRef ds:uri="http://schemas.microsoft.com/office/2006/metadata/propertie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6557</Words>
  <Characters>41314</Characters>
  <Application>Microsoft Office Word</Application>
  <DocSecurity>0</DocSecurity>
  <Lines>344</Lines>
  <Paragraphs>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Vergabeverfahren Schutzwesten</vt:lpstr>
      <vt:lpstr/>
    </vt:vector>
  </TitlesOfParts>
  <LinksUpToDate>false</LinksUpToDate>
  <CharactersWithSpaces>47776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Vergabeverfahren Schutzwesten</dc:title>
  <dc:subject>Az. K11-431-00001-0007-0001</dc:subject>
  <dc:creator/>
  <cp:keywords/>
  <dc:description>Verg.-Nr. 2026-BALM-VgSt-003</dc:description>
  <cp:lastModifiedBy/>
  <cp:revision>1</cp:revision>
  <dcterms:created xsi:type="dcterms:W3CDTF">2026-04-14T12:58:00Z</dcterms:created>
  <dcterms:modified xsi:type="dcterms:W3CDTF">2026-05-28T11:49:00Z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0x01010021CBA7FC34D47C4C8154F9A75E3539FF</vt:lpwstr>
  </property>
  <property fmtid="{D5CDD505-2E9C-101B-9397-08002B2CF9AE}" pid="3" name="FSC#COOELAK@1.1001:Subject">
    <vt:lpwstr/>
  </property>
  <property fmtid="{D5CDD505-2E9C-101B-9397-08002B2CF9AE}" pid="4" name="FSC#COOELAK@1.1001:FileReference">
    <vt:lpwstr>SG K11-431-00001</vt:lpwstr>
  </property>
  <property fmtid="{D5CDD505-2E9C-101B-9397-08002B2CF9AE}" pid="5" name="FSC#COOELAK@1.1001:FileRefYear">
    <vt:lpwstr>2023</vt:lpwstr>
  </property>
  <property fmtid="{D5CDD505-2E9C-101B-9397-08002B2CF9AE}" pid="6" name="FSC#COOELAK@1.1001:FileRefOrdinal">
    <vt:lpwstr>1</vt:lpwstr>
  </property>
  <property fmtid="{D5CDD505-2E9C-101B-9397-08002B2CF9AE}" pid="7" name="FSC#COOELAK@1.1001:FileRefOU">
    <vt:lpwstr>SG K11</vt:lpwstr>
  </property>
  <property fmtid="{D5CDD505-2E9C-101B-9397-08002B2CF9AE}" pid="8" name="FSC#COOELAK@1.1001:Organization">
    <vt:lpwstr/>
  </property>
  <property fmtid="{D5CDD505-2E9C-101B-9397-08002B2CF9AE}" pid="9" name="FSC#COOELAK@1.1001:Owner">
    <vt:lpwstr>Klamt Florian</vt:lpwstr>
  </property>
  <property fmtid="{D5CDD505-2E9C-101B-9397-08002B2CF9AE}" pid="10" name="FSC#COOELAK@1.1001:OwnerExtension">
    <vt:lpwstr/>
  </property>
  <property fmtid="{D5CDD505-2E9C-101B-9397-08002B2CF9AE}" pid="11" name="FSC#COOELAK@1.1001:OwnerFaxExtension">
    <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Hoffmann Christian</vt:lpwstr>
  </property>
  <property fmtid="{D5CDD505-2E9C-101B-9397-08002B2CF9AE}" pid="15" name="FSC#COOELAK@1.1001:ApprovedAt">
    <vt:lpwstr>26.05.2026</vt:lpwstr>
  </property>
  <property fmtid="{D5CDD505-2E9C-101B-9397-08002B2CF9AE}" pid="16" name="FSC#COOELAK@1.1001:Department">
    <vt:lpwstr>Ref. K1 (Grundsatz, Transformation)</vt:lpwstr>
  </property>
  <property fmtid="{D5CDD505-2E9C-101B-9397-08002B2CF9AE}" pid="17" name="FSC#COOELAK@1.1001:CreatedAt">
    <vt:lpwstr>15.04.2026</vt:lpwstr>
  </property>
  <property fmtid="{D5CDD505-2E9C-101B-9397-08002B2CF9AE}" pid="18" name="FSC#COOELAK@1.1001:OU">
    <vt:lpwstr>Ref. K1 (Grundsatz, Transformation)</vt:lpwstr>
  </property>
  <property fmtid="{D5CDD505-2E9C-101B-9397-08002B2CF9AE}" pid="19" name="FSC#COOELAK@1.1001:Priority">
    <vt:lpwstr> ()</vt:lpwstr>
  </property>
  <property fmtid="{D5CDD505-2E9C-101B-9397-08002B2CF9AE}" pid="20" name="FSC#COOELAK@1.1001:ObjBarCode">
    <vt:lpwstr>*COO.2181.1000.6.378387*</vt:lpwstr>
  </property>
  <property fmtid="{D5CDD505-2E9C-101B-9397-08002B2CF9AE}" pid="21" name="FSC#COOELAK@1.1001:RefBarCode">
    <vt:lpwstr>*COO.2181.1000.3.377387*</vt:lpwstr>
  </property>
  <property fmtid="{D5CDD505-2E9C-101B-9397-08002B2CF9AE}" pid="22" name="FSC#COOELAK@1.1001:FileRefBarCode">
    <vt:lpwstr>*SG K11-431-00001*</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Christian</vt:lpwstr>
  </property>
  <property fmtid="{D5CDD505-2E9C-101B-9397-08002B2CF9AE}" pid="31" name="FSC#COOELAK@1.1001:ApproverSurName">
    <vt:lpwstr>Hoffmann</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26.05.2026</vt:lpwstr>
  </property>
  <property fmtid="{D5CDD505-2E9C-101B-9397-08002B2CF9AE}" pid="35" name="FSC#COOELAK@1.1001:BaseNumber">
    <vt:lpwstr>431</vt:lpwstr>
  </property>
  <property fmtid="{D5CDD505-2E9C-101B-9397-08002B2CF9AE}" pid="36" name="FSC#COOELAK@1.1001:CurrentUserRolePos">
    <vt:lpwstr>Mitarbeiter/in</vt:lpwstr>
  </property>
  <property fmtid="{D5CDD505-2E9C-101B-9397-08002B2CF9AE}" pid="37" name="FSC#COOELAK@1.1001:CurrentUserEmail">
    <vt:lpwstr>Stefanie.Schlaeger@balm.bund.de</vt:lpwstr>
  </property>
  <property fmtid="{D5CDD505-2E9C-101B-9397-08002B2CF9AE}" pid="38" name="FSC#ELAKGOV@1.1001:PersonalSubjGender">
    <vt:lpwstr/>
  </property>
  <property fmtid="{D5CDD505-2E9C-101B-9397-08002B2CF9AE}" pid="39" name="FSC#ELAKGOV@1.1001:PersonalSubjFirstName">
    <vt:lpwstr/>
  </property>
  <property fmtid="{D5CDD505-2E9C-101B-9397-08002B2CF9AE}" pid="40" name="FSC#ELAKGOV@1.1001:PersonalSubjSurName">
    <vt:lpwstr/>
  </property>
  <property fmtid="{D5CDD505-2E9C-101B-9397-08002B2CF9AE}" pid="41" name="FSC#ELAKGOV@1.1001:PersonalSubjSalutation">
    <vt:lpwstr/>
  </property>
  <property fmtid="{D5CDD505-2E9C-101B-9397-08002B2CF9AE}" pid="42" name="FSC#ELAKGOV@1.1001:PersonalSubjAddress">
    <vt:lpwstr/>
  </property>
  <property fmtid="{D5CDD505-2E9C-101B-9397-08002B2CF9AE}" pid="43" name="FSC#ATSTATECFG@1.1001:Office">
    <vt:lpwstr/>
  </property>
  <property fmtid="{D5CDD505-2E9C-101B-9397-08002B2CF9AE}" pid="44" name="FSC#ATSTATECFG@1.1001:Agent">
    <vt:lpwstr/>
  </property>
  <property fmtid="{D5CDD505-2E9C-101B-9397-08002B2CF9AE}" pid="45" name="FSC#ATSTATECFG@1.1001:AgentPhone">
    <vt:lpwstr/>
  </property>
  <property fmtid="{D5CDD505-2E9C-101B-9397-08002B2CF9AE}" pid="46" name="FSC#ATSTATECFG@1.1001:DepartmentFax">
    <vt:lpwstr/>
  </property>
  <property fmtid="{D5CDD505-2E9C-101B-9397-08002B2CF9AE}" pid="47" name="FSC#ATSTATECFG@1.1001:DepartmentEmail">
    <vt:lpwstr/>
  </property>
  <property fmtid="{D5CDD505-2E9C-101B-9397-08002B2CF9AE}" pid="48" name="FSC#ATSTATECFG@1.1001:SubfileDate">
    <vt:lpwstr>13.04.2026</vt:lpwstr>
  </property>
  <property fmtid="{D5CDD505-2E9C-101B-9397-08002B2CF9AE}" pid="49" name="FSC#ATSTATECFG@1.1001:SubfileSubject">
    <vt:lpwstr>Vergabeverfahren Schutzwesten</vt:lpwstr>
  </property>
  <property fmtid="{D5CDD505-2E9C-101B-9397-08002B2CF9AE}" pid="50" name="FSC#ATSTATECFG@1.1001:DepartmentZipCode">
    <vt:lpwstr/>
  </property>
  <property fmtid="{D5CDD505-2E9C-101B-9397-08002B2CF9AE}" pid="51" name="FSC#ATSTATECFG@1.1001:DepartmentCountry">
    <vt:lpwstr/>
  </property>
  <property fmtid="{D5CDD505-2E9C-101B-9397-08002B2CF9AE}" pid="52" name="FSC#ATSTATECFG@1.1001:DepartmentCity">
    <vt:lpwstr/>
  </property>
  <property fmtid="{D5CDD505-2E9C-101B-9397-08002B2CF9AE}" pid="53" name="FSC#ATSTATECFG@1.1001:DepartmentStreet">
    <vt:lpwstr/>
  </property>
  <property fmtid="{D5CDD505-2E9C-101B-9397-08002B2CF9AE}" pid="54" name="FSC#CCAPRECONFIGG@15.1001:DepartmentON">
    <vt:lpwstr/>
  </property>
  <property fmtid="{D5CDD505-2E9C-101B-9397-08002B2CF9AE}" pid="55" name="FSC#ATSTATECFG@1.1001:DepartmentDVR">
    <vt:lpwstr/>
  </property>
  <property fmtid="{D5CDD505-2E9C-101B-9397-08002B2CF9AE}" pid="56" name="FSC#ATSTATECFG@1.1001:DepartmentUID">
    <vt:lpwstr/>
  </property>
  <property fmtid="{D5CDD505-2E9C-101B-9397-08002B2CF9AE}" pid="57" name="FSC#ATSTATECFG@1.1001:SubfileReference">
    <vt:lpwstr>SG K11-431-00001-0007-0001</vt:lpwstr>
  </property>
  <property fmtid="{D5CDD505-2E9C-101B-9397-08002B2CF9AE}" pid="58" name="FSC#ATSTATECFG@1.1001:Clause">
    <vt:lpwstr/>
  </property>
  <property fmtid="{D5CDD505-2E9C-101B-9397-08002B2CF9AE}" pid="59" name="FSC#ATSTATECFG@1.1001:ApprovedSignature">
    <vt:lpwstr/>
  </property>
  <property fmtid="{D5CDD505-2E9C-101B-9397-08002B2CF9AE}" pid="60" name="FSC#ATSTATECFG@1.1001:BankAccount">
    <vt:lpwstr/>
  </property>
  <property fmtid="{D5CDD505-2E9C-101B-9397-08002B2CF9AE}" pid="61" name="FSC#ATSTATECFG@1.1001:BankAccountOwner">
    <vt:lpwstr/>
  </property>
  <property fmtid="{D5CDD505-2E9C-101B-9397-08002B2CF9AE}" pid="62" name="FSC#ATSTATECFG@1.1001:BankInstitute">
    <vt:lpwstr/>
  </property>
  <property fmtid="{D5CDD505-2E9C-101B-9397-08002B2CF9AE}" pid="63" name="FSC#ATSTATECFG@1.1001:BankAccountID">
    <vt:lpwstr/>
  </property>
  <property fmtid="{D5CDD505-2E9C-101B-9397-08002B2CF9AE}" pid="64" name="FSC#ATSTATECFG@1.1001:BankAccountIBAN">
    <vt:lpwstr/>
  </property>
  <property fmtid="{D5CDD505-2E9C-101B-9397-08002B2CF9AE}" pid="65" name="FSC#ATSTATECFG@1.1001:BankAccountBIC">
    <vt:lpwstr/>
  </property>
  <property fmtid="{D5CDD505-2E9C-101B-9397-08002B2CF9AE}" pid="66" name="FSC#ATSTATECFG@1.1001:BankName">
    <vt:lpwstr/>
  </property>
  <property fmtid="{D5CDD505-2E9C-101B-9397-08002B2CF9AE}" pid="67" name="FSC#COOELAK@1.1001:ObjectAddressees">
    <vt:lpwstr/>
  </property>
  <property fmtid="{D5CDD505-2E9C-101B-9397-08002B2CF9AE}" pid="68" name="FSC#COOELAK@1.1001:replyreference">
    <vt:lpwstr/>
  </property>
  <property fmtid="{D5CDD505-2E9C-101B-9397-08002B2CF9AE}" pid="69" name="FSC#FSCGOVDE@1.1001:FileRefOUEmail">
    <vt:lpwstr/>
  </property>
  <property fmtid="{D5CDD505-2E9C-101B-9397-08002B2CF9AE}" pid="70" name="FSC#FSCGOVDE@1.1001:ProcedureReference">
    <vt:lpwstr>SG K11-431-00001-0007</vt:lpwstr>
  </property>
  <property fmtid="{D5CDD505-2E9C-101B-9397-08002B2CF9AE}" pid="71" name="FSC#FSCGOVDE@1.1001:FileSubject">
    <vt:lpwstr/>
  </property>
  <property fmtid="{D5CDD505-2E9C-101B-9397-08002B2CF9AE}" pid="72" name="FSC#FSCGOVDE@1.1001:ProcedureSubject">
    <vt:lpwstr/>
  </property>
  <property fmtid="{D5CDD505-2E9C-101B-9397-08002B2CF9AE}" pid="73" name="FSC#FSCGOVDE@1.1001:SignFinalVersionBy">
    <vt:lpwstr/>
  </property>
  <property fmtid="{D5CDD505-2E9C-101B-9397-08002B2CF9AE}" pid="74" name="FSC#FSCGOVDE@1.1001:SignFinalVersionAt">
    <vt:lpwstr/>
  </property>
  <property fmtid="{D5CDD505-2E9C-101B-9397-08002B2CF9AE}" pid="75" name="FSC#FSCGOVDE@1.1001:ProcedureRefBarCode">
    <vt:lpwstr>SG K11-431-00001-0007</vt:lpwstr>
  </property>
  <property fmtid="{D5CDD505-2E9C-101B-9397-08002B2CF9AE}" pid="76" name="FSC#FSCGOVDE@1.1001:FileAddSubj">
    <vt:lpwstr/>
  </property>
  <property fmtid="{D5CDD505-2E9C-101B-9397-08002B2CF9AE}" pid="77" name="FSC#FSCGOVDE@1.1001:DocumentSubj">
    <vt:lpwstr>Vergabeverfahren Schutzwesten</vt:lpwstr>
  </property>
  <property fmtid="{D5CDD505-2E9C-101B-9397-08002B2CF9AE}" pid="78" name="FSC#FSCGOVDE@1.1001:FileRel">
    <vt:lpwstr/>
  </property>
  <property fmtid="{D5CDD505-2E9C-101B-9397-08002B2CF9AE}" pid="79" name="FSC#DEPRECONFIG@15.1001:DocumentTitle">
    <vt:lpwstr>Vergabeverfahren Schutzwesten</vt:lpwstr>
  </property>
  <property fmtid="{D5CDD505-2E9C-101B-9397-08002B2CF9AE}" pid="80" name="FSC#DEPRECONFIG@15.1001:ProcedureTitle">
    <vt:lpwstr>Vergabeverfahren Schutzwestem</vt:lpwstr>
  </property>
  <property fmtid="{D5CDD505-2E9C-101B-9397-08002B2CF9AE}" pid="81" name="FSC#DEPRECONFIG@15.1001:AuthorTitle">
    <vt:lpwstr/>
  </property>
  <property fmtid="{D5CDD505-2E9C-101B-9397-08002B2CF9AE}" pid="82" name="FSC#DEPRECONFIG@15.1001:AuthorSalution">
    <vt:lpwstr/>
  </property>
  <property fmtid="{D5CDD505-2E9C-101B-9397-08002B2CF9AE}" pid="83" name="FSC#DEPRECONFIG@15.1001:AuthorName">
    <vt:lpwstr>Florian Klamt</vt:lpwstr>
  </property>
  <property fmtid="{D5CDD505-2E9C-101B-9397-08002B2CF9AE}" pid="84" name="FSC#DEPRECONFIG@15.1001:AuthorMail">
    <vt:lpwstr>florian.klamt@balm.bund.de</vt:lpwstr>
  </property>
  <property fmtid="{D5CDD505-2E9C-101B-9397-08002B2CF9AE}" pid="85" name="FSC#DEPRECONFIG@15.1001:AuthorTelephone">
    <vt:lpwstr/>
  </property>
  <property fmtid="{D5CDD505-2E9C-101B-9397-08002B2CF9AE}" pid="86" name="FSC#DEPRECONFIG@15.1001:AuthorFax">
    <vt:lpwstr/>
  </property>
  <property fmtid="{D5CDD505-2E9C-101B-9397-08002B2CF9AE}" pid="87" name="FSC#DEPRECONFIG@15.1001:AuthorOE">
    <vt:lpwstr>SG K11 (Grundsatz)</vt:lpwstr>
  </property>
  <property fmtid="{D5CDD505-2E9C-101B-9397-08002B2CF9AE}" pid="88" name="FSC#COOSYSTEM@1.1:Container">
    <vt:lpwstr>COO.2181.1000.6.378387</vt:lpwstr>
  </property>
  <property fmtid="{D5CDD505-2E9C-101B-9397-08002B2CF9AE}" pid="89" name="FSC#FSCFOLIO@1.1001:docpropproject">
    <vt:lpwstr/>
  </property>
</Properties>
</file>