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8351" w14:textId="77777777"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14:paraId="6E597638" w14:textId="77777777"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14:paraId="7919313C" w14:textId="77777777"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Die folgenden Anforderungen sind für jedes Unternehmen unabhängig von der Bieterkonstellation gesondert zu beantworten. 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14:paraId="5682C468" w14:textId="77777777"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5397"/>
        <w:gridCol w:w="567"/>
      </w:tblGrid>
      <w:tr w:rsidR="005511A6" w:rsidRPr="005D0F43" w14:paraId="5F33695D" w14:textId="77777777" w:rsidTr="00F5789A">
        <w:trPr>
          <w:trHeight w:val="708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71B59C20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14:paraId="7CD1112B" w14:textId="77777777" w:rsidTr="00F5789A">
        <w:trPr>
          <w:trHeight w:val="420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25E0ACC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14:paraId="3A0E4A0A" w14:textId="77777777" w:rsidTr="00F5789A">
        <w:trPr>
          <w:trHeight w:val="526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C8F63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A65B10A" w14:textId="77777777"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14:paraId="0A45B204" w14:textId="77777777"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2ECAEDB7" w14:textId="77777777"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14:paraId="5744AB42" w14:textId="77777777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B4330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98D754E" w14:textId="77777777" w:rsidR="005D0F43" w:rsidRPr="005D0F43" w:rsidRDefault="007F1DC9" w:rsidP="007F1D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</w:p>
          <w:p w14:paraId="72DA2E9D" w14:textId="77777777"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14:paraId="373B31D9" w14:textId="77777777"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74F43290" w14:textId="77777777"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5719166F" w14:textId="77777777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6AE104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F47085C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gem. </w:t>
            </w:r>
          </w:p>
          <w:p w14:paraId="031863DB" w14:textId="77777777"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14:paraId="59BB6A8A" w14:textId="77777777" w:rsidR="005D0F43" w:rsidRPr="005D0F43" w:rsidRDefault="005D0F43" w:rsidP="00A416A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5F30525" w14:textId="77777777"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0CBB0BA9" w14:textId="77777777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E90CA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A8587E0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5FBA64D4" w14:textId="77777777"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1F8127A1" w14:textId="77777777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B026C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58D3A1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55BBC4FE" w14:textId="77777777" w:rsidR="005D0F43" w:rsidRPr="005D0F43" w:rsidRDefault="005D0F43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3FC43EB" w14:textId="77777777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DA1FC9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230222C2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7842DCB1" w14:textId="77777777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C6673D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197352F9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5A179115" w14:textId="77777777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8196205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40D22D10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14:paraId="5525BD67" w14:textId="77777777" w:rsidR="005511A6" w:rsidRPr="005D0F43" w:rsidRDefault="005511A6" w:rsidP="00405B2D">
      <w:pPr>
        <w:spacing w:after="0"/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5511A6" w:rsidRPr="005D0F43" w14:paraId="1EEE27C5" w14:textId="77777777" w:rsidTr="00D835AB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23DFEC0A" w14:textId="77777777" w:rsidR="00F043D7" w:rsidRDefault="00930776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606F0A61" w14:textId="77777777"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 w:rsidR="00BD4226"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 w:rsidR="00BD4226"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5511A6" w:rsidRPr="005D0F43" w14:paraId="43FF3A26" w14:textId="77777777" w:rsidTr="00D835AB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788610" w14:textId="77777777" w:rsidR="00930776" w:rsidRDefault="007F1DC9" w:rsidP="00A416AD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Netto-Gesamtumsatz des Unternehmens </w:t>
            </w:r>
            <w:r w:rsidR="00930717" w:rsidRPr="00930717">
              <w:rPr>
                <w:rFonts w:eastAsia="Times New Roman" w:cstheme="minorHAnsi"/>
                <w:b/>
                <w:lang w:eastAsia="de-DE"/>
              </w:rPr>
              <w:t>im einschlägigen Tätigkeitsbereich</w:t>
            </w:r>
          </w:p>
          <w:p w14:paraId="77BBD0F3" w14:textId="77777777" w:rsidR="006E4C6E" w:rsidRPr="006E4C6E" w:rsidRDefault="006E4C6E" w:rsidP="00A416AD">
            <w:pPr>
              <w:spacing w:before="120" w:after="0" w:line="240" w:lineRule="auto"/>
              <w:jc w:val="center"/>
              <w:rPr>
                <w:rFonts w:eastAsia="Times New Roman" w:cstheme="minorHAnsi"/>
                <w:i/>
                <w:lang w:eastAsia="de-DE"/>
              </w:rPr>
            </w:pPr>
            <w:r w:rsidRPr="006E4C6E">
              <w:rPr>
                <w:rFonts w:eastAsia="Times New Roman" w:cstheme="minorHAnsi"/>
                <w:i/>
                <w:lang w:eastAsia="de-DE"/>
              </w:rPr>
              <w:t>Lieferung, Implementierung, Betrieb, Support und Wartung von Bodycam- oder vergleichbaren mobilen Videosystemen einschließlich Verwaltungssoftware/SaaS sowie dazugehöriger Services</w:t>
            </w:r>
          </w:p>
          <w:p w14:paraId="7B4C02DE" w14:textId="77777777" w:rsidR="005511A6" w:rsidRPr="00930776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abgeschlossenen </w:t>
            </w:r>
            <w:r w:rsidRPr="00930776">
              <w:rPr>
                <w:rFonts w:eastAsia="Times New Roman" w:cstheme="minorHAnsi"/>
                <w:lang w:eastAsia="de-DE"/>
              </w:rPr>
              <w:t>Geschäftsjahre)</w:t>
            </w:r>
          </w:p>
          <w:p w14:paraId="2E1703F3" w14:textId="77777777" w:rsidR="005511A6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14:paraId="7FE999F7" w14:textId="77777777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6987A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47F43D89" w14:textId="77777777"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14:paraId="7CB9EA15" w14:textId="77777777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FC499D5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44E5904" w14:textId="77777777"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14:paraId="301ABC2A" w14:textId="77777777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561CBF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9997B45" w14:textId="77777777"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14:paraId="0F215430" w14:textId="77777777" w:rsidR="00625669" w:rsidRPr="005D0F43" w:rsidRDefault="00625669" w:rsidP="00EF0309">
      <w:pPr>
        <w:rPr>
          <w:rFonts w:cstheme="minorHAnsi"/>
        </w:rPr>
      </w:pPr>
    </w:p>
    <w:sectPr w:rsidR="00625669" w:rsidRPr="005D0F43" w:rsidSect="00EF0309">
      <w:headerReference w:type="default" r:id="rId8"/>
      <w:pgSz w:w="11906" w:h="16838"/>
      <w:pgMar w:top="1401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27C4" w14:textId="77777777" w:rsidR="00BF598A" w:rsidRDefault="00BF598A">
      <w:pPr>
        <w:spacing w:after="0" w:line="240" w:lineRule="auto"/>
      </w:pPr>
      <w:r>
        <w:separator/>
      </w:r>
    </w:p>
  </w:endnote>
  <w:endnote w:type="continuationSeparator" w:id="0">
    <w:p w14:paraId="59458110" w14:textId="77777777"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A2819" w14:textId="77777777"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14:paraId="123D5C3B" w14:textId="77777777"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64F0" w14:textId="4437B007" w:rsidR="005511A6" w:rsidRDefault="00EF0309" w:rsidP="00EF0309">
    <w:pPr>
      <w:pStyle w:val="Kopfzeile"/>
      <w:jc w:val="center"/>
    </w:pPr>
    <w:r>
      <w:rPr>
        <w:highlight w:val="green"/>
      </w:rPr>
      <w:t>Z</w:t>
    </w:r>
    <w:r w:rsidR="00F5789A" w:rsidRPr="00EF0309">
      <w:rPr>
        <w:highlight w:val="green"/>
      </w:rPr>
      <w:t xml:space="preserve">IB 15.03 – </w:t>
    </w:r>
    <w:r w:rsidR="002454A2" w:rsidRPr="00EF0309">
      <w:rPr>
        <w:highlight w:val="green"/>
      </w:rPr>
      <w:t>0</w:t>
    </w:r>
    <w:r w:rsidR="00167731" w:rsidRPr="00EF0309">
      <w:rPr>
        <w:highlight w:val="green"/>
      </w:rPr>
      <w:t>61</w:t>
    </w:r>
    <w:r w:rsidRPr="00EF0309">
      <w:rPr>
        <w:highlight w:val="green"/>
      </w:rPr>
      <w:t>8</w:t>
    </w:r>
    <w:r w:rsidR="00F5789A" w:rsidRPr="00EF0309">
      <w:rPr>
        <w:highlight w:val="green"/>
      </w:rPr>
      <w:t>/2</w:t>
    </w:r>
    <w:r w:rsidR="00167731" w:rsidRPr="00EF0309">
      <w:rPr>
        <w:highlight w:val="green"/>
      </w:rPr>
      <w:t>6</w:t>
    </w:r>
    <w:r w:rsidR="00F5789A" w:rsidRPr="00EF0309">
      <w:rPr>
        <w:highlight w:val="green"/>
      </w:rPr>
      <w:t>/</w:t>
    </w:r>
    <w:proofErr w:type="gramStart"/>
    <w:r w:rsidR="00F5789A" w:rsidRPr="00EF0309">
      <w:rPr>
        <w:highlight w:val="green"/>
      </w:rPr>
      <w:t>VV :</w:t>
    </w:r>
    <w:proofErr w:type="gramEnd"/>
    <w:r w:rsidR="00F5789A" w:rsidRPr="00EF0309">
      <w:rPr>
        <w:highlight w:val="green"/>
      </w:rPr>
      <w:t xml:space="preserve"> </w:t>
    </w:r>
    <w:r w:rsidR="00BA6253" w:rsidRPr="00EF0309">
      <w:rPr>
        <w:noProof/>
        <w:highlight w:val="green"/>
        <w:lang w:eastAsia="de-DE"/>
      </w:rPr>
      <w:drawing>
        <wp:anchor distT="0" distB="0" distL="114300" distR="114300" simplePos="0" relativeHeight="251665408" behindDoc="1" locked="0" layoutInCell="1" allowOverlap="1" wp14:anchorId="02142B02" wp14:editId="5AC292C3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EF0309">
      <w:rPr>
        <w:noProof/>
        <w:highlight w:val="green"/>
        <w:lang w:eastAsia="de-DE"/>
      </w:rPr>
      <w:drawing>
        <wp:anchor distT="0" distB="0" distL="114300" distR="114300" simplePos="0" relativeHeight="251666432" behindDoc="1" locked="0" layoutInCell="1" allowOverlap="1" wp14:anchorId="75853508" wp14:editId="12505DDC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711" w:rsidRPr="00EF0309">
      <w:rPr>
        <w:highlight w:val="green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579409">
    <w:abstractNumId w:val="2"/>
  </w:num>
  <w:num w:numId="2" w16cid:durableId="737019793">
    <w:abstractNumId w:val="0"/>
  </w:num>
  <w:num w:numId="3" w16cid:durableId="733511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C2CD0"/>
    <w:rsid w:val="00146457"/>
    <w:rsid w:val="00167731"/>
    <w:rsid w:val="00193E36"/>
    <w:rsid w:val="00226D46"/>
    <w:rsid w:val="002454A2"/>
    <w:rsid w:val="003D355C"/>
    <w:rsid w:val="003F4B7E"/>
    <w:rsid w:val="00405B2D"/>
    <w:rsid w:val="00470DF2"/>
    <w:rsid w:val="004773A5"/>
    <w:rsid w:val="00480706"/>
    <w:rsid w:val="00493407"/>
    <w:rsid w:val="0052432E"/>
    <w:rsid w:val="005511A6"/>
    <w:rsid w:val="005C32B4"/>
    <w:rsid w:val="005D0F43"/>
    <w:rsid w:val="005D48E6"/>
    <w:rsid w:val="0061423B"/>
    <w:rsid w:val="00625669"/>
    <w:rsid w:val="00635356"/>
    <w:rsid w:val="0068705E"/>
    <w:rsid w:val="006D7049"/>
    <w:rsid w:val="006E2ACE"/>
    <w:rsid w:val="006E4C6E"/>
    <w:rsid w:val="00700C68"/>
    <w:rsid w:val="00785E99"/>
    <w:rsid w:val="007B2711"/>
    <w:rsid w:val="007C634D"/>
    <w:rsid w:val="007D466D"/>
    <w:rsid w:val="007F1DC9"/>
    <w:rsid w:val="00832D8B"/>
    <w:rsid w:val="00930717"/>
    <w:rsid w:val="00930776"/>
    <w:rsid w:val="00967063"/>
    <w:rsid w:val="00A416AD"/>
    <w:rsid w:val="00B33973"/>
    <w:rsid w:val="00B62C14"/>
    <w:rsid w:val="00B81BED"/>
    <w:rsid w:val="00B949C3"/>
    <w:rsid w:val="00BA6253"/>
    <w:rsid w:val="00BD4226"/>
    <w:rsid w:val="00BF598A"/>
    <w:rsid w:val="00C33204"/>
    <w:rsid w:val="00C80DEA"/>
    <w:rsid w:val="00CD5266"/>
    <w:rsid w:val="00D835AB"/>
    <w:rsid w:val="00E44FBA"/>
    <w:rsid w:val="00E50A17"/>
    <w:rsid w:val="00EC357E"/>
    <w:rsid w:val="00EF0309"/>
    <w:rsid w:val="00F017FD"/>
    <w:rsid w:val="00F043D7"/>
    <w:rsid w:val="00F5789A"/>
    <w:rsid w:val="00FB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9F14912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7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70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649CB-35CD-4718-B956-206D4D89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 Meske</dc:creator>
  <cp:lastModifiedBy>Meske, Norman (BeschA EF, ZIB15)</cp:lastModifiedBy>
  <cp:revision>2</cp:revision>
  <dcterms:created xsi:type="dcterms:W3CDTF">2026-08-11T09:00:00Z</dcterms:created>
  <dcterms:modified xsi:type="dcterms:W3CDTF">2026-08-11T09:00:00Z</dcterms:modified>
</cp:coreProperties>
</file>