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DE3DC" w14:textId="5312E2F7" w:rsidR="001665C8" w:rsidRPr="002A655A" w:rsidRDefault="008D600C" w:rsidP="00F55A62">
      <w:pPr>
        <w:spacing w:line="320" w:lineRule="exact"/>
        <w:jc w:val="both"/>
        <w:rPr>
          <w:b/>
          <w:bCs/>
          <w:sz w:val="28"/>
          <w:szCs w:val="28"/>
        </w:rPr>
      </w:pPr>
      <w:r w:rsidRPr="002A655A">
        <w:rPr>
          <w:b/>
          <w:bCs/>
          <w:sz w:val="28"/>
          <w:szCs w:val="28"/>
        </w:rPr>
        <w:t>Hinweisblatt zu</w:t>
      </w:r>
      <w:r w:rsidR="00BA457C">
        <w:rPr>
          <w:b/>
          <w:bCs/>
          <w:sz w:val="28"/>
          <w:szCs w:val="28"/>
        </w:rPr>
        <w:t xml:space="preserve"> den</w:t>
      </w:r>
      <w:r w:rsidRPr="002A655A">
        <w:rPr>
          <w:b/>
          <w:bCs/>
          <w:sz w:val="28"/>
          <w:szCs w:val="28"/>
        </w:rPr>
        <w:t xml:space="preserve"> Vergabeverfahren</w:t>
      </w:r>
    </w:p>
    <w:p w14:paraId="7584749A" w14:textId="757A2CE8" w:rsidR="008D600C" w:rsidRPr="00F55A62" w:rsidRDefault="008D600C" w:rsidP="00F55A62">
      <w:pPr>
        <w:spacing w:line="320" w:lineRule="exact"/>
        <w:jc w:val="both"/>
        <w:rPr>
          <w:b/>
          <w:bCs/>
          <w:color w:val="FF0000"/>
        </w:rPr>
      </w:pPr>
    </w:p>
    <w:p w14:paraId="6B19AEF3" w14:textId="5AC92D25" w:rsidR="008D600C" w:rsidRPr="00F55A62" w:rsidRDefault="008D600C" w:rsidP="00F55A62">
      <w:pPr>
        <w:spacing w:line="320" w:lineRule="exact"/>
        <w:jc w:val="both"/>
      </w:pPr>
      <w:r w:rsidRPr="00F55A62">
        <w:rPr>
          <w:b/>
          <w:bCs/>
          <w:color w:val="FF0000"/>
        </w:rPr>
        <w:t xml:space="preserve">Nur das von der Vergabestelle angekreuzte Verfahren </w:t>
      </w:r>
      <w:r w:rsidR="009169FD" w:rsidRPr="00F55A62">
        <w:rPr>
          <w:b/>
          <w:bCs/>
          <w:color w:val="FF0000"/>
        </w:rPr>
        <w:t>mit den jeweiligen Hinweisen</w:t>
      </w:r>
      <w:r w:rsidRPr="00F55A62">
        <w:rPr>
          <w:b/>
          <w:bCs/>
          <w:color w:val="FF0000"/>
        </w:rPr>
        <w:t xml:space="preserve"> und </w:t>
      </w:r>
      <w:r w:rsidR="00607F54" w:rsidRPr="00F55A62">
        <w:rPr>
          <w:b/>
          <w:bCs/>
          <w:color w:val="FF0000"/>
        </w:rPr>
        <w:t>Erklärung</w:t>
      </w:r>
      <w:r w:rsidR="00C85C85" w:rsidRPr="00F55A62">
        <w:rPr>
          <w:b/>
          <w:bCs/>
          <w:color w:val="FF0000"/>
        </w:rPr>
        <w:t>en ist</w:t>
      </w:r>
      <w:r w:rsidRPr="00F55A62">
        <w:rPr>
          <w:b/>
          <w:bCs/>
          <w:color w:val="FF0000"/>
        </w:rPr>
        <w:t xml:space="preserve"> für das Angebot </w:t>
      </w:r>
      <w:r w:rsidR="00C85C85" w:rsidRPr="00F55A62">
        <w:rPr>
          <w:b/>
          <w:bCs/>
          <w:color w:val="FF0000"/>
        </w:rPr>
        <w:t>zu berücksichtigen</w:t>
      </w:r>
      <w:r w:rsidR="00CD4ABA" w:rsidRPr="00F55A62">
        <w:rPr>
          <w:b/>
          <w:bCs/>
          <w:color w:val="FF0000"/>
        </w:rPr>
        <w:t>.</w:t>
      </w:r>
    </w:p>
    <w:p w14:paraId="2104F4D8" w14:textId="085479F2" w:rsidR="008D600C" w:rsidRPr="00F55A62" w:rsidRDefault="008D600C" w:rsidP="00F55A62">
      <w:pPr>
        <w:spacing w:line="320" w:lineRule="exact"/>
        <w:jc w:val="both"/>
      </w:pPr>
    </w:p>
    <w:p w14:paraId="2BD6F5AF" w14:textId="77777777" w:rsidR="008D600C" w:rsidRPr="00F55A62" w:rsidRDefault="008D600C" w:rsidP="00F55A62">
      <w:pPr>
        <w:spacing w:line="320" w:lineRule="exact"/>
        <w:jc w:val="both"/>
      </w:pPr>
    </w:p>
    <w:p w14:paraId="4D3789E9" w14:textId="2DD25D18" w:rsidR="008D600C" w:rsidRPr="00F55A62" w:rsidRDefault="000A54C6" w:rsidP="00F55A62">
      <w:pPr>
        <w:spacing w:line="320" w:lineRule="exact"/>
        <w:jc w:val="both"/>
        <w:rPr>
          <w:b/>
          <w:bCs/>
          <w:sz w:val="24"/>
          <w:szCs w:val="24"/>
          <w:u w:val="single"/>
        </w:rPr>
      </w:pPr>
      <w:sdt>
        <w:sdtPr>
          <w:rPr>
            <w:b/>
            <w:bCs/>
            <w:sz w:val="24"/>
            <w:szCs w:val="24"/>
          </w:rPr>
          <w:id w:val="-829749239"/>
          <w14:checkbox>
            <w14:checked w14:val="1"/>
            <w14:checkedState w14:val="2612" w14:font="MS Gothic"/>
            <w14:uncheckedState w14:val="2610" w14:font="MS Gothic"/>
          </w14:checkbox>
        </w:sdtPr>
        <w:sdtEndPr/>
        <w:sdtContent>
          <w:r w:rsidR="00704AE2">
            <w:rPr>
              <w:rFonts w:ascii="MS Gothic" w:eastAsia="MS Gothic" w:hAnsi="MS Gothic" w:hint="eastAsia"/>
              <w:b/>
              <w:bCs/>
              <w:sz w:val="24"/>
              <w:szCs w:val="24"/>
            </w:rPr>
            <w:t>☒</w:t>
          </w:r>
        </w:sdtContent>
      </w:sdt>
      <w:r w:rsidR="008D600C" w:rsidRPr="00F55A62">
        <w:rPr>
          <w:b/>
          <w:bCs/>
          <w:sz w:val="24"/>
          <w:szCs w:val="24"/>
        </w:rPr>
        <w:t xml:space="preserve"> </w:t>
      </w:r>
      <w:r w:rsidR="008D600C" w:rsidRPr="00F55A62">
        <w:rPr>
          <w:b/>
          <w:bCs/>
          <w:sz w:val="24"/>
          <w:szCs w:val="24"/>
          <w:u w:val="single"/>
        </w:rPr>
        <w:t>Europaweite Verfahren nach VgV</w:t>
      </w:r>
      <w:r w:rsidR="00AC068D" w:rsidRPr="00F55A62">
        <w:rPr>
          <w:b/>
          <w:bCs/>
          <w:sz w:val="24"/>
          <w:szCs w:val="24"/>
          <w:u w:val="single"/>
        </w:rPr>
        <w:t>:</w:t>
      </w:r>
      <w:r w:rsidR="008D600C" w:rsidRPr="00F55A62">
        <w:rPr>
          <w:b/>
          <w:bCs/>
          <w:sz w:val="24"/>
          <w:szCs w:val="24"/>
          <w:u w:val="single"/>
        </w:rPr>
        <w:t xml:space="preserve"> </w:t>
      </w:r>
    </w:p>
    <w:p w14:paraId="31314BF4" w14:textId="5646B1F0" w:rsidR="008D600C" w:rsidRPr="00F55A62" w:rsidRDefault="008D600C" w:rsidP="00F55A62">
      <w:pPr>
        <w:spacing w:line="320" w:lineRule="exact"/>
        <w:jc w:val="both"/>
      </w:pPr>
    </w:p>
    <w:p w14:paraId="3B423E95" w14:textId="60F8FB5C" w:rsidR="00C85C85" w:rsidRPr="00F55A62" w:rsidRDefault="00C85C85" w:rsidP="00F55A62">
      <w:pPr>
        <w:spacing w:line="320" w:lineRule="exact"/>
        <w:jc w:val="both"/>
      </w:pPr>
      <w:r w:rsidRPr="00F55A62">
        <w:t>Erklärungen:</w:t>
      </w:r>
    </w:p>
    <w:p w14:paraId="5EE3549C" w14:textId="055F9CC2" w:rsidR="00C85C85" w:rsidRPr="00F55A62" w:rsidRDefault="00C85C85" w:rsidP="00F55A62">
      <w:pPr>
        <w:pStyle w:val="Listenabsatz"/>
        <w:numPr>
          <w:ilvl w:val="0"/>
          <w:numId w:val="20"/>
        </w:numPr>
        <w:spacing w:line="320" w:lineRule="exact"/>
        <w:contextualSpacing w:val="0"/>
        <w:jc w:val="both"/>
      </w:pPr>
      <w:r w:rsidRPr="00F55A62">
        <w:t>Eigenerklärung zur Eignung</w:t>
      </w:r>
      <w:r w:rsidR="00F55A62" w:rsidRPr="00F55A62">
        <w:t>, EEE oder PQ-Nachweis</w:t>
      </w:r>
      <w:r w:rsidR="003C59E5">
        <w:t xml:space="preserve"> </w:t>
      </w:r>
    </w:p>
    <w:p w14:paraId="5231DDAE" w14:textId="77777777" w:rsidR="00C85C85" w:rsidRPr="00F55A62" w:rsidRDefault="00C85C85" w:rsidP="00F55A62">
      <w:pPr>
        <w:pStyle w:val="Listenabsatz"/>
        <w:numPr>
          <w:ilvl w:val="0"/>
          <w:numId w:val="20"/>
        </w:numPr>
        <w:spacing w:line="320" w:lineRule="exact"/>
        <w:contextualSpacing w:val="0"/>
        <w:jc w:val="both"/>
      </w:pPr>
      <w:r w:rsidRPr="00F55A62">
        <w:t>Erklärung zur Bietergemeinschaft</w:t>
      </w:r>
    </w:p>
    <w:p w14:paraId="0D82763A" w14:textId="5EFDC394" w:rsidR="00F55A62" w:rsidRDefault="00D33ACE" w:rsidP="00D33ACE">
      <w:pPr>
        <w:pStyle w:val="Listenabsatz"/>
        <w:numPr>
          <w:ilvl w:val="0"/>
          <w:numId w:val="20"/>
        </w:numPr>
        <w:spacing w:line="320" w:lineRule="exact"/>
        <w:jc w:val="both"/>
      </w:pPr>
      <w:r>
        <w:t>Liste der Nachunternehmer</w:t>
      </w:r>
      <w:r w:rsidR="00F55A62" w:rsidRPr="00F55A62">
        <w:tab/>
      </w:r>
    </w:p>
    <w:p w14:paraId="4844DCE2" w14:textId="1730B8F0" w:rsidR="003C59E5" w:rsidRPr="00F55A62" w:rsidRDefault="003C59E5" w:rsidP="00D33ACE">
      <w:pPr>
        <w:pStyle w:val="Listenabsatz"/>
        <w:numPr>
          <w:ilvl w:val="0"/>
          <w:numId w:val="20"/>
        </w:numPr>
        <w:spacing w:line="320" w:lineRule="exact"/>
        <w:jc w:val="both"/>
      </w:pPr>
      <w:r>
        <w:t>Eigenerklärung zum Nachunternehmereinsatz</w:t>
      </w:r>
    </w:p>
    <w:p w14:paraId="3A08104F" w14:textId="3C3E8BC5" w:rsidR="00C0002D" w:rsidRDefault="00F55A62" w:rsidP="00F55A62">
      <w:pPr>
        <w:pStyle w:val="Listenabsatz"/>
        <w:numPr>
          <w:ilvl w:val="0"/>
          <w:numId w:val="20"/>
        </w:numPr>
        <w:spacing w:line="320" w:lineRule="exact"/>
        <w:contextualSpacing w:val="0"/>
        <w:jc w:val="both"/>
      </w:pPr>
      <w:r w:rsidRPr="00F55A62">
        <w:t>Eigenerklärung der Nachunternehmer</w:t>
      </w:r>
    </w:p>
    <w:p w14:paraId="051BB036" w14:textId="77777777" w:rsidR="00F55A62" w:rsidRPr="00F55A62" w:rsidRDefault="00F55A62" w:rsidP="00F55A62">
      <w:pPr>
        <w:spacing w:line="320" w:lineRule="exact"/>
        <w:jc w:val="both"/>
        <w:rPr>
          <w:b/>
          <w:bCs/>
        </w:rPr>
      </w:pPr>
    </w:p>
    <w:p w14:paraId="3B8CFA1A" w14:textId="57D79929" w:rsidR="00C0002D" w:rsidRPr="00F55A62" w:rsidRDefault="00C0002D" w:rsidP="00F55A62">
      <w:pPr>
        <w:spacing w:line="320" w:lineRule="exact"/>
        <w:jc w:val="both"/>
        <w:rPr>
          <w:b/>
          <w:bCs/>
        </w:rPr>
      </w:pPr>
      <w:r w:rsidRPr="00F55A62">
        <w:rPr>
          <w:b/>
          <w:bCs/>
        </w:rPr>
        <w:t>Wichtige Hinweise zu den Erklärungen:</w:t>
      </w:r>
    </w:p>
    <w:p w14:paraId="27976CEB" w14:textId="773A3515" w:rsidR="00C0002D" w:rsidRPr="00F55A62" w:rsidRDefault="00C0002D" w:rsidP="00F55A62">
      <w:pPr>
        <w:spacing w:line="320" w:lineRule="exact"/>
        <w:jc w:val="both"/>
      </w:pPr>
    </w:p>
    <w:p w14:paraId="712533D4" w14:textId="726B5DBD" w:rsidR="00C85C85" w:rsidRDefault="00C0002D" w:rsidP="00F55A62">
      <w:pPr>
        <w:pStyle w:val="Listenabsatz"/>
        <w:numPr>
          <w:ilvl w:val="0"/>
          <w:numId w:val="27"/>
        </w:numPr>
        <w:spacing w:line="320" w:lineRule="exact"/>
        <w:contextualSpacing w:val="0"/>
        <w:jc w:val="both"/>
      </w:pPr>
      <w:r w:rsidRPr="00F55A62">
        <w:t>Gemäß §</w:t>
      </w:r>
      <w:r w:rsidR="008253C5" w:rsidRPr="00F55A62">
        <w:t xml:space="preserve"> </w:t>
      </w:r>
      <w:r w:rsidRPr="00F55A62">
        <w:t xml:space="preserve">42 Abs. 1 VgV </w:t>
      </w:r>
      <w:proofErr w:type="spellStart"/>
      <w:r w:rsidRPr="00F55A62">
        <w:t>i.V.m</w:t>
      </w:r>
      <w:proofErr w:type="spellEnd"/>
      <w:r w:rsidRPr="00F55A62">
        <w:t>. §</w:t>
      </w:r>
      <w:r w:rsidR="008253C5" w:rsidRPr="00F55A62">
        <w:t xml:space="preserve"> </w:t>
      </w:r>
      <w:r w:rsidRPr="00F55A62">
        <w:t xml:space="preserve">122 GWB überprüft der öffentliche Auftraggeber die Eignung der Bewerber oder Bieter. Die Erklärung zur Eignung ist somit von allen Bietern oder Bewerbern auszufüllen und der Vergabestelle </w:t>
      </w:r>
      <w:r w:rsidR="008253C5" w:rsidRPr="00F55A62">
        <w:t xml:space="preserve">mit Angebotsabgabe </w:t>
      </w:r>
      <w:r w:rsidRPr="00F55A62">
        <w:t>vorzulegen</w:t>
      </w:r>
      <w:r w:rsidR="00F25B85" w:rsidRPr="00F55A62">
        <w:t xml:space="preserve">. </w:t>
      </w:r>
    </w:p>
    <w:p w14:paraId="1BF8138C" w14:textId="77777777" w:rsidR="003C59E5" w:rsidRPr="00F55A62" w:rsidRDefault="003C59E5" w:rsidP="003C59E5">
      <w:pPr>
        <w:pStyle w:val="Listenabsatz"/>
        <w:spacing w:line="320" w:lineRule="exact"/>
        <w:contextualSpacing w:val="0"/>
        <w:jc w:val="both"/>
      </w:pPr>
    </w:p>
    <w:p w14:paraId="648BBC77" w14:textId="1712AD51" w:rsidR="00C90910" w:rsidRDefault="0023067A" w:rsidP="003D3221">
      <w:pPr>
        <w:pStyle w:val="Listenabsatz"/>
        <w:numPr>
          <w:ilvl w:val="0"/>
          <w:numId w:val="27"/>
        </w:numPr>
        <w:spacing w:line="320" w:lineRule="exact"/>
        <w:contextualSpacing w:val="0"/>
        <w:jc w:val="both"/>
      </w:pPr>
      <w:r w:rsidRPr="00F55A62">
        <w:t>Nach §</w:t>
      </w:r>
      <w:r w:rsidR="00F54DD2" w:rsidRPr="00F55A62">
        <w:t xml:space="preserve"> </w:t>
      </w:r>
      <w:r w:rsidRPr="00F55A62">
        <w:t xml:space="preserve">36 Abs. 1 VgV </w:t>
      </w:r>
      <w:r w:rsidRPr="00D33ACE">
        <w:t>kann</w:t>
      </w:r>
      <w:r w:rsidRPr="00F55A62">
        <w:t xml:space="preserve"> der öffentliche Auftraggeber Unternehmen in der Auftragsbekanntmachung oder den Vergabeunterlagen auffordern, bei Angebotsabgabe die Teile des Auftrags, die sie im Wege der Unterauftragsvergabe an Dritte zu vergeben beabsichtigen</w:t>
      </w:r>
      <w:r w:rsidR="00F92F0B" w:rsidRPr="00F55A62">
        <w:t>, zu benennen</w:t>
      </w:r>
      <w:r w:rsidR="00D232F6" w:rsidRPr="00F55A62">
        <w:t xml:space="preserve">. </w:t>
      </w:r>
      <w:r w:rsidRPr="00F55A62">
        <w:t>Die</w:t>
      </w:r>
      <w:r w:rsidR="003C59E5">
        <w:t xml:space="preserve"> Eigenerklärung zum Nachunternehmereinsatz, die</w:t>
      </w:r>
      <w:r w:rsidRPr="00F55A62">
        <w:t xml:space="preserve"> </w:t>
      </w:r>
      <w:r w:rsidR="00D33ACE">
        <w:t xml:space="preserve">Liste der Nachunternehmer </w:t>
      </w:r>
      <w:r w:rsidR="00F54DD2" w:rsidRPr="00F55A62">
        <w:t xml:space="preserve">sowie die Eigenerklärung </w:t>
      </w:r>
      <w:r w:rsidR="00B83187">
        <w:t xml:space="preserve">der </w:t>
      </w:r>
      <w:r w:rsidR="00F54DD2" w:rsidRPr="00F55A62">
        <w:t>Nachunternehmer</w:t>
      </w:r>
      <w:r w:rsidRPr="00F55A62">
        <w:t xml:space="preserve"> ist </w:t>
      </w:r>
      <w:r w:rsidR="00D232F6" w:rsidRPr="00F55A62">
        <w:t>der</w:t>
      </w:r>
      <w:r w:rsidRPr="00F55A62">
        <w:t xml:space="preserve"> Vergabestelle </w:t>
      </w:r>
      <w:r w:rsidR="00D232F6" w:rsidRPr="00F55A62">
        <w:t>daher mit Angebotsabgabe vorzulegen</w:t>
      </w:r>
      <w:r w:rsidRPr="00F55A62">
        <w:t xml:space="preserve">. </w:t>
      </w:r>
    </w:p>
    <w:p w14:paraId="428FAC88" w14:textId="77777777" w:rsidR="003C59E5" w:rsidRPr="00F55A62" w:rsidRDefault="003C59E5" w:rsidP="003C59E5">
      <w:pPr>
        <w:spacing w:line="320" w:lineRule="exact"/>
        <w:jc w:val="both"/>
      </w:pPr>
    </w:p>
    <w:p w14:paraId="0AD78BC1" w14:textId="058BCB2A" w:rsidR="00C90910" w:rsidRPr="00F55A62" w:rsidRDefault="00C90910" w:rsidP="000716DE">
      <w:pPr>
        <w:pStyle w:val="Listenabsatz"/>
        <w:numPr>
          <w:ilvl w:val="0"/>
          <w:numId w:val="27"/>
        </w:numPr>
        <w:spacing w:line="320" w:lineRule="exact"/>
        <w:contextualSpacing w:val="0"/>
        <w:jc w:val="both"/>
      </w:pPr>
      <w:r>
        <w:t>Die Eigenerklärung zum Nachunternehmereinsatz</w:t>
      </w:r>
      <w:r w:rsidR="003C59E5">
        <w:t xml:space="preserve"> ist für das europaweite Verfahren (S. 2) auszufüllen.</w:t>
      </w:r>
      <w:r>
        <w:t xml:space="preserve"> </w:t>
      </w:r>
    </w:p>
    <w:p w14:paraId="636572F2" w14:textId="0D3EEF6D" w:rsidR="00F55A62" w:rsidRPr="00F55A62" w:rsidRDefault="00F55A62" w:rsidP="00F55A62">
      <w:pPr>
        <w:spacing w:line="320" w:lineRule="exact"/>
        <w:ind w:left="774"/>
        <w:jc w:val="both"/>
      </w:pPr>
    </w:p>
    <w:p w14:paraId="4273CF43" w14:textId="6AA7C1B3" w:rsidR="00F55A62" w:rsidRPr="00F55A62" w:rsidRDefault="00F55A62" w:rsidP="003C59E5">
      <w:pPr>
        <w:spacing w:line="320" w:lineRule="exact"/>
        <w:jc w:val="both"/>
        <w:rPr>
          <w:b/>
        </w:rPr>
      </w:pPr>
      <w:r w:rsidRPr="00F55A62">
        <w:rPr>
          <w:b/>
        </w:rPr>
        <w:t>Hinweise für Bietergemeinschaften:</w:t>
      </w:r>
    </w:p>
    <w:p w14:paraId="2CA5D2F1" w14:textId="77777777" w:rsidR="003C59E5" w:rsidRDefault="003C59E5" w:rsidP="003C59E5">
      <w:pPr>
        <w:spacing w:line="320" w:lineRule="exact"/>
        <w:jc w:val="both"/>
        <w:rPr>
          <w:b/>
        </w:rPr>
      </w:pPr>
    </w:p>
    <w:p w14:paraId="63193189" w14:textId="6E5421E9" w:rsidR="00F55A62" w:rsidRDefault="00F55A62" w:rsidP="003C59E5">
      <w:pPr>
        <w:spacing w:line="320" w:lineRule="exact"/>
        <w:jc w:val="both"/>
      </w:pPr>
      <w:r w:rsidRPr="00F55A62">
        <w:t>Bietergemeinschaften haben gemäß § 53 Abs. 9 VgV im Angebot jeweils die Mitglieder sowie eines ihrer Mitglieder als bevollmächtigten Vertreter für den Abschluss und die Durchführung des Vertrags zu benennen. Fehlt eine dieser Angaben, so ist sie vor der Zuschlagserteilung beizubringen.</w:t>
      </w:r>
    </w:p>
    <w:p w14:paraId="2E55D552" w14:textId="2DE585AE" w:rsidR="000D79D1" w:rsidRPr="00F55A62" w:rsidRDefault="003C59E5" w:rsidP="003C59E5">
      <w:pPr>
        <w:spacing w:line="240" w:lineRule="auto"/>
        <w:jc w:val="both"/>
      </w:pPr>
      <w:r>
        <w:br w:type="page"/>
      </w:r>
    </w:p>
    <w:p w14:paraId="074F77A5" w14:textId="77777777" w:rsidR="00681538" w:rsidRPr="00F55A62" w:rsidRDefault="00681538" w:rsidP="00F55A62">
      <w:pPr>
        <w:pStyle w:val="Listenabsatz"/>
        <w:spacing w:line="320" w:lineRule="exact"/>
        <w:ind w:left="1134"/>
        <w:contextualSpacing w:val="0"/>
        <w:jc w:val="both"/>
      </w:pPr>
    </w:p>
    <w:p w14:paraId="2116E70F" w14:textId="0333A379" w:rsidR="008D600C" w:rsidRPr="00F55A62" w:rsidRDefault="000A54C6" w:rsidP="00F55A62">
      <w:pPr>
        <w:spacing w:line="320" w:lineRule="exact"/>
        <w:jc w:val="both"/>
        <w:rPr>
          <w:b/>
          <w:bCs/>
          <w:sz w:val="24"/>
          <w:szCs w:val="24"/>
          <w:u w:val="single"/>
        </w:rPr>
      </w:pPr>
      <w:sdt>
        <w:sdtPr>
          <w:rPr>
            <w:b/>
            <w:bCs/>
            <w:sz w:val="24"/>
            <w:szCs w:val="24"/>
          </w:rPr>
          <w:id w:val="-1511365472"/>
          <w14:checkbox>
            <w14:checked w14:val="0"/>
            <w14:checkedState w14:val="2612" w14:font="MS Gothic"/>
            <w14:uncheckedState w14:val="2610" w14:font="MS Gothic"/>
          </w14:checkbox>
        </w:sdtPr>
        <w:sdtEndPr/>
        <w:sdtContent>
          <w:r w:rsidR="008D600C" w:rsidRPr="00F55A62">
            <w:rPr>
              <w:rFonts w:ascii="Segoe UI Symbol" w:eastAsia="MS Gothic" w:hAnsi="Segoe UI Symbol" w:cs="Segoe UI Symbol"/>
              <w:b/>
              <w:bCs/>
              <w:sz w:val="24"/>
              <w:szCs w:val="24"/>
            </w:rPr>
            <w:t>☐</w:t>
          </w:r>
        </w:sdtContent>
      </w:sdt>
      <w:r w:rsidR="008D600C" w:rsidRPr="00F55A62">
        <w:rPr>
          <w:b/>
          <w:bCs/>
          <w:sz w:val="24"/>
          <w:szCs w:val="24"/>
        </w:rPr>
        <w:t xml:space="preserve"> </w:t>
      </w:r>
      <w:r w:rsidR="008D600C" w:rsidRPr="00F55A62">
        <w:rPr>
          <w:b/>
          <w:bCs/>
          <w:sz w:val="24"/>
          <w:szCs w:val="24"/>
          <w:u w:val="single"/>
        </w:rPr>
        <w:t xml:space="preserve">Nationale Verfahren nach </w:t>
      </w:r>
      <w:proofErr w:type="spellStart"/>
      <w:r w:rsidR="008D600C" w:rsidRPr="00F55A62">
        <w:rPr>
          <w:b/>
          <w:bCs/>
          <w:sz w:val="24"/>
          <w:szCs w:val="24"/>
          <w:u w:val="single"/>
        </w:rPr>
        <w:t>TVergG</w:t>
      </w:r>
      <w:proofErr w:type="spellEnd"/>
      <w:r w:rsidR="000A6C63" w:rsidRPr="00F55A62">
        <w:rPr>
          <w:b/>
          <w:bCs/>
          <w:sz w:val="24"/>
          <w:szCs w:val="24"/>
          <w:u w:val="single"/>
        </w:rPr>
        <w:t xml:space="preserve"> LSA</w:t>
      </w:r>
      <w:r w:rsidR="00C85C85" w:rsidRPr="00F55A62">
        <w:rPr>
          <w:b/>
          <w:bCs/>
          <w:sz w:val="24"/>
          <w:szCs w:val="24"/>
          <w:u w:val="single"/>
        </w:rPr>
        <w:t>:</w:t>
      </w:r>
    </w:p>
    <w:p w14:paraId="11E5D1DD" w14:textId="38B0D2C4" w:rsidR="00C85C85" w:rsidRPr="00F55A62" w:rsidRDefault="00C85C85" w:rsidP="00F55A62">
      <w:pPr>
        <w:spacing w:line="320" w:lineRule="exact"/>
        <w:jc w:val="both"/>
      </w:pPr>
    </w:p>
    <w:p w14:paraId="1AD2E38E" w14:textId="33D40178" w:rsidR="00C71072" w:rsidRPr="00F55A62" w:rsidRDefault="00C71072" w:rsidP="00F55A62">
      <w:pPr>
        <w:spacing w:line="320" w:lineRule="exact"/>
        <w:jc w:val="both"/>
      </w:pPr>
      <w:r w:rsidRPr="00F55A62">
        <w:t>Erklärungen:</w:t>
      </w:r>
    </w:p>
    <w:p w14:paraId="674914FC" w14:textId="79B6F0D1" w:rsidR="00F55A62" w:rsidRPr="00F55A62" w:rsidRDefault="00F55A62" w:rsidP="00F55A62">
      <w:pPr>
        <w:spacing w:line="320" w:lineRule="exact"/>
        <w:jc w:val="both"/>
      </w:pPr>
    </w:p>
    <w:p w14:paraId="3F57D015" w14:textId="77777777" w:rsidR="00F55A62" w:rsidRPr="00F55A62" w:rsidRDefault="00F55A62" w:rsidP="00F55A62">
      <w:pPr>
        <w:pStyle w:val="Listenabsatz"/>
        <w:numPr>
          <w:ilvl w:val="0"/>
          <w:numId w:val="20"/>
        </w:numPr>
        <w:spacing w:line="320" w:lineRule="exact"/>
        <w:contextualSpacing w:val="0"/>
        <w:jc w:val="both"/>
      </w:pPr>
      <w:r w:rsidRPr="00F55A62">
        <w:t>Eigenerklärung zur Eignung oder PQ-Nachweis</w:t>
      </w:r>
    </w:p>
    <w:p w14:paraId="26D68461" w14:textId="53D272FF" w:rsidR="00F55A62" w:rsidRDefault="00F55A62" w:rsidP="00F55A62">
      <w:pPr>
        <w:pStyle w:val="Listenabsatz"/>
        <w:numPr>
          <w:ilvl w:val="0"/>
          <w:numId w:val="20"/>
        </w:numPr>
        <w:spacing w:line="320" w:lineRule="exact"/>
        <w:contextualSpacing w:val="0"/>
        <w:jc w:val="both"/>
      </w:pPr>
      <w:r w:rsidRPr="00F55A62">
        <w:t>Erklärung zur Bietergemeinschaft</w:t>
      </w:r>
    </w:p>
    <w:p w14:paraId="4B927648" w14:textId="4CD0733C" w:rsidR="000D79D1" w:rsidRPr="00F55A62" w:rsidRDefault="000D79D1" w:rsidP="00F55A62">
      <w:pPr>
        <w:pStyle w:val="Listenabsatz"/>
        <w:numPr>
          <w:ilvl w:val="0"/>
          <w:numId w:val="20"/>
        </w:numPr>
        <w:spacing w:line="320" w:lineRule="exact"/>
        <w:contextualSpacing w:val="0"/>
        <w:jc w:val="both"/>
      </w:pPr>
      <w:r>
        <w:t>Liste der Nachunternehmer</w:t>
      </w:r>
    </w:p>
    <w:p w14:paraId="0EA15369" w14:textId="77777777" w:rsidR="00F55A62" w:rsidRPr="00F55A62" w:rsidRDefault="00F55A62" w:rsidP="00F55A62">
      <w:pPr>
        <w:pStyle w:val="Listenabsatz"/>
        <w:widowControl w:val="0"/>
        <w:numPr>
          <w:ilvl w:val="0"/>
          <w:numId w:val="20"/>
        </w:numPr>
        <w:spacing w:line="320" w:lineRule="exact"/>
        <w:contextualSpacing w:val="0"/>
        <w:jc w:val="both"/>
      </w:pPr>
      <w:r w:rsidRPr="00F55A62">
        <w:t>Eigenerklärung zum Nachunternehmereinsatz</w:t>
      </w:r>
      <w:r w:rsidRPr="00F55A62">
        <w:tab/>
      </w:r>
    </w:p>
    <w:p w14:paraId="7A4189FE" w14:textId="370B64D1" w:rsidR="00F55A62" w:rsidRPr="00F55A62" w:rsidRDefault="00F55A62" w:rsidP="00F55A62">
      <w:pPr>
        <w:pStyle w:val="Listenabsatz"/>
        <w:numPr>
          <w:ilvl w:val="0"/>
          <w:numId w:val="20"/>
        </w:numPr>
        <w:spacing w:line="320" w:lineRule="exact"/>
        <w:contextualSpacing w:val="0"/>
        <w:jc w:val="both"/>
      </w:pPr>
      <w:r w:rsidRPr="00F55A62">
        <w:t>Eigenerklärung der Nachunternehmer</w:t>
      </w:r>
    </w:p>
    <w:p w14:paraId="27706DDE" w14:textId="77777777" w:rsidR="00C71072" w:rsidRPr="00F55A62" w:rsidRDefault="00C71072" w:rsidP="00F55A62">
      <w:pPr>
        <w:pStyle w:val="Listenabsatz"/>
        <w:numPr>
          <w:ilvl w:val="0"/>
          <w:numId w:val="20"/>
        </w:numPr>
        <w:spacing w:line="320" w:lineRule="exact"/>
        <w:contextualSpacing w:val="0"/>
        <w:jc w:val="both"/>
      </w:pPr>
      <w:r w:rsidRPr="00F55A62">
        <w:t>Bewerbererklärung</w:t>
      </w:r>
    </w:p>
    <w:p w14:paraId="67D6C118" w14:textId="0AB69950" w:rsidR="00C71072" w:rsidRPr="00F55A62" w:rsidRDefault="00C71072" w:rsidP="00F55A62">
      <w:pPr>
        <w:pStyle w:val="Listenabsatz"/>
        <w:numPr>
          <w:ilvl w:val="0"/>
          <w:numId w:val="20"/>
        </w:numPr>
        <w:spacing w:line="320" w:lineRule="exact"/>
        <w:contextualSpacing w:val="0"/>
        <w:jc w:val="both"/>
      </w:pPr>
      <w:r w:rsidRPr="00F55A62">
        <w:t>E</w:t>
      </w:r>
      <w:r w:rsidR="000A6C63" w:rsidRPr="00F55A62">
        <w:t>igene</w:t>
      </w:r>
      <w:r w:rsidRPr="00F55A62">
        <w:t>rklärung zu Tariftreue, Mindeststundenentgelt und Entgeltgleichheit</w:t>
      </w:r>
    </w:p>
    <w:p w14:paraId="6E6459B8" w14:textId="77777777" w:rsidR="00C71072" w:rsidRPr="00F55A62" w:rsidRDefault="00C71072" w:rsidP="00F55A62">
      <w:pPr>
        <w:spacing w:line="320" w:lineRule="exact"/>
        <w:jc w:val="both"/>
      </w:pPr>
    </w:p>
    <w:p w14:paraId="0FD42512" w14:textId="137A42F4" w:rsidR="008D600C" w:rsidRPr="00F55A62" w:rsidRDefault="008D600C" w:rsidP="00F55A62">
      <w:pPr>
        <w:spacing w:line="320" w:lineRule="exact"/>
        <w:jc w:val="both"/>
        <w:rPr>
          <w:b/>
        </w:rPr>
      </w:pPr>
      <w:r w:rsidRPr="00F55A62">
        <w:rPr>
          <w:b/>
        </w:rPr>
        <w:t>Wichtige Hinweise</w:t>
      </w:r>
      <w:r w:rsidR="00607F54" w:rsidRPr="00F55A62">
        <w:rPr>
          <w:b/>
        </w:rPr>
        <w:t xml:space="preserve"> zu den Erklärungen</w:t>
      </w:r>
      <w:r w:rsidRPr="00F55A62">
        <w:rPr>
          <w:b/>
        </w:rPr>
        <w:t>:</w:t>
      </w:r>
    </w:p>
    <w:p w14:paraId="589ED511" w14:textId="77777777" w:rsidR="008D600C" w:rsidRPr="00F55A62" w:rsidRDefault="008D600C" w:rsidP="00F55A62">
      <w:pPr>
        <w:spacing w:line="320" w:lineRule="exact"/>
        <w:ind w:left="993" w:hanging="284"/>
        <w:jc w:val="both"/>
      </w:pPr>
    </w:p>
    <w:p w14:paraId="6060C97C" w14:textId="785A189D" w:rsidR="008D600C" w:rsidRPr="00F55A62" w:rsidRDefault="008D600C" w:rsidP="00F55A62">
      <w:pPr>
        <w:pStyle w:val="Listenabsatz"/>
        <w:widowControl w:val="0"/>
        <w:numPr>
          <w:ilvl w:val="0"/>
          <w:numId w:val="19"/>
        </w:numPr>
        <w:autoSpaceDE w:val="0"/>
        <w:autoSpaceDN w:val="0"/>
        <w:spacing w:line="320" w:lineRule="exact"/>
        <w:ind w:left="709" w:hanging="283"/>
        <w:contextualSpacing w:val="0"/>
        <w:jc w:val="both"/>
      </w:pPr>
      <w:r w:rsidRPr="00F55A62">
        <w:t>Diese Formbl</w:t>
      </w:r>
      <w:r w:rsidR="00C85C85" w:rsidRPr="00F55A62">
        <w:t>ä</w:t>
      </w:r>
      <w:r w:rsidRPr="00F55A62">
        <w:t>tt</w:t>
      </w:r>
      <w:r w:rsidR="00C85C85" w:rsidRPr="00F55A62">
        <w:t>er sind</w:t>
      </w:r>
      <w:r w:rsidRPr="00F55A62">
        <w:t xml:space="preserve"> der Vergabestelle innerhalb der durch sie bestimmten Frist (§ 8 Abs. 1 und 2 S. 2 </w:t>
      </w:r>
      <w:proofErr w:type="spellStart"/>
      <w:r w:rsidRPr="00F55A62">
        <w:t>TVergG</w:t>
      </w:r>
      <w:proofErr w:type="spellEnd"/>
      <w:r w:rsidRPr="00F55A62">
        <w:t xml:space="preserve"> LSA) bzw. zum geforderten Zeitpunkt (§ 8 Abs. 5 </w:t>
      </w:r>
      <w:proofErr w:type="spellStart"/>
      <w:r w:rsidRPr="00F55A62">
        <w:t>TVergG</w:t>
      </w:r>
      <w:proofErr w:type="spellEnd"/>
      <w:r w:rsidRPr="00F55A62">
        <w:t xml:space="preserve"> LSA i. V. m. § 16 </w:t>
      </w:r>
      <w:proofErr w:type="spellStart"/>
      <w:r w:rsidRPr="00F55A62">
        <w:t>TVergG</w:t>
      </w:r>
      <w:proofErr w:type="spellEnd"/>
      <w:r w:rsidRPr="00F55A62">
        <w:t xml:space="preserve"> LSA) vorzulegen.</w:t>
      </w:r>
    </w:p>
    <w:p w14:paraId="7C1E91DB" w14:textId="77777777" w:rsidR="008D600C" w:rsidRPr="00F55A62" w:rsidRDefault="008D600C" w:rsidP="00F55A62">
      <w:pPr>
        <w:spacing w:line="320" w:lineRule="exact"/>
        <w:ind w:left="993" w:hanging="284"/>
        <w:jc w:val="both"/>
      </w:pPr>
    </w:p>
    <w:p w14:paraId="3BCE6968" w14:textId="004353E4" w:rsidR="008D600C" w:rsidRPr="00F55A62" w:rsidRDefault="008D600C" w:rsidP="00F55A62">
      <w:pPr>
        <w:pStyle w:val="Listenabsatz"/>
        <w:widowControl w:val="0"/>
        <w:numPr>
          <w:ilvl w:val="0"/>
          <w:numId w:val="19"/>
        </w:numPr>
        <w:autoSpaceDE w:val="0"/>
        <w:autoSpaceDN w:val="0"/>
        <w:spacing w:line="320" w:lineRule="exact"/>
        <w:ind w:left="709" w:hanging="283"/>
        <w:contextualSpacing w:val="0"/>
        <w:jc w:val="both"/>
      </w:pPr>
      <w:r w:rsidRPr="00F55A62">
        <w:t>W</w:t>
      </w:r>
      <w:r w:rsidR="00C85C85" w:rsidRPr="00F55A62">
        <w:t>erden</w:t>
      </w:r>
      <w:r w:rsidRPr="00F55A62">
        <w:t xml:space="preserve"> diese Formbl</w:t>
      </w:r>
      <w:r w:rsidR="00C85C85" w:rsidRPr="00F55A62">
        <w:t>ätter</w:t>
      </w:r>
      <w:r w:rsidRPr="00F55A62">
        <w:t xml:space="preserve"> der Vergabestelle nicht oder nicht rechtzeitig vorgelegt, wird das Angebot vom Vergabeverfahren nach § 8 Abs. 4 </w:t>
      </w:r>
      <w:proofErr w:type="spellStart"/>
      <w:r w:rsidRPr="00F55A62">
        <w:t>TVergG</w:t>
      </w:r>
      <w:proofErr w:type="spellEnd"/>
      <w:r w:rsidRPr="00F55A62">
        <w:t xml:space="preserve"> LSA ausgeschlossen bzw. kann das Angebot vom Vergabeverfahren nach § 8 Abs. 5 </w:t>
      </w:r>
      <w:proofErr w:type="spellStart"/>
      <w:r w:rsidRPr="00F55A62">
        <w:t>TVergG</w:t>
      </w:r>
      <w:proofErr w:type="spellEnd"/>
      <w:r w:rsidRPr="00F55A62">
        <w:t xml:space="preserve"> LSA i. V. m. § 16 </w:t>
      </w:r>
      <w:proofErr w:type="spellStart"/>
      <w:r w:rsidRPr="00F55A62">
        <w:t>TVergG</w:t>
      </w:r>
      <w:proofErr w:type="spellEnd"/>
      <w:r w:rsidRPr="00F55A62">
        <w:t xml:space="preserve"> LSA ausgeschlossen werden.</w:t>
      </w:r>
    </w:p>
    <w:p w14:paraId="78AE9584" w14:textId="77777777" w:rsidR="008D600C" w:rsidRPr="00F55A62" w:rsidRDefault="008D600C" w:rsidP="00F55A62">
      <w:pPr>
        <w:spacing w:line="320" w:lineRule="exact"/>
        <w:ind w:left="993" w:hanging="284"/>
        <w:jc w:val="both"/>
      </w:pPr>
    </w:p>
    <w:p w14:paraId="5CAAE7E1" w14:textId="77777777" w:rsidR="008D600C" w:rsidRPr="00F55A62" w:rsidRDefault="008D600C" w:rsidP="00F55A62">
      <w:pPr>
        <w:pStyle w:val="Listenabsatz"/>
        <w:widowControl w:val="0"/>
        <w:numPr>
          <w:ilvl w:val="0"/>
          <w:numId w:val="19"/>
        </w:numPr>
        <w:autoSpaceDE w:val="0"/>
        <w:autoSpaceDN w:val="0"/>
        <w:spacing w:line="320" w:lineRule="exact"/>
        <w:ind w:left="709" w:hanging="283"/>
        <w:contextualSpacing w:val="0"/>
        <w:jc w:val="both"/>
      </w:pPr>
      <w:r w:rsidRPr="00F55A62">
        <w:t>Ist</w:t>
      </w:r>
    </w:p>
    <w:p w14:paraId="238E978E" w14:textId="77777777" w:rsidR="008D600C" w:rsidRPr="00F55A62" w:rsidRDefault="008D600C" w:rsidP="00F55A62">
      <w:pPr>
        <w:spacing w:line="320" w:lineRule="exact"/>
        <w:ind w:left="993" w:hanging="284"/>
        <w:jc w:val="both"/>
      </w:pPr>
    </w:p>
    <w:p w14:paraId="3058DCE2" w14:textId="77777777" w:rsidR="008D600C" w:rsidRPr="00F55A62" w:rsidRDefault="008D600C" w:rsidP="00F55A62">
      <w:pPr>
        <w:pStyle w:val="Listenabsatz"/>
        <w:widowControl w:val="0"/>
        <w:numPr>
          <w:ilvl w:val="0"/>
          <w:numId w:val="18"/>
        </w:numPr>
        <w:tabs>
          <w:tab w:val="left" w:pos="709"/>
        </w:tabs>
        <w:autoSpaceDE w:val="0"/>
        <w:autoSpaceDN w:val="0"/>
        <w:spacing w:line="320" w:lineRule="exact"/>
        <w:ind w:left="993" w:hanging="284"/>
        <w:contextualSpacing w:val="0"/>
        <w:jc w:val="both"/>
      </w:pPr>
      <w:r w:rsidRPr="00F55A62">
        <w:t>bei schriftlicher Erklärung das Formblatt nicht an der dafür vorgesehenen Stelle unterschrieben,</w:t>
      </w:r>
    </w:p>
    <w:p w14:paraId="5C1E89B7" w14:textId="77777777" w:rsidR="008D600C" w:rsidRPr="00F55A62" w:rsidRDefault="008D600C" w:rsidP="00F55A62">
      <w:pPr>
        <w:pStyle w:val="Listenabsatz"/>
        <w:widowControl w:val="0"/>
        <w:numPr>
          <w:ilvl w:val="0"/>
          <w:numId w:val="18"/>
        </w:numPr>
        <w:tabs>
          <w:tab w:val="left" w:pos="709"/>
        </w:tabs>
        <w:autoSpaceDE w:val="0"/>
        <w:autoSpaceDN w:val="0"/>
        <w:spacing w:line="320" w:lineRule="exact"/>
        <w:ind w:left="993" w:hanging="284"/>
        <w:contextualSpacing w:val="0"/>
        <w:jc w:val="both"/>
      </w:pPr>
      <w:r w:rsidRPr="00F55A62">
        <w:t>bei Erklärung in Textform (z. B. elektronische Übermittlung, Telefax) der Bieter nicht erkennbar oder</w:t>
      </w:r>
    </w:p>
    <w:p w14:paraId="1A96137D" w14:textId="77777777" w:rsidR="008D600C" w:rsidRPr="00F55A62" w:rsidRDefault="008D600C" w:rsidP="00F55A62">
      <w:pPr>
        <w:pStyle w:val="Listenabsatz"/>
        <w:widowControl w:val="0"/>
        <w:numPr>
          <w:ilvl w:val="0"/>
          <w:numId w:val="18"/>
        </w:numPr>
        <w:tabs>
          <w:tab w:val="left" w:pos="709"/>
        </w:tabs>
        <w:autoSpaceDE w:val="0"/>
        <w:autoSpaceDN w:val="0"/>
        <w:spacing w:line="320" w:lineRule="exact"/>
        <w:ind w:left="993" w:hanging="284"/>
        <w:contextualSpacing w:val="0"/>
        <w:jc w:val="both"/>
      </w:pPr>
      <w:r w:rsidRPr="00F55A62">
        <w:t>die elektronische Erklärung, die signiert/mit elektronischem Siegel versehen werden muss, nicht wie vorgegeben signiert/mit elektronischem Siegel versehen,</w:t>
      </w:r>
    </w:p>
    <w:p w14:paraId="0A766C5E" w14:textId="77777777" w:rsidR="008D600C" w:rsidRPr="00F55A62" w:rsidRDefault="008D600C" w:rsidP="00F55A62">
      <w:pPr>
        <w:pStyle w:val="Listenabsatz"/>
        <w:tabs>
          <w:tab w:val="left" w:pos="709"/>
        </w:tabs>
        <w:spacing w:line="320" w:lineRule="exact"/>
        <w:ind w:left="993" w:hanging="284"/>
        <w:contextualSpacing w:val="0"/>
        <w:jc w:val="both"/>
      </w:pPr>
    </w:p>
    <w:p w14:paraId="7C281056" w14:textId="3570A9E9" w:rsidR="008D600C" w:rsidRPr="00F55A62" w:rsidRDefault="008D600C" w:rsidP="00F55A62">
      <w:pPr>
        <w:pStyle w:val="Listenabsatz"/>
        <w:tabs>
          <w:tab w:val="left" w:pos="709"/>
        </w:tabs>
        <w:spacing w:line="320" w:lineRule="exact"/>
        <w:ind w:left="993" w:hanging="284"/>
        <w:contextualSpacing w:val="0"/>
        <w:jc w:val="both"/>
      </w:pPr>
      <w:r w:rsidRPr="00F55A62">
        <w:t xml:space="preserve">wird das Angebot gemäß § 8 Abs. 4 </w:t>
      </w:r>
      <w:proofErr w:type="spellStart"/>
      <w:r w:rsidRPr="00F55A62">
        <w:t>TVergG</w:t>
      </w:r>
      <w:proofErr w:type="spellEnd"/>
      <w:r w:rsidRPr="00F55A62">
        <w:t xml:space="preserve"> LSA ausgeschlossen</w:t>
      </w:r>
      <w:r w:rsidR="00D232F6" w:rsidRPr="00F55A62">
        <w:t>.</w:t>
      </w:r>
    </w:p>
    <w:p w14:paraId="51A03288" w14:textId="77777777" w:rsidR="000468C9" w:rsidRPr="00F55A62" w:rsidRDefault="000468C9" w:rsidP="00F55A62">
      <w:pPr>
        <w:spacing w:line="320" w:lineRule="exact"/>
        <w:jc w:val="both"/>
      </w:pPr>
    </w:p>
    <w:p w14:paraId="09BF7655" w14:textId="3F23982D" w:rsidR="000468C9" w:rsidRDefault="000468C9" w:rsidP="00AB5A6B">
      <w:pPr>
        <w:pStyle w:val="Listenabsatz"/>
        <w:numPr>
          <w:ilvl w:val="0"/>
          <w:numId w:val="19"/>
        </w:numPr>
        <w:spacing w:line="320" w:lineRule="exact"/>
        <w:ind w:hanging="290"/>
        <w:contextualSpacing w:val="0"/>
        <w:jc w:val="both"/>
      </w:pPr>
      <w:r w:rsidRPr="00F55A62">
        <w:t xml:space="preserve">Gemäß §14 </w:t>
      </w:r>
      <w:proofErr w:type="spellStart"/>
      <w:r w:rsidRPr="00F55A62">
        <w:t>TVergG</w:t>
      </w:r>
      <w:proofErr w:type="spellEnd"/>
      <w:r w:rsidR="000A6C63" w:rsidRPr="00F55A62">
        <w:t xml:space="preserve"> LSA</w:t>
      </w:r>
      <w:r w:rsidR="009104BE" w:rsidRPr="00F55A62">
        <w:t xml:space="preserve"> </w:t>
      </w:r>
      <w:r w:rsidRPr="000D79D1">
        <w:t>muss</w:t>
      </w:r>
      <w:r w:rsidRPr="00F55A62">
        <w:t xml:space="preserve"> der Auftragnehmer, wenn er bei der Ausführung der Dienstleistung beabsichtigt, Nachunternehmer zu beauftragen, diese bei Angebotsabgabe schriftlic</w:t>
      </w:r>
      <w:r w:rsidR="009104BE" w:rsidRPr="00F55A62">
        <w:t>h</w:t>
      </w:r>
      <w:r w:rsidRPr="00F55A62">
        <w:t xml:space="preserve"> benennen.</w:t>
      </w:r>
      <w:r w:rsidR="000D79D1">
        <w:t xml:space="preserve"> Daher ist die Liste der Nachunternehmer bei Angebotsabgabe einzureichen.</w:t>
      </w:r>
      <w:r w:rsidR="00AB5A6B">
        <w:t xml:space="preserve"> </w:t>
      </w:r>
      <w:r w:rsidR="00AB5A6B" w:rsidRPr="00F55A62">
        <w:t xml:space="preserve">Die Eigenerklärung zum Nachunternehmereinsatz ist gemäß § 14 Abs. 2 und Abs. 4 </w:t>
      </w:r>
      <w:proofErr w:type="spellStart"/>
      <w:r w:rsidR="00AB5A6B" w:rsidRPr="00F55A62">
        <w:t>TVerG</w:t>
      </w:r>
      <w:proofErr w:type="spellEnd"/>
      <w:r w:rsidR="00AB5A6B" w:rsidRPr="00F55A62">
        <w:t xml:space="preserve"> LSA auf Verlangen der Vergabestelle vorzulegen.</w:t>
      </w:r>
    </w:p>
    <w:p w14:paraId="41E28746" w14:textId="709A4595" w:rsidR="00AB5A6B" w:rsidRDefault="00AB5A6B" w:rsidP="00AB5A6B">
      <w:pPr>
        <w:pStyle w:val="Listenabsatz"/>
        <w:spacing w:line="320" w:lineRule="exact"/>
        <w:ind w:left="716"/>
        <w:contextualSpacing w:val="0"/>
        <w:jc w:val="both"/>
      </w:pPr>
    </w:p>
    <w:p w14:paraId="696C63C1" w14:textId="7E3BE26A" w:rsidR="003C59E5" w:rsidRDefault="003C59E5" w:rsidP="00AB5A6B">
      <w:pPr>
        <w:pStyle w:val="Listenabsatz"/>
        <w:spacing w:line="320" w:lineRule="exact"/>
        <w:ind w:left="716"/>
        <w:contextualSpacing w:val="0"/>
        <w:jc w:val="both"/>
      </w:pPr>
    </w:p>
    <w:p w14:paraId="5A69EDA6" w14:textId="77777777" w:rsidR="003C59E5" w:rsidRPr="00F55A62" w:rsidRDefault="003C59E5" w:rsidP="00AB5A6B">
      <w:pPr>
        <w:pStyle w:val="Listenabsatz"/>
        <w:spacing w:line="320" w:lineRule="exact"/>
        <w:ind w:left="716"/>
        <w:contextualSpacing w:val="0"/>
        <w:jc w:val="both"/>
      </w:pPr>
    </w:p>
    <w:p w14:paraId="3447EDE1" w14:textId="77777777" w:rsidR="00AB5A6B" w:rsidRDefault="00892129" w:rsidP="00AB5A6B">
      <w:pPr>
        <w:pStyle w:val="Listenabsatz"/>
        <w:numPr>
          <w:ilvl w:val="0"/>
          <w:numId w:val="19"/>
        </w:numPr>
        <w:spacing w:line="320" w:lineRule="exact"/>
        <w:ind w:hanging="290"/>
        <w:contextualSpacing w:val="0"/>
        <w:jc w:val="both"/>
      </w:pPr>
      <w:r w:rsidRPr="00F55A62">
        <w:lastRenderedPageBreak/>
        <w:t xml:space="preserve">Die </w:t>
      </w:r>
      <w:r w:rsidR="00AB5A6B">
        <w:t xml:space="preserve">Eigenerklärungen </w:t>
      </w:r>
    </w:p>
    <w:p w14:paraId="467D9DD7" w14:textId="77777777" w:rsidR="00AB5A6B" w:rsidRDefault="00AB5A6B" w:rsidP="00AB5A6B">
      <w:pPr>
        <w:pStyle w:val="Listenabsatz"/>
      </w:pPr>
    </w:p>
    <w:p w14:paraId="43927AA7" w14:textId="1FA266A1" w:rsidR="00AB5A6B" w:rsidRDefault="00AB5A6B" w:rsidP="00AB5A6B">
      <w:pPr>
        <w:pStyle w:val="Listenabsatz"/>
        <w:numPr>
          <w:ilvl w:val="0"/>
          <w:numId w:val="30"/>
        </w:numPr>
        <w:spacing w:line="320" w:lineRule="exact"/>
        <w:contextualSpacing w:val="0"/>
        <w:jc w:val="both"/>
      </w:pPr>
      <w:r>
        <w:t>zur Eignung,</w:t>
      </w:r>
    </w:p>
    <w:p w14:paraId="2739F34B" w14:textId="5A15CC59" w:rsidR="00AB5A6B" w:rsidRDefault="00121E74" w:rsidP="00AB5A6B">
      <w:pPr>
        <w:pStyle w:val="Listenabsatz"/>
        <w:numPr>
          <w:ilvl w:val="0"/>
          <w:numId w:val="30"/>
        </w:numPr>
        <w:spacing w:line="320" w:lineRule="exact"/>
        <w:contextualSpacing w:val="0"/>
        <w:jc w:val="both"/>
      </w:pPr>
      <w:r w:rsidRPr="00F55A62">
        <w:t>zur</w:t>
      </w:r>
      <w:r w:rsidR="00FF6DCD" w:rsidRPr="00F55A62">
        <w:t xml:space="preserve"> Tariftreue, Mindeststundenentgelt und Entgeltgleichheit</w:t>
      </w:r>
      <w:r w:rsidR="00AB5A6B">
        <w:t xml:space="preserve"> und </w:t>
      </w:r>
    </w:p>
    <w:p w14:paraId="2462708C" w14:textId="77CBDBE9" w:rsidR="00AB5A6B" w:rsidRDefault="00AB5A6B" w:rsidP="00AB5A6B">
      <w:pPr>
        <w:pStyle w:val="Listenabsatz"/>
        <w:numPr>
          <w:ilvl w:val="0"/>
          <w:numId w:val="30"/>
        </w:numPr>
        <w:spacing w:line="320" w:lineRule="exact"/>
        <w:contextualSpacing w:val="0"/>
        <w:jc w:val="both"/>
      </w:pPr>
      <w:r>
        <w:t>zum Nachunternehmereinsatz und</w:t>
      </w:r>
    </w:p>
    <w:p w14:paraId="3C6A6E49" w14:textId="6337C885" w:rsidR="00AB5A6B" w:rsidRDefault="00AB5A6B" w:rsidP="00AB5A6B">
      <w:pPr>
        <w:pStyle w:val="Listenabsatz"/>
        <w:numPr>
          <w:ilvl w:val="0"/>
          <w:numId w:val="30"/>
        </w:numPr>
        <w:spacing w:line="320" w:lineRule="exact"/>
        <w:contextualSpacing w:val="0"/>
        <w:jc w:val="both"/>
      </w:pPr>
      <w:r>
        <w:t>der Nachunternehmer sowie</w:t>
      </w:r>
    </w:p>
    <w:p w14:paraId="020627F7" w14:textId="77777777" w:rsidR="00AB5A6B" w:rsidRDefault="00AB5A6B" w:rsidP="00AB5A6B">
      <w:pPr>
        <w:pStyle w:val="Listenabsatz"/>
        <w:numPr>
          <w:ilvl w:val="0"/>
          <w:numId w:val="30"/>
        </w:numPr>
        <w:spacing w:line="320" w:lineRule="exact"/>
        <w:contextualSpacing w:val="0"/>
        <w:jc w:val="both"/>
      </w:pPr>
      <w:r>
        <w:t>die Bewerbererklärung</w:t>
      </w:r>
      <w:r w:rsidR="00892129" w:rsidRPr="00F55A62">
        <w:t xml:space="preserve"> </w:t>
      </w:r>
    </w:p>
    <w:p w14:paraId="16868D19" w14:textId="77777777" w:rsidR="00AB5A6B" w:rsidRDefault="00AB5A6B" w:rsidP="00AB5A6B">
      <w:pPr>
        <w:pStyle w:val="Listenabsatz"/>
        <w:spacing w:line="320" w:lineRule="exact"/>
        <w:ind w:left="716"/>
        <w:contextualSpacing w:val="0"/>
        <w:jc w:val="both"/>
        <w:rPr>
          <w:u w:val="single"/>
        </w:rPr>
      </w:pPr>
    </w:p>
    <w:p w14:paraId="252D3EB3" w14:textId="072AAA38" w:rsidR="00892129" w:rsidRDefault="00BE0847" w:rsidP="00AB5A6B">
      <w:pPr>
        <w:pStyle w:val="Listenabsatz"/>
        <w:spacing w:line="320" w:lineRule="exact"/>
        <w:ind w:left="716"/>
        <w:contextualSpacing w:val="0"/>
        <w:jc w:val="both"/>
      </w:pPr>
      <w:r w:rsidRPr="000D79D1">
        <w:t>sind</w:t>
      </w:r>
      <w:r w:rsidR="00892129" w:rsidRPr="00F55A62">
        <w:t xml:space="preserve"> </w:t>
      </w:r>
      <w:r w:rsidR="00FD76D6" w:rsidRPr="00F55A62">
        <w:t>gemäß §</w:t>
      </w:r>
      <w:r w:rsidR="00681538" w:rsidRPr="00F55A62">
        <w:t xml:space="preserve"> </w:t>
      </w:r>
      <w:r w:rsidR="00FD76D6" w:rsidRPr="00F55A62">
        <w:t xml:space="preserve">8 </w:t>
      </w:r>
      <w:r w:rsidRPr="00F55A62">
        <w:t xml:space="preserve">Abs. 1 </w:t>
      </w:r>
      <w:proofErr w:type="spellStart"/>
      <w:r w:rsidRPr="00F55A62">
        <w:t>i.V.m</w:t>
      </w:r>
      <w:proofErr w:type="spellEnd"/>
      <w:r w:rsidRPr="00F55A62">
        <w:t xml:space="preserve"> §</w:t>
      </w:r>
      <w:r w:rsidR="00681538" w:rsidRPr="00F55A62">
        <w:t xml:space="preserve"> </w:t>
      </w:r>
      <w:r w:rsidRPr="00F55A62">
        <w:t xml:space="preserve">1 Abs. 2 Satz 1 </w:t>
      </w:r>
      <w:proofErr w:type="spellStart"/>
      <w:r w:rsidRPr="00F55A62">
        <w:t>TVergG</w:t>
      </w:r>
      <w:proofErr w:type="spellEnd"/>
      <w:r w:rsidR="000A6C63" w:rsidRPr="00F55A62">
        <w:t xml:space="preserve"> LSA</w:t>
      </w:r>
      <w:r w:rsidRPr="00F55A62">
        <w:t xml:space="preserve"> nach Abschluss der Wertung der Angebote </w:t>
      </w:r>
      <w:r w:rsidR="00892129" w:rsidRPr="00AB5A6B">
        <w:rPr>
          <w:u w:val="single"/>
        </w:rPr>
        <w:t>nur</w:t>
      </w:r>
      <w:r w:rsidR="00892129" w:rsidRPr="00F55A62">
        <w:t xml:space="preserve"> vo</w:t>
      </w:r>
      <w:r w:rsidRPr="00F55A62">
        <w:t>n dem Bieter</w:t>
      </w:r>
      <w:r w:rsidR="00892129" w:rsidRPr="00F55A62">
        <w:t xml:space="preserve"> aus</w:t>
      </w:r>
      <w:r w:rsidRPr="00F55A62">
        <w:t>zufüllen und fristgerecht der Vergabestelle zuzusenden, de</w:t>
      </w:r>
      <w:r w:rsidR="009104BE" w:rsidRPr="00F55A62">
        <w:t>m</w:t>
      </w:r>
      <w:r w:rsidRPr="00F55A62">
        <w:t xml:space="preserve"> de</w:t>
      </w:r>
      <w:r w:rsidR="009104BE" w:rsidRPr="00F55A62">
        <w:t>r</w:t>
      </w:r>
      <w:r w:rsidRPr="00F55A62">
        <w:t xml:space="preserve"> Zuschlag erteilt werden soll (Bestbieter). </w:t>
      </w:r>
    </w:p>
    <w:p w14:paraId="0AD0D6E7" w14:textId="77777777" w:rsidR="000D79D1" w:rsidRPr="00F55A62" w:rsidRDefault="000D79D1" w:rsidP="00AB5A6B">
      <w:pPr>
        <w:pStyle w:val="Listenabsatz"/>
        <w:spacing w:line="320" w:lineRule="exact"/>
        <w:ind w:left="716"/>
        <w:contextualSpacing w:val="0"/>
        <w:jc w:val="both"/>
      </w:pPr>
    </w:p>
    <w:p w14:paraId="72ED56C0" w14:textId="1625FD96" w:rsidR="00972481" w:rsidRPr="00F55A62" w:rsidRDefault="003C59E5" w:rsidP="003C59E5">
      <w:pPr>
        <w:spacing w:line="240" w:lineRule="auto"/>
        <w:jc w:val="both"/>
      </w:pPr>
      <w:r>
        <w:br w:type="page"/>
      </w:r>
    </w:p>
    <w:p w14:paraId="6664994F" w14:textId="2E15F936" w:rsidR="008D600C" w:rsidRPr="00F55A62" w:rsidRDefault="000A54C6" w:rsidP="00F55A62">
      <w:pPr>
        <w:spacing w:line="320" w:lineRule="exact"/>
        <w:jc w:val="both"/>
        <w:rPr>
          <w:b/>
          <w:bCs/>
          <w:sz w:val="24"/>
          <w:szCs w:val="24"/>
          <w:u w:val="single"/>
        </w:rPr>
      </w:pPr>
      <w:sdt>
        <w:sdtPr>
          <w:rPr>
            <w:b/>
            <w:bCs/>
            <w:sz w:val="24"/>
            <w:szCs w:val="24"/>
          </w:rPr>
          <w:id w:val="-359126253"/>
          <w14:checkbox>
            <w14:checked w14:val="0"/>
            <w14:checkedState w14:val="2612" w14:font="MS Gothic"/>
            <w14:uncheckedState w14:val="2610" w14:font="MS Gothic"/>
          </w14:checkbox>
        </w:sdtPr>
        <w:sdtEndPr/>
        <w:sdtContent>
          <w:r w:rsidR="008D600C" w:rsidRPr="00F55A62">
            <w:rPr>
              <w:rFonts w:ascii="Segoe UI Symbol" w:eastAsia="MS Gothic" w:hAnsi="Segoe UI Symbol" w:cs="Segoe UI Symbol"/>
              <w:b/>
              <w:bCs/>
              <w:sz w:val="24"/>
              <w:szCs w:val="24"/>
            </w:rPr>
            <w:t>☐</w:t>
          </w:r>
        </w:sdtContent>
      </w:sdt>
      <w:r w:rsidR="008D600C" w:rsidRPr="00F55A62">
        <w:rPr>
          <w:b/>
          <w:bCs/>
          <w:sz w:val="24"/>
          <w:szCs w:val="24"/>
        </w:rPr>
        <w:t xml:space="preserve"> </w:t>
      </w:r>
      <w:r w:rsidR="008D600C" w:rsidRPr="00F55A62">
        <w:rPr>
          <w:b/>
          <w:bCs/>
          <w:sz w:val="24"/>
          <w:szCs w:val="24"/>
          <w:u w:val="single"/>
        </w:rPr>
        <w:t xml:space="preserve">Nationale Verfahren nach </w:t>
      </w:r>
      <w:proofErr w:type="spellStart"/>
      <w:r w:rsidR="008D600C" w:rsidRPr="00F55A62">
        <w:rPr>
          <w:b/>
          <w:bCs/>
          <w:sz w:val="24"/>
          <w:szCs w:val="24"/>
          <w:u w:val="single"/>
        </w:rPr>
        <w:t>UVgO</w:t>
      </w:r>
      <w:proofErr w:type="spellEnd"/>
      <w:r w:rsidR="00833F2B" w:rsidRPr="00F55A62">
        <w:rPr>
          <w:b/>
          <w:bCs/>
          <w:sz w:val="24"/>
          <w:szCs w:val="24"/>
          <w:u w:val="single"/>
        </w:rPr>
        <w:t>:</w:t>
      </w:r>
    </w:p>
    <w:p w14:paraId="0012BB30" w14:textId="53F7A082" w:rsidR="00C85C85" w:rsidRPr="00F55A62" w:rsidRDefault="00C85C85" w:rsidP="00F55A62">
      <w:pPr>
        <w:spacing w:line="320" w:lineRule="exact"/>
        <w:jc w:val="both"/>
      </w:pPr>
    </w:p>
    <w:p w14:paraId="1767A355" w14:textId="4ACFDAF4" w:rsidR="00C85C85" w:rsidRPr="00F55A62" w:rsidRDefault="00C85C85" w:rsidP="00F55A62">
      <w:pPr>
        <w:spacing w:line="320" w:lineRule="exact"/>
        <w:jc w:val="both"/>
      </w:pPr>
      <w:r w:rsidRPr="00F55A62">
        <w:t>Erklärungen:</w:t>
      </w:r>
    </w:p>
    <w:p w14:paraId="369C78C7" w14:textId="410E48C8" w:rsidR="00F55A62" w:rsidRPr="00F55A62" w:rsidRDefault="00F55A62" w:rsidP="00F55A62">
      <w:pPr>
        <w:pStyle w:val="Listenabsatz"/>
        <w:numPr>
          <w:ilvl w:val="0"/>
          <w:numId w:val="20"/>
        </w:numPr>
        <w:spacing w:line="320" w:lineRule="exact"/>
        <w:contextualSpacing w:val="0"/>
        <w:jc w:val="both"/>
      </w:pPr>
      <w:r w:rsidRPr="00F55A62">
        <w:t>Eigenerklärung zur Eignung oder PQ-Nachweis</w:t>
      </w:r>
    </w:p>
    <w:p w14:paraId="2BD24748" w14:textId="77777777" w:rsidR="00F55A62" w:rsidRPr="00F55A62" w:rsidRDefault="00F55A62" w:rsidP="00F55A62">
      <w:pPr>
        <w:pStyle w:val="Listenabsatz"/>
        <w:numPr>
          <w:ilvl w:val="0"/>
          <w:numId w:val="20"/>
        </w:numPr>
        <w:spacing w:line="320" w:lineRule="exact"/>
        <w:contextualSpacing w:val="0"/>
        <w:jc w:val="both"/>
      </w:pPr>
      <w:r w:rsidRPr="00F55A62">
        <w:t>Erklärung zur Bietergemeinschaft</w:t>
      </w:r>
    </w:p>
    <w:p w14:paraId="3D055898" w14:textId="337375B4" w:rsidR="00F55A62" w:rsidRDefault="000D79D1" w:rsidP="00F55A62">
      <w:pPr>
        <w:pStyle w:val="Listenabsatz"/>
        <w:widowControl w:val="0"/>
        <w:numPr>
          <w:ilvl w:val="0"/>
          <w:numId w:val="20"/>
        </w:numPr>
        <w:spacing w:line="320" w:lineRule="exact"/>
        <w:contextualSpacing w:val="0"/>
        <w:jc w:val="both"/>
      </w:pPr>
      <w:r>
        <w:t>Liste der Nachunternehmer</w:t>
      </w:r>
      <w:r w:rsidR="00F55A62" w:rsidRPr="00F55A62">
        <w:tab/>
      </w:r>
    </w:p>
    <w:p w14:paraId="6F775101" w14:textId="7387F9F3" w:rsidR="003C59E5" w:rsidRPr="00F55A62" w:rsidRDefault="003C59E5" w:rsidP="003C59E5">
      <w:pPr>
        <w:pStyle w:val="Listenabsatz"/>
        <w:numPr>
          <w:ilvl w:val="0"/>
          <w:numId w:val="20"/>
        </w:numPr>
        <w:spacing w:line="320" w:lineRule="exact"/>
        <w:contextualSpacing w:val="0"/>
        <w:jc w:val="both"/>
      </w:pPr>
      <w:r>
        <w:t>Eigenerklärung zum Nachunternehmereinsatz</w:t>
      </w:r>
    </w:p>
    <w:p w14:paraId="112484FB" w14:textId="68A7BA41" w:rsidR="00F55A62" w:rsidRDefault="00F55A62" w:rsidP="00F55A62">
      <w:pPr>
        <w:pStyle w:val="Listenabsatz"/>
        <w:numPr>
          <w:ilvl w:val="0"/>
          <w:numId w:val="20"/>
        </w:numPr>
        <w:spacing w:line="320" w:lineRule="exact"/>
        <w:contextualSpacing w:val="0"/>
        <w:jc w:val="both"/>
      </w:pPr>
      <w:r w:rsidRPr="00F55A62">
        <w:t>Eigenerklärung der Nachunternehmer</w:t>
      </w:r>
    </w:p>
    <w:p w14:paraId="6C601CDC" w14:textId="5B779ECB" w:rsidR="000468C9" w:rsidRPr="00F55A62" w:rsidRDefault="000468C9" w:rsidP="00F55A62">
      <w:pPr>
        <w:spacing w:line="320" w:lineRule="exact"/>
        <w:jc w:val="both"/>
      </w:pPr>
    </w:p>
    <w:p w14:paraId="1E645914" w14:textId="0F8D444F" w:rsidR="000468C9" w:rsidRPr="00F55A62" w:rsidRDefault="00892129" w:rsidP="00F55A62">
      <w:pPr>
        <w:spacing w:line="320" w:lineRule="exact"/>
        <w:jc w:val="both"/>
        <w:rPr>
          <w:b/>
          <w:bCs/>
        </w:rPr>
      </w:pPr>
      <w:r w:rsidRPr="00F55A62">
        <w:rPr>
          <w:b/>
          <w:bCs/>
        </w:rPr>
        <w:t>Wichtige Hinweise zu den Erklärungen:</w:t>
      </w:r>
    </w:p>
    <w:p w14:paraId="449CAFF8" w14:textId="77777777" w:rsidR="00892129" w:rsidRPr="00F55A62" w:rsidRDefault="00892129" w:rsidP="00F55A62">
      <w:pPr>
        <w:spacing w:line="320" w:lineRule="exact"/>
        <w:jc w:val="both"/>
      </w:pPr>
    </w:p>
    <w:p w14:paraId="08A9311B" w14:textId="46067D8F" w:rsidR="000468C9" w:rsidRPr="00F55A62" w:rsidRDefault="000468C9" w:rsidP="00F55A62">
      <w:pPr>
        <w:pStyle w:val="Listenabsatz"/>
        <w:numPr>
          <w:ilvl w:val="0"/>
          <w:numId w:val="24"/>
        </w:numPr>
        <w:spacing w:line="320" w:lineRule="exact"/>
        <w:contextualSpacing w:val="0"/>
        <w:jc w:val="both"/>
      </w:pPr>
      <w:r w:rsidRPr="00F55A62">
        <w:t>Gemäß §</w:t>
      </w:r>
      <w:r w:rsidR="00681538" w:rsidRPr="00F55A62">
        <w:t xml:space="preserve"> </w:t>
      </w:r>
      <w:r w:rsidRPr="00F55A62">
        <w:t xml:space="preserve">31 Abs. 2 </w:t>
      </w:r>
      <w:proofErr w:type="spellStart"/>
      <w:r w:rsidRPr="00F55A62">
        <w:t>UVgO</w:t>
      </w:r>
      <w:proofErr w:type="spellEnd"/>
      <w:r w:rsidRPr="00F55A62">
        <w:t xml:space="preserve"> </w:t>
      </w:r>
      <w:proofErr w:type="spellStart"/>
      <w:r w:rsidRPr="00F55A62">
        <w:t>i.V.m</w:t>
      </w:r>
      <w:proofErr w:type="spellEnd"/>
      <w:r w:rsidRPr="00F55A62">
        <w:t xml:space="preserve">. §122 GWB muss der Auftraggeber die Eignung der Bewerber oder Bieter </w:t>
      </w:r>
      <w:r w:rsidR="00C71072" w:rsidRPr="00F55A62">
        <w:t xml:space="preserve">bei allen Verfahrensarten </w:t>
      </w:r>
      <w:r w:rsidRPr="00F55A62">
        <w:t xml:space="preserve">überprüfen. Die Erklärung </w:t>
      </w:r>
      <w:r w:rsidRPr="000D79D1">
        <w:t>muss</w:t>
      </w:r>
      <w:r w:rsidRPr="00F55A62">
        <w:t xml:space="preserve"> zwingend </w:t>
      </w:r>
      <w:r w:rsidR="00C96AB2" w:rsidRPr="00F55A62">
        <w:t xml:space="preserve">von allen Bietern </w:t>
      </w:r>
      <w:r w:rsidRPr="00F55A62">
        <w:t xml:space="preserve">ausgefüllt </w:t>
      </w:r>
      <w:r w:rsidR="00C96AB2" w:rsidRPr="00F55A62">
        <w:t xml:space="preserve">und bei Angebotsabgabe beigefügt werden. Bei Vergabeverfahren mit Teilnahmewettbewerb muss die Eigenerklärung zur Eignung </w:t>
      </w:r>
      <w:r w:rsidR="005D7BA8" w:rsidRPr="00F55A62">
        <w:t xml:space="preserve">von allen Bietern </w:t>
      </w:r>
      <w:r w:rsidR="00C96AB2" w:rsidRPr="00F55A62">
        <w:t>zur Eignungsprüfung vor Angebotsabgabe a</w:t>
      </w:r>
      <w:r w:rsidR="006474F3" w:rsidRPr="00F55A62">
        <w:t xml:space="preserve">bgegeben </w:t>
      </w:r>
      <w:r w:rsidR="00C96AB2" w:rsidRPr="00F55A62">
        <w:t>werden.</w:t>
      </w:r>
    </w:p>
    <w:p w14:paraId="68A75ABF" w14:textId="77777777" w:rsidR="000468C9" w:rsidRPr="00F55A62" w:rsidRDefault="000468C9" w:rsidP="00F55A62">
      <w:pPr>
        <w:spacing w:line="320" w:lineRule="exact"/>
        <w:jc w:val="both"/>
        <w:rPr>
          <w:rFonts w:eastAsia="Times New Roman"/>
        </w:rPr>
      </w:pPr>
    </w:p>
    <w:p w14:paraId="15137906" w14:textId="6BACA7A2" w:rsidR="003C59E5" w:rsidRDefault="001E23CB" w:rsidP="003C59E5">
      <w:pPr>
        <w:pStyle w:val="Listenabsatz"/>
        <w:numPr>
          <w:ilvl w:val="0"/>
          <w:numId w:val="24"/>
        </w:numPr>
        <w:spacing w:line="320" w:lineRule="exact"/>
        <w:contextualSpacing w:val="0"/>
        <w:jc w:val="both"/>
      </w:pPr>
      <w:r w:rsidRPr="00F55A62">
        <w:t>Nach §</w:t>
      </w:r>
      <w:r w:rsidR="00681538" w:rsidRPr="00F55A62">
        <w:t xml:space="preserve"> </w:t>
      </w:r>
      <w:r w:rsidRPr="00F55A62">
        <w:t xml:space="preserve">26 Abs. 1 </w:t>
      </w:r>
      <w:proofErr w:type="spellStart"/>
      <w:r w:rsidRPr="00F55A62">
        <w:t>UVgO</w:t>
      </w:r>
      <w:proofErr w:type="spellEnd"/>
      <w:r w:rsidRPr="00F55A62">
        <w:t xml:space="preserve"> </w:t>
      </w:r>
      <w:r w:rsidRPr="000D79D1">
        <w:t>kann</w:t>
      </w:r>
      <w:r w:rsidRPr="00F55A62">
        <w:t xml:space="preserve"> der öffentliche Auftraggeber Unternehmen in der Auftragsbekanntmachung oder den Vergabeunterlagen auffordern, bei Angebotsabgabe die Teile des Auftrags, die sie im Wege der Unterauftragsvergabe an Dritte zu vergeben beabsichtigen, </w:t>
      </w:r>
      <w:r w:rsidR="00F92F0B" w:rsidRPr="00F55A62">
        <w:t xml:space="preserve">zu </w:t>
      </w:r>
      <w:r w:rsidRPr="00F55A62">
        <w:t xml:space="preserve">benennen. </w:t>
      </w:r>
      <w:r w:rsidR="003C59E5" w:rsidRPr="00F55A62">
        <w:t>Die</w:t>
      </w:r>
      <w:r w:rsidR="003C59E5">
        <w:t xml:space="preserve"> Eigenerklärung zum Nachunternehmereinsatz, die</w:t>
      </w:r>
      <w:r w:rsidR="003C59E5" w:rsidRPr="00F55A62">
        <w:t xml:space="preserve"> </w:t>
      </w:r>
      <w:r w:rsidR="003C59E5">
        <w:t xml:space="preserve">Liste der Nachunternehmer </w:t>
      </w:r>
      <w:r w:rsidR="003C59E5" w:rsidRPr="00F55A62">
        <w:t xml:space="preserve">sowie die Eigenerklärung </w:t>
      </w:r>
      <w:r w:rsidR="003C59E5">
        <w:t xml:space="preserve">der </w:t>
      </w:r>
      <w:r w:rsidR="003C59E5" w:rsidRPr="00F55A62">
        <w:t xml:space="preserve">Nachunternehmer ist der Vergabestelle daher mit Angebotsabgabe vorzulegen. </w:t>
      </w:r>
    </w:p>
    <w:p w14:paraId="59A7F4E6" w14:textId="77777777" w:rsidR="003C59E5" w:rsidRPr="00F55A62" w:rsidRDefault="003C59E5" w:rsidP="003C59E5">
      <w:pPr>
        <w:spacing w:line="320" w:lineRule="exact"/>
        <w:jc w:val="both"/>
      </w:pPr>
    </w:p>
    <w:p w14:paraId="1CA134D1" w14:textId="7F5829CF" w:rsidR="000D79D1" w:rsidRPr="003C59E5" w:rsidRDefault="003C59E5" w:rsidP="003C59E5">
      <w:pPr>
        <w:pStyle w:val="Listenabsatz"/>
        <w:numPr>
          <w:ilvl w:val="0"/>
          <w:numId w:val="24"/>
        </w:numPr>
        <w:spacing w:line="320" w:lineRule="exact"/>
        <w:contextualSpacing w:val="0"/>
        <w:jc w:val="both"/>
      </w:pPr>
      <w:r>
        <w:t xml:space="preserve">Die Eigenerklärung zum Nachunternehmereinsatz ist für das europaweite Verfahren (S. 1) auszufüllen. </w:t>
      </w:r>
    </w:p>
    <w:p w14:paraId="4CE4E50E" w14:textId="5BE0EB11" w:rsidR="000D79D1" w:rsidRDefault="000D79D1" w:rsidP="000D79D1">
      <w:pPr>
        <w:spacing w:line="320" w:lineRule="exact"/>
        <w:jc w:val="both"/>
        <w:rPr>
          <w:rFonts w:eastAsia="Times New Roman"/>
        </w:rPr>
      </w:pPr>
    </w:p>
    <w:p w14:paraId="3F3A181E" w14:textId="77777777" w:rsidR="000D79D1" w:rsidRPr="00F55A62" w:rsidRDefault="000D79D1" w:rsidP="003C59E5">
      <w:pPr>
        <w:spacing w:line="320" w:lineRule="exact"/>
        <w:jc w:val="both"/>
        <w:rPr>
          <w:b/>
        </w:rPr>
      </w:pPr>
      <w:r w:rsidRPr="00F55A62">
        <w:rPr>
          <w:b/>
        </w:rPr>
        <w:t>Hinweise für Bietergemeinschaften:</w:t>
      </w:r>
    </w:p>
    <w:p w14:paraId="32BC03A0" w14:textId="77777777" w:rsidR="000D79D1" w:rsidRPr="00F55A62" w:rsidRDefault="000D79D1" w:rsidP="000D79D1">
      <w:pPr>
        <w:spacing w:line="320" w:lineRule="exact"/>
        <w:ind w:left="774"/>
        <w:jc w:val="both"/>
        <w:rPr>
          <w:b/>
        </w:rPr>
      </w:pPr>
    </w:p>
    <w:p w14:paraId="71E3EAF6" w14:textId="2A465481" w:rsidR="000D79D1" w:rsidRPr="00F55A62" w:rsidRDefault="000D79D1" w:rsidP="003C59E5">
      <w:pPr>
        <w:spacing w:line="320" w:lineRule="exact"/>
        <w:jc w:val="both"/>
      </w:pPr>
      <w:r w:rsidRPr="00F55A62">
        <w:t xml:space="preserve">Bietergemeinschaften haben gemäß § </w:t>
      </w:r>
      <w:r>
        <w:t>38</w:t>
      </w:r>
      <w:r w:rsidRPr="00F55A62">
        <w:t xml:space="preserve"> Abs. </w:t>
      </w:r>
      <w:r>
        <w:t>12</w:t>
      </w:r>
      <w:r w:rsidRPr="00F55A62">
        <w:t xml:space="preserve"> </w:t>
      </w:r>
      <w:proofErr w:type="spellStart"/>
      <w:r>
        <w:t>UVgO</w:t>
      </w:r>
      <w:proofErr w:type="spellEnd"/>
      <w:r w:rsidRPr="00F55A62">
        <w:t xml:space="preserve"> im Angebot jeweils die Mitglieder sowie eines ihrer Mitglieder als bevollmächtigten Vertreter für den Abschluss und die Durchführung des Vertrags zu benennen. Fehlt eine dieser Angaben, so ist sie vor der Zuschlagserteilung beizubringen.</w:t>
      </w:r>
    </w:p>
    <w:p w14:paraId="5EA6C756" w14:textId="77777777" w:rsidR="000D79D1" w:rsidRPr="000D79D1" w:rsidRDefault="000D79D1" w:rsidP="000D79D1">
      <w:pPr>
        <w:spacing w:line="320" w:lineRule="exact"/>
        <w:jc w:val="both"/>
        <w:rPr>
          <w:rFonts w:eastAsia="Times New Roman"/>
        </w:rPr>
      </w:pPr>
    </w:p>
    <w:sectPr w:rsidR="000D79D1" w:rsidRPr="000D79D1" w:rsidSect="0023067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5D653" w14:textId="77777777" w:rsidR="006002C3" w:rsidRDefault="006002C3" w:rsidP="008D600C">
      <w:pPr>
        <w:spacing w:line="240" w:lineRule="auto"/>
      </w:pPr>
      <w:r>
        <w:separator/>
      </w:r>
    </w:p>
  </w:endnote>
  <w:endnote w:type="continuationSeparator" w:id="0">
    <w:p w14:paraId="6E5AB480" w14:textId="77777777" w:rsidR="006002C3" w:rsidRDefault="006002C3" w:rsidP="008D60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2F34" w14:textId="77777777" w:rsidR="00704AE2" w:rsidRDefault="00704A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264066"/>
      <w:docPartObj>
        <w:docPartGallery w:val="Page Numbers (Top of Page)"/>
        <w:docPartUnique/>
      </w:docPartObj>
    </w:sdtPr>
    <w:sdtEndPr/>
    <w:sdtContent>
      <w:p w14:paraId="7E339A5B" w14:textId="5C9E3611" w:rsidR="008D600C" w:rsidRDefault="008D600C" w:rsidP="008D600C">
        <w:pPr>
          <w:pStyle w:val="Fuzeile"/>
          <w:pBdr>
            <w:top w:val="single" w:sz="4" w:space="1" w:color="auto"/>
          </w:pBdr>
        </w:pPr>
        <w:r w:rsidRPr="007A29F6">
          <w:rPr>
            <w:sz w:val="16"/>
            <w:szCs w:val="16"/>
          </w:rPr>
          <w:t>L</w:t>
        </w:r>
        <w:r>
          <w:rPr>
            <w:sz w:val="16"/>
            <w:szCs w:val="16"/>
          </w:rPr>
          <w:t>andesamt für Umweltschutz Sachsen-Anhalt</w:t>
        </w:r>
        <w:r>
          <w:rPr>
            <w:sz w:val="16"/>
            <w:szCs w:val="16"/>
          </w:rPr>
          <w:tab/>
        </w:r>
        <w:r w:rsidR="00704AE2">
          <w:rPr>
            <w:sz w:val="16"/>
            <w:szCs w:val="16"/>
          </w:rPr>
          <w:t xml:space="preserve">           </w:t>
        </w:r>
        <w:r>
          <w:rPr>
            <w:sz w:val="16"/>
            <w:szCs w:val="16"/>
          </w:rPr>
          <w:t>Vergabenummer:</w:t>
        </w:r>
        <w:r w:rsidR="00704AE2">
          <w:rPr>
            <w:sz w:val="16"/>
            <w:szCs w:val="16"/>
          </w:rPr>
          <w:t xml:space="preserve"> 42.14/03/2026</w:t>
        </w:r>
        <w:r>
          <w:rPr>
            <w:sz w:val="16"/>
            <w:szCs w:val="16"/>
          </w:rPr>
          <w:tab/>
        </w:r>
        <w:r w:rsidRPr="007A29F6">
          <w:rPr>
            <w:sz w:val="16"/>
            <w:szCs w:val="16"/>
          </w:rPr>
          <w:t xml:space="preserve">Seite </w:t>
        </w:r>
        <w:r w:rsidRPr="007A29F6">
          <w:rPr>
            <w:b/>
            <w:bCs/>
            <w:sz w:val="16"/>
            <w:szCs w:val="16"/>
          </w:rPr>
          <w:fldChar w:fldCharType="begin"/>
        </w:r>
        <w:r w:rsidRPr="007A29F6">
          <w:rPr>
            <w:b/>
            <w:bCs/>
            <w:sz w:val="16"/>
            <w:szCs w:val="16"/>
          </w:rPr>
          <w:instrText>PAGE</w:instrText>
        </w:r>
        <w:r w:rsidRPr="007A29F6">
          <w:rPr>
            <w:b/>
            <w:bCs/>
            <w:sz w:val="16"/>
            <w:szCs w:val="16"/>
          </w:rPr>
          <w:fldChar w:fldCharType="separate"/>
        </w:r>
        <w:r>
          <w:rPr>
            <w:b/>
            <w:bCs/>
            <w:sz w:val="16"/>
            <w:szCs w:val="16"/>
          </w:rPr>
          <w:t>1</w:t>
        </w:r>
        <w:r w:rsidRPr="007A29F6">
          <w:rPr>
            <w:b/>
            <w:bCs/>
            <w:sz w:val="16"/>
            <w:szCs w:val="16"/>
          </w:rPr>
          <w:fldChar w:fldCharType="end"/>
        </w:r>
        <w:r w:rsidRPr="007A29F6">
          <w:rPr>
            <w:sz w:val="16"/>
            <w:szCs w:val="16"/>
          </w:rPr>
          <w:t xml:space="preserve"> von </w:t>
        </w:r>
        <w:r w:rsidRPr="007A29F6">
          <w:rPr>
            <w:b/>
            <w:bCs/>
            <w:sz w:val="16"/>
            <w:szCs w:val="16"/>
          </w:rPr>
          <w:fldChar w:fldCharType="begin"/>
        </w:r>
        <w:r w:rsidRPr="007A29F6">
          <w:rPr>
            <w:b/>
            <w:bCs/>
            <w:sz w:val="16"/>
            <w:szCs w:val="16"/>
          </w:rPr>
          <w:instrText>NUMPAGES</w:instrText>
        </w:r>
        <w:r w:rsidRPr="007A29F6">
          <w:rPr>
            <w:b/>
            <w:bCs/>
            <w:sz w:val="16"/>
            <w:szCs w:val="16"/>
          </w:rPr>
          <w:fldChar w:fldCharType="separate"/>
        </w:r>
        <w:r>
          <w:rPr>
            <w:b/>
            <w:bCs/>
            <w:sz w:val="16"/>
            <w:szCs w:val="16"/>
          </w:rPr>
          <w:t>7</w:t>
        </w:r>
        <w:r w:rsidRPr="007A29F6">
          <w:rPr>
            <w:b/>
            <w:bCs/>
            <w:sz w:val="16"/>
            <w:szCs w:val="16"/>
          </w:rPr>
          <w:fldChar w:fldCharType="end"/>
        </w:r>
      </w:p>
    </w:sdtContent>
  </w:sdt>
  <w:p w14:paraId="5F409572" w14:textId="3774BEAE" w:rsidR="008D600C" w:rsidRDefault="00704AE2">
    <w:pPr>
      <w:pStyle w:val="Fuzeile"/>
    </w:pP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EE884" w14:textId="77777777" w:rsidR="00704AE2" w:rsidRDefault="00704A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61359" w14:textId="77777777" w:rsidR="006002C3" w:rsidRDefault="006002C3" w:rsidP="008D600C">
      <w:pPr>
        <w:spacing w:line="240" w:lineRule="auto"/>
      </w:pPr>
      <w:r>
        <w:separator/>
      </w:r>
    </w:p>
  </w:footnote>
  <w:footnote w:type="continuationSeparator" w:id="0">
    <w:p w14:paraId="20E5D23D" w14:textId="77777777" w:rsidR="006002C3" w:rsidRDefault="006002C3" w:rsidP="008D60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277AD" w14:textId="77777777" w:rsidR="00704AE2" w:rsidRDefault="00704A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E36FE" w14:textId="70A6B48D" w:rsidR="008D600C" w:rsidRPr="008D600C" w:rsidRDefault="008D600C">
    <w:pPr>
      <w:pStyle w:val="Kopfzeile"/>
      <w:rPr>
        <w:b/>
        <w:bCs/>
      </w:rPr>
    </w:pPr>
    <w:r w:rsidRPr="008D600C">
      <w:rPr>
        <w:b/>
        <w:bCs/>
        <w:sz w:val="20"/>
        <w:szCs w:val="20"/>
      </w:rPr>
      <w:t xml:space="preserve">Stand: 22.04.24 </w:t>
    </w:r>
    <w:r w:rsidRPr="008D600C">
      <w:rPr>
        <w:b/>
        <w:bCs/>
      </w:rPr>
      <w:tab/>
    </w:r>
    <w:r w:rsidRPr="008D600C">
      <w:rPr>
        <w:b/>
        <w:bCs/>
      </w:rPr>
      <w:tab/>
      <w:t xml:space="preserve">ANLAGE </w:t>
    </w:r>
    <w:r w:rsidR="00681538">
      <w:rPr>
        <w:b/>
        <w:bCs/>
      </w:rPr>
      <w:t>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D0F2" w14:textId="77777777" w:rsidR="00704AE2" w:rsidRDefault="00704A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B1100"/>
    <w:multiLevelType w:val="hybridMultilevel"/>
    <w:tmpl w:val="C628A232"/>
    <w:lvl w:ilvl="0" w:tplc="E8D4AE7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9E24F4C"/>
    <w:multiLevelType w:val="hybridMultilevel"/>
    <w:tmpl w:val="77CC4C06"/>
    <w:lvl w:ilvl="0" w:tplc="5B425EB4">
      <w:start w:val="2"/>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C3D2F1B"/>
    <w:multiLevelType w:val="hybridMultilevel"/>
    <w:tmpl w:val="03620AFE"/>
    <w:lvl w:ilvl="0" w:tplc="F638734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11010E11"/>
    <w:multiLevelType w:val="multilevel"/>
    <w:tmpl w:val="55D6608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3CE7F56"/>
    <w:multiLevelType w:val="hybridMultilevel"/>
    <w:tmpl w:val="6984781E"/>
    <w:lvl w:ilvl="0" w:tplc="160E5D54">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553CD9"/>
    <w:multiLevelType w:val="hybridMultilevel"/>
    <w:tmpl w:val="FD8A3A98"/>
    <w:lvl w:ilvl="0" w:tplc="160E5D54">
      <w:start w:val="1"/>
      <w:numFmt w:val="bullet"/>
      <w:lvlText w:val=""/>
      <w:lvlJc w:val="left"/>
      <w:pPr>
        <w:ind w:left="1436" w:hanging="360"/>
      </w:pPr>
      <w:rPr>
        <w:rFonts w:ascii="Symbol" w:hAnsi="Symbol" w:hint="default"/>
      </w:rPr>
    </w:lvl>
    <w:lvl w:ilvl="1" w:tplc="04070003" w:tentative="1">
      <w:start w:val="1"/>
      <w:numFmt w:val="bullet"/>
      <w:lvlText w:val="o"/>
      <w:lvlJc w:val="left"/>
      <w:pPr>
        <w:ind w:left="2156" w:hanging="360"/>
      </w:pPr>
      <w:rPr>
        <w:rFonts w:ascii="Courier New" w:hAnsi="Courier New" w:cs="Courier New" w:hint="default"/>
      </w:rPr>
    </w:lvl>
    <w:lvl w:ilvl="2" w:tplc="04070005" w:tentative="1">
      <w:start w:val="1"/>
      <w:numFmt w:val="bullet"/>
      <w:lvlText w:val=""/>
      <w:lvlJc w:val="left"/>
      <w:pPr>
        <w:ind w:left="2876" w:hanging="360"/>
      </w:pPr>
      <w:rPr>
        <w:rFonts w:ascii="Wingdings" w:hAnsi="Wingdings" w:hint="default"/>
      </w:rPr>
    </w:lvl>
    <w:lvl w:ilvl="3" w:tplc="04070001" w:tentative="1">
      <w:start w:val="1"/>
      <w:numFmt w:val="bullet"/>
      <w:lvlText w:val=""/>
      <w:lvlJc w:val="left"/>
      <w:pPr>
        <w:ind w:left="3596" w:hanging="360"/>
      </w:pPr>
      <w:rPr>
        <w:rFonts w:ascii="Symbol" w:hAnsi="Symbol" w:hint="default"/>
      </w:rPr>
    </w:lvl>
    <w:lvl w:ilvl="4" w:tplc="04070003" w:tentative="1">
      <w:start w:val="1"/>
      <w:numFmt w:val="bullet"/>
      <w:lvlText w:val="o"/>
      <w:lvlJc w:val="left"/>
      <w:pPr>
        <w:ind w:left="4316" w:hanging="360"/>
      </w:pPr>
      <w:rPr>
        <w:rFonts w:ascii="Courier New" w:hAnsi="Courier New" w:cs="Courier New" w:hint="default"/>
      </w:rPr>
    </w:lvl>
    <w:lvl w:ilvl="5" w:tplc="04070005" w:tentative="1">
      <w:start w:val="1"/>
      <w:numFmt w:val="bullet"/>
      <w:lvlText w:val=""/>
      <w:lvlJc w:val="left"/>
      <w:pPr>
        <w:ind w:left="5036" w:hanging="360"/>
      </w:pPr>
      <w:rPr>
        <w:rFonts w:ascii="Wingdings" w:hAnsi="Wingdings" w:hint="default"/>
      </w:rPr>
    </w:lvl>
    <w:lvl w:ilvl="6" w:tplc="04070001" w:tentative="1">
      <w:start w:val="1"/>
      <w:numFmt w:val="bullet"/>
      <w:lvlText w:val=""/>
      <w:lvlJc w:val="left"/>
      <w:pPr>
        <w:ind w:left="5756" w:hanging="360"/>
      </w:pPr>
      <w:rPr>
        <w:rFonts w:ascii="Symbol" w:hAnsi="Symbol" w:hint="default"/>
      </w:rPr>
    </w:lvl>
    <w:lvl w:ilvl="7" w:tplc="04070003" w:tentative="1">
      <w:start w:val="1"/>
      <w:numFmt w:val="bullet"/>
      <w:lvlText w:val="o"/>
      <w:lvlJc w:val="left"/>
      <w:pPr>
        <w:ind w:left="6476" w:hanging="360"/>
      </w:pPr>
      <w:rPr>
        <w:rFonts w:ascii="Courier New" w:hAnsi="Courier New" w:cs="Courier New" w:hint="default"/>
      </w:rPr>
    </w:lvl>
    <w:lvl w:ilvl="8" w:tplc="04070005" w:tentative="1">
      <w:start w:val="1"/>
      <w:numFmt w:val="bullet"/>
      <w:lvlText w:val=""/>
      <w:lvlJc w:val="left"/>
      <w:pPr>
        <w:ind w:left="7196" w:hanging="360"/>
      </w:pPr>
      <w:rPr>
        <w:rFonts w:ascii="Wingdings" w:hAnsi="Wingdings" w:hint="default"/>
      </w:rPr>
    </w:lvl>
  </w:abstractNum>
  <w:abstractNum w:abstractNumId="6" w15:restartNumberingAfterBreak="0">
    <w:nsid w:val="1D306BCD"/>
    <w:multiLevelType w:val="hybridMultilevel"/>
    <w:tmpl w:val="0F60130E"/>
    <w:lvl w:ilvl="0" w:tplc="DF903560">
      <w:start w:val="1"/>
      <w:numFmt w:val="decimal"/>
      <w:lvlText w:val="%1."/>
      <w:lvlJc w:val="left"/>
      <w:pPr>
        <w:ind w:left="1410" w:hanging="69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1E722440"/>
    <w:multiLevelType w:val="hybridMultilevel"/>
    <w:tmpl w:val="BA8AD958"/>
    <w:lvl w:ilvl="0" w:tplc="38881FD2">
      <w:start w:val="1"/>
      <w:numFmt w:val="decimal"/>
      <w:pStyle w:val="Nummerierung"/>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833A9B"/>
    <w:multiLevelType w:val="hybridMultilevel"/>
    <w:tmpl w:val="35904220"/>
    <w:lvl w:ilvl="0" w:tplc="7EC01AA4">
      <w:start w:val="1"/>
      <w:numFmt w:val="decimal"/>
      <w:lvlText w:val="%1."/>
      <w:lvlJc w:val="left"/>
      <w:pPr>
        <w:ind w:left="720" w:hanging="360"/>
      </w:pPr>
      <w:rPr>
        <w:rFonts w:ascii="Arial" w:hAnsi="Arial" w:hint="default"/>
        <w:b/>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2941D15"/>
    <w:multiLevelType w:val="hybridMultilevel"/>
    <w:tmpl w:val="D7AA125A"/>
    <w:lvl w:ilvl="0" w:tplc="D5D86B7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2BF1081"/>
    <w:multiLevelType w:val="hybridMultilevel"/>
    <w:tmpl w:val="197AAA52"/>
    <w:lvl w:ilvl="0" w:tplc="9BFC9814">
      <w:start w:val="1"/>
      <w:numFmt w:val="decimal"/>
      <w:lvlText w:val="%1."/>
      <w:lvlJc w:val="left"/>
      <w:pPr>
        <w:ind w:left="716" w:hanging="480"/>
      </w:pPr>
      <w:rPr>
        <w:rFonts w:hint="default"/>
      </w:rPr>
    </w:lvl>
    <w:lvl w:ilvl="1" w:tplc="A1BA011E">
      <w:numFmt w:val="bullet"/>
      <w:lvlText w:val="•"/>
      <w:lvlJc w:val="left"/>
      <w:pPr>
        <w:ind w:left="1316" w:hanging="360"/>
      </w:pPr>
      <w:rPr>
        <w:rFonts w:ascii="Arial" w:eastAsia="Times New Roman" w:hAnsi="Arial" w:cs="Arial" w:hint="default"/>
      </w:rPr>
    </w:lvl>
    <w:lvl w:ilvl="2" w:tplc="0407001B" w:tentative="1">
      <w:start w:val="1"/>
      <w:numFmt w:val="lowerRoman"/>
      <w:lvlText w:val="%3."/>
      <w:lvlJc w:val="right"/>
      <w:pPr>
        <w:ind w:left="2036" w:hanging="180"/>
      </w:pPr>
    </w:lvl>
    <w:lvl w:ilvl="3" w:tplc="0407000F" w:tentative="1">
      <w:start w:val="1"/>
      <w:numFmt w:val="decimal"/>
      <w:lvlText w:val="%4."/>
      <w:lvlJc w:val="left"/>
      <w:pPr>
        <w:ind w:left="2756" w:hanging="360"/>
      </w:pPr>
    </w:lvl>
    <w:lvl w:ilvl="4" w:tplc="04070019" w:tentative="1">
      <w:start w:val="1"/>
      <w:numFmt w:val="lowerLetter"/>
      <w:lvlText w:val="%5."/>
      <w:lvlJc w:val="left"/>
      <w:pPr>
        <w:ind w:left="3476" w:hanging="360"/>
      </w:pPr>
    </w:lvl>
    <w:lvl w:ilvl="5" w:tplc="0407001B" w:tentative="1">
      <w:start w:val="1"/>
      <w:numFmt w:val="lowerRoman"/>
      <w:lvlText w:val="%6."/>
      <w:lvlJc w:val="right"/>
      <w:pPr>
        <w:ind w:left="4196" w:hanging="180"/>
      </w:pPr>
    </w:lvl>
    <w:lvl w:ilvl="6" w:tplc="0407000F" w:tentative="1">
      <w:start w:val="1"/>
      <w:numFmt w:val="decimal"/>
      <w:lvlText w:val="%7."/>
      <w:lvlJc w:val="left"/>
      <w:pPr>
        <w:ind w:left="4916" w:hanging="360"/>
      </w:pPr>
    </w:lvl>
    <w:lvl w:ilvl="7" w:tplc="04070019" w:tentative="1">
      <w:start w:val="1"/>
      <w:numFmt w:val="lowerLetter"/>
      <w:lvlText w:val="%8."/>
      <w:lvlJc w:val="left"/>
      <w:pPr>
        <w:ind w:left="5636" w:hanging="360"/>
      </w:pPr>
    </w:lvl>
    <w:lvl w:ilvl="8" w:tplc="0407001B" w:tentative="1">
      <w:start w:val="1"/>
      <w:numFmt w:val="lowerRoman"/>
      <w:lvlText w:val="%9."/>
      <w:lvlJc w:val="right"/>
      <w:pPr>
        <w:ind w:left="6356" w:hanging="180"/>
      </w:pPr>
    </w:lvl>
  </w:abstractNum>
  <w:abstractNum w:abstractNumId="11" w15:restartNumberingAfterBreak="0">
    <w:nsid w:val="406355EF"/>
    <w:multiLevelType w:val="hybridMultilevel"/>
    <w:tmpl w:val="085860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B507206"/>
    <w:multiLevelType w:val="hybridMultilevel"/>
    <w:tmpl w:val="BD5E628C"/>
    <w:lvl w:ilvl="0" w:tplc="03E846DC">
      <w:start w:val="1"/>
      <w:numFmt w:val="bullet"/>
      <w:pStyle w:val="Aufzhlung"/>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4F193F"/>
    <w:multiLevelType w:val="hybridMultilevel"/>
    <w:tmpl w:val="7ABE2B9A"/>
    <w:lvl w:ilvl="0" w:tplc="160E5D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2607B3B"/>
    <w:multiLevelType w:val="hybridMultilevel"/>
    <w:tmpl w:val="963AA00A"/>
    <w:lvl w:ilvl="0" w:tplc="E8D4AE7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7801883"/>
    <w:multiLevelType w:val="hybridMultilevel"/>
    <w:tmpl w:val="2AD44C5A"/>
    <w:lvl w:ilvl="0" w:tplc="160E5D54">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5F4D4F30"/>
    <w:multiLevelType w:val="hybridMultilevel"/>
    <w:tmpl w:val="73EA6694"/>
    <w:lvl w:ilvl="0" w:tplc="502C3752">
      <w:start w:val="1"/>
      <w:numFmt w:val="decimal"/>
      <w:lvlText w:val="%1."/>
      <w:lvlJc w:val="left"/>
      <w:pPr>
        <w:ind w:left="720" w:hanging="360"/>
      </w:pPr>
      <w:rPr>
        <w:rFonts w:ascii="Arial" w:hAnsi="Arial" w:hint="default"/>
        <w:b/>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0C07D6C"/>
    <w:multiLevelType w:val="hybridMultilevel"/>
    <w:tmpl w:val="68FAA6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F4A326F"/>
    <w:multiLevelType w:val="hybridMultilevel"/>
    <w:tmpl w:val="BEBCC0CA"/>
    <w:lvl w:ilvl="0" w:tplc="852A0762">
      <w:start w:val="1"/>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70FF2920"/>
    <w:multiLevelType w:val="hybridMultilevel"/>
    <w:tmpl w:val="9A645896"/>
    <w:lvl w:ilvl="0" w:tplc="28F4793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3E97DEB"/>
    <w:multiLevelType w:val="hybridMultilevel"/>
    <w:tmpl w:val="0EBC8626"/>
    <w:lvl w:ilvl="0" w:tplc="160E5D54">
      <w:start w:val="1"/>
      <w:numFmt w:val="bullet"/>
      <w:lvlText w:val=""/>
      <w:lvlJc w:val="left"/>
      <w:pPr>
        <w:ind w:left="4320" w:hanging="360"/>
      </w:pPr>
      <w:rPr>
        <w:rFonts w:ascii="Symbol" w:hAnsi="Symbol" w:hint="default"/>
      </w:rPr>
    </w:lvl>
    <w:lvl w:ilvl="1" w:tplc="04070003">
      <w:start w:val="1"/>
      <w:numFmt w:val="bullet"/>
      <w:lvlText w:val="o"/>
      <w:lvlJc w:val="left"/>
      <w:pPr>
        <w:ind w:left="5040" w:hanging="360"/>
      </w:pPr>
      <w:rPr>
        <w:rFonts w:ascii="Courier New" w:hAnsi="Courier New" w:cs="Courier New" w:hint="default"/>
      </w:rPr>
    </w:lvl>
    <w:lvl w:ilvl="2" w:tplc="04070005" w:tentative="1">
      <w:start w:val="1"/>
      <w:numFmt w:val="bullet"/>
      <w:lvlText w:val=""/>
      <w:lvlJc w:val="left"/>
      <w:pPr>
        <w:ind w:left="5760" w:hanging="360"/>
      </w:pPr>
      <w:rPr>
        <w:rFonts w:ascii="Wingdings" w:hAnsi="Wingdings" w:hint="default"/>
      </w:rPr>
    </w:lvl>
    <w:lvl w:ilvl="3" w:tplc="04070001" w:tentative="1">
      <w:start w:val="1"/>
      <w:numFmt w:val="bullet"/>
      <w:lvlText w:val=""/>
      <w:lvlJc w:val="left"/>
      <w:pPr>
        <w:ind w:left="6480" w:hanging="360"/>
      </w:pPr>
      <w:rPr>
        <w:rFonts w:ascii="Symbol" w:hAnsi="Symbol" w:hint="default"/>
      </w:rPr>
    </w:lvl>
    <w:lvl w:ilvl="4" w:tplc="04070003" w:tentative="1">
      <w:start w:val="1"/>
      <w:numFmt w:val="bullet"/>
      <w:lvlText w:val="o"/>
      <w:lvlJc w:val="left"/>
      <w:pPr>
        <w:ind w:left="7200" w:hanging="360"/>
      </w:pPr>
      <w:rPr>
        <w:rFonts w:ascii="Courier New" w:hAnsi="Courier New" w:cs="Courier New" w:hint="default"/>
      </w:rPr>
    </w:lvl>
    <w:lvl w:ilvl="5" w:tplc="04070005" w:tentative="1">
      <w:start w:val="1"/>
      <w:numFmt w:val="bullet"/>
      <w:lvlText w:val=""/>
      <w:lvlJc w:val="left"/>
      <w:pPr>
        <w:ind w:left="7920" w:hanging="360"/>
      </w:pPr>
      <w:rPr>
        <w:rFonts w:ascii="Wingdings" w:hAnsi="Wingdings" w:hint="default"/>
      </w:rPr>
    </w:lvl>
    <w:lvl w:ilvl="6" w:tplc="04070001" w:tentative="1">
      <w:start w:val="1"/>
      <w:numFmt w:val="bullet"/>
      <w:lvlText w:val=""/>
      <w:lvlJc w:val="left"/>
      <w:pPr>
        <w:ind w:left="8640" w:hanging="360"/>
      </w:pPr>
      <w:rPr>
        <w:rFonts w:ascii="Symbol" w:hAnsi="Symbol" w:hint="default"/>
      </w:rPr>
    </w:lvl>
    <w:lvl w:ilvl="7" w:tplc="04070003" w:tentative="1">
      <w:start w:val="1"/>
      <w:numFmt w:val="bullet"/>
      <w:lvlText w:val="o"/>
      <w:lvlJc w:val="left"/>
      <w:pPr>
        <w:ind w:left="9360" w:hanging="360"/>
      </w:pPr>
      <w:rPr>
        <w:rFonts w:ascii="Courier New" w:hAnsi="Courier New" w:cs="Courier New" w:hint="default"/>
      </w:rPr>
    </w:lvl>
    <w:lvl w:ilvl="8" w:tplc="04070005" w:tentative="1">
      <w:start w:val="1"/>
      <w:numFmt w:val="bullet"/>
      <w:lvlText w:val=""/>
      <w:lvlJc w:val="left"/>
      <w:pPr>
        <w:ind w:left="10080" w:hanging="360"/>
      </w:pPr>
      <w:rPr>
        <w:rFonts w:ascii="Wingdings" w:hAnsi="Wingdings" w:hint="default"/>
      </w:rPr>
    </w:lvl>
  </w:abstractNum>
  <w:abstractNum w:abstractNumId="21" w15:restartNumberingAfterBreak="0">
    <w:nsid w:val="76E512B7"/>
    <w:multiLevelType w:val="hybridMultilevel"/>
    <w:tmpl w:val="48B0E8CA"/>
    <w:lvl w:ilvl="0" w:tplc="CB8C550C">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C244F91"/>
    <w:multiLevelType w:val="hybridMultilevel"/>
    <w:tmpl w:val="4C2EE394"/>
    <w:lvl w:ilvl="0" w:tplc="160E5D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2"/>
  </w:num>
  <w:num w:numId="4">
    <w:abstractNumId w:val="19"/>
  </w:num>
  <w:num w:numId="5">
    <w:abstractNumId w:val="19"/>
  </w:num>
  <w:num w:numId="6">
    <w:abstractNumId w:val="21"/>
  </w:num>
  <w:num w:numId="7">
    <w:abstractNumId w:val="9"/>
  </w:num>
  <w:num w:numId="8">
    <w:abstractNumId w:val="19"/>
  </w:num>
  <w:num w:numId="9">
    <w:abstractNumId w:val="7"/>
  </w:num>
  <w:num w:numId="10">
    <w:abstractNumId w:val="9"/>
  </w:num>
  <w:num w:numId="11">
    <w:abstractNumId w:val="8"/>
  </w:num>
  <w:num w:numId="12">
    <w:abstractNumId w:val="8"/>
  </w:num>
  <w:num w:numId="13">
    <w:abstractNumId w:val="16"/>
  </w:num>
  <w:num w:numId="14">
    <w:abstractNumId w:val="3"/>
  </w:num>
  <w:num w:numId="15">
    <w:abstractNumId w:val="3"/>
  </w:num>
  <w:num w:numId="16">
    <w:abstractNumId w:val="3"/>
  </w:num>
  <w:num w:numId="17">
    <w:abstractNumId w:val="13"/>
  </w:num>
  <w:num w:numId="18">
    <w:abstractNumId w:val="20"/>
  </w:num>
  <w:num w:numId="19">
    <w:abstractNumId w:val="10"/>
  </w:num>
  <w:num w:numId="20">
    <w:abstractNumId w:val="22"/>
  </w:num>
  <w:num w:numId="21">
    <w:abstractNumId w:val="11"/>
  </w:num>
  <w:num w:numId="22">
    <w:abstractNumId w:val="4"/>
  </w:num>
  <w:num w:numId="23">
    <w:abstractNumId w:val="1"/>
  </w:num>
  <w:num w:numId="24">
    <w:abstractNumId w:val="2"/>
  </w:num>
  <w:num w:numId="25">
    <w:abstractNumId w:val="18"/>
  </w:num>
  <w:num w:numId="26">
    <w:abstractNumId w:val="15"/>
  </w:num>
  <w:num w:numId="27">
    <w:abstractNumId w:val="17"/>
  </w:num>
  <w:num w:numId="28">
    <w:abstractNumId w:val="14"/>
  </w:num>
  <w:num w:numId="29">
    <w:abstractNumId w:val="6"/>
  </w:num>
  <w:num w:numId="30">
    <w:abstractNumId w:val="5"/>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dB8HTu+sI1UrIJyAjo5DLqWY8TDbGMTIjKCfoXdCZ6k1jHjL87Cqv1HILMn3bzukp97oBzr6ELO55oZGGmOZWA==" w:salt="OBaX/O/IrxoCuEfWDqPvh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00C"/>
    <w:rsid w:val="000468C9"/>
    <w:rsid w:val="000716DE"/>
    <w:rsid w:val="000A6C63"/>
    <w:rsid w:val="000D79D1"/>
    <w:rsid w:val="00121E74"/>
    <w:rsid w:val="001665C8"/>
    <w:rsid w:val="001E23CB"/>
    <w:rsid w:val="001F4C2E"/>
    <w:rsid w:val="0023067A"/>
    <w:rsid w:val="00262C82"/>
    <w:rsid w:val="002A655A"/>
    <w:rsid w:val="002C208B"/>
    <w:rsid w:val="003A1D18"/>
    <w:rsid w:val="003C59E5"/>
    <w:rsid w:val="003D263B"/>
    <w:rsid w:val="003D3BB6"/>
    <w:rsid w:val="00456CBD"/>
    <w:rsid w:val="004A387E"/>
    <w:rsid w:val="0051283C"/>
    <w:rsid w:val="00594957"/>
    <w:rsid w:val="005D1D69"/>
    <w:rsid w:val="005D7BA8"/>
    <w:rsid w:val="006002C3"/>
    <w:rsid w:val="00607F54"/>
    <w:rsid w:val="006474F3"/>
    <w:rsid w:val="00681538"/>
    <w:rsid w:val="006C7A3F"/>
    <w:rsid w:val="006E1AF6"/>
    <w:rsid w:val="006F0B92"/>
    <w:rsid w:val="006F136F"/>
    <w:rsid w:val="00704AE2"/>
    <w:rsid w:val="007471D8"/>
    <w:rsid w:val="007540DF"/>
    <w:rsid w:val="00785596"/>
    <w:rsid w:val="007869EE"/>
    <w:rsid w:val="007961E4"/>
    <w:rsid w:val="00812C47"/>
    <w:rsid w:val="008253C5"/>
    <w:rsid w:val="00833F2B"/>
    <w:rsid w:val="00840B65"/>
    <w:rsid w:val="00892129"/>
    <w:rsid w:val="008D600C"/>
    <w:rsid w:val="009104BE"/>
    <w:rsid w:val="009169FD"/>
    <w:rsid w:val="00927552"/>
    <w:rsid w:val="00967A60"/>
    <w:rsid w:val="00972481"/>
    <w:rsid w:val="00A243E0"/>
    <w:rsid w:val="00A36DE1"/>
    <w:rsid w:val="00A51CBF"/>
    <w:rsid w:val="00AA3E2F"/>
    <w:rsid w:val="00AB5A6B"/>
    <w:rsid w:val="00AC068D"/>
    <w:rsid w:val="00B83187"/>
    <w:rsid w:val="00BA3D08"/>
    <w:rsid w:val="00BA457C"/>
    <w:rsid w:val="00BE0847"/>
    <w:rsid w:val="00C0002D"/>
    <w:rsid w:val="00C71072"/>
    <w:rsid w:val="00C85C85"/>
    <w:rsid w:val="00C87DB2"/>
    <w:rsid w:val="00C90910"/>
    <w:rsid w:val="00C96AB2"/>
    <w:rsid w:val="00CC1311"/>
    <w:rsid w:val="00CD4ABA"/>
    <w:rsid w:val="00D232F6"/>
    <w:rsid w:val="00D33ACE"/>
    <w:rsid w:val="00D54034"/>
    <w:rsid w:val="00DD67CB"/>
    <w:rsid w:val="00E86751"/>
    <w:rsid w:val="00F12CD3"/>
    <w:rsid w:val="00F25B85"/>
    <w:rsid w:val="00F437E7"/>
    <w:rsid w:val="00F54DD2"/>
    <w:rsid w:val="00F55A62"/>
    <w:rsid w:val="00F625B9"/>
    <w:rsid w:val="00F77B49"/>
    <w:rsid w:val="00F92F0B"/>
    <w:rsid w:val="00FA5816"/>
    <w:rsid w:val="00FD76D6"/>
    <w:rsid w:val="00FF6D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44639"/>
  <w15:chartTrackingRefBased/>
  <w15:docId w15:val="{2FF045FD-B256-4853-A9F0-50B026610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de-DE"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283C"/>
    <w:pPr>
      <w:spacing w:line="288" w:lineRule="auto"/>
      <w:jc w:val="left"/>
    </w:pPr>
    <w:rPr>
      <w:lang w:eastAsia="de-DE"/>
    </w:rPr>
  </w:style>
  <w:style w:type="paragraph" w:styleId="berschrift1">
    <w:name w:val="heading 1"/>
    <w:basedOn w:val="Standard"/>
    <w:next w:val="Standard"/>
    <w:link w:val="berschrift1Zchn"/>
    <w:uiPriority w:val="9"/>
    <w:qFormat/>
    <w:rsid w:val="00F12CD3"/>
    <w:pPr>
      <w:keepNext/>
      <w:numPr>
        <w:numId w:val="16"/>
      </w:numPr>
      <w:outlineLvl w:val="0"/>
    </w:pPr>
    <w:rPr>
      <w:rFonts w:eastAsia="Times New Roman" w:cs="Times New Roman"/>
      <w:b/>
      <w:bCs/>
      <w:kern w:val="32"/>
      <w:szCs w:val="32"/>
    </w:rPr>
  </w:style>
  <w:style w:type="paragraph" w:styleId="berschrift2">
    <w:name w:val="heading 2"/>
    <w:basedOn w:val="Standard"/>
    <w:next w:val="Standard"/>
    <w:link w:val="berschrift2Zchn"/>
    <w:uiPriority w:val="9"/>
    <w:unhideWhenUsed/>
    <w:qFormat/>
    <w:rsid w:val="00F12CD3"/>
    <w:pPr>
      <w:keepNext/>
      <w:numPr>
        <w:ilvl w:val="1"/>
        <w:numId w:val="16"/>
      </w:numPr>
      <w:outlineLvl w:val="1"/>
    </w:pPr>
    <w:rPr>
      <w:rFonts w:eastAsia="Times New Roman" w:cs="Times New Roman"/>
      <w:b/>
      <w:bCs/>
      <w:iCs/>
      <w:szCs w:val="28"/>
    </w:rPr>
  </w:style>
  <w:style w:type="paragraph" w:styleId="berschrift3">
    <w:name w:val="heading 3"/>
    <w:basedOn w:val="Standard"/>
    <w:next w:val="Standard"/>
    <w:link w:val="berschrift3Zchn"/>
    <w:uiPriority w:val="9"/>
    <w:unhideWhenUsed/>
    <w:qFormat/>
    <w:rsid w:val="006C7A3F"/>
    <w:pPr>
      <w:keepNext/>
      <w:keepLines/>
      <w:outlineLvl w:val="2"/>
    </w:pPr>
    <w:rPr>
      <w:rFonts w:eastAsiaTheme="majorEastAsia"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qFormat/>
    <w:rsid w:val="00BA3D08"/>
    <w:pPr>
      <w:numPr>
        <w:numId w:val="3"/>
      </w:numPr>
      <w:ind w:left="357" w:hanging="357"/>
    </w:pPr>
  </w:style>
  <w:style w:type="paragraph" w:customStyle="1" w:styleId="Nummerierung">
    <w:name w:val="Nummerierung"/>
    <w:basedOn w:val="Standard"/>
    <w:qFormat/>
    <w:rsid w:val="00BA3D08"/>
    <w:pPr>
      <w:numPr>
        <w:numId w:val="9"/>
      </w:numPr>
      <w:ind w:left="357" w:hanging="357"/>
    </w:pPr>
  </w:style>
  <w:style w:type="paragraph" w:customStyle="1" w:styleId="berschrift">
    <w:name w:val="Überschrift"/>
    <w:next w:val="Standard"/>
    <w:qFormat/>
    <w:rsid w:val="00840B65"/>
    <w:pPr>
      <w:spacing w:before="120" w:after="120" w:line="288" w:lineRule="auto"/>
      <w:jc w:val="left"/>
    </w:pPr>
    <w:rPr>
      <w:b/>
      <w:sz w:val="24"/>
      <w:lang w:eastAsia="de-DE"/>
    </w:rPr>
  </w:style>
  <w:style w:type="character" w:customStyle="1" w:styleId="berschrift1Zchn">
    <w:name w:val="Überschrift 1 Zchn"/>
    <w:link w:val="berschrift1"/>
    <w:uiPriority w:val="9"/>
    <w:rsid w:val="00F12CD3"/>
    <w:rPr>
      <w:rFonts w:eastAsia="Times New Roman" w:cs="Times New Roman"/>
      <w:b/>
      <w:bCs/>
      <w:kern w:val="32"/>
      <w:szCs w:val="32"/>
      <w:lang w:eastAsia="de-DE"/>
    </w:rPr>
  </w:style>
  <w:style w:type="character" w:customStyle="1" w:styleId="berschrift2Zchn">
    <w:name w:val="Überschrift 2 Zchn"/>
    <w:link w:val="berschrift2"/>
    <w:uiPriority w:val="9"/>
    <w:rsid w:val="00F12CD3"/>
    <w:rPr>
      <w:rFonts w:eastAsia="Times New Roman" w:cs="Times New Roman"/>
      <w:b/>
      <w:bCs/>
      <w:iCs/>
      <w:szCs w:val="28"/>
      <w:lang w:eastAsia="de-DE"/>
    </w:rPr>
  </w:style>
  <w:style w:type="character" w:customStyle="1" w:styleId="berschrift3Zchn">
    <w:name w:val="Überschrift 3 Zchn"/>
    <w:basedOn w:val="Absatz-Standardschriftart"/>
    <w:link w:val="berschrift3"/>
    <w:uiPriority w:val="9"/>
    <w:rsid w:val="006C7A3F"/>
    <w:rPr>
      <w:rFonts w:eastAsiaTheme="majorEastAsia" w:cstheme="majorBidi"/>
      <w:b/>
      <w:bCs/>
      <w:lang w:eastAsia="de-DE"/>
    </w:rPr>
  </w:style>
  <w:style w:type="paragraph" w:styleId="Listenabsatz">
    <w:name w:val="List Paragraph"/>
    <w:basedOn w:val="Standard"/>
    <w:uiPriority w:val="34"/>
    <w:qFormat/>
    <w:rsid w:val="002C208B"/>
    <w:pPr>
      <w:ind w:left="720"/>
      <w:contextualSpacing/>
    </w:pPr>
  </w:style>
  <w:style w:type="table" w:styleId="Tabellenraster">
    <w:name w:val="Table Grid"/>
    <w:aliases w:val="Tabellenformat"/>
    <w:basedOn w:val="NormaleTabelle"/>
    <w:uiPriority w:val="59"/>
    <w:rsid w:val="00812C47"/>
    <w:pPr>
      <w:spacing w:line="288"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D600C"/>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D600C"/>
    <w:rPr>
      <w:lang w:eastAsia="de-DE"/>
    </w:rPr>
  </w:style>
  <w:style w:type="paragraph" w:styleId="Fuzeile">
    <w:name w:val="footer"/>
    <w:basedOn w:val="Standard"/>
    <w:link w:val="FuzeileZchn"/>
    <w:uiPriority w:val="99"/>
    <w:unhideWhenUsed/>
    <w:rsid w:val="008D600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D600C"/>
    <w:rPr>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70875">
      <w:bodyDiv w:val="1"/>
      <w:marLeft w:val="0"/>
      <w:marRight w:val="0"/>
      <w:marTop w:val="0"/>
      <w:marBottom w:val="0"/>
      <w:divBdr>
        <w:top w:val="none" w:sz="0" w:space="0" w:color="auto"/>
        <w:left w:val="none" w:sz="0" w:space="0" w:color="auto"/>
        <w:bottom w:val="none" w:sz="0" w:space="0" w:color="auto"/>
        <w:right w:val="none" w:sz="0" w:space="0" w:color="auto"/>
      </w:divBdr>
    </w:div>
    <w:div w:id="207408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489DEDBAF360545BC70528FCBCA69D8" ma:contentTypeVersion="0" ma:contentTypeDescription="Ein neues Dokument erstellen." ma:contentTypeScope="" ma:versionID="1d48030a4a3710f6a7c52a77f0f83193">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E03B7-DF2B-4DAD-8F73-D61B221E3C34}">
  <ds:schemaRefs>
    <ds:schemaRef ds:uri="http://schemas.microsoft.com/sharepoint/v3/contenttype/forms"/>
  </ds:schemaRefs>
</ds:datastoreItem>
</file>

<file path=customXml/itemProps2.xml><?xml version="1.0" encoding="utf-8"?>
<ds:datastoreItem xmlns:ds="http://schemas.openxmlformats.org/officeDocument/2006/customXml" ds:itemID="{36B7ADFD-55B9-44A6-BC32-B1928B792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3A1398-4EFB-4643-A20D-C755CAA7B3FA}">
  <ds:schemaRefs>
    <ds:schemaRef ds:uri="http://purl.org/dc/elements/1.1/"/>
    <ds:schemaRef ds:uri="http://purl.org/dc/term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715</Words>
  <Characters>4505</Characters>
  <Application>Microsoft Office Word</Application>
  <DocSecurity>8</DocSecurity>
  <Lines>37</Lines>
  <Paragraphs>10</Paragraphs>
  <ScaleCrop>false</ScaleCrop>
  <HeadingPairs>
    <vt:vector size="2" baseType="variant">
      <vt:variant>
        <vt:lpstr>Titel</vt:lpstr>
      </vt:variant>
      <vt:variant>
        <vt:i4>1</vt:i4>
      </vt:variant>
    </vt:vector>
  </HeadingPairs>
  <TitlesOfParts>
    <vt:vector size="1" baseType="lpstr">
      <vt:lpstr>leeres Dokument mit Formatierungen, die Barrierefreiheit entsprechen</vt:lpstr>
    </vt:vector>
  </TitlesOfParts>
  <Company>LAU Sachsen Anhalt</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leeres Dokument mit Formatierungen, die Barrierefreiheit entsprechen</dc:title>
  <dc:subject/>
  <dc:creator>Bunzel, Carolin</dc:creator>
  <cp:keywords/>
  <dc:description/>
  <cp:lastModifiedBy>Dittmann, Anne</cp:lastModifiedBy>
  <cp:revision>12</cp:revision>
  <dcterms:created xsi:type="dcterms:W3CDTF">2024-05-02T12:53:00Z</dcterms:created>
  <dcterms:modified xsi:type="dcterms:W3CDTF">2026-07-17T04:24:00Z</dcterms:modified>
</cp:coreProperties>
</file>