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4297A3" w14:textId="73E72583" w:rsidR="004171F8" w:rsidRDefault="006D41E7" w:rsidP="006D41E7">
      <w:pPr>
        <w:jc w:val="center"/>
        <w:rPr>
          <w:rFonts w:ascii="Times New Roman" w:hAnsi="Times New Roman" w:cs="Times New Roman"/>
          <w:sz w:val="24"/>
          <w:szCs w:val="24"/>
        </w:rPr>
      </w:pPr>
      <w:r w:rsidRPr="00053E54">
        <w:rPr>
          <w:rFonts w:ascii="Times New Roman" w:hAnsi="Times New Roman" w:cs="Times New Roman"/>
          <w:sz w:val="24"/>
          <w:szCs w:val="24"/>
        </w:rPr>
        <w:t>Leistungsbeschreibung Verpflegungszelt R</w:t>
      </w:r>
      <w:r w:rsidR="00380D73">
        <w:rPr>
          <w:rFonts w:ascii="Times New Roman" w:hAnsi="Times New Roman" w:cs="Times New Roman"/>
          <w:sz w:val="24"/>
          <w:szCs w:val="24"/>
        </w:rPr>
        <w:t>A</w:t>
      </w:r>
      <w:r w:rsidRPr="00053E54">
        <w:rPr>
          <w:rFonts w:ascii="Times New Roman" w:hAnsi="Times New Roman" w:cs="Times New Roman"/>
          <w:sz w:val="24"/>
          <w:szCs w:val="24"/>
        </w:rPr>
        <w:t>R</w:t>
      </w:r>
      <w:r w:rsidR="00380D73">
        <w:rPr>
          <w:rFonts w:ascii="Times New Roman" w:hAnsi="Times New Roman" w:cs="Times New Roman"/>
          <w:sz w:val="24"/>
          <w:szCs w:val="24"/>
        </w:rPr>
        <w:t>A</w:t>
      </w:r>
      <w:r w:rsidRPr="00053E54">
        <w:rPr>
          <w:rFonts w:ascii="Times New Roman" w:hAnsi="Times New Roman" w:cs="Times New Roman"/>
          <w:sz w:val="24"/>
          <w:szCs w:val="24"/>
        </w:rPr>
        <w:t>26</w:t>
      </w:r>
      <w:r w:rsidR="00380D73">
        <w:rPr>
          <w:rFonts w:ascii="Times New Roman" w:hAnsi="Times New Roman" w:cs="Times New Roman"/>
          <w:sz w:val="24"/>
          <w:szCs w:val="24"/>
        </w:rPr>
        <w:t xml:space="preserve"> und HAEX26</w:t>
      </w:r>
    </w:p>
    <w:p w14:paraId="059707B5" w14:textId="77777777" w:rsidR="00E34159" w:rsidRPr="00053E54" w:rsidRDefault="00E34159" w:rsidP="006D41E7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2CEB4F55" w14:textId="5A4F43CC" w:rsidR="006D41E7" w:rsidRPr="00053E54" w:rsidRDefault="006D41E7" w:rsidP="006D41E7">
      <w:pPr>
        <w:jc w:val="center"/>
        <w:rPr>
          <w:rFonts w:ascii="Times New Roman" w:hAnsi="Times New Roman" w:cs="Times New Roman"/>
        </w:rPr>
      </w:pPr>
    </w:p>
    <w:p w14:paraId="4B628A48" w14:textId="3ED61F9F" w:rsidR="006D41E7" w:rsidRPr="00053E54" w:rsidRDefault="006D41E7" w:rsidP="006D41E7">
      <w:pPr>
        <w:rPr>
          <w:rFonts w:ascii="Times New Roman" w:hAnsi="Times New Roman" w:cs="Times New Roman"/>
          <w:sz w:val="24"/>
          <w:szCs w:val="24"/>
        </w:rPr>
      </w:pPr>
      <w:r w:rsidRPr="00053E54">
        <w:rPr>
          <w:rFonts w:ascii="Times New Roman" w:hAnsi="Times New Roman" w:cs="Times New Roman"/>
          <w:sz w:val="24"/>
          <w:szCs w:val="24"/>
        </w:rPr>
        <w:t>Benötigt werden die unten aufgeführten Dienstleistungen von der 3</w:t>
      </w:r>
      <w:r w:rsidR="00F36DB1">
        <w:rPr>
          <w:rFonts w:ascii="Times New Roman" w:hAnsi="Times New Roman" w:cs="Times New Roman"/>
          <w:sz w:val="24"/>
          <w:szCs w:val="24"/>
        </w:rPr>
        <w:t>7</w:t>
      </w:r>
      <w:r w:rsidRPr="00053E54">
        <w:rPr>
          <w:rFonts w:ascii="Times New Roman" w:hAnsi="Times New Roman" w:cs="Times New Roman"/>
          <w:sz w:val="24"/>
          <w:szCs w:val="24"/>
        </w:rPr>
        <w:t>. KW bis 4</w:t>
      </w:r>
      <w:r w:rsidR="00380D73">
        <w:rPr>
          <w:rFonts w:ascii="Times New Roman" w:hAnsi="Times New Roman" w:cs="Times New Roman"/>
          <w:sz w:val="24"/>
          <w:szCs w:val="24"/>
        </w:rPr>
        <w:t>8</w:t>
      </w:r>
      <w:r w:rsidRPr="00053E54">
        <w:rPr>
          <w:rFonts w:ascii="Times New Roman" w:hAnsi="Times New Roman" w:cs="Times New Roman"/>
          <w:sz w:val="24"/>
          <w:szCs w:val="24"/>
        </w:rPr>
        <w:t xml:space="preserve">. KW Aufbauort: Z09N / Rhön-Kaserne / D-97772 Wildflecken </w:t>
      </w:r>
    </w:p>
    <w:p w14:paraId="68B66631" w14:textId="387B5824" w:rsidR="006D41E7" w:rsidRPr="00053E54" w:rsidRDefault="006D41E7" w:rsidP="006D41E7">
      <w:pPr>
        <w:rPr>
          <w:rFonts w:ascii="Times New Roman" w:hAnsi="Times New Roman" w:cs="Times New Roman"/>
          <w:sz w:val="24"/>
          <w:szCs w:val="24"/>
        </w:rPr>
      </w:pPr>
    </w:p>
    <w:p w14:paraId="37E2DAE3" w14:textId="77777777" w:rsidR="006D41E7" w:rsidRPr="00053E54" w:rsidRDefault="006D41E7" w:rsidP="006D41E7">
      <w:pPr>
        <w:rPr>
          <w:rFonts w:ascii="Times New Roman" w:hAnsi="Times New Roman" w:cs="Times New Roman"/>
          <w:b/>
          <w:bCs/>
          <w:sz w:val="32"/>
          <w:szCs w:val="32"/>
        </w:rPr>
      </w:pPr>
      <w:r w:rsidRPr="00053E54">
        <w:rPr>
          <w:rFonts w:ascii="Times New Roman" w:hAnsi="Times New Roman" w:cs="Times New Roman"/>
          <w:b/>
          <w:bCs/>
          <w:sz w:val="32"/>
          <w:szCs w:val="32"/>
        </w:rPr>
        <w:t>Leistungsbeschreibung Verpflegungszelt inkl. Küche und Sanitäre Anlagen in Wildflecken</w:t>
      </w:r>
    </w:p>
    <w:p w14:paraId="6EF13DF5" w14:textId="5CE08365" w:rsidR="006D41E7" w:rsidRPr="00053E54" w:rsidRDefault="006D41E7" w:rsidP="006D41E7">
      <w:pPr>
        <w:rPr>
          <w:rFonts w:ascii="Times New Roman" w:hAnsi="Times New Roman" w:cs="Times New Roman"/>
          <w:sz w:val="24"/>
          <w:szCs w:val="24"/>
        </w:rPr>
      </w:pPr>
      <w:r w:rsidRPr="00053E54">
        <w:rPr>
          <w:rFonts w:ascii="Times New Roman" w:hAnsi="Times New Roman" w:cs="Times New Roman"/>
          <w:sz w:val="24"/>
          <w:szCs w:val="24"/>
        </w:rPr>
        <w:br/>
      </w:r>
    </w:p>
    <w:p w14:paraId="2C1DAD3B" w14:textId="098B8DB9" w:rsidR="006D41E7" w:rsidRPr="00053E54" w:rsidRDefault="006D41E7" w:rsidP="006D41E7">
      <w:pPr>
        <w:rPr>
          <w:rFonts w:ascii="Times New Roman" w:hAnsi="Times New Roman" w:cs="Times New Roman"/>
          <w:sz w:val="24"/>
          <w:szCs w:val="24"/>
        </w:rPr>
      </w:pPr>
    </w:p>
    <w:p w14:paraId="6156084B" w14:textId="77777777" w:rsidR="006D41E7" w:rsidRPr="00053E54" w:rsidRDefault="006D41E7" w:rsidP="006D41E7">
      <w:pPr>
        <w:pStyle w:val="Listenabsatz"/>
        <w:numPr>
          <w:ilvl w:val="0"/>
          <w:numId w:val="1"/>
        </w:numPr>
        <w:spacing w:after="120"/>
        <w:rPr>
          <w:rFonts w:ascii="Times New Roman" w:hAnsi="Times New Roman" w:cs="Times New Roman"/>
          <w:b/>
          <w:bCs/>
          <w:sz w:val="28"/>
          <w:szCs w:val="28"/>
        </w:rPr>
      </w:pPr>
      <w:r w:rsidRPr="00053E54">
        <w:rPr>
          <w:rFonts w:ascii="Times New Roman" w:hAnsi="Times New Roman" w:cs="Times New Roman"/>
          <w:b/>
          <w:bCs/>
          <w:sz w:val="28"/>
          <w:szCs w:val="28"/>
        </w:rPr>
        <w:t>Verpflegungszelt</w:t>
      </w:r>
    </w:p>
    <w:p w14:paraId="3C890ED2" w14:textId="77777777" w:rsidR="006D41E7" w:rsidRPr="00053E54" w:rsidRDefault="006D41E7" w:rsidP="006D41E7">
      <w:pPr>
        <w:pStyle w:val="Listenabsatz"/>
        <w:spacing w:after="120"/>
        <w:ind w:left="360"/>
        <w:rPr>
          <w:rFonts w:ascii="Times New Roman" w:hAnsi="Times New Roman" w:cs="Times New Roman"/>
          <w:sz w:val="24"/>
          <w:szCs w:val="24"/>
        </w:rPr>
      </w:pPr>
    </w:p>
    <w:p w14:paraId="710A6581" w14:textId="02FF6189" w:rsidR="006D41E7" w:rsidRPr="00053E54" w:rsidRDefault="006D41E7" w:rsidP="006D41E7">
      <w:pPr>
        <w:pStyle w:val="Listenabsatz"/>
        <w:numPr>
          <w:ilvl w:val="1"/>
          <w:numId w:val="1"/>
        </w:numPr>
        <w:spacing w:after="120"/>
        <w:ind w:left="993" w:hanging="574"/>
        <w:rPr>
          <w:rFonts w:ascii="Times New Roman" w:hAnsi="Times New Roman" w:cs="Times New Roman"/>
          <w:sz w:val="24"/>
          <w:szCs w:val="24"/>
        </w:rPr>
      </w:pPr>
      <w:r w:rsidRPr="00053E54">
        <w:rPr>
          <w:rFonts w:ascii="Times New Roman" w:hAnsi="Times New Roman" w:cs="Times New Roman"/>
          <w:sz w:val="24"/>
          <w:szCs w:val="24"/>
        </w:rPr>
        <w:t>Großzelt für bis zu 1.800 Personen, Grundfläche min</w:t>
      </w:r>
      <w:r w:rsidR="00C74E99">
        <w:rPr>
          <w:rFonts w:ascii="Times New Roman" w:hAnsi="Times New Roman" w:cs="Times New Roman"/>
          <w:sz w:val="24"/>
          <w:szCs w:val="24"/>
        </w:rPr>
        <w:t>.</w:t>
      </w:r>
      <w:r w:rsidRPr="00053E54">
        <w:rPr>
          <w:rFonts w:ascii="Times New Roman" w:hAnsi="Times New Roman" w:cs="Times New Roman"/>
          <w:sz w:val="24"/>
          <w:szCs w:val="24"/>
        </w:rPr>
        <w:t xml:space="preserve"> 20,0m x 60,0m, Spannweite 20</w:t>
      </w:r>
      <w:r w:rsidR="00C74E99">
        <w:rPr>
          <w:rFonts w:ascii="Times New Roman" w:hAnsi="Times New Roman" w:cs="Times New Roman"/>
          <w:sz w:val="24"/>
          <w:szCs w:val="24"/>
        </w:rPr>
        <w:t>m</w:t>
      </w:r>
      <w:r w:rsidRPr="00053E54">
        <w:rPr>
          <w:rFonts w:ascii="Times New Roman" w:hAnsi="Times New Roman" w:cs="Times New Roman"/>
          <w:sz w:val="24"/>
          <w:szCs w:val="24"/>
        </w:rPr>
        <w:t xml:space="preserve">, inkl. Holzfußboden, </w:t>
      </w:r>
      <w:proofErr w:type="spellStart"/>
      <w:r w:rsidRPr="00053E54">
        <w:rPr>
          <w:rFonts w:ascii="Times New Roman" w:hAnsi="Times New Roman" w:cs="Times New Roman"/>
          <w:sz w:val="24"/>
          <w:szCs w:val="24"/>
        </w:rPr>
        <w:t>Prüfbuch</w:t>
      </w:r>
      <w:proofErr w:type="spellEnd"/>
      <w:r w:rsidRPr="00053E54">
        <w:rPr>
          <w:rFonts w:ascii="Times New Roman" w:hAnsi="Times New Roman" w:cs="Times New Roman"/>
          <w:sz w:val="24"/>
          <w:szCs w:val="24"/>
        </w:rPr>
        <w:t xml:space="preserve"> / </w:t>
      </w:r>
      <w:proofErr w:type="spellStart"/>
      <w:r w:rsidRPr="00053E54">
        <w:rPr>
          <w:rFonts w:ascii="Times New Roman" w:hAnsi="Times New Roman" w:cs="Times New Roman"/>
          <w:sz w:val="24"/>
          <w:szCs w:val="24"/>
        </w:rPr>
        <w:t>Baubuch</w:t>
      </w:r>
      <w:proofErr w:type="spellEnd"/>
      <w:r w:rsidRPr="00053E54">
        <w:rPr>
          <w:rFonts w:ascii="Times New Roman" w:hAnsi="Times New Roman" w:cs="Times New Roman"/>
          <w:sz w:val="24"/>
          <w:szCs w:val="24"/>
        </w:rPr>
        <w:t xml:space="preserve"> /Ausführungsgenehmigung nach DIN 13782</w:t>
      </w:r>
    </w:p>
    <w:p w14:paraId="36E4F030" w14:textId="77777777" w:rsidR="006D41E7" w:rsidRPr="00053E54" w:rsidRDefault="006D41E7" w:rsidP="006D41E7">
      <w:pPr>
        <w:pStyle w:val="Listenabsatz"/>
        <w:numPr>
          <w:ilvl w:val="1"/>
          <w:numId w:val="1"/>
        </w:numPr>
        <w:spacing w:after="0"/>
        <w:ind w:left="993" w:hanging="633"/>
        <w:rPr>
          <w:rFonts w:ascii="Times New Roman" w:hAnsi="Times New Roman" w:cs="Times New Roman"/>
          <w:sz w:val="24"/>
          <w:szCs w:val="24"/>
        </w:rPr>
      </w:pPr>
      <w:r w:rsidRPr="00053E54">
        <w:rPr>
          <w:rFonts w:ascii="Times New Roman" w:hAnsi="Times New Roman" w:cs="Times New Roman"/>
          <w:sz w:val="24"/>
          <w:szCs w:val="24"/>
        </w:rPr>
        <w:t xml:space="preserve">inkl. Systemfußboden 500 Kg Belastbarkeit pro m², PVC-Bodenbelag R10 </w:t>
      </w:r>
      <w:proofErr w:type="spellStart"/>
      <w:r w:rsidRPr="00053E54">
        <w:rPr>
          <w:rFonts w:ascii="Times New Roman" w:hAnsi="Times New Roman" w:cs="Times New Roman"/>
          <w:sz w:val="24"/>
          <w:szCs w:val="24"/>
        </w:rPr>
        <w:t>wischbar</w:t>
      </w:r>
      <w:proofErr w:type="spellEnd"/>
      <w:r w:rsidRPr="00053E54">
        <w:rPr>
          <w:rFonts w:ascii="Times New Roman" w:hAnsi="Times New Roman" w:cs="Times New Roman"/>
          <w:sz w:val="24"/>
          <w:szCs w:val="24"/>
        </w:rPr>
        <w:t xml:space="preserve"> für gesamte Grundfläche (mit Schwalbenschwanzverbindungen)</w:t>
      </w:r>
    </w:p>
    <w:p w14:paraId="07DF31B1" w14:textId="77777777" w:rsidR="006D41E7" w:rsidRPr="00053E54" w:rsidRDefault="006D41E7" w:rsidP="006D41E7">
      <w:pPr>
        <w:pStyle w:val="Listenabsatz"/>
        <w:numPr>
          <w:ilvl w:val="1"/>
          <w:numId w:val="1"/>
        </w:numPr>
        <w:spacing w:after="0"/>
        <w:ind w:left="993" w:hanging="633"/>
        <w:rPr>
          <w:rFonts w:ascii="Times New Roman" w:hAnsi="Times New Roman" w:cs="Times New Roman"/>
          <w:sz w:val="24"/>
          <w:szCs w:val="24"/>
        </w:rPr>
      </w:pPr>
      <w:r w:rsidRPr="00053E54">
        <w:rPr>
          <w:rFonts w:ascii="Times New Roman" w:hAnsi="Times New Roman" w:cs="Times New Roman"/>
          <w:sz w:val="24"/>
          <w:szCs w:val="24"/>
        </w:rPr>
        <w:t xml:space="preserve">Traufhöhe min. 4m, Dachkonstruktion freitragend </w:t>
      </w:r>
    </w:p>
    <w:p w14:paraId="1881F505" w14:textId="77777777" w:rsidR="006D41E7" w:rsidRPr="00053E54" w:rsidRDefault="006D41E7" w:rsidP="006D41E7">
      <w:pPr>
        <w:pStyle w:val="Listenabsatz"/>
        <w:numPr>
          <w:ilvl w:val="1"/>
          <w:numId w:val="1"/>
        </w:numPr>
        <w:spacing w:after="0"/>
        <w:ind w:left="993" w:hanging="633"/>
        <w:rPr>
          <w:rFonts w:ascii="Times New Roman" w:hAnsi="Times New Roman" w:cs="Times New Roman"/>
          <w:sz w:val="24"/>
          <w:szCs w:val="24"/>
        </w:rPr>
      </w:pPr>
      <w:r w:rsidRPr="00053E54">
        <w:rPr>
          <w:rFonts w:ascii="Times New Roman" w:hAnsi="Times New Roman" w:cs="Times New Roman"/>
          <w:sz w:val="24"/>
          <w:szCs w:val="24"/>
        </w:rPr>
        <w:t xml:space="preserve">Dachplane im Wechsel Opak – Transluzent (im Wechsel zu verbauen) </w:t>
      </w:r>
    </w:p>
    <w:p w14:paraId="4CA1909D" w14:textId="77777777" w:rsidR="006D41E7" w:rsidRPr="00053E54" w:rsidRDefault="006D41E7" w:rsidP="006D41E7">
      <w:pPr>
        <w:pStyle w:val="Listenabsatz"/>
        <w:numPr>
          <w:ilvl w:val="1"/>
          <w:numId w:val="1"/>
        </w:numPr>
        <w:spacing w:after="0"/>
        <w:ind w:left="993" w:hanging="633"/>
        <w:rPr>
          <w:rFonts w:ascii="Times New Roman" w:hAnsi="Times New Roman" w:cs="Times New Roman"/>
          <w:sz w:val="24"/>
          <w:szCs w:val="24"/>
        </w:rPr>
      </w:pPr>
      <w:r w:rsidRPr="00053E54">
        <w:rPr>
          <w:rFonts w:ascii="Times New Roman" w:hAnsi="Times New Roman" w:cs="Times New Roman"/>
          <w:sz w:val="24"/>
          <w:szCs w:val="24"/>
        </w:rPr>
        <w:t>Seitenwände sind als ABS-Fassade auszuführen (für die ABS-Fassade, muss der Nachweis Schwerentflammbar/B1 geführt werden) inkl. Unterbauverkleidung über die Gesamtlänge der Längsseite und Traufseite.</w:t>
      </w:r>
    </w:p>
    <w:p w14:paraId="6D35C208" w14:textId="3DB19BF1" w:rsidR="006D41E7" w:rsidRPr="00053E54" w:rsidRDefault="00C74E99" w:rsidP="006D41E7">
      <w:pPr>
        <w:pStyle w:val="Listenabsatz"/>
        <w:numPr>
          <w:ilvl w:val="1"/>
          <w:numId w:val="1"/>
        </w:numPr>
        <w:spacing w:after="0"/>
        <w:ind w:left="993" w:hanging="63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</w:t>
      </w:r>
      <w:r w:rsidR="006D41E7" w:rsidRPr="00053E54">
        <w:rPr>
          <w:rFonts w:ascii="Times New Roman" w:hAnsi="Times New Roman" w:cs="Times New Roman"/>
          <w:sz w:val="24"/>
          <w:szCs w:val="24"/>
        </w:rPr>
        <w:t>nkl. 8 Doppeltüren (Notausgangstüren) mit den Maßen min. B 2,50m x H 2,00m</w:t>
      </w:r>
      <w:r>
        <w:rPr>
          <w:rFonts w:ascii="Times New Roman" w:hAnsi="Times New Roman" w:cs="Times New Roman"/>
          <w:sz w:val="24"/>
          <w:szCs w:val="24"/>
        </w:rPr>
        <w:t>,</w:t>
      </w:r>
      <w:r w:rsidR="006D41E7" w:rsidRPr="00053E54">
        <w:rPr>
          <w:rFonts w:ascii="Times New Roman" w:hAnsi="Times New Roman" w:cs="Times New Roman"/>
          <w:sz w:val="24"/>
          <w:szCs w:val="24"/>
        </w:rPr>
        <w:t xml:space="preserve"> inkl. Doppelpanikverschluss, alle Türen müssen der Fluchtwegplanung angepasst werden</w:t>
      </w:r>
    </w:p>
    <w:p w14:paraId="4261956E" w14:textId="77777777" w:rsidR="006D41E7" w:rsidRPr="00053E54" w:rsidRDefault="006D41E7" w:rsidP="006D41E7">
      <w:pPr>
        <w:pStyle w:val="Listenabsatz"/>
        <w:numPr>
          <w:ilvl w:val="1"/>
          <w:numId w:val="1"/>
        </w:numPr>
        <w:spacing w:after="0"/>
        <w:ind w:left="993" w:hanging="633"/>
        <w:rPr>
          <w:rFonts w:ascii="Times New Roman" w:hAnsi="Times New Roman" w:cs="Times New Roman"/>
          <w:sz w:val="24"/>
          <w:szCs w:val="24"/>
        </w:rPr>
      </w:pPr>
      <w:r w:rsidRPr="00053E54">
        <w:rPr>
          <w:rFonts w:ascii="Times New Roman" w:hAnsi="Times New Roman" w:cs="Times New Roman"/>
          <w:sz w:val="24"/>
          <w:szCs w:val="24"/>
        </w:rPr>
        <w:t xml:space="preserve">Inkl. Rampen in Türbreite. Die Rampen müssen min. der Rutschklasse R12 entsprechen (Nachweis erforderlich). </w:t>
      </w:r>
    </w:p>
    <w:p w14:paraId="34AE85C9" w14:textId="6CDCD3EC" w:rsidR="006D41E7" w:rsidRPr="00053E54" w:rsidRDefault="00C74E99" w:rsidP="006D41E7">
      <w:pPr>
        <w:pStyle w:val="Listenabsatz"/>
        <w:numPr>
          <w:ilvl w:val="1"/>
          <w:numId w:val="1"/>
        </w:numPr>
        <w:spacing w:after="0"/>
        <w:ind w:left="993" w:hanging="63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</w:t>
      </w:r>
      <w:r w:rsidR="006D41E7" w:rsidRPr="00053E54">
        <w:rPr>
          <w:rFonts w:ascii="Times New Roman" w:hAnsi="Times New Roman" w:cs="Times New Roman"/>
          <w:sz w:val="24"/>
          <w:szCs w:val="24"/>
        </w:rPr>
        <w:t xml:space="preserve">nkl. Fluchtwegplanung </w:t>
      </w:r>
    </w:p>
    <w:p w14:paraId="264F4E48" w14:textId="13B70B2E" w:rsidR="006D41E7" w:rsidRPr="00053E54" w:rsidRDefault="00C74E99" w:rsidP="006D41E7">
      <w:pPr>
        <w:pStyle w:val="Listenabsatz"/>
        <w:numPr>
          <w:ilvl w:val="1"/>
          <w:numId w:val="1"/>
        </w:numPr>
        <w:spacing w:after="0"/>
        <w:ind w:left="993" w:hanging="63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</w:t>
      </w:r>
      <w:r w:rsidR="006D41E7" w:rsidRPr="00053E54">
        <w:rPr>
          <w:rFonts w:ascii="Times New Roman" w:hAnsi="Times New Roman" w:cs="Times New Roman"/>
          <w:sz w:val="24"/>
          <w:szCs w:val="24"/>
        </w:rPr>
        <w:t>nkl. Beleuchtung, Notbeleuchtung und Notausgangsbeleuchtung mit Verkabelung (Akku bei Stromausfall nur Notausgangsbeleuchtung)</w:t>
      </w:r>
    </w:p>
    <w:p w14:paraId="4B7AE6F7" w14:textId="750400E9" w:rsidR="006D41E7" w:rsidRPr="00053E54" w:rsidRDefault="00C74E99" w:rsidP="006D41E7">
      <w:pPr>
        <w:pStyle w:val="Listenabsatz"/>
        <w:numPr>
          <w:ilvl w:val="1"/>
          <w:numId w:val="1"/>
        </w:numPr>
        <w:spacing w:after="0"/>
        <w:ind w:left="993" w:hanging="63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</w:t>
      </w:r>
      <w:r w:rsidR="006D41E7" w:rsidRPr="00053E54">
        <w:rPr>
          <w:rFonts w:ascii="Times New Roman" w:hAnsi="Times New Roman" w:cs="Times New Roman"/>
          <w:sz w:val="24"/>
          <w:szCs w:val="24"/>
        </w:rPr>
        <w:t xml:space="preserve">nkl. elektrischer Versorgung aller mitgelieferten Verbraucher </w:t>
      </w:r>
    </w:p>
    <w:p w14:paraId="44FB5E28" w14:textId="30A3AF8E" w:rsidR="006D41E7" w:rsidRPr="00053E54" w:rsidRDefault="00C74E99" w:rsidP="006D41E7">
      <w:pPr>
        <w:pStyle w:val="Listenabsatz"/>
        <w:numPr>
          <w:ilvl w:val="1"/>
          <w:numId w:val="1"/>
        </w:numPr>
        <w:spacing w:after="0"/>
        <w:ind w:left="993" w:hanging="63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</w:t>
      </w:r>
      <w:r w:rsidR="006D41E7" w:rsidRPr="00053E54">
        <w:rPr>
          <w:rFonts w:ascii="Times New Roman" w:hAnsi="Times New Roman" w:cs="Times New Roman"/>
          <w:sz w:val="24"/>
          <w:szCs w:val="24"/>
        </w:rPr>
        <w:t xml:space="preserve">nkl. Ausstattung mit notwendiger Anzahl Feuerlöscher und Verbandskasten </w:t>
      </w:r>
    </w:p>
    <w:p w14:paraId="7A5808DB" w14:textId="1D383847" w:rsidR="006D41E7" w:rsidRPr="00053E54" w:rsidRDefault="00C74E99" w:rsidP="006D41E7">
      <w:pPr>
        <w:pStyle w:val="Listenabsatz"/>
        <w:numPr>
          <w:ilvl w:val="1"/>
          <w:numId w:val="1"/>
        </w:numPr>
        <w:spacing w:after="0"/>
        <w:ind w:left="993" w:hanging="63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</w:t>
      </w:r>
      <w:r w:rsidR="006D41E7" w:rsidRPr="00053E54">
        <w:rPr>
          <w:rFonts w:ascii="Times New Roman" w:hAnsi="Times New Roman" w:cs="Times New Roman"/>
          <w:sz w:val="24"/>
          <w:szCs w:val="24"/>
        </w:rPr>
        <w:t>nkl. Beheizung (Öl/Diesel) Mindesttemperatur im Zelt 21 Grad, sowie CO2 Warnmelder</w:t>
      </w:r>
    </w:p>
    <w:p w14:paraId="1E58C215" w14:textId="2619E32B" w:rsidR="006D41E7" w:rsidRPr="00053E54" w:rsidRDefault="00C74E99" w:rsidP="006D41E7">
      <w:pPr>
        <w:pStyle w:val="Listenabsatz"/>
        <w:numPr>
          <w:ilvl w:val="1"/>
          <w:numId w:val="1"/>
        </w:numPr>
        <w:spacing w:after="0"/>
        <w:ind w:left="993" w:hanging="63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</w:t>
      </w:r>
      <w:r w:rsidR="006D41E7" w:rsidRPr="00053E54">
        <w:rPr>
          <w:rFonts w:ascii="Times New Roman" w:hAnsi="Times New Roman" w:cs="Times New Roman"/>
          <w:sz w:val="24"/>
          <w:szCs w:val="24"/>
        </w:rPr>
        <w:t>nkl. Öl-/Dieseltanks (Reichweite min. 48h) und Anschluss. Betankung durch Firma</w:t>
      </w:r>
    </w:p>
    <w:p w14:paraId="4E1A514E" w14:textId="0E8831D4" w:rsidR="006D41E7" w:rsidRPr="00053E54" w:rsidRDefault="006D41E7" w:rsidP="006D41E7">
      <w:pPr>
        <w:pStyle w:val="Listenabsatz"/>
        <w:numPr>
          <w:ilvl w:val="1"/>
          <w:numId w:val="1"/>
        </w:numPr>
        <w:spacing w:after="0"/>
        <w:ind w:left="993" w:hanging="633"/>
        <w:rPr>
          <w:rFonts w:ascii="Times New Roman" w:hAnsi="Times New Roman" w:cs="Times New Roman"/>
          <w:sz w:val="24"/>
          <w:szCs w:val="24"/>
        </w:rPr>
      </w:pPr>
      <w:r w:rsidRPr="00053E54">
        <w:rPr>
          <w:rFonts w:ascii="Times New Roman" w:hAnsi="Times New Roman" w:cs="Times New Roman"/>
          <w:sz w:val="24"/>
          <w:szCs w:val="24"/>
        </w:rPr>
        <w:t xml:space="preserve">Bestuhlung und Tische für min. </w:t>
      </w:r>
      <w:r w:rsidR="00DB2E46">
        <w:rPr>
          <w:rFonts w:ascii="Times New Roman" w:hAnsi="Times New Roman" w:cs="Times New Roman"/>
          <w:sz w:val="24"/>
          <w:szCs w:val="24"/>
        </w:rPr>
        <w:t>900</w:t>
      </w:r>
      <w:r w:rsidRPr="00053E54">
        <w:rPr>
          <w:rFonts w:ascii="Times New Roman" w:hAnsi="Times New Roman" w:cs="Times New Roman"/>
          <w:sz w:val="24"/>
          <w:szCs w:val="24"/>
        </w:rPr>
        <w:t xml:space="preserve"> Personen</w:t>
      </w:r>
    </w:p>
    <w:p w14:paraId="031EBEF4" w14:textId="167DD81B" w:rsidR="0041720A" w:rsidRPr="00053E54" w:rsidRDefault="006D41E7" w:rsidP="0041720A">
      <w:pPr>
        <w:pStyle w:val="Listenabsatz"/>
        <w:numPr>
          <w:ilvl w:val="1"/>
          <w:numId w:val="1"/>
        </w:numPr>
        <w:spacing w:after="0"/>
        <w:ind w:left="993" w:hanging="633"/>
        <w:rPr>
          <w:rFonts w:ascii="Times New Roman" w:hAnsi="Times New Roman" w:cs="Times New Roman"/>
          <w:sz w:val="24"/>
          <w:szCs w:val="24"/>
        </w:rPr>
      </w:pPr>
      <w:r w:rsidRPr="00053E54">
        <w:rPr>
          <w:rFonts w:ascii="Times New Roman" w:hAnsi="Times New Roman" w:cs="Times New Roman"/>
          <w:sz w:val="24"/>
          <w:szCs w:val="24"/>
        </w:rPr>
        <w:t>2</w:t>
      </w:r>
      <w:r w:rsidR="00DB2E46">
        <w:rPr>
          <w:rFonts w:ascii="Times New Roman" w:hAnsi="Times New Roman" w:cs="Times New Roman"/>
          <w:sz w:val="24"/>
          <w:szCs w:val="24"/>
        </w:rPr>
        <w:t>5</w:t>
      </w:r>
      <w:r w:rsidRPr="00053E54">
        <w:rPr>
          <w:rFonts w:ascii="Times New Roman" w:hAnsi="Times New Roman" w:cs="Times New Roman"/>
          <w:sz w:val="24"/>
          <w:szCs w:val="24"/>
        </w:rPr>
        <w:t>x Festzeltgarnituren</w:t>
      </w:r>
    </w:p>
    <w:p w14:paraId="76699C7D" w14:textId="5ED42E14" w:rsidR="0041720A" w:rsidRPr="00A47480" w:rsidRDefault="0041720A" w:rsidP="00A47480">
      <w:pPr>
        <w:rPr>
          <w:rFonts w:ascii="Times New Roman" w:hAnsi="Times New Roman" w:cs="Times New Roman"/>
          <w:sz w:val="24"/>
          <w:szCs w:val="24"/>
        </w:rPr>
      </w:pPr>
    </w:p>
    <w:p w14:paraId="3B651921" w14:textId="77777777" w:rsidR="0041720A" w:rsidRPr="00053E54" w:rsidRDefault="0041720A" w:rsidP="0041720A">
      <w:pPr>
        <w:pStyle w:val="Listenabsatz"/>
        <w:numPr>
          <w:ilvl w:val="1"/>
          <w:numId w:val="1"/>
        </w:numPr>
        <w:spacing w:after="0"/>
        <w:ind w:left="993" w:hanging="633"/>
        <w:rPr>
          <w:rFonts w:ascii="Times New Roman" w:hAnsi="Times New Roman" w:cs="Times New Roman"/>
          <w:b/>
          <w:bCs/>
          <w:sz w:val="24"/>
          <w:szCs w:val="24"/>
        </w:rPr>
      </w:pPr>
      <w:r w:rsidRPr="00053E54">
        <w:rPr>
          <w:rFonts w:ascii="Times New Roman" w:hAnsi="Times New Roman" w:cs="Times New Roman"/>
          <w:b/>
          <w:bCs/>
          <w:sz w:val="24"/>
          <w:szCs w:val="24"/>
        </w:rPr>
        <w:t xml:space="preserve">Zelt bauseitige Leistungen, </w:t>
      </w:r>
      <w:bookmarkStart w:id="0" w:name="_Hlk223604240"/>
      <w:r w:rsidRPr="00053E54">
        <w:rPr>
          <w:rFonts w:ascii="Times New Roman" w:hAnsi="Times New Roman" w:cs="Times New Roman"/>
          <w:b/>
          <w:bCs/>
          <w:sz w:val="24"/>
          <w:szCs w:val="24"/>
        </w:rPr>
        <w:t>Auf-Abbau und Transport</w:t>
      </w:r>
      <w:bookmarkEnd w:id="0"/>
    </w:p>
    <w:p w14:paraId="3081E147" w14:textId="77777777" w:rsidR="0041720A" w:rsidRPr="00053E54" w:rsidRDefault="0041720A" w:rsidP="0041720A">
      <w:pPr>
        <w:pStyle w:val="Listenabsatz"/>
        <w:numPr>
          <w:ilvl w:val="0"/>
          <w:numId w:val="2"/>
        </w:numPr>
        <w:spacing w:after="120"/>
        <w:rPr>
          <w:rFonts w:ascii="Times New Roman" w:hAnsi="Times New Roman" w:cs="Times New Roman"/>
          <w:sz w:val="24"/>
          <w:szCs w:val="24"/>
        </w:rPr>
      </w:pPr>
      <w:r w:rsidRPr="00053E54">
        <w:rPr>
          <w:rFonts w:ascii="Times New Roman" w:hAnsi="Times New Roman" w:cs="Times New Roman"/>
          <w:sz w:val="24"/>
          <w:szCs w:val="24"/>
        </w:rPr>
        <w:t xml:space="preserve">Abnahme durch einen Richtmeister </w:t>
      </w:r>
    </w:p>
    <w:p w14:paraId="01AC35EA" w14:textId="77777777" w:rsidR="0041720A" w:rsidRPr="00053E54" w:rsidRDefault="0041720A" w:rsidP="0041720A">
      <w:pPr>
        <w:pStyle w:val="Listenabsatz"/>
        <w:numPr>
          <w:ilvl w:val="0"/>
          <w:numId w:val="2"/>
        </w:numPr>
        <w:spacing w:after="120"/>
        <w:rPr>
          <w:rFonts w:ascii="Times New Roman" w:hAnsi="Times New Roman" w:cs="Times New Roman"/>
          <w:sz w:val="24"/>
          <w:szCs w:val="24"/>
        </w:rPr>
      </w:pPr>
      <w:r w:rsidRPr="00053E54">
        <w:rPr>
          <w:rFonts w:ascii="Times New Roman" w:hAnsi="Times New Roman" w:cs="Times New Roman"/>
          <w:sz w:val="24"/>
          <w:szCs w:val="24"/>
        </w:rPr>
        <w:t xml:space="preserve">Eventuelle Sicherstellung einer Baugenehmigung und Vorlage eines gültigen Bauprüfbuchs </w:t>
      </w:r>
    </w:p>
    <w:p w14:paraId="469D12AC" w14:textId="77777777" w:rsidR="0041720A" w:rsidRPr="00053E54" w:rsidRDefault="0041720A" w:rsidP="0041720A">
      <w:pPr>
        <w:pStyle w:val="Listenabsatz"/>
        <w:numPr>
          <w:ilvl w:val="0"/>
          <w:numId w:val="2"/>
        </w:numPr>
        <w:spacing w:after="120"/>
        <w:rPr>
          <w:rFonts w:ascii="Times New Roman" w:hAnsi="Times New Roman" w:cs="Times New Roman"/>
          <w:sz w:val="24"/>
          <w:szCs w:val="24"/>
        </w:rPr>
      </w:pPr>
      <w:r w:rsidRPr="00053E54">
        <w:rPr>
          <w:rFonts w:ascii="Times New Roman" w:hAnsi="Times New Roman" w:cs="Times New Roman"/>
          <w:sz w:val="24"/>
          <w:szCs w:val="24"/>
        </w:rPr>
        <w:t xml:space="preserve">Notwendige Ausführungs- / Aufstellgenehmigungen durch die Bauaufsicht sind sicherzustellen </w:t>
      </w:r>
    </w:p>
    <w:p w14:paraId="12E220F6" w14:textId="77777777" w:rsidR="0041720A" w:rsidRPr="00053E54" w:rsidRDefault="0041720A" w:rsidP="0041720A">
      <w:pPr>
        <w:pStyle w:val="Listenabsatz"/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053E54">
        <w:rPr>
          <w:rFonts w:ascii="Times New Roman" w:hAnsi="Times New Roman" w:cs="Times New Roman"/>
          <w:sz w:val="24"/>
          <w:szCs w:val="24"/>
        </w:rPr>
        <w:t>Aushang aller, für den Gebrauch des Zeltes, notwendigen Betriebsanweisungen und Warnhinweise. Eine Fluchtwegplanung muss durch den AN erstellt werden.</w:t>
      </w:r>
    </w:p>
    <w:p w14:paraId="08174AFF" w14:textId="2FC0167A" w:rsidR="0041720A" w:rsidRPr="00053E54" w:rsidRDefault="0041720A" w:rsidP="0041720A">
      <w:pPr>
        <w:tabs>
          <w:tab w:val="left" w:pos="1276"/>
        </w:tabs>
        <w:ind w:left="1276" w:hanging="568"/>
        <w:rPr>
          <w:rFonts w:ascii="Times New Roman" w:hAnsi="Times New Roman" w:cs="Times New Roman"/>
          <w:sz w:val="24"/>
          <w:szCs w:val="24"/>
        </w:rPr>
      </w:pPr>
      <w:r w:rsidRPr="00053E54">
        <w:rPr>
          <w:rFonts w:ascii="Times New Roman" w:hAnsi="Times New Roman" w:cs="Times New Roman"/>
          <w:sz w:val="24"/>
          <w:szCs w:val="24"/>
        </w:rPr>
        <w:lastRenderedPageBreak/>
        <w:t>-</w:t>
      </w:r>
      <w:r w:rsidRPr="00053E54">
        <w:rPr>
          <w:rFonts w:ascii="Times New Roman" w:hAnsi="Times New Roman" w:cs="Times New Roman"/>
          <w:sz w:val="24"/>
          <w:szCs w:val="24"/>
        </w:rPr>
        <w:tab/>
      </w:r>
      <w:r w:rsidR="00C74E99">
        <w:rPr>
          <w:rFonts w:ascii="Times New Roman" w:hAnsi="Times New Roman" w:cs="Times New Roman"/>
          <w:sz w:val="24"/>
          <w:szCs w:val="24"/>
        </w:rPr>
        <w:t>I</w:t>
      </w:r>
      <w:r w:rsidRPr="00053E54">
        <w:rPr>
          <w:rFonts w:ascii="Times New Roman" w:hAnsi="Times New Roman" w:cs="Times New Roman"/>
          <w:sz w:val="24"/>
          <w:szCs w:val="24"/>
        </w:rPr>
        <w:t xml:space="preserve">nkl. Kompletter VDE-Dokumentation, Datenblätter der Elektrogeräte, Nachweis der ISO 9001, genehmigtes </w:t>
      </w:r>
      <w:proofErr w:type="spellStart"/>
      <w:r w:rsidRPr="00053E54">
        <w:rPr>
          <w:rFonts w:ascii="Times New Roman" w:hAnsi="Times New Roman" w:cs="Times New Roman"/>
          <w:sz w:val="24"/>
          <w:szCs w:val="24"/>
        </w:rPr>
        <w:t>Prüfbuch</w:t>
      </w:r>
      <w:proofErr w:type="spellEnd"/>
      <w:r w:rsidRPr="00053E54">
        <w:rPr>
          <w:rFonts w:ascii="Times New Roman" w:hAnsi="Times New Roman" w:cs="Times New Roman"/>
          <w:sz w:val="24"/>
          <w:szCs w:val="24"/>
        </w:rPr>
        <w:t xml:space="preserve"> (Zeltbaubuch) über die gesamte Aufbaulänge nach DIN EN 13782</w:t>
      </w:r>
    </w:p>
    <w:p w14:paraId="00A4D303" w14:textId="501F086D" w:rsidR="0041720A" w:rsidRPr="00053E54" w:rsidRDefault="0041720A" w:rsidP="0041720A">
      <w:pPr>
        <w:tabs>
          <w:tab w:val="left" w:pos="1276"/>
        </w:tabs>
        <w:ind w:left="1276" w:hanging="568"/>
        <w:rPr>
          <w:rFonts w:ascii="Times New Roman" w:hAnsi="Times New Roman" w:cs="Times New Roman"/>
          <w:sz w:val="24"/>
          <w:szCs w:val="24"/>
        </w:rPr>
      </w:pPr>
      <w:r w:rsidRPr="00053E54">
        <w:rPr>
          <w:rFonts w:ascii="Times New Roman" w:hAnsi="Times New Roman" w:cs="Times New Roman"/>
          <w:sz w:val="24"/>
          <w:szCs w:val="24"/>
        </w:rPr>
        <w:t>-</w:t>
      </w:r>
      <w:r w:rsidRPr="00053E54">
        <w:rPr>
          <w:rFonts w:ascii="Times New Roman" w:hAnsi="Times New Roman" w:cs="Times New Roman"/>
          <w:sz w:val="24"/>
          <w:szCs w:val="24"/>
        </w:rPr>
        <w:tab/>
      </w:r>
      <w:r w:rsidR="00C74E99" w:rsidRPr="00E34159">
        <w:rPr>
          <w:rFonts w:ascii="Times New Roman" w:hAnsi="Times New Roman" w:cs="Times New Roman"/>
          <w:b/>
          <w:bCs/>
          <w:sz w:val="24"/>
          <w:szCs w:val="24"/>
          <w:u w:val="single"/>
        </w:rPr>
        <w:t>B</w:t>
      </w:r>
      <w:r w:rsidRPr="00E34159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etriebsbereit ab </w:t>
      </w:r>
      <w:r w:rsidR="006E1D0C">
        <w:rPr>
          <w:rFonts w:ascii="Times New Roman" w:hAnsi="Times New Roman" w:cs="Times New Roman"/>
          <w:b/>
          <w:bCs/>
          <w:sz w:val="24"/>
          <w:szCs w:val="24"/>
          <w:u w:val="single"/>
        </w:rPr>
        <w:t>18</w:t>
      </w:r>
      <w:r w:rsidR="00E34159" w:rsidRPr="00E34159">
        <w:rPr>
          <w:rFonts w:ascii="Times New Roman" w:hAnsi="Times New Roman" w:cs="Times New Roman"/>
          <w:b/>
          <w:bCs/>
          <w:sz w:val="24"/>
          <w:szCs w:val="24"/>
          <w:u w:val="single"/>
        </w:rPr>
        <w:t>.09.2026</w:t>
      </w:r>
      <w:r w:rsidR="00F36DB1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(inkl. abgeschlossenen Wasseruntersuchungen)</w:t>
      </w:r>
    </w:p>
    <w:p w14:paraId="4E3FBA4F" w14:textId="459E8849" w:rsidR="0041720A" w:rsidRPr="00053E54" w:rsidRDefault="0041720A" w:rsidP="0041720A">
      <w:pPr>
        <w:tabs>
          <w:tab w:val="left" w:pos="1276"/>
        </w:tabs>
        <w:ind w:left="1276" w:hanging="568"/>
        <w:rPr>
          <w:rFonts w:ascii="Times New Roman" w:hAnsi="Times New Roman" w:cs="Times New Roman"/>
          <w:sz w:val="24"/>
          <w:szCs w:val="24"/>
        </w:rPr>
      </w:pPr>
      <w:r w:rsidRPr="00053E54">
        <w:rPr>
          <w:rFonts w:ascii="Times New Roman" w:hAnsi="Times New Roman" w:cs="Times New Roman"/>
          <w:sz w:val="24"/>
          <w:szCs w:val="24"/>
        </w:rPr>
        <w:t>-</w:t>
      </w:r>
      <w:r w:rsidRPr="00053E54">
        <w:rPr>
          <w:rFonts w:ascii="Times New Roman" w:hAnsi="Times New Roman" w:cs="Times New Roman"/>
          <w:sz w:val="24"/>
          <w:szCs w:val="24"/>
        </w:rPr>
        <w:tab/>
        <w:t>Auf-/Abbau, An-</w:t>
      </w:r>
      <w:r w:rsidR="00C74E99">
        <w:rPr>
          <w:rFonts w:ascii="Times New Roman" w:hAnsi="Times New Roman" w:cs="Times New Roman"/>
          <w:sz w:val="24"/>
          <w:szCs w:val="24"/>
        </w:rPr>
        <w:t xml:space="preserve"> </w:t>
      </w:r>
      <w:r w:rsidRPr="00053E54">
        <w:rPr>
          <w:rFonts w:ascii="Times New Roman" w:hAnsi="Times New Roman" w:cs="Times New Roman"/>
          <w:sz w:val="24"/>
          <w:szCs w:val="24"/>
        </w:rPr>
        <w:t>u. Abtransport gem. Rücksprache POC</w:t>
      </w:r>
      <w:r w:rsidR="00380D73">
        <w:rPr>
          <w:rFonts w:ascii="Times New Roman" w:hAnsi="Times New Roman" w:cs="Times New Roman"/>
          <w:sz w:val="24"/>
          <w:szCs w:val="24"/>
        </w:rPr>
        <w:t xml:space="preserve"> (Aufbau 3</w:t>
      </w:r>
      <w:r w:rsidR="00F36DB1">
        <w:rPr>
          <w:rFonts w:ascii="Times New Roman" w:hAnsi="Times New Roman" w:cs="Times New Roman"/>
          <w:sz w:val="24"/>
          <w:szCs w:val="24"/>
        </w:rPr>
        <w:t>7</w:t>
      </w:r>
      <w:r w:rsidR="00380D73">
        <w:rPr>
          <w:rFonts w:ascii="Times New Roman" w:hAnsi="Times New Roman" w:cs="Times New Roman"/>
          <w:sz w:val="24"/>
          <w:szCs w:val="24"/>
        </w:rPr>
        <w:t>.KW</w:t>
      </w:r>
      <w:r w:rsidR="00440C85">
        <w:rPr>
          <w:rFonts w:ascii="Times New Roman" w:hAnsi="Times New Roman" w:cs="Times New Roman"/>
          <w:sz w:val="24"/>
          <w:szCs w:val="24"/>
        </w:rPr>
        <w:t xml:space="preserve"> (ggf. </w:t>
      </w:r>
      <w:r w:rsidR="00F36DB1">
        <w:rPr>
          <w:rFonts w:ascii="Times New Roman" w:hAnsi="Times New Roman" w:cs="Times New Roman"/>
          <w:sz w:val="24"/>
          <w:szCs w:val="24"/>
        </w:rPr>
        <w:t>früher</w:t>
      </w:r>
      <w:r w:rsidR="00440C85">
        <w:rPr>
          <w:rFonts w:ascii="Times New Roman" w:hAnsi="Times New Roman" w:cs="Times New Roman"/>
          <w:sz w:val="24"/>
          <w:szCs w:val="24"/>
        </w:rPr>
        <w:t xml:space="preserve"> möglich)</w:t>
      </w:r>
      <w:r w:rsidR="00380D73">
        <w:rPr>
          <w:rFonts w:ascii="Times New Roman" w:hAnsi="Times New Roman" w:cs="Times New Roman"/>
          <w:sz w:val="24"/>
          <w:szCs w:val="24"/>
        </w:rPr>
        <w:t>,</w:t>
      </w:r>
      <w:r w:rsidR="00351A40">
        <w:rPr>
          <w:rFonts w:ascii="Times New Roman" w:hAnsi="Times New Roman" w:cs="Times New Roman"/>
          <w:sz w:val="24"/>
          <w:szCs w:val="24"/>
        </w:rPr>
        <w:t xml:space="preserve"> Zwischenübergabe mit Protokoll an Auftragnehmer und Übergabe an POC Brig 41 in KW44,</w:t>
      </w:r>
      <w:r w:rsidR="00380D73">
        <w:rPr>
          <w:rFonts w:ascii="Times New Roman" w:hAnsi="Times New Roman" w:cs="Times New Roman"/>
          <w:sz w:val="24"/>
          <w:szCs w:val="24"/>
        </w:rPr>
        <w:t xml:space="preserve"> Abbau bis 26.11.</w:t>
      </w:r>
      <w:r w:rsidR="00C74E99">
        <w:rPr>
          <w:rFonts w:ascii="Times New Roman" w:hAnsi="Times New Roman" w:cs="Times New Roman"/>
          <w:sz w:val="24"/>
          <w:szCs w:val="24"/>
        </w:rPr>
        <w:t>2026</w:t>
      </w:r>
      <w:r w:rsidR="00380D73">
        <w:rPr>
          <w:rFonts w:ascii="Times New Roman" w:hAnsi="Times New Roman" w:cs="Times New Roman"/>
          <w:sz w:val="24"/>
          <w:szCs w:val="24"/>
        </w:rPr>
        <w:t>)</w:t>
      </w:r>
    </w:p>
    <w:p w14:paraId="7DDB4695" w14:textId="77777777" w:rsidR="0041720A" w:rsidRPr="00053E54" w:rsidRDefault="0041720A" w:rsidP="0041720A">
      <w:pPr>
        <w:tabs>
          <w:tab w:val="left" w:pos="1276"/>
        </w:tabs>
        <w:ind w:left="1276" w:hanging="568"/>
        <w:rPr>
          <w:rFonts w:ascii="Times New Roman" w:hAnsi="Times New Roman" w:cs="Times New Roman"/>
          <w:sz w:val="24"/>
          <w:szCs w:val="24"/>
        </w:rPr>
      </w:pPr>
      <w:r w:rsidRPr="00053E54">
        <w:rPr>
          <w:rFonts w:ascii="Times New Roman" w:hAnsi="Times New Roman" w:cs="Times New Roman"/>
          <w:sz w:val="24"/>
          <w:szCs w:val="24"/>
        </w:rPr>
        <w:t>-</w:t>
      </w:r>
      <w:r w:rsidRPr="00053E54">
        <w:rPr>
          <w:rFonts w:ascii="Times New Roman" w:hAnsi="Times New Roman" w:cs="Times New Roman"/>
          <w:sz w:val="24"/>
          <w:szCs w:val="24"/>
        </w:rPr>
        <w:tab/>
        <w:t xml:space="preserve">Anschluss aller Medien an die Ver- und Entsorgungsleitungen </w:t>
      </w:r>
    </w:p>
    <w:p w14:paraId="602FBE49" w14:textId="77777777" w:rsidR="0041720A" w:rsidRPr="00053E54" w:rsidRDefault="0041720A" w:rsidP="0041720A">
      <w:pPr>
        <w:tabs>
          <w:tab w:val="left" w:pos="1276"/>
        </w:tabs>
        <w:ind w:left="1276" w:hanging="568"/>
        <w:rPr>
          <w:rFonts w:ascii="Times New Roman" w:hAnsi="Times New Roman" w:cs="Times New Roman"/>
          <w:sz w:val="24"/>
          <w:szCs w:val="24"/>
        </w:rPr>
      </w:pPr>
      <w:r w:rsidRPr="00053E54">
        <w:rPr>
          <w:rFonts w:ascii="Times New Roman" w:hAnsi="Times New Roman" w:cs="Times New Roman"/>
          <w:sz w:val="24"/>
          <w:szCs w:val="24"/>
        </w:rPr>
        <w:t>-</w:t>
      </w:r>
      <w:r w:rsidRPr="00053E54">
        <w:rPr>
          <w:rFonts w:ascii="Times New Roman" w:hAnsi="Times New Roman" w:cs="Times New Roman"/>
          <w:sz w:val="24"/>
          <w:szCs w:val="24"/>
        </w:rPr>
        <w:tab/>
        <w:t>Anbinden aller Container an das Verpflegungszelt</w:t>
      </w:r>
    </w:p>
    <w:p w14:paraId="22A3CF9D" w14:textId="4D972E40" w:rsidR="0041720A" w:rsidRPr="00053E54" w:rsidRDefault="0041720A" w:rsidP="0041720A">
      <w:pPr>
        <w:tabs>
          <w:tab w:val="left" w:pos="1276"/>
        </w:tabs>
        <w:ind w:left="1276" w:hanging="568"/>
        <w:rPr>
          <w:rFonts w:ascii="Times New Roman" w:hAnsi="Times New Roman" w:cs="Times New Roman"/>
          <w:sz w:val="24"/>
          <w:szCs w:val="24"/>
        </w:rPr>
      </w:pPr>
      <w:r w:rsidRPr="00053E54">
        <w:rPr>
          <w:rFonts w:ascii="Times New Roman" w:hAnsi="Times New Roman" w:cs="Times New Roman"/>
          <w:sz w:val="24"/>
          <w:szCs w:val="24"/>
        </w:rPr>
        <w:t>-</w:t>
      </w:r>
      <w:r w:rsidRPr="00053E54">
        <w:rPr>
          <w:rFonts w:ascii="Times New Roman" w:hAnsi="Times New Roman" w:cs="Times New Roman"/>
          <w:sz w:val="24"/>
          <w:szCs w:val="24"/>
        </w:rPr>
        <w:tab/>
        <w:t xml:space="preserve">Der Servicetechniker muss </w:t>
      </w:r>
      <w:r w:rsidR="00C74E99">
        <w:rPr>
          <w:rFonts w:ascii="Times New Roman" w:hAnsi="Times New Roman" w:cs="Times New Roman"/>
          <w:sz w:val="24"/>
          <w:szCs w:val="24"/>
        </w:rPr>
        <w:t>durchgehend</w:t>
      </w:r>
      <w:r w:rsidRPr="00053E54">
        <w:rPr>
          <w:rFonts w:ascii="Times New Roman" w:hAnsi="Times New Roman" w:cs="Times New Roman"/>
          <w:sz w:val="24"/>
          <w:szCs w:val="24"/>
        </w:rPr>
        <w:t xml:space="preserve"> erreichbar und in kürzester Zeit (max. 60 Minuten) vor Ort sein </w:t>
      </w:r>
    </w:p>
    <w:p w14:paraId="01606C64" w14:textId="3BD61CD3" w:rsidR="0041720A" w:rsidRPr="00053E54" w:rsidRDefault="0041720A" w:rsidP="0041720A">
      <w:pPr>
        <w:tabs>
          <w:tab w:val="left" w:pos="1276"/>
        </w:tabs>
        <w:ind w:left="1276" w:hanging="568"/>
        <w:rPr>
          <w:rFonts w:ascii="Times New Roman" w:hAnsi="Times New Roman" w:cs="Times New Roman"/>
          <w:sz w:val="24"/>
          <w:szCs w:val="24"/>
        </w:rPr>
      </w:pPr>
      <w:r w:rsidRPr="00053E54">
        <w:rPr>
          <w:rFonts w:ascii="Times New Roman" w:hAnsi="Times New Roman" w:cs="Times New Roman"/>
          <w:sz w:val="24"/>
          <w:szCs w:val="24"/>
        </w:rPr>
        <w:t>-</w:t>
      </w:r>
      <w:r w:rsidRPr="00053E54">
        <w:rPr>
          <w:rFonts w:ascii="Times New Roman" w:hAnsi="Times New Roman" w:cs="Times New Roman"/>
          <w:sz w:val="24"/>
          <w:szCs w:val="24"/>
        </w:rPr>
        <w:tab/>
        <w:t>Service-/Wartungsarbeiten</w:t>
      </w:r>
      <w:r w:rsidR="00C74E99">
        <w:rPr>
          <w:rFonts w:ascii="Times New Roman" w:hAnsi="Times New Roman" w:cs="Times New Roman"/>
          <w:sz w:val="24"/>
          <w:szCs w:val="24"/>
        </w:rPr>
        <w:t>,</w:t>
      </w:r>
      <w:r w:rsidRPr="00053E54">
        <w:rPr>
          <w:rFonts w:ascii="Times New Roman" w:hAnsi="Times New Roman" w:cs="Times New Roman"/>
          <w:sz w:val="24"/>
          <w:szCs w:val="24"/>
        </w:rPr>
        <w:t xml:space="preserve"> inkl. An-/Abfahrt Servicetechniker</w:t>
      </w:r>
    </w:p>
    <w:p w14:paraId="6B2AEE33" w14:textId="77777777" w:rsidR="0041720A" w:rsidRPr="00053E54" w:rsidRDefault="0041720A" w:rsidP="0041720A">
      <w:pPr>
        <w:tabs>
          <w:tab w:val="left" w:pos="1276"/>
        </w:tabs>
        <w:ind w:left="1276" w:hanging="568"/>
        <w:rPr>
          <w:rFonts w:ascii="Times New Roman" w:hAnsi="Times New Roman" w:cs="Times New Roman"/>
          <w:sz w:val="24"/>
          <w:szCs w:val="24"/>
        </w:rPr>
      </w:pPr>
      <w:r w:rsidRPr="00053E54">
        <w:rPr>
          <w:rFonts w:ascii="Times New Roman" w:hAnsi="Times New Roman" w:cs="Times New Roman"/>
          <w:sz w:val="24"/>
          <w:szCs w:val="24"/>
        </w:rPr>
        <w:t>-</w:t>
      </w:r>
      <w:r w:rsidRPr="00053E54">
        <w:rPr>
          <w:rFonts w:ascii="Times New Roman" w:hAnsi="Times New Roman" w:cs="Times New Roman"/>
          <w:sz w:val="24"/>
          <w:szCs w:val="24"/>
        </w:rPr>
        <w:tab/>
        <w:t>Behördliche Auflagen, welche nicht ausdrücklich erwähnt sind, wie z.B.:</w:t>
      </w:r>
    </w:p>
    <w:p w14:paraId="69010B5E" w14:textId="77777777" w:rsidR="0041720A" w:rsidRPr="00053E54" w:rsidRDefault="0041720A" w:rsidP="0041720A">
      <w:pPr>
        <w:tabs>
          <w:tab w:val="left" w:pos="1276"/>
        </w:tabs>
        <w:ind w:left="1276" w:hanging="568"/>
        <w:rPr>
          <w:rFonts w:ascii="Times New Roman" w:hAnsi="Times New Roman" w:cs="Times New Roman"/>
          <w:sz w:val="24"/>
          <w:szCs w:val="24"/>
        </w:rPr>
      </w:pPr>
      <w:r w:rsidRPr="00053E54">
        <w:rPr>
          <w:rFonts w:ascii="Times New Roman" w:hAnsi="Times New Roman" w:cs="Times New Roman"/>
          <w:sz w:val="24"/>
          <w:szCs w:val="24"/>
        </w:rPr>
        <w:tab/>
        <w:t>Brandschutz-, Erdungs-, Blitzschutz- und Umweltvorschriften (siehe reg. Sondervorschriften)</w:t>
      </w:r>
    </w:p>
    <w:p w14:paraId="681E0FA7" w14:textId="77777777" w:rsidR="0041720A" w:rsidRPr="00053E54" w:rsidRDefault="0041720A" w:rsidP="0041720A">
      <w:pPr>
        <w:tabs>
          <w:tab w:val="left" w:pos="1276"/>
        </w:tabs>
        <w:ind w:left="1276" w:hanging="568"/>
        <w:rPr>
          <w:rFonts w:ascii="Times New Roman" w:hAnsi="Times New Roman" w:cs="Times New Roman"/>
          <w:sz w:val="24"/>
          <w:szCs w:val="24"/>
        </w:rPr>
      </w:pPr>
      <w:r w:rsidRPr="00053E54">
        <w:rPr>
          <w:rFonts w:ascii="Times New Roman" w:hAnsi="Times New Roman" w:cs="Times New Roman"/>
          <w:sz w:val="24"/>
          <w:szCs w:val="24"/>
        </w:rPr>
        <w:t>-</w:t>
      </w:r>
      <w:r w:rsidRPr="00053E54">
        <w:rPr>
          <w:rFonts w:ascii="Times New Roman" w:hAnsi="Times New Roman" w:cs="Times New Roman"/>
          <w:sz w:val="24"/>
          <w:szCs w:val="24"/>
        </w:rPr>
        <w:tab/>
        <w:t>Haftpflichtversicherung gegen Personen-/Sachschäden</w:t>
      </w:r>
    </w:p>
    <w:p w14:paraId="644B7932" w14:textId="77777777" w:rsidR="0041720A" w:rsidRPr="00053E54" w:rsidRDefault="0041720A" w:rsidP="0041720A">
      <w:pPr>
        <w:tabs>
          <w:tab w:val="left" w:pos="1276"/>
        </w:tabs>
        <w:ind w:left="1276" w:hanging="568"/>
        <w:rPr>
          <w:rFonts w:ascii="Times New Roman" w:hAnsi="Times New Roman" w:cs="Times New Roman"/>
          <w:sz w:val="24"/>
          <w:szCs w:val="24"/>
        </w:rPr>
      </w:pPr>
      <w:r w:rsidRPr="00053E54">
        <w:rPr>
          <w:rFonts w:ascii="Times New Roman" w:hAnsi="Times New Roman" w:cs="Times New Roman"/>
          <w:sz w:val="24"/>
          <w:szCs w:val="24"/>
        </w:rPr>
        <w:t>-</w:t>
      </w:r>
      <w:r w:rsidRPr="00053E54">
        <w:rPr>
          <w:rFonts w:ascii="Times New Roman" w:hAnsi="Times New Roman" w:cs="Times New Roman"/>
          <w:sz w:val="24"/>
          <w:szCs w:val="24"/>
        </w:rPr>
        <w:tab/>
        <w:t>Versicherung gegen Feuer, Sturm, Hagel und Einbruch</w:t>
      </w:r>
    </w:p>
    <w:p w14:paraId="3E7552D9" w14:textId="77777777" w:rsidR="0041720A" w:rsidRPr="00053E54" w:rsidRDefault="0041720A" w:rsidP="0041720A">
      <w:pPr>
        <w:tabs>
          <w:tab w:val="left" w:pos="1276"/>
        </w:tabs>
        <w:ind w:left="1276" w:hanging="568"/>
        <w:rPr>
          <w:rFonts w:ascii="Times New Roman" w:hAnsi="Times New Roman" w:cs="Times New Roman"/>
          <w:sz w:val="24"/>
          <w:szCs w:val="24"/>
        </w:rPr>
      </w:pPr>
      <w:r w:rsidRPr="00053E54">
        <w:rPr>
          <w:rFonts w:ascii="Times New Roman" w:hAnsi="Times New Roman" w:cs="Times New Roman"/>
          <w:sz w:val="24"/>
          <w:szCs w:val="24"/>
        </w:rPr>
        <w:t>-</w:t>
      </w:r>
      <w:r w:rsidRPr="00053E54">
        <w:rPr>
          <w:rFonts w:ascii="Times New Roman" w:hAnsi="Times New Roman" w:cs="Times New Roman"/>
          <w:sz w:val="24"/>
          <w:szCs w:val="24"/>
        </w:rPr>
        <w:tab/>
        <w:t>Inkl. Nachweis EFB (Entsorgungsfachbetrieb des AN) für alle Container</w:t>
      </w:r>
    </w:p>
    <w:p w14:paraId="35F826F3" w14:textId="77777777" w:rsidR="0041720A" w:rsidRPr="00053E54" w:rsidRDefault="0041720A" w:rsidP="0041720A">
      <w:pPr>
        <w:tabs>
          <w:tab w:val="left" w:pos="1276"/>
        </w:tabs>
        <w:ind w:left="1276" w:hanging="568"/>
        <w:rPr>
          <w:rFonts w:ascii="Times New Roman" w:hAnsi="Times New Roman" w:cs="Times New Roman"/>
          <w:sz w:val="24"/>
          <w:szCs w:val="24"/>
        </w:rPr>
      </w:pPr>
      <w:r w:rsidRPr="00053E54">
        <w:rPr>
          <w:rFonts w:ascii="Times New Roman" w:hAnsi="Times New Roman" w:cs="Times New Roman"/>
          <w:sz w:val="24"/>
          <w:szCs w:val="24"/>
        </w:rPr>
        <w:t>-</w:t>
      </w:r>
      <w:r w:rsidRPr="00053E54">
        <w:rPr>
          <w:rFonts w:ascii="Times New Roman" w:hAnsi="Times New Roman" w:cs="Times New Roman"/>
          <w:sz w:val="24"/>
          <w:szCs w:val="24"/>
        </w:rPr>
        <w:tab/>
        <w:t>Aushang aller für den Gebrauch notwendigen Betriebsanweisungen und Warnhinweise</w:t>
      </w:r>
    </w:p>
    <w:p w14:paraId="0BFB0322" w14:textId="73E4B000" w:rsidR="0041720A" w:rsidRPr="00053E54" w:rsidRDefault="0041720A" w:rsidP="0041720A">
      <w:pPr>
        <w:tabs>
          <w:tab w:val="left" w:pos="1276"/>
        </w:tabs>
        <w:ind w:left="1276" w:hanging="568"/>
        <w:rPr>
          <w:rFonts w:ascii="Times New Roman" w:hAnsi="Times New Roman" w:cs="Times New Roman"/>
          <w:sz w:val="24"/>
          <w:szCs w:val="24"/>
        </w:rPr>
      </w:pPr>
      <w:r w:rsidRPr="00053E54">
        <w:rPr>
          <w:rFonts w:ascii="Times New Roman" w:hAnsi="Times New Roman" w:cs="Times New Roman"/>
          <w:sz w:val="24"/>
          <w:szCs w:val="24"/>
        </w:rPr>
        <w:t>-</w:t>
      </w:r>
      <w:r w:rsidRPr="00053E54">
        <w:rPr>
          <w:rFonts w:ascii="Times New Roman" w:hAnsi="Times New Roman" w:cs="Times New Roman"/>
          <w:sz w:val="24"/>
          <w:szCs w:val="24"/>
        </w:rPr>
        <w:tab/>
      </w:r>
      <w:r w:rsidR="00C74E99">
        <w:rPr>
          <w:rFonts w:ascii="Times New Roman" w:hAnsi="Times New Roman" w:cs="Times New Roman"/>
          <w:sz w:val="24"/>
          <w:szCs w:val="24"/>
        </w:rPr>
        <w:t>I</w:t>
      </w:r>
      <w:r w:rsidRPr="00053E54">
        <w:rPr>
          <w:rFonts w:ascii="Times New Roman" w:hAnsi="Times New Roman" w:cs="Times New Roman"/>
          <w:sz w:val="24"/>
          <w:szCs w:val="24"/>
        </w:rPr>
        <w:t>nkl. Ausstattung mit notwendiger Anzahl Feuerlöscher/Verbandkasten je Container</w:t>
      </w:r>
    </w:p>
    <w:p w14:paraId="37B3F470" w14:textId="201CA0BF" w:rsidR="0041720A" w:rsidRPr="00053E54" w:rsidRDefault="0041720A" w:rsidP="0041720A">
      <w:pPr>
        <w:tabs>
          <w:tab w:val="left" w:pos="1276"/>
        </w:tabs>
        <w:ind w:left="1276" w:hanging="568"/>
        <w:rPr>
          <w:rFonts w:ascii="Times New Roman" w:hAnsi="Times New Roman" w:cs="Times New Roman"/>
          <w:sz w:val="24"/>
          <w:szCs w:val="24"/>
        </w:rPr>
      </w:pPr>
      <w:r w:rsidRPr="00053E54">
        <w:rPr>
          <w:rFonts w:ascii="Times New Roman" w:hAnsi="Times New Roman" w:cs="Times New Roman"/>
          <w:sz w:val="24"/>
          <w:szCs w:val="24"/>
        </w:rPr>
        <w:t>-</w:t>
      </w:r>
      <w:r w:rsidRPr="00053E54">
        <w:rPr>
          <w:rFonts w:ascii="Times New Roman" w:hAnsi="Times New Roman" w:cs="Times New Roman"/>
          <w:sz w:val="24"/>
          <w:szCs w:val="24"/>
        </w:rPr>
        <w:tab/>
      </w:r>
      <w:r w:rsidR="00C74E99">
        <w:rPr>
          <w:rFonts w:ascii="Times New Roman" w:hAnsi="Times New Roman" w:cs="Times New Roman"/>
          <w:sz w:val="24"/>
          <w:szCs w:val="24"/>
        </w:rPr>
        <w:t>I</w:t>
      </w:r>
      <w:r w:rsidRPr="00053E54">
        <w:rPr>
          <w:rFonts w:ascii="Times New Roman" w:hAnsi="Times New Roman" w:cs="Times New Roman"/>
          <w:sz w:val="24"/>
          <w:szCs w:val="24"/>
        </w:rPr>
        <w:t>nkl. Frostsicherung aller Zu-</w:t>
      </w:r>
      <w:r w:rsidR="00C74E99">
        <w:rPr>
          <w:rFonts w:ascii="Times New Roman" w:hAnsi="Times New Roman" w:cs="Times New Roman"/>
          <w:sz w:val="24"/>
          <w:szCs w:val="24"/>
        </w:rPr>
        <w:t xml:space="preserve"> </w:t>
      </w:r>
      <w:r w:rsidRPr="00053E54">
        <w:rPr>
          <w:rFonts w:ascii="Times New Roman" w:hAnsi="Times New Roman" w:cs="Times New Roman"/>
          <w:sz w:val="24"/>
          <w:szCs w:val="24"/>
        </w:rPr>
        <w:t>u. Ableitungen, z.B. Rohrbegleitheizung</w:t>
      </w:r>
    </w:p>
    <w:p w14:paraId="0DB5324D" w14:textId="0BF09862" w:rsidR="0041720A" w:rsidRPr="00053E54" w:rsidRDefault="0041720A" w:rsidP="0041720A">
      <w:pPr>
        <w:tabs>
          <w:tab w:val="left" w:pos="1276"/>
        </w:tabs>
        <w:ind w:left="1276" w:hanging="568"/>
        <w:rPr>
          <w:rFonts w:ascii="Times New Roman" w:hAnsi="Times New Roman" w:cs="Times New Roman"/>
          <w:sz w:val="24"/>
          <w:szCs w:val="24"/>
        </w:rPr>
      </w:pPr>
      <w:r w:rsidRPr="00053E54">
        <w:rPr>
          <w:rFonts w:ascii="Times New Roman" w:hAnsi="Times New Roman" w:cs="Times New Roman"/>
          <w:sz w:val="24"/>
          <w:szCs w:val="24"/>
        </w:rPr>
        <w:t>-</w:t>
      </w:r>
      <w:r w:rsidRPr="00053E54">
        <w:rPr>
          <w:rFonts w:ascii="Times New Roman" w:hAnsi="Times New Roman" w:cs="Times New Roman"/>
          <w:sz w:val="24"/>
          <w:szCs w:val="24"/>
        </w:rPr>
        <w:tab/>
      </w:r>
      <w:r w:rsidR="00C74E99">
        <w:rPr>
          <w:rFonts w:ascii="Times New Roman" w:hAnsi="Times New Roman" w:cs="Times New Roman"/>
          <w:sz w:val="24"/>
          <w:szCs w:val="24"/>
        </w:rPr>
        <w:t>I</w:t>
      </w:r>
      <w:r w:rsidRPr="00053E54">
        <w:rPr>
          <w:rFonts w:ascii="Times New Roman" w:hAnsi="Times New Roman" w:cs="Times New Roman"/>
          <w:sz w:val="24"/>
          <w:szCs w:val="24"/>
        </w:rPr>
        <w:t xml:space="preserve">nkl. Auf-/Abbau aller Transport-, Arbeits- und Umschlagleistungen  </w:t>
      </w:r>
    </w:p>
    <w:p w14:paraId="7B575DA1" w14:textId="685B547B" w:rsidR="0041720A" w:rsidRPr="00053E54" w:rsidRDefault="0041720A" w:rsidP="0041720A">
      <w:pPr>
        <w:tabs>
          <w:tab w:val="left" w:pos="1276"/>
        </w:tabs>
        <w:ind w:left="1276" w:hanging="568"/>
        <w:rPr>
          <w:rFonts w:ascii="Times New Roman" w:hAnsi="Times New Roman" w:cs="Times New Roman"/>
          <w:sz w:val="24"/>
          <w:szCs w:val="24"/>
        </w:rPr>
      </w:pPr>
      <w:r w:rsidRPr="00053E54">
        <w:rPr>
          <w:rFonts w:ascii="Times New Roman" w:hAnsi="Times New Roman" w:cs="Times New Roman"/>
          <w:sz w:val="24"/>
          <w:szCs w:val="24"/>
        </w:rPr>
        <w:t>-</w:t>
      </w:r>
      <w:r w:rsidRPr="00053E54">
        <w:rPr>
          <w:rFonts w:ascii="Times New Roman" w:hAnsi="Times New Roman" w:cs="Times New Roman"/>
          <w:sz w:val="24"/>
          <w:szCs w:val="24"/>
        </w:rPr>
        <w:tab/>
        <w:t xml:space="preserve">Aushang aller, für den Gebrauch der Container </w:t>
      </w:r>
      <w:r w:rsidR="00C74E99">
        <w:rPr>
          <w:rFonts w:ascii="Times New Roman" w:hAnsi="Times New Roman" w:cs="Times New Roman"/>
          <w:sz w:val="24"/>
          <w:szCs w:val="24"/>
        </w:rPr>
        <w:t>und</w:t>
      </w:r>
      <w:r w:rsidRPr="00053E54">
        <w:rPr>
          <w:rFonts w:ascii="Times New Roman" w:hAnsi="Times New Roman" w:cs="Times New Roman"/>
          <w:sz w:val="24"/>
          <w:szCs w:val="24"/>
        </w:rPr>
        <w:t xml:space="preserve"> Einbaugeräte, notwendigen Betriebsanweisungen und Warnhinweise. </w:t>
      </w:r>
    </w:p>
    <w:p w14:paraId="61AFE964" w14:textId="77777777" w:rsidR="0041720A" w:rsidRPr="00053E54" w:rsidRDefault="0041720A" w:rsidP="0041720A">
      <w:pPr>
        <w:tabs>
          <w:tab w:val="left" w:pos="1276"/>
        </w:tabs>
        <w:ind w:left="1276" w:hanging="568"/>
        <w:rPr>
          <w:rFonts w:ascii="Times New Roman" w:hAnsi="Times New Roman" w:cs="Times New Roman"/>
          <w:sz w:val="24"/>
          <w:szCs w:val="24"/>
        </w:rPr>
      </w:pPr>
      <w:r w:rsidRPr="00053E54">
        <w:rPr>
          <w:rFonts w:ascii="Times New Roman" w:hAnsi="Times New Roman" w:cs="Times New Roman"/>
          <w:sz w:val="24"/>
          <w:szCs w:val="24"/>
        </w:rPr>
        <w:t>-</w:t>
      </w:r>
      <w:r w:rsidRPr="00053E54">
        <w:rPr>
          <w:rFonts w:ascii="Times New Roman" w:hAnsi="Times New Roman" w:cs="Times New Roman"/>
          <w:sz w:val="24"/>
          <w:szCs w:val="24"/>
        </w:rPr>
        <w:tab/>
        <w:t>Eine Fluchtwegplanung muss durch den AN erstellt werden</w:t>
      </w:r>
    </w:p>
    <w:p w14:paraId="37DEB137" w14:textId="2861C33E" w:rsidR="0041720A" w:rsidRPr="00053E54" w:rsidRDefault="0041720A" w:rsidP="0041720A">
      <w:pPr>
        <w:tabs>
          <w:tab w:val="left" w:pos="1276"/>
        </w:tabs>
        <w:ind w:left="1276" w:hanging="568"/>
        <w:rPr>
          <w:rFonts w:ascii="Times New Roman" w:hAnsi="Times New Roman" w:cs="Times New Roman"/>
          <w:sz w:val="24"/>
          <w:szCs w:val="24"/>
        </w:rPr>
      </w:pPr>
      <w:r w:rsidRPr="00053E54">
        <w:rPr>
          <w:rFonts w:ascii="Times New Roman" w:hAnsi="Times New Roman" w:cs="Times New Roman"/>
          <w:sz w:val="24"/>
          <w:szCs w:val="24"/>
        </w:rPr>
        <w:t>-</w:t>
      </w:r>
      <w:r w:rsidRPr="00053E54">
        <w:rPr>
          <w:rFonts w:ascii="Times New Roman" w:hAnsi="Times New Roman" w:cs="Times New Roman"/>
          <w:sz w:val="24"/>
          <w:szCs w:val="24"/>
        </w:rPr>
        <w:tab/>
      </w:r>
      <w:r w:rsidR="00C74E99">
        <w:rPr>
          <w:rFonts w:ascii="Times New Roman" w:hAnsi="Times New Roman" w:cs="Times New Roman"/>
          <w:sz w:val="24"/>
          <w:szCs w:val="24"/>
        </w:rPr>
        <w:t>I</w:t>
      </w:r>
      <w:r w:rsidRPr="00053E54">
        <w:rPr>
          <w:rFonts w:ascii="Times New Roman" w:hAnsi="Times New Roman" w:cs="Times New Roman"/>
          <w:sz w:val="24"/>
          <w:szCs w:val="24"/>
        </w:rPr>
        <w:t xml:space="preserve">nkl. </w:t>
      </w:r>
      <w:r w:rsidR="00C74E99">
        <w:rPr>
          <w:rFonts w:ascii="Times New Roman" w:hAnsi="Times New Roman" w:cs="Times New Roman"/>
          <w:sz w:val="24"/>
          <w:szCs w:val="24"/>
        </w:rPr>
        <w:t>k</w:t>
      </w:r>
      <w:r w:rsidRPr="00053E54">
        <w:rPr>
          <w:rFonts w:ascii="Times New Roman" w:hAnsi="Times New Roman" w:cs="Times New Roman"/>
          <w:sz w:val="24"/>
          <w:szCs w:val="24"/>
        </w:rPr>
        <w:t>ompletter VDE-Dokumentation, Datenblätter der Elektrogräte, Nachweis der ISO 9001</w:t>
      </w:r>
    </w:p>
    <w:p w14:paraId="6752CEA4" w14:textId="6ECE63EF" w:rsidR="0041720A" w:rsidRPr="00053E54" w:rsidRDefault="0041720A" w:rsidP="0041720A">
      <w:pPr>
        <w:tabs>
          <w:tab w:val="left" w:pos="1276"/>
        </w:tabs>
        <w:ind w:left="1276" w:hanging="568"/>
        <w:rPr>
          <w:rFonts w:ascii="Times New Roman" w:hAnsi="Times New Roman" w:cs="Times New Roman"/>
          <w:sz w:val="24"/>
          <w:szCs w:val="24"/>
        </w:rPr>
      </w:pPr>
    </w:p>
    <w:p w14:paraId="38FFB1EE" w14:textId="77777777" w:rsidR="0041720A" w:rsidRPr="00053E54" w:rsidRDefault="0041720A" w:rsidP="00A47480">
      <w:pPr>
        <w:tabs>
          <w:tab w:val="left" w:pos="1276"/>
        </w:tabs>
        <w:rPr>
          <w:rFonts w:ascii="Times New Roman" w:hAnsi="Times New Roman" w:cs="Times New Roman"/>
          <w:sz w:val="24"/>
          <w:szCs w:val="24"/>
        </w:rPr>
      </w:pPr>
    </w:p>
    <w:p w14:paraId="2D3BF6D1" w14:textId="70787754" w:rsidR="0041720A" w:rsidRPr="00053E54" w:rsidRDefault="0041720A" w:rsidP="0041720A">
      <w:pPr>
        <w:tabs>
          <w:tab w:val="left" w:pos="1276"/>
        </w:tabs>
        <w:ind w:left="1276" w:hanging="568"/>
        <w:rPr>
          <w:rFonts w:ascii="Times New Roman" w:hAnsi="Times New Roman" w:cs="Times New Roman"/>
          <w:sz w:val="24"/>
          <w:szCs w:val="24"/>
        </w:rPr>
      </w:pPr>
    </w:p>
    <w:p w14:paraId="47C0AAA9" w14:textId="77777777" w:rsidR="0041720A" w:rsidRPr="00053E54" w:rsidRDefault="0041720A" w:rsidP="0041720A">
      <w:pPr>
        <w:pStyle w:val="Listenabsatz"/>
        <w:numPr>
          <w:ilvl w:val="0"/>
          <w:numId w:val="1"/>
        </w:numPr>
        <w:rPr>
          <w:rFonts w:ascii="Times New Roman" w:hAnsi="Times New Roman" w:cs="Times New Roman"/>
          <w:b/>
          <w:bCs/>
          <w:sz w:val="28"/>
          <w:szCs w:val="28"/>
        </w:rPr>
      </w:pPr>
      <w:r w:rsidRPr="00053E54">
        <w:rPr>
          <w:rFonts w:ascii="Times New Roman" w:hAnsi="Times New Roman" w:cs="Times New Roman"/>
          <w:b/>
          <w:bCs/>
          <w:sz w:val="28"/>
          <w:szCs w:val="28"/>
        </w:rPr>
        <w:t>Küchenbereich Wildflecken</w:t>
      </w:r>
    </w:p>
    <w:p w14:paraId="455FFA8C" w14:textId="77777777" w:rsidR="0041720A" w:rsidRPr="00053E54" w:rsidRDefault="0041720A" w:rsidP="0041720A">
      <w:pPr>
        <w:pStyle w:val="Listenabsatz"/>
        <w:ind w:left="360"/>
        <w:rPr>
          <w:rFonts w:ascii="Times New Roman" w:hAnsi="Times New Roman" w:cs="Times New Roman"/>
          <w:b/>
          <w:bCs/>
          <w:sz w:val="28"/>
          <w:szCs w:val="28"/>
        </w:rPr>
      </w:pPr>
    </w:p>
    <w:p w14:paraId="0E1BAEF2" w14:textId="77777777" w:rsidR="0041720A" w:rsidRPr="00053E54" w:rsidRDefault="0041720A" w:rsidP="0041720A">
      <w:pPr>
        <w:pStyle w:val="Listenabsatz"/>
        <w:numPr>
          <w:ilvl w:val="1"/>
          <w:numId w:val="3"/>
        </w:numPr>
        <w:ind w:left="851" w:hanging="567"/>
        <w:rPr>
          <w:rFonts w:ascii="Times New Roman" w:hAnsi="Times New Roman" w:cs="Times New Roman"/>
          <w:b/>
          <w:bCs/>
          <w:sz w:val="16"/>
          <w:szCs w:val="16"/>
        </w:rPr>
      </w:pPr>
      <w:r w:rsidRPr="00053E54">
        <w:rPr>
          <w:rFonts w:ascii="Times New Roman" w:hAnsi="Times New Roman" w:cs="Times New Roman"/>
          <w:b/>
          <w:bCs/>
          <w:sz w:val="24"/>
          <w:szCs w:val="24"/>
        </w:rPr>
        <w:t>Vorbereitungscontainer Kaltküche (Anzahl 1)</w:t>
      </w:r>
    </w:p>
    <w:p w14:paraId="57132479" w14:textId="054F8DEA" w:rsidR="0041720A" w:rsidRPr="00053E54" w:rsidRDefault="00C74E99" w:rsidP="0041720A">
      <w:pPr>
        <w:pStyle w:val="Listenabsatz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</w:t>
      </w:r>
      <w:r w:rsidR="0041720A" w:rsidRPr="00053E54">
        <w:rPr>
          <w:rFonts w:ascii="Times New Roman" w:hAnsi="Times New Roman" w:cs="Times New Roman"/>
          <w:sz w:val="24"/>
          <w:szCs w:val="24"/>
        </w:rPr>
        <w:t>nkl. 2</w:t>
      </w:r>
      <w:r>
        <w:rPr>
          <w:rFonts w:ascii="Times New Roman" w:hAnsi="Times New Roman" w:cs="Times New Roman"/>
          <w:sz w:val="24"/>
          <w:szCs w:val="24"/>
        </w:rPr>
        <w:t>x</w:t>
      </w:r>
      <w:r w:rsidR="0041720A" w:rsidRPr="00053E54">
        <w:rPr>
          <w:rFonts w:ascii="Times New Roman" w:hAnsi="Times New Roman" w:cs="Times New Roman"/>
          <w:sz w:val="24"/>
          <w:szCs w:val="24"/>
        </w:rPr>
        <w:t xml:space="preserve"> Arbeitstische </w:t>
      </w:r>
    </w:p>
    <w:p w14:paraId="146B1665" w14:textId="58040B45" w:rsidR="0041720A" w:rsidRPr="00053E54" w:rsidRDefault="00C74E99" w:rsidP="0041720A">
      <w:pPr>
        <w:pStyle w:val="Listenabsatz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</w:t>
      </w:r>
      <w:r w:rsidR="0041720A" w:rsidRPr="00053E54">
        <w:rPr>
          <w:rFonts w:ascii="Times New Roman" w:hAnsi="Times New Roman" w:cs="Times New Roman"/>
          <w:sz w:val="24"/>
          <w:szCs w:val="24"/>
        </w:rPr>
        <w:t>nkl. 1</w:t>
      </w:r>
      <w:r>
        <w:rPr>
          <w:rFonts w:ascii="Times New Roman" w:hAnsi="Times New Roman" w:cs="Times New Roman"/>
          <w:sz w:val="24"/>
          <w:szCs w:val="24"/>
        </w:rPr>
        <w:t>x</w:t>
      </w:r>
      <w:r w:rsidR="0041720A" w:rsidRPr="00053E54">
        <w:rPr>
          <w:rFonts w:ascii="Times New Roman" w:hAnsi="Times New Roman" w:cs="Times New Roman"/>
          <w:sz w:val="24"/>
          <w:szCs w:val="24"/>
        </w:rPr>
        <w:t xml:space="preserve"> Spülbecken  </w:t>
      </w:r>
    </w:p>
    <w:p w14:paraId="6B46CB66" w14:textId="2E3137ED" w:rsidR="0041720A" w:rsidRPr="00053E54" w:rsidRDefault="00C74E99" w:rsidP="0041720A">
      <w:pPr>
        <w:pStyle w:val="Listenabsatz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</w:t>
      </w:r>
      <w:r w:rsidR="0041720A" w:rsidRPr="00053E54">
        <w:rPr>
          <w:rFonts w:ascii="Times New Roman" w:hAnsi="Times New Roman" w:cs="Times New Roman"/>
          <w:sz w:val="24"/>
          <w:szCs w:val="24"/>
        </w:rPr>
        <w:t>nkl. 2</w:t>
      </w:r>
      <w:r>
        <w:rPr>
          <w:rFonts w:ascii="Times New Roman" w:hAnsi="Times New Roman" w:cs="Times New Roman"/>
          <w:sz w:val="24"/>
          <w:szCs w:val="24"/>
        </w:rPr>
        <w:t>x</w:t>
      </w:r>
      <w:r w:rsidR="0041720A" w:rsidRPr="00053E54">
        <w:rPr>
          <w:rFonts w:ascii="Times New Roman" w:hAnsi="Times New Roman" w:cs="Times New Roman"/>
          <w:sz w:val="24"/>
          <w:szCs w:val="24"/>
        </w:rPr>
        <w:t xml:space="preserve"> HACCP-Regale</w:t>
      </w:r>
    </w:p>
    <w:p w14:paraId="15F5F66D" w14:textId="71FBC372" w:rsidR="0041720A" w:rsidRPr="00053E54" w:rsidRDefault="00C74E99" w:rsidP="0041720A">
      <w:pPr>
        <w:pStyle w:val="Listenabsatz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</w:t>
      </w:r>
      <w:r w:rsidR="0041720A" w:rsidRPr="00053E54">
        <w:rPr>
          <w:rFonts w:ascii="Times New Roman" w:hAnsi="Times New Roman" w:cs="Times New Roman"/>
          <w:sz w:val="24"/>
          <w:szCs w:val="24"/>
        </w:rPr>
        <w:t xml:space="preserve">nkl. </w:t>
      </w:r>
      <w:r>
        <w:rPr>
          <w:rFonts w:ascii="Times New Roman" w:hAnsi="Times New Roman" w:cs="Times New Roman"/>
          <w:sz w:val="24"/>
          <w:szCs w:val="24"/>
        </w:rPr>
        <w:t xml:space="preserve">1x </w:t>
      </w:r>
      <w:r w:rsidR="0041720A" w:rsidRPr="00053E54">
        <w:rPr>
          <w:rFonts w:ascii="Times New Roman" w:hAnsi="Times New Roman" w:cs="Times New Roman"/>
          <w:sz w:val="24"/>
          <w:szCs w:val="24"/>
        </w:rPr>
        <w:t>Hygienestation</w:t>
      </w:r>
    </w:p>
    <w:p w14:paraId="17FB7C81" w14:textId="77777777" w:rsidR="0041720A" w:rsidRPr="00053E54" w:rsidRDefault="0041720A" w:rsidP="0041720A">
      <w:pPr>
        <w:pStyle w:val="Listenabsatz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053E54">
        <w:rPr>
          <w:rFonts w:ascii="Times New Roman" w:hAnsi="Times New Roman" w:cs="Times New Roman"/>
          <w:sz w:val="24"/>
          <w:szCs w:val="24"/>
        </w:rPr>
        <w:t xml:space="preserve">Stromversorgung 230V/400V </w:t>
      </w:r>
    </w:p>
    <w:p w14:paraId="25E43097" w14:textId="12216170" w:rsidR="0041720A" w:rsidRPr="00053E54" w:rsidRDefault="00C74E99" w:rsidP="0041720A">
      <w:pPr>
        <w:pStyle w:val="Listenabsatz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>I</w:t>
      </w:r>
      <w:r w:rsidR="0041720A" w:rsidRPr="00053E54">
        <w:rPr>
          <w:rFonts w:ascii="Times New Roman" w:hAnsi="Times New Roman" w:cs="Times New Roman"/>
          <w:sz w:val="24"/>
          <w:szCs w:val="24"/>
        </w:rPr>
        <w:t>nkl. Fettabscheider und deren Entsorgung nach Bedarf, ist über die gesamte Nutzungsdauer einzukalkulieren</w:t>
      </w:r>
    </w:p>
    <w:p w14:paraId="3E28CE86" w14:textId="45E0ABE9" w:rsidR="0041720A" w:rsidRPr="00053E54" w:rsidRDefault="00C74E99" w:rsidP="0041720A">
      <w:pPr>
        <w:pStyle w:val="Listenabsatz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</w:t>
      </w:r>
      <w:r w:rsidR="0041720A" w:rsidRPr="00053E54">
        <w:rPr>
          <w:rFonts w:ascii="Times New Roman" w:hAnsi="Times New Roman" w:cs="Times New Roman"/>
          <w:sz w:val="24"/>
          <w:szCs w:val="24"/>
        </w:rPr>
        <w:t xml:space="preserve">nkl. </w:t>
      </w:r>
      <w:r>
        <w:rPr>
          <w:rFonts w:ascii="Times New Roman" w:hAnsi="Times New Roman" w:cs="Times New Roman"/>
          <w:sz w:val="24"/>
          <w:szCs w:val="24"/>
        </w:rPr>
        <w:t>k</w:t>
      </w:r>
      <w:r w:rsidR="0041720A" w:rsidRPr="00053E54">
        <w:rPr>
          <w:rFonts w:ascii="Times New Roman" w:hAnsi="Times New Roman" w:cs="Times New Roman"/>
          <w:sz w:val="24"/>
          <w:szCs w:val="24"/>
        </w:rPr>
        <w:t>ompletter VDE-Dokumentation, Datenblätter der Elektrogeräte, Nachweis der ISO 9001, Nachweis EFB (Entsorgungsfachbetrieb), Nachweis mikrobiologische Wasseruntersuchung an den Entnahmestellen im Container</w:t>
      </w:r>
    </w:p>
    <w:p w14:paraId="62B6AA4D" w14:textId="52C730C1" w:rsidR="006D0AF3" w:rsidRPr="00053E54" w:rsidRDefault="006D0AF3" w:rsidP="006D0AF3">
      <w:pPr>
        <w:rPr>
          <w:rFonts w:ascii="Times New Roman" w:hAnsi="Times New Roman" w:cs="Times New Roman"/>
          <w:sz w:val="24"/>
          <w:szCs w:val="24"/>
        </w:rPr>
      </w:pPr>
    </w:p>
    <w:p w14:paraId="09EF1DA0" w14:textId="20C79D62" w:rsidR="006D0AF3" w:rsidRPr="00053E54" w:rsidRDefault="006D0AF3" w:rsidP="006D0AF3">
      <w:pPr>
        <w:pStyle w:val="Listenabsatz"/>
        <w:numPr>
          <w:ilvl w:val="1"/>
          <w:numId w:val="3"/>
        </w:numPr>
        <w:ind w:left="851" w:hanging="567"/>
        <w:rPr>
          <w:rFonts w:ascii="Times New Roman" w:hAnsi="Times New Roman" w:cs="Times New Roman"/>
          <w:b/>
          <w:bCs/>
          <w:sz w:val="24"/>
          <w:szCs w:val="24"/>
        </w:rPr>
      </w:pPr>
      <w:r w:rsidRPr="00053E54">
        <w:rPr>
          <w:rFonts w:ascii="Times New Roman" w:hAnsi="Times New Roman" w:cs="Times New Roman"/>
          <w:b/>
          <w:bCs/>
          <w:sz w:val="24"/>
          <w:szCs w:val="24"/>
        </w:rPr>
        <w:t>Küchencontainer warme Küche (Anzahl 2)</w:t>
      </w:r>
    </w:p>
    <w:p w14:paraId="355040A4" w14:textId="61EF2C76" w:rsidR="006D0AF3" w:rsidRPr="00053E54" w:rsidRDefault="00C74E99" w:rsidP="006D0AF3">
      <w:pPr>
        <w:pStyle w:val="Listenabsatz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</w:t>
      </w:r>
      <w:r w:rsidR="006D0AF3" w:rsidRPr="00053E54">
        <w:rPr>
          <w:rFonts w:ascii="Times New Roman" w:hAnsi="Times New Roman" w:cs="Times New Roman"/>
          <w:sz w:val="24"/>
          <w:szCs w:val="24"/>
        </w:rPr>
        <w:t>nkl. 4x Kombidämpfer (Konvektomat) mit 20 GN auf fahrbarem Untergestell</w:t>
      </w:r>
    </w:p>
    <w:p w14:paraId="62CCB249" w14:textId="313B3B1E" w:rsidR="006D0AF3" w:rsidRPr="00053E54" w:rsidRDefault="00C74E99" w:rsidP="006D0AF3">
      <w:pPr>
        <w:pStyle w:val="Listenabsatz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</w:t>
      </w:r>
      <w:r w:rsidR="006D0AF3" w:rsidRPr="00053E54">
        <w:rPr>
          <w:rFonts w:ascii="Times New Roman" w:hAnsi="Times New Roman" w:cs="Times New Roman"/>
          <w:sz w:val="24"/>
          <w:szCs w:val="24"/>
        </w:rPr>
        <w:t>nkl. 2</w:t>
      </w:r>
      <w:r>
        <w:rPr>
          <w:rFonts w:ascii="Times New Roman" w:hAnsi="Times New Roman" w:cs="Times New Roman"/>
          <w:sz w:val="24"/>
          <w:szCs w:val="24"/>
        </w:rPr>
        <w:t>x</w:t>
      </w:r>
      <w:r w:rsidR="006D0AF3" w:rsidRPr="00053E54">
        <w:rPr>
          <w:rFonts w:ascii="Times New Roman" w:hAnsi="Times New Roman" w:cs="Times New Roman"/>
          <w:sz w:val="24"/>
          <w:szCs w:val="24"/>
        </w:rPr>
        <w:t xml:space="preserve"> Arbeitstische</w:t>
      </w:r>
    </w:p>
    <w:p w14:paraId="61E08B23" w14:textId="16FCC797" w:rsidR="006D0AF3" w:rsidRPr="00053E54" w:rsidRDefault="00C74E99" w:rsidP="006D0AF3">
      <w:pPr>
        <w:pStyle w:val="Listenabsatz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I</w:t>
      </w:r>
      <w:r w:rsidR="006D0AF3" w:rsidRPr="00053E54">
        <w:rPr>
          <w:rFonts w:ascii="Times New Roman" w:hAnsi="Times New Roman" w:cs="Times New Roman"/>
          <w:sz w:val="24"/>
          <w:szCs w:val="24"/>
        </w:rPr>
        <w:t>nkl. 1</w:t>
      </w:r>
      <w:r>
        <w:rPr>
          <w:rFonts w:ascii="Times New Roman" w:hAnsi="Times New Roman" w:cs="Times New Roman"/>
          <w:sz w:val="24"/>
          <w:szCs w:val="24"/>
        </w:rPr>
        <w:t>x</w:t>
      </w:r>
      <w:r w:rsidR="006D0AF3" w:rsidRPr="00053E54">
        <w:rPr>
          <w:rFonts w:ascii="Times New Roman" w:hAnsi="Times New Roman" w:cs="Times New Roman"/>
          <w:sz w:val="24"/>
          <w:szCs w:val="24"/>
        </w:rPr>
        <w:t xml:space="preserve"> Handwasch-Ausguss Kombination</w:t>
      </w:r>
    </w:p>
    <w:p w14:paraId="7E4697C6" w14:textId="77777777" w:rsidR="006D0AF3" w:rsidRPr="00053E54" w:rsidRDefault="006D0AF3" w:rsidP="006D0AF3">
      <w:pPr>
        <w:pStyle w:val="Listenabsatz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bookmarkStart w:id="1" w:name="_Hlk223508064"/>
      <w:r w:rsidRPr="00053E54">
        <w:rPr>
          <w:rFonts w:ascii="Times New Roman" w:hAnsi="Times New Roman" w:cs="Times New Roman"/>
          <w:sz w:val="24"/>
          <w:szCs w:val="24"/>
        </w:rPr>
        <w:t xml:space="preserve">Stromversorgung 230v/400V </w:t>
      </w:r>
    </w:p>
    <w:p w14:paraId="753993DE" w14:textId="77777777" w:rsidR="006D0AF3" w:rsidRPr="00053E54" w:rsidRDefault="006D0AF3" w:rsidP="006D0AF3">
      <w:pPr>
        <w:pStyle w:val="Listenabsatz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053E54">
        <w:rPr>
          <w:rFonts w:ascii="Times New Roman" w:hAnsi="Times New Roman" w:cs="Times New Roman"/>
          <w:sz w:val="24"/>
          <w:szCs w:val="24"/>
        </w:rPr>
        <w:t>2x Abzugshauben, freistehend</w:t>
      </w:r>
    </w:p>
    <w:p w14:paraId="3CEA9F1D" w14:textId="5AC1866D" w:rsidR="006D0AF3" w:rsidRPr="00053E54" w:rsidRDefault="00C74E99" w:rsidP="006D0AF3">
      <w:pPr>
        <w:pStyle w:val="Listenabsatz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</w:t>
      </w:r>
      <w:r w:rsidR="006D0AF3" w:rsidRPr="00053E54">
        <w:rPr>
          <w:rFonts w:ascii="Times New Roman" w:hAnsi="Times New Roman" w:cs="Times New Roman"/>
          <w:sz w:val="24"/>
          <w:szCs w:val="24"/>
        </w:rPr>
        <w:t>nkl. Fettabscheider und deren Entsorgung nach Bedarf, ist über die gesamte Nutzungsdauer einzukalkulieren</w:t>
      </w:r>
    </w:p>
    <w:p w14:paraId="0FE6F1EE" w14:textId="2B7F5CA7" w:rsidR="006D0AF3" w:rsidRPr="00053E54" w:rsidRDefault="00C74E99" w:rsidP="006D0AF3">
      <w:pPr>
        <w:pStyle w:val="Listenabsatz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</w:t>
      </w:r>
      <w:r w:rsidR="006D0AF3" w:rsidRPr="00053E54">
        <w:rPr>
          <w:rFonts w:ascii="Times New Roman" w:hAnsi="Times New Roman" w:cs="Times New Roman"/>
          <w:sz w:val="24"/>
          <w:szCs w:val="24"/>
        </w:rPr>
        <w:t xml:space="preserve">nkl. </w:t>
      </w:r>
      <w:r>
        <w:rPr>
          <w:rFonts w:ascii="Times New Roman" w:hAnsi="Times New Roman" w:cs="Times New Roman"/>
          <w:sz w:val="24"/>
          <w:szCs w:val="24"/>
        </w:rPr>
        <w:t>k</w:t>
      </w:r>
      <w:r w:rsidR="006D0AF3" w:rsidRPr="00053E54">
        <w:rPr>
          <w:rFonts w:ascii="Times New Roman" w:hAnsi="Times New Roman" w:cs="Times New Roman"/>
          <w:sz w:val="24"/>
          <w:szCs w:val="24"/>
        </w:rPr>
        <w:t>ompletter VDE-Dokumentation, Datenblätter der Elektrogeräte, Nachweis der ISO 9001, Nachweis EFB (Entsorgungsfachbetrieb), Nachweis mikrobiologische Wasseruntersuchung an den Entnahmestellen im Container</w:t>
      </w:r>
      <w:bookmarkEnd w:id="1"/>
    </w:p>
    <w:p w14:paraId="66D9D4E9" w14:textId="77777777" w:rsidR="00FA3AE5" w:rsidRPr="00053E54" w:rsidRDefault="00FA3AE5" w:rsidP="00FA3AE5">
      <w:pPr>
        <w:pStyle w:val="Listenabsatz"/>
        <w:ind w:left="1296"/>
        <w:rPr>
          <w:rFonts w:ascii="Times New Roman" w:hAnsi="Times New Roman" w:cs="Times New Roman"/>
          <w:sz w:val="24"/>
          <w:szCs w:val="24"/>
        </w:rPr>
      </w:pPr>
    </w:p>
    <w:p w14:paraId="0B2D3D5C" w14:textId="608309CC" w:rsidR="00FA3AE5" w:rsidRPr="00053E54" w:rsidRDefault="00FA3AE5" w:rsidP="00FA3AE5">
      <w:pPr>
        <w:pStyle w:val="Listenabsatz"/>
        <w:numPr>
          <w:ilvl w:val="1"/>
          <w:numId w:val="3"/>
        </w:numPr>
        <w:ind w:left="851" w:hanging="567"/>
        <w:rPr>
          <w:rFonts w:ascii="Times New Roman" w:hAnsi="Times New Roman" w:cs="Times New Roman"/>
          <w:b/>
          <w:bCs/>
          <w:sz w:val="24"/>
          <w:szCs w:val="24"/>
        </w:rPr>
      </w:pPr>
      <w:r w:rsidRPr="00053E54">
        <w:rPr>
          <w:rFonts w:ascii="Times New Roman" w:hAnsi="Times New Roman" w:cs="Times New Roman"/>
          <w:b/>
          <w:bCs/>
          <w:sz w:val="24"/>
          <w:szCs w:val="24"/>
        </w:rPr>
        <w:t>HACCP-Doppelküchencontainer warme Küche (Anzahl 2)</w:t>
      </w:r>
    </w:p>
    <w:p w14:paraId="61979D34" w14:textId="7EA0EA11" w:rsidR="00FA3AE5" w:rsidRPr="00053E54" w:rsidRDefault="00C74E99" w:rsidP="00FA3AE5">
      <w:pPr>
        <w:pStyle w:val="Listenabsatz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</w:t>
      </w:r>
      <w:r w:rsidR="00FA3AE5" w:rsidRPr="00053E54">
        <w:rPr>
          <w:rFonts w:ascii="Times New Roman" w:hAnsi="Times New Roman" w:cs="Times New Roman"/>
          <w:sz w:val="24"/>
          <w:szCs w:val="24"/>
        </w:rPr>
        <w:t>nkl. 4</w:t>
      </w:r>
      <w:r>
        <w:rPr>
          <w:rFonts w:ascii="Times New Roman" w:hAnsi="Times New Roman" w:cs="Times New Roman"/>
          <w:sz w:val="24"/>
          <w:szCs w:val="24"/>
        </w:rPr>
        <w:t>x</w:t>
      </w:r>
      <w:r w:rsidR="00FA3AE5" w:rsidRPr="00053E54">
        <w:rPr>
          <w:rFonts w:ascii="Times New Roman" w:hAnsi="Times New Roman" w:cs="Times New Roman"/>
          <w:sz w:val="24"/>
          <w:szCs w:val="24"/>
        </w:rPr>
        <w:t xml:space="preserve"> Kochkessel a 150l</w:t>
      </w:r>
    </w:p>
    <w:p w14:paraId="1076C93B" w14:textId="279F789E" w:rsidR="00FA3AE5" w:rsidRPr="00053E54" w:rsidRDefault="00C74E99" w:rsidP="00FA3AE5">
      <w:pPr>
        <w:pStyle w:val="Listenabsatz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</w:t>
      </w:r>
      <w:r w:rsidR="00FA3AE5" w:rsidRPr="00053E54">
        <w:rPr>
          <w:rFonts w:ascii="Times New Roman" w:hAnsi="Times New Roman" w:cs="Times New Roman"/>
          <w:sz w:val="24"/>
          <w:szCs w:val="24"/>
        </w:rPr>
        <w:t>nkl. 4</w:t>
      </w:r>
      <w:r>
        <w:rPr>
          <w:rFonts w:ascii="Times New Roman" w:hAnsi="Times New Roman" w:cs="Times New Roman"/>
          <w:sz w:val="24"/>
          <w:szCs w:val="24"/>
        </w:rPr>
        <w:t xml:space="preserve">x </w:t>
      </w:r>
      <w:r w:rsidR="00FA3AE5" w:rsidRPr="00053E54">
        <w:rPr>
          <w:rFonts w:ascii="Times New Roman" w:hAnsi="Times New Roman" w:cs="Times New Roman"/>
          <w:sz w:val="24"/>
          <w:szCs w:val="24"/>
        </w:rPr>
        <w:t>Kippbratpfannen a 80l</w:t>
      </w:r>
    </w:p>
    <w:p w14:paraId="3812A125" w14:textId="2BE311D4" w:rsidR="00FA3AE5" w:rsidRPr="00053E54" w:rsidRDefault="00C74E99" w:rsidP="00FA3AE5">
      <w:pPr>
        <w:pStyle w:val="Listenabsatz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</w:t>
      </w:r>
      <w:r w:rsidR="00FA3AE5" w:rsidRPr="00053E54">
        <w:rPr>
          <w:rFonts w:ascii="Times New Roman" w:hAnsi="Times New Roman" w:cs="Times New Roman"/>
          <w:sz w:val="24"/>
          <w:szCs w:val="24"/>
        </w:rPr>
        <w:t>nkl. 2</w:t>
      </w:r>
      <w:r>
        <w:rPr>
          <w:rFonts w:ascii="Times New Roman" w:hAnsi="Times New Roman" w:cs="Times New Roman"/>
          <w:sz w:val="24"/>
          <w:szCs w:val="24"/>
        </w:rPr>
        <w:t>x</w:t>
      </w:r>
      <w:r w:rsidR="00FA3AE5" w:rsidRPr="00053E54">
        <w:rPr>
          <w:rFonts w:ascii="Times New Roman" w:hAnsi="Times New Roman" w:cs="Times New Roman"/>
          <w:sz w:val="24"/>
          <w:szCs w:val="24"/>
        </w:rPr>
        <w:t xml:space="preserve"> Arbeitstische</w:t>
      </w:r>
    </w:p>
    <w:p w14:paraId="3DBCD192" w14:textId="412FAFFB" w:rsidR="00FA3AE5" w:rsidRPr="00053E54" w:rsidRDefault="00C74E99" w:rsidP="00FA3AE5">
      <w:pPr>
        <w:pStyle w:val="Listenabsatz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</w:t>
      </w:r>
      <w:r w:rsidR="00FA3AE5" w:rsidRPr="00053E54">
        <w:rPr>
          <w:rFonts w:ascii="Times New Roman" w:hAnsi="Times New Roman" w:cs="Times New Roman"/>
          <w:sz w:val="24"/>
          <w:szCs w:val="24"/>
        </w:rPr>
        <w:t>nkl. 1</w:t>
      </w:r>
      <w:r>
        <w:rPr>
          <w:rFonts w:ascii="Times New Roman" w:hAnsi="Times New Roman" w:cs="Times New Roman"/>
          <w:sz w:val="24"/>
          <w:szCs w:val="24"/>
        </w:rPr>
        <w:t>x</w:t>
      </w:r>
      <w:r w:rsidR="00FA3AE5" w:rsidRPr="00053E54">
        <w:rPr>
          <w:rFonts w:ascii="Times New Roman" w:hAnsi="Times New Roman" w:cs="Times New Roman"/>
          <w:sz w:val="24"/>
          <w:szCs w:val="24"/>
        </w:rPr>
        <w:t xml:space="preserve"> Hygienestation</w:t>
      </w:r>
    </w:p>
    <w:p w14:paraId="0FC0B2AC" w14:textId="77777777" w:rsidR="00FA3AE5" w:rsidRPr="00053E54" w:rsidRDefault="00FA3AE5" w:rsidP="00FA3AE5">
      <w:pPr>
        <w:pStyle w:val="Listenabsatz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053E54">
        <w:rPr>
          <w:rFonts w:ascii="Times New Roman" w:hAnsi="Times New Roman" w:cs="Times New Roman"/>
          <w:sz w:val="24"/>
          <w:szCs w:val="24"/>
        </w:rPr>
        <w:t xml:space="preserve">Stromversorgung 230v/400V </w:t>
      </w:r>
    </w:p>
    <w:p w14:paraId="6E9321C9" w14:textId="77777777" w:rsidR="00FA3AE5" w:rsidRPr="00053E54" w:rsidRDefault="00FA3AE5" w:rsidP="00FA3AE5">
      <w:pPr>
        <w:pStyle w:val="Listenabsatz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053E54">
        <w:rPr>
          <w:rFonts w:ascii="Times New Roman" w:hAnsi="Times New Roman" w:cs="Times New Roman"/>
          <w:sz w:val="24"/>
          <w:szCs w:val="24"/>
        </w:rPr>
        <w:t>2x Abzugshauben, freistehend</w:t>
      </w:r>
    </w:p>
    <w:p w14:paraId="1D8409CB" w14:textId="459149A1" w:rsidR="00FA3AE5" w:rsidRPr="00053E54" w:rsidRDefault="00C74E99" w:rsidP="00FA3AE5">
      <w:pPr>
        <w:pStyle w:val="Listenabsatz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</w:t>
      </w:r>
      <w:r w:rsidR="00FA3AE5" w:rsidRPr="00053E54">
        <w:rPr>
          <w:rFonts w:ascii="Times New Roman" w:hAnsi="Times New Roman" w:cs="Times New Roman"/>
          <w:sz w:val="24"/>
          <w:szCs w:val="24"/>
        </w:rPr>
        <w:t>nkl. Fettabscheider und deren Entsorgung nach Bedarf, ist über die gesamte Nutzungsdauer einzukalkulieren</w:t>
      </w:r>
    </w:p>
    <w:p w14:paraId="5886D5B0" w14:textId="4EC39DDE" w:rsidR="0041720A" w:rsidRPr="00053E54" w:rsidRDefault="00C74E99" w:rsidP="0041720A">
      <w:pPr>
        <w:pStyle w:val="Listenabsatz"/>
        <w:numPr>
          <w:ilvl w:val="0"/>
          <w:numId w:val="2"/>
        </w:numPr>
        <w:tabs>
          <w:tab w:val="left" w:pos="1276"/>
        </w:tabs>
        <w:ind w:left="1276" w:hanging="56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</w:t>
      </w:r>
      <w:r w:rsidR="00FA3AE5" w:rsidRPr="00053E54">
        <w:rPr>
          <w:rFonts w:ascii="Times New Roman" w:hAnsi="Times New Roman" w:cs="Times New Roman"/>
          <w:sz w:val="24"/>
          <w:szCs w:val="24"/>
        </w:rPr>
        <w:t>nkl. Kompletter VDE-Dokumentation, Datenblätter der Elektrogeräte, Nachweis der ISO 9001, Nachweis EFB (Entsorgungsfachbetrieb), Nachweis mikrobiologische Wasseruntersuchung an den Entnahmestellen im Container</w:t>
      </w:r>
    </w:p>
    <w:p w14:paraId="0CF8AF2D" w14:textId="77777777" w:rsidR="0041720A" w:rsidRPr="00053E54" w:rsidRDefault="0041720A" w:rsidP="0041720A">
      <w:pPr>
        <w:pStyle w:val="Listenabsatz"/>
        <w:spacing w:after="0"/>
        <w:ind w:left="993"/>
        <w:rPr>
          <w:rFonts w:ascii="Times New Roman" w:hAnsi="Times New Roman" w:cs="Times New Roman"/>
          <w:sz w:val="24"/>
          <w:szCs w:val="24"/>
        </w:rPr>
      </w:pPr>
    </w:p>
    <w:p w14:paraId="31D61877" w14:textId="77777777" w:rsidR="00FA3AE5" w:rsidRPr="00053E54" w:rsidRDefault="00FA3AE5" w:rsidP="00FA3AE5">
      <w:pPr>
        <w:pStyle w:val="Listenabsatz"/>
        <w:numPr>
          <w:ilvl w:val="1"/>
          <w:numId w:val="3"/>
        </w:numPr>
        <w:ind w:left="851" w:hanging="567"/>
        <w:rPr>
          <w:rFonts w:ascii="Times New Roman" w:hAnsi="Times New Roman" w:cs="Times New Roman"/>
          <w:b/>
          <w:bCs/>
          <w:sz w:val="24"/>
          <w:szCs w:val="24"/>
        </w:rPr>
      </w:pPr>
      <w:r w:rsidRPr="00053E54">
        <w:rPr>
          <w:rFonts w:ascii="Times New Roman" w:hAnsi="Times New Roman" w:cs="Times New Roman"/>
          <w:b/>
          <w:bCs/>
          <w:sz w:val="24"/>
          <w:szCs w:val="24"/>
        </w:rPr>
        <w:t>Sozialcontainer mit WC und Dusche (Anzahl 1)</w:t>
      </w:r>
    </w:p>
    <w:p w14:paraId="7D755D40" w14:textId="4DE46148" w:rsidR="00FA3AE5" w:rsidRPr="00053E54" w:rsidRDefault="00FA3AE5" w:rsidP="00FA3AE5">
      <w:pPr>
        <w:ind w:left="1276" w:hanging="567"/>
        <w:rPr>
          <w:rFonts w:ascii="Times New Roman" w:hAnsi="Times New Roman" w:cs="Times New Roman"/>
          <w:sz w:val="24"/>
          <w:szCs w:val="24"/>
        </w:rPr>
      </w:pPr>
      <w:r w:rsidRPr="00053E54">
        <w:rPr>
          <w:rFonts w:ascii="Times New Roman" w:hAnsi="Times New Roman" w:cs="Times New Roman"/>
          <w:sz w:val="24"/>
          <w:szCs w:val="24"/>
        </w:rPr>
        <w:t>-</w:t>
      </w:r>
      <w:r w:rsidRPr="00053E54">
        <w:rPr>
          <w:rFonts w:ascii="Times New Roman" w:hAnsi="Times New Roman" w:cs="Times New Roman"/>
          <w:sz w:val="24"/>
          <w:szCs w:val="24"/>
        </w:rPr>
        <w:tab/>
      </w:r>
      <w:r w:rsidR="00C74E99">
        <w:rPr>
          <w:rFonts w:ascii="Times New Roman" w:hAnsi="Times New Roman" w:cs="Times New Roman"/>
          <w:sz w:val="24"/>
          <w:szCs w:val="24"/>
        </w:rPr>
        <w:t>I</w:t>
      </w:r>
      <w:r w:rsidRPr="00053E54">
        <w:rPr>
          <w:rFonts w:ascii="Times New Roman" w:hAnsi="Times New Roman" w:cs="Times New Roman"/>
          <w:sz w:val="24"/>
          <w:szCs w:val="24"/>
        </w:rPr>
        <w:t>nkl. 3</w:t>
      </w:r>
      <w:r w:rsidR="00C74E99">
        <w:rPr>
          <w:rFonts w:ascii="Times New Roman" w:hAnsi="Times New Roman" w:cs="Times New Roman"/>
          <w:sz w:val="24"/>
          <w:szCs w:val="24"/>
        </w:rPr>
        <w:t>x</w:t>
      </w:r>
      <w:r w:rsidRPr="00053E5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3E54">
        <w:rPr>
          <w:rFonts w:ascii="Times New Roman" w:hAnsi="Times New Roman" w:cs="Times New Roman"/>
          <w:sz w:val="24"/>
          <w:szCs w:val="24"/>
        </w:rPr>
        <w:t>WC`s</w:t>
      </w:r>
      <w:proofErr w:type="spellEnd"/>
      <w:r w:rsidRPr="00053E54">
        <w:rPr>
          <w:rFonts w:ascii="Times New Roman" w:hAnsi="Times New Roman" w:cs="Times New Roman"/>
          <w:sz w:val="24"/>
          <w:szCs w:val="24"/>
        </w:rPr>
        <w:t>, 3</w:t>
      </w:r>
      <w:r w:rsidR="00C74E99">
        <w:rPr>
          <w:rFonts w:ascii="Times New Roman" w:hAnsi="Times New Roman" w:cs="Times New Roman"/>
          <w:sz w:val="24"/>
          <w:szCs w:val="24"/>
        </w:rPr>
        <w:t>x</w:t>
      </w:r>
      <w:r w:rsidRPr="00053E54">
        <w:rPr>
          <w:rFonts w:ascii="Times New Roman" w:hAnsi="Times New Roman" w:cs="Times New Roman"/>
          <w:sz w:val="24"/>
          <w:szCs w:val="24"/>
        </w:rPr>
        <w:t xml:space="preserve"> Duschen, 2</w:t>
      </w:r>
      <w:r w:rsidR="00C74E99">
        <w:rPr>
          <w:rFonts w:ascii="Times New Roman" w:hAnsi="Times New Roman" w:cs="Times New Roman"/>
          <w:sz w:val="24"/>
          <w:szCs w:val="24"/>
        </w:rPr>
        <w:t>x</w:t>
      </w:r>
      <w:r w:rsidRPr="00053E54">
        <w:rPr>
          <w:rFonts w:ascii="Times New Roman" w:hAnsi="Times New Roman" w:cs="Times New Roman"/>
          <w:sz w:val="24"/>
          <w:szCs w:val="24"/>
        </w:rPr>
        <w:t xml:space="preserve"> Urinale, 2</w:t>
      </w:r>
      <w:r w:rsidR="00C74E99">
        <w:rPr>
          <w:rFonts w:ascii="Times New Roman" w:hAnsi="Times New Roman" w:cs="Times New Roman"/>
          <w:sz w:val="24"/>
          <w:szCs w:val="24"/>
        </w:rPr>
        <w:t>x</w:t>
      </w:r>
      <w:r w:rsidRPr="00053E54">
        <w:rPr>
          <w:rFonts w:ascii="Times New Roman" w:hAnsi="Times New Roman" w:cs="Times New Roman"/>
          <w:sz w:val="24"/>
          <w:szCs w:val="24"/>
        </w:rPr>
        <w:t xml:space="preserve"> Handwaschbecken</w:t>
      </w:r>
    </w:p>
    <w:p w14:paraId="1A876028" w14:textId="77777777" w:rsidR="00FA3AE5" w:rsidRPr="00053E54" w:rsidRDefault="00FA3AE5" w:rsidP="00FA3AE5">
      <w:pPr>
        <w:pStyle w:val="Listenabsatz"/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053E54">
        <w:rPr>
          <w:rFonts w:ascii="Times New Roman" w:hAnsi="Times New Roman" w:cs="Times New Roman"/>
          <w:sz w:val="24"/>
          <w:szCs w:val="24"/>
        </w:rPr>
        <w:t>Fenster, Rollladen, Tür, Beleuchtung</w:t>
      </w:r>
    </w:p>
    <w:p w14:paraId="56809467" w14:textId="77777777" w:rsidR="00FA3AE5" w:rsidRPr="00053E54" w:rsidRDefault="00FA3AE5" w:rsidP="00FA3AE5">
      <w:pPr>
        <w:pStyle w:val="Listenabsatz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053E54">
        <w:rPr>
          <w:rFonts w:ascii="Times New Roman" w:hAnsi="Times New Roman" w:cs="Times New Roman"/>
          <w:sz w:val="24"/>
          <w:szCs w:val="24"/>
        </w:rPr>
        <w:t>Heizung, Boiler, Steckdosen, wischbarer PVC-Bodenbelag R10</w:t>
      </w:r>
    </w:p>
    <w:p w14:paraId="1DCA2443" w14:textId="19CB5296" w:rsidR="00FA3AE5" w:rsidRPr="00053E54" w:rsidRDefault="00C74E99" w:rsidP="00FA3AE5">
      <w:pPr>
        <w:pStyle w:val="Listenabsatz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</w:t>
      </w:r>
      <w:r w:rsidR="00FA3AE5" w:rsidRPr="00053E54">
        <w:rPr>
          <w:rFonts w:ascii="Times New Roman" w:hAnsi="Times New Roman" w:cs="Times New Roman"/>
          <w:sz w:val="24"/>
          <w:szCs w:val="24"/>
        </w:rPr>
        <w:t>nkl. Seifen- und Desinfektionsspender</w:t>
      </w:r>
    </w:p>
    <w:p w14:paraId="6EDDE6F1" w14:textId="77777777" w:rsidR="00FA3AE5" w:rsidRPr="00053E54" w:rsidRDefault="00FA3AE5" w:rsidP="00FA3AE5">
      <w:pPr>
        <w:pStyle w:val="Listenabsatz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053E54">
        <w:rPr>
          <w:rFonts w:ascii="Times New Roman" w:hAnsi="Times New Roman" w:cs="Times New Roman"/>
          <w:sz w:val="24"/>
          <w:szCs w:val="24"/>
        </w:rPr>
        <w:t>Treppen, Rampen und Podeste sind bauseits zu stellen</w:t>
      </w:r>
    </w:p>
    <w:p w14:paraId="51F1AC21" w14:textId="17396D5D" w:rsidR="00FA3AE5" w:rsidRPr="00053E54" w:rsidRDefault="00C74E99" w:rsidP="00FA3AE5">
      <w:pPr>
        <w:pStyle w:val="Listenabsatz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</w:t>
      </w:r>
      <w:r w:rsidR="00FA3AE5" w:rsidRPr="00053E54">
        <w:rPr>
          <w:rFonts w:ascii="Times New Roman" w:hAnsi="Times New Roman" w:cs="Times New Roman"/>
          <w:sz w:val="24"/>
          <w:szCs w:val="24"/>
        </w:rPr>
        <w:t xml:space="preserve">nkl. Service-/Wartungsarbeiten die nicht durch den Nutzer verschuldet wurden. </w:t>
      </w:r>
      <w:r>
        <w:rPr>
          <w:rFonts w:ascii="Times New Roman" w:hAnsi="Times New Roman" w:cs="Times New Roman"/>
          <w:sz w:val="24"/>
          <w:szCs w:val="24"/>
        </w:rPr>
        <w:t>D</w:t>
      </w:r>
      <w:r w:rsidR="00FA3AE5" w:rsidRPr="00053E54">
        <w:rPr>
          <w:rFonts w:ascii="Times New Roman" w:hAnsi="Times New Roman" w:cs="Times New Roman"/>
          <w:sz w:val="24"/>
          <w:szCs w:val="24"/>
        </w:rPr>
        <w:t>ies umfasst die tägliche Reinigung der WC-Container, es muss ein Ansprechpartner zur Verfügung stehen, der bei Bedarf auf Abruf bereitsteht und Reinigungen vornehmen kann, falls eine tägliche Reinigung nicht ausreicht</w:t>
      </w:r>
    </w:p>
    <w:p w14:paraId="3F653C24" w14:textId="1F3AC90F" w:rsidR="00FA3AE5" w:rsidRPr="00053E54" w:rsidRDefault="00C74E99" w:rsidP="00FA3AE5">
      <w:pPr>
        <w:pStyle w:val="Listenabsatz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</w:t>
      </w:r>
      <w:r w:rsidR="00FA3AE5" w:rsidRPr="00053E54">
        <w:rPr>
          <w:rFonts w:ascii="Times New Roman" w:hAnsi="Times New Roman" w:cs="Times New Roman"/>
          <w:sz w:val="24"/>
          <w:szCs w:val="24"/>
        </w:rPr>
        <w:t xml:space="preserve">nkl. </w:t>
      </w:r>
      <w:r>
        <w:rPr>
          <w:rFonts w:ascii="Times New Roman" w:hAnsi="Times New Roman" w:cs="Times New Roman"/>
          <w:sz w:val="24"/>
          <w:szCs w:val="24"/>
        </w:rPr>
        <w:t>k</w:t>
      </w:r>
      <w:r w:rsidR="00FA3AE5" w:rsidRPr="00053E54">
        <w:rPr>
          <w:rFonts w:ascii="Times New Roman" w:hAnsi="Times New Roman" w:cs="Times New Roman"/>
          <w:sz w:val="24"/>
          <w:szCs w:val="24"/>
        </w:rPr>
        <w:t>ompletter VDE-Dokumentation, Datenblätter der Elektrogeräte, Nachweis der ISO 9001,</w:t>
      </w:r>
      <w:r w:rsidR="00FA3AE5" w:rsidRPr="00053E54">
        <w:rPr>
          <w:rFonts w:ascii="Times New Roman" w:hAnsi="Times New Roman" w:cs="Times New Roman"/>
        </w:rPr>
        <w:t xml:space="preserve"> </w:t>
      </w:r>
      <w:r w:rsidR="00FA3AE5" w:rsidRPr="00053E54">
        <w:rPr>
          <w:rFonts w:ascii="Times New Roman" w:hAnsi="Times New Roman" w:cs="Times New Roman"/>
          <w:sz w:val="24"/>
          <w:szCs w:val="24"/>
        </w:rPr>
        <w:t>Nachweis EFB (Entsorgungsfachbetrieb), Nachweis mikrobiologische Wasseruntersuchung an den Entnahmestellen im Container</w:t>
      </w:r>
    </w:p>
    <w:p w14:paraId="62405430" w14:textId="58EAA65A" w:rsidR="00FA3AE5" w:rsidRPr="00053E54" w:rsidRDefault="00FA3AE5" w:rsidP="00FA3AE5">
      <w:pPr>
        <w:pStyle w:val="Listenabsatz"/>
        <w:ind w:left="1296"/>
        <w:rPr>
          <w:rFonts w:ascii="Times New Roman" w:hAnsi="Times New Roman" w:cs="Times New Roman"/>
          <w:sz w:val="24"/>
          <w:szCs w:val="24"/>
        </w:rPr>
      </w:pPr>
    </w:p>
    <w:p w14:paraId="4776DCF2" w14:textId="77777777" w:rsidR="00FA3AE5" w:rsidRPr="00053E54" w:rsidRDefault="00FA3AE5" w:rsidP="00FA3AE5">
      <w:pPr>
        <w:pStyle w:val="Listenabsatz"/>
        <w:numPr>
          <w:ilvl w:val="1"/>
          <w:numId w:val="3"/>
        </w:numPr>
        <w:ind w:left="851" w:hanging="709"/>
        <w:rPr>
          <w:rFonts w:ascii="Times New Roman" w:hAnsi="Times New Roman" w:cs="Times New Roman"/>
          <w:b/>
          <w:bCs/>
          <w:sz w:val="24"/>
          <w:szCs w:val="24"/>
        </w:rPr>
      </w:pPr>
      <w:r w:rsidRPr="00053E54">
        <w:rPr>
          <w:rFonts w:ascii="Times New Roman" w:hAnsi="Times New Roman" w:cs="Times New Roman"/>
          <w:b/>
          <w:bCs/>
          <w:sz w:val="24"/>
          <w:szCs w:val="24"/>
        </w:rPr>
        <w:t>Sanitärcontainer (Anzahl 2)</w:t>
      </w:r>
    </w:p>
    <w:p w14:paraId="3606FE71" w14:textId="7E47F95E" w:rsidR="00FA3AE5" w:rsidRPr="00053E54" w:rsidRDefault="00FA3AE5" w:rsidP="00FA3AE5">
      <w:pPr>
        <w:pStyle w:val="Listenabsatz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053E54">
        <w:rPr>
          <w:rFonts w:ascii="Times New Roman" w:hAnsi="Times New Roman" w:cs="Times New Roman"/>
          <w:sz w:val="24"/>
          <w:szCs w:val="24"/>
        </w:rPr>
        <w:t>1x Herren, inkl. 2</w:t>
      </w:r>
      <w:r w:rsidR="00C74E99">
        <w:rPr>
          <w:rFonts w:ascii="Times New Roman" w:hAnsi="Times New Roman" w:cs="Times New Roman"/>
          <w:sz w:val="24"/>
          <w:szCs w:val="24"/>
        </w:rPr>
        <w:t>x</w:t>
      </w:r>
      <w:r w:rsidRPr="00053E54">
        <w:rPr>
          <w:rFonts w:ascii="Times New Roman" w:hAnsi="Times New Roman" w:cs="Times New Roman"/>
          <w:sz w:val="24"/>
          <w:szCs w:val="24"/>
        </w:rPr>
        <w:t xml:space="preserve"> Urinale (Schamwände), 6</w:t>
      </w:r>
      <w:r w:rsidR="00C74E99">
        <w:rPr>
          <w:rFonts w:ascii="Times New Roman" w:hAnsi="Times New Roman" w:cs="Times New Roman"/>
          <w:sz w:val="24"/>
          <w:szCs w:val="24"/>
        </w:rPr>
        <w:t>x</w:t>
      </w:r>
      <w:r w:rsidRPr="00053E54">
        <w:rPr>
          <w:rFonts w:ascii="Times New Roman" w:hAnsi="Times New Roman" w:cs="Times New Roman"/>
          <w:sz w:val="24"/>
          <w:szCs w:val="24"/>
        </w:rPr>
        <w:t xml:space="preserve"> Toiletten mit Tür und 2</w:t>
      </w:r>
      <w:r w:rsidR="00C74E99">
        <w:rPr>
          <w:rFonts w:ascii="Times New Roman" w:hAnsi="Times New Roman" w:cs="Times New Roman"/>
          <w:sz w:val="24"/>
          <w:szCs w:val="24"/>
        </w:rPr>
        <w:t>x</w:t>
      </w:r>
      <w:r w:rsidRPr="00053E54">
        <w:rPr>
          <w:rFonts w:ascii="Times New Roman" w:hAnsi="Times New Roman" w:cs="Times New Roman"/>
          <w:sz w:val="24"/>
          <w:szCs w:val="24"/>
        </w:rPr>
        <w:t xml:space="preserve"> Doppelwaschbecken</w:t>
      </w:r>
    </w:p>
    <w:p w14:paraId="455BF650" w14:textId="0972EEAF" w:rsidR="00FA3AE5" w:rsidRPr="00053E54" w:rsidRDefault="00FA3AE5" w:rsidP="00FA3AE5">
      <w:pPr>
        <w:pStyle w:val="Listenabsatz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053E54">
        <w:rPr>
          <w:rFonts w:ascii="Times New Roman" w:hAnsi="Times New Roman" w:cs="Times New Roman"/>
          <w:sz w:val="24"/>
          <w:szCs w:val="24"/>
        </w:rPr>
        <w:t>1x Damen, inkl. 6</w:t>
      </w:r>
      <w:r w:rsidR="00C74E99">
        <w:rPr>
          <w:rFonts w:ascii="Times New Roman" w:hAnsi="Times New Roman" w:cs="Times New Roman"/>
          <w:sz w:val="24"/>
          <w:szCs w:val="24"/>
        </w:rPr>
        <w:t>x</w:t>
      </w:r>
      <w:r w:rsidRPr="00053E54">
        <w:rPr>
          <w:rFonts w:ascii="Times New Roman" w:hAnsi="Times New Roman" w:cs="Times New Roman"/>
          <w:sz w:val="24"/>
          <w:szCs w:val="24"/>
        </w:rPr>
        <w:t xml:space="preserve"> Toiletten mit Tür und 2</w:t>
      </w:r>
      <w:r w:rsidR="00C74E99">
        <w:rPr>
          <w:rFonts w:ascii="Times New Roman" w:hAnsi="Times New Roman" w:cs="Times New Roman"/>
          <w:sz w:val="24"/>
          <w:szCs w:val="24"/>
        </w:rPr>
        <w:t>x</w:t>
      </w:r>
      <w:r w:rsidRPr="00053E54">
        <w:rPr>
          <w:rFonts w:ascii="Times New Roman" w:hAnsi="Times New Roman" w:cs="Times New Roman"/>
          <w:sz w:val="24"/>
          <w:szCs w:val="24"/>
        </w:rPr>
        <w:t xml:space="preserve"> Doppelwaschbecken</w:t>
      </w:r>
    </w:p>
    <w:p w14:paraId="74053CEA" w14:textId="18284651" w:rsidR="00FA3AE5" w:rsidRPr="00053E54" w:rsidRDefault="00C74E99" w:rsidP="00FA3AE5">
      <w:pPr>
        <w:pStyle w:val="Listenabsatz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</w:t>
      </w:r>
      <w:r w:rsidR="00FA3AE5" w:rsidRPr="00053E54">
        <w:rPr>
          <w:rFonts w:ascii="Times New Roman" w:hAnsi="Times New Roman" w:cs="Times New Roman"/>
          <w:sz w:val="24"/>
          <w:szCs w:val="24"/>
        </w:rPr>
        <w:t>nkl. Heizung, Licht, Kippfenster</w:t>
      </w:r>
    </w:p>
    <w:p w14:paraId="07FEE5C1" w14:textId="130663E8" w:rsidR="00FA3AE5" w:rsidRPr="00053E54" w:rsidRDefault="00C74E99" w:rsidP="00FA3AE5">
      <w:pPr>
        <w:pStyle w:val="Listenabsatz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</w:t>
      </w:r>
      <w:r w:rsidR="00FA3AE5" w:rsidRPr="00053E54">
        <w:rPr>
          <w:rFonts w:ascii="Times New Roman" w:hAnsi="Times New Roman" w:cs="Times New Roman"/>
          <w:sz w:val="24"/>
          <w:szCs w:val="24"/>
        </w:rPr>
        <w:t>nkl. Seifen- und Desinfektionsspender</w:t>
      </w:r>
    </w:p>
    <w:p w14:paraId="58C0E39F" w14:textId="57F50112" w:rsidR="00FA3AE5" w:rsidRPr="00053E54" w:rsidRDefault="00C74E99" w:rsidP="00FA3AE5">
      <w:pPr>
        <w:pStyle w:val="Listenabsatz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</w:t>
      </w:r>
      <w:r w:rsidR="00FA3AE5" w:rsidRPr="00053E54">
        <w:rPr>
          <w:rFonts w:ascii="Times New Roman" w:hAnsi="Times New Roman" w:cs="Times New Roman"/>
          <w:sz w:val="24"/>
          <w:szCs w:val="24"/>
        </w:rPr>
        <w:t>nkl. Service-/Wartungsarbeiten</w:t>
      </w:r>
      <w:r w:rsidR="00A47480">
        <w:rPr>
          <w:rFonts w:ascii="Times New Roman" w:hAnsi="Times New Roman" w:cs="Times New Roman"/>
          <w:sz w:val="24"/>
          <w:szCs w:val="24"/>
        </w:rPr>
        <w:t>,</w:t>
      </w:r>
      <w:r w:rsidR="00FA3AE5" w:rsidRPr="00053E54">
        <w:rPr>
          <w:rFonts w:ascii="Times New Roman" w:hAnsi="Times New Roman" w:cs="Times New Roman"/>
          <w:sz w:val="24"/>
          <w:szCs w:val="24"/>
        </w:rPr>
        <w:t xml:space="preserve"> die nicht durch den Nutzer verschuldet wurden</w:t>
      </w:r>
      <w:r w:rsidR="00A47480">
        <w:rPr>
          <w:rFonts w:ascii="Times New Roman" w:hAnsi="Times New Roman" w:cs="Times New Roman"/>
          <w:sz w:val="24"/>
          <w:szCs w:val="24"/>
        </w:rPr>
        <w:t>.</w:t>
      </w:r>
      <w:r w:rsidR="00FA3AE5" w:rsidRPr="00053E54">
        <w:rPr>
          <w:rFonts w:ascii="Times New Roman" w:hAnsi="Times New Roman" w:cs="Times New Roman"/>
          <w:sz w:val="24"/>
          <w:szCs w:val="24"/>
        </w:rPr>
        <w:t xml:space="preserve"> </w:t>
      </w:r>
      <w:r w:rsidR="00A47480">
        <w:rPr>
          <w:rFonts w:ascii="Times New Roman" w:hAnsi="Times New Roman" w:cs="Times New Roman"/>
          <w:sz w:val="24"/>
          <w:szCs w:val="24"/>
        </w:rPr>
        <w:t>D</w:t>
      </w:r>
      <w:r w:rsidR="00FA3AE5" w:rsidRPr="00053E54">
        <w:rPr>
          <w:rFonts w:ascii="Times New Roman" w:hAnsi="Times New Roman" w:cs="Times New Roman"/>
          <w:sz w:val="24"/>
          <w:szCs w:val="24"/>
        </w:rPr>
        <w:t>ies umfasst die tägliche Reinigung der Sanitärcontainer. Es muss ein Ansprechpartner zur Verfügung stehen, der bei Bedarf auf Abruf bereitsteht und Reinigungen vornehmen kann, falls eine tägliche Reinigung nicht ausreicht</w:t>
      </w:r>
    </w:p>
    <w:p w14:paraId="7AE921AD" w14:textId="3BA481D5" w:rsidR="00FA3AE5" w:rsidRPr="00053E54" w:rsidRDefault="00A47480" w:rsidP="00FA3AE5">
      <w:pPr>
        <w:pStyle w:val="Listenabsatz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I</w:t>
      </w:r>
      <w:r w:rsidR="00FA3AE5" w:rsidRPr="00053E54">
        <w:rPr>
          <w:rFonts w:ascii="Times New Roman" w:hAnsi="Times New Roman" w:cs="Times New Roman"/>
          <w:sz w:val="24"/>
          <w:szCs w:val="24"/>
        </w:rPr>
        <w:t xml:space="preserve">nkl. </w:t>
      </w:r>
      <w:r>
        <w:rPr>
          <w:rFonts w:ascii="Times New Roman" w:hAnsi="Times New Roman" w:cs="Times New Roman"/>
          <w:sz w:val="24"/>
          <w:szCs w:val="24"/>
        </w:rPr>
        <w:t>k</w:t>
      </w:r>
      <w:r w:rsidR="00FA3AE5" w:rsidRPr="00053E54">
        <w:rPr>
          <w:rFonts w:ascii="Times New Roman" w:hAnsi="Times New Roman" w:cs="Times New Roman"/>
          <w:sz w:val="24"/>
          <w:szCs w:val="24"/>
        </w:rPr>
        <w:t>ompletter VDE-Dokumentation, Datenblätter der Elektrogeräte, Nachweis der ISO 9001, Nachweis EFB (Entsorgungsfachbetrieb), Nachweis mikrobiologische Wasseruntersuchung an den Entnahmestellen im Container</w:t>
      </w:r>
    </w:p>
    <w:p w14:paraId="3CFCC0A2" w14:textId="77777777" w:rsidR="00FA3AE5" w:rsidRPr="00053E54" w:rsidRDefault="00FA3AE5" w:rsidP="00FA3AE5">
      <w:pPr>
        <w:pStyle w:val="Listenabsatz"/>
        <w:ind w:left="1296"/>
        <w:rPr>
          <w:rFonts w:ascii="Times New Roman" w:hAnsi="Times New Roman" w:cs="Times New Roman"/>
          <w:sz w:val="24"/>
          <w:szCs w:val="24"/>
        </w:rPr>
      </w:pPr>
    </w:p>
    <w:p w14:paraId="596B320C" w14:textId="0DB9ABEB" w:rsidR="00FA3AE5" w:rsidRPr="00053E54" w:rsidRDefault="00FA3AE5" w:rsidP="00FA3AE5">
      <w:pPr>
        <w:pStyle w:val="Listenabsatz"/>
        <w:numPr>
          <w:ilvl w:val="1"/>
          <w:numId w:val="3"/>
        </w:numPr>
        <w:ind w:left="993" w:hanging="709"/>
        <w:rPr>
          <w:rFonts w:ascii="Times New Roman" w:hAnsi="Times New Roman" w:cs="Times New Roman"/>
          <w:sz w:val="20"/>
          <w:szCs w:val="20"/>
        </w:rPr>
      </w:pPr>
      <w:r w:rsidRPr="00053E54">
        <w:rPr>
          <w:rFonts w:ascii="Times New Roman" w:hAnsi="Times New Roman" w:cs="Times New Roman"/>
          <w:b/>
          <w:bCs/>
          <w:sz w:val="24"/>
          <w:szCs w:val="24"/>
        </w:rPr>
        <w:t>HACCP- Doppel-Spülcontainer (Anzahl 2)</w:t>
      </w:r>
    </w:p>
    <w:p w14:paraId="006BDB38" w14:textId="77777777" w:rsidR="00FA3AE5" w:rsidRPr="00053E54" w:rsidRDefault="00FA3AE5" w:rsidP="00FA3AE5">
      <w:pPr>
        <w:pStyle w:val="Listenabsatz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bookmarkStart w:id="2" w:name="_Hlk223511494"/>
      <w:r w:rsidRPr="00053E54">
        <w:rPr>
          <w:rFonts w:ascii="Times New Roman" w:hAnsi="Times New Roman" w:cs="Times New Roman"/>
          <w:sz w:val="24"/>
          <w:szCs w:val="24"/>
        </w:rPr>
        <w:t>Bandspülmaschine Meiko M-</w:t>
      </w:r>
      <w:proofErr w:type="spellStart"/>
      <w:r w:rsidRPr="00053E54">
        <w:rPr>
          <w:rFonts w:ascii="Times New Roman" w:hAnsi="Times New Roman" w:cs="Times New Roman"/>
          <w:sz w:val="24"/>
          <w:szCs w:val="24"/>
        </w:rPr>
        <w:t>iQ</w:t>
      </w:r>
      <w:proofErr w:type="spellEnd"/>
      <w:r w:rsidRPr="00053E54">
        <w:rPr>
          <w:rFonts w:ascii="Times New Roman" w:hAnsi="Times New Roman" w:cs="Times New Roman"/>
          <w:sz w:val="24"/>
          <w:szCs w:val="24"/>
        </w:rPr>
        <w:t xml:space="preserve"> o. Hobart PROFI</w:t>
      </w:r>
    </w:p>
    <w:bookmarkEnd w:id="2"/>
    <w:p w14:paraId="44C5AA31" w14:textId="25E3312E" w:rsidR="00FA3AE5" w:rsidRPr="00053E54" w:rsidRDefault="00A47480" w:rsidP="00FA3AE5">
      <w:pPr>
        <w:pStyle w:val="Listenabsatz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</w:t>
      </w:r>
      <w:r w:rsidR="00FA3AE5" w:rsidRPr="00053E54">
        <w:rPr>
          <w:rFonts w:ascii="Times New Roman" w:hAnsi="Times New Roman" w:cs="Times New Roman"/>
          <w:sz w:val="24"/>
          <w:szCs w:val="24"/>
        </w:rPr>
        <w:t>nkl. Zulauftisch mit Handdusche</w:t>
      </w:r>
    </w:p>
    <w:p w14:paraId="6E1EF224" w14:textId="68CE54DE" w:rsidR="00FA3AE5" w:rsidRPr="00053E54" w:rsidRDefault="00A47480" w:rsidP="00FA3AE5">
      <w:pPr>
        <w:pStyle w:val="Listenabsatz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</w:t>
      </w:r>
      <w:r w:rsidR="00FA3AE5" w:rsidRPr="00053E54">
        <w:rPr>
          <w:rFonts w:ascii="Times New Roman" w:hAnsi="Times New Roman" w:cs="Times New Roman"/>
          <w:sz w:val="24"/>
          <w:szCs w:val="24"/>
        </w:rPr>
        <w:t>nkl. entsprechenden Zubehör (Besteckkörbe etc.)</w:t>
      </w:r>
    </w:p>
    <w:p w14:paraId="343C3A4D" w14:textId="1FFBE8B1" w:rsidR="00FA3AE5" w:rsidRPr="00053E54" w:rsidRDefault="00A47480" w:rsidP="00FA3AE5">
      <w:pPr>
        <w:pStyle w:val="Listenabsatz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</w:t>
      </w:r>
      <w:r w:rsidR="00FA3AE5" w:rsidRPr="00053E54">
        <w:rPr>
          <w:rFonts w:ascii="Times New Roman" w:hAnsi="Times New Roman" w:cs="Times New Roman"/>
          <w:sz w:val="24"/>
          <w:szCs w:val="24"/>
        </w:rPr>
        <w:t>nkl. Eingebautem Wasserenthärter</w:t>
      </w:r>
    </w:p>
    <w:p w14:paraId="0595731E" w14:textId="7E38AFB0" w:rsidR="00FA3AE5" w:rsidRPr="00053E54" w:rsidRDefault="00A47480" w:rsidP="00FA3AE5">
      <w:pPr>
        <w:pStyle w:val="Listenabsatz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</w:t>
      </w:r>
      <w:r w:rsidR="00FA3AE5" w:rsidRPr="00053E54">
        <w:rPr>
          <w:rFonts w:ascii="Times New Roman" w:hAnsi="Times New Roman" w:cs="Times New Roman"/>
          <w:sz w:val="24"/>
          <w:szCs w:val="24"/>
        </w:rPr>
        <w:t>nkl. Boiler</w:t>
      </w:r>
    </w:p>
    <w:p w14:paraId="516E02E4" w14:textId="77777777" w:rsidR="00FA3AE5" w:rsidRPr="00053E54" w:rsidRDefault="00FA3AE5" w:rsidP="00FA3AE5">
      <w:pPr>
        <w:pStyle w:val="Listenabsatz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053E54">
        <w:rPr>
          <w:rFonts w:ascii="Times New Roman" w:hAnsi="Times New Roman" w:cs="Times New Roman"/>
          <w:sz w:val="24"/>
          <w:szCs w:val="24"/>
        </w:rPr>
        <w:t>Spülkapazität ca. 2400 - 2830 Teller pro Stunde, inkl. Verbrauchsmaterial über die Mietzeit in ausreichender Menge</w:t>
      </w:r>
    </w:p>
    <w:p w14:paraId="0471B920" w14:textId="77777777" w:rsidR="00FA3AE5" w:rsidRPr="00053E54" w:rsidRDefault="00FA3AE5" w:rsidP="00FA3AE5">
      <w:pPr>
        <w:pStyle w:val="Listenabsatz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053E54">
        <w:rPr>
          <w:rFonts w:ascii="Times New Roman" w:hAnsi="Times New Roman" w:cs="Times New Roman"/>
          <w:sz w:val="24"/>
          <w:szCs w:val="24"/>
        </w:rPr>
        <w:t>Aushang aller für den Gebrauch notwendigen Betriebsanweisungen und Warnhinweise</w:t>
      </w:r>
    </w:p>
    <w:p w14:paraId="19D7C15E" w14:textId="55AD99E4" w:rsidR="00FA3AE5" w:rsidRPr="00053E54" w:rsidRDefault="00A47480" w:rsidP="00FA3AE5">
      <w:pPr>
        <w:pStyle w:val="Listenabsatz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</w:t>
      </w:r>
      <w:r w:rsidR="00FA3AE5" w:rsidRPr="00053E54">
        <w:rPr>
          <w:rFonts w:ascii="Times New Roman" w:hAnsi="Times New Roman" w:cs="Times New Roman"/>
          <w:sz w:val="24"/>
          <w:szCs w:val="24"/>
        </w:rPr>
        <w:t>nkl. Ausstattung mit notwendiger Anzahl Feuerlöscher</w:t>
      </w:r>
    </w:p>
    <w:p w14:paraId="0521E43B" w14:textId="0C34A560" w:rsidR="00FA3AE5" w:rsidRPr="00053E54" w:rsidRDefault="00A47480" w:rsidP="00FA3AE5">
      <w:pPr>
        <w:pStyle w:val="Listenabsatz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</w:t>
      </w:r>
      <w:r w:rsidR="00FA3AE5" w:rsidRPr="00053E54">
        <w:rPr>
          <w:rFonts w:ascii="Times New Roman" w:hAnsi="Times New Roman" w:cs="Times New Roman"/>
          <w:sz w:val="24"/>
          <w:szCs w:val="24"/>
        </w:rPr>
        <w:t>nkl. Nachweis EFB (Entsorgungsfachbetrieb des AN)</w:t>
      </w:r>
    </w:p>
    <w:p w14:paraId="7E7E780B" w14:textId="2D7FFC7D" w:rsidR="00FA3AE5" w:rsidRPr="00053E54" w:rsidRDefault="00A47480" w:rsidP="00FA3AE5">
      <w:pPr>
        <w:pStyle w:val="Listenabsatz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</w:t>
      </w:r>
      <w:r w:rsidR="00FA3AE5" w:rsidRPr="00053E54">
        <w:rPr>
          <w:rFonts w:ascii="Times New Roman" w:hAnsi="Times New Roman" w:cs="Times New Roman"/>
          <w:sz w:val="24"/>
          <w:szCs w:val="24"/>
        </w:rPr>
        <w:t xml:space="preserve">nkl. </w:t>
      </w:r>
      <w:r>
        <w:rPr>
          <w:rFonts w:ascii="Times New Roman" w:hAnsi="Times New Roman" w:cs="Times New Roman"/>
          <w:sz w:val="24"/>
          <w:szCs w:val="24"/>
        </w:rPr>
        <w:t>k</w:t>
      </w:r>
      <w:r w:rsidR="00FA3AE5" w:rsidRPr="00053E54">
        <w:rPr>
          <w:rFonts w:ascii="Times New Roman" w:hAnsi="Times New Roman" w:cs="Times New Roman"/>
          <w:sz w:val="24"/>
          <w:szCs w:val="24"/>
        </w:rPr>
        <w:t>ompletter VDE-Dokumentation, Datenblätter der Elektrogeräte, Nachweis der ISO 9001, Nachweis mikrobiologische Wasseruntersuchung an den Entnahmestellen im Container</w:t>
      </w:r>
    </w:p>
    <w:p w14:paraId="54D03176" w14:textId="49AE50E6" w:rsidR="00FA3AE5" w:rsidRPr="00053E54" w:rsidRDefault="00A47480" w:rsidP="00FA3AE5">
      <w:pPr>
        <w:pStyle w:val="Listenabsatz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</w:t>
      </w:r>
      <w:r w:rsidR="00FA3AE5" w:rsidRPr="00053E54">
        <w:rPr>
          <w:rFonts w:ascii="Times New Roman" w:hAnsi="Times New Roman" w:cs="Times New Roman"/>
          <w:sz w:val="24"/>
          <w:szCs w:val="24"/>
        </w:rPr>
        <w:t>nkl. 2</w:t>
      </w:r>
      <w:r>
        <w:rPr>
          <w:rFonts w:ascii="Times New Roman" w:hAnsi="Times New Roman" w:cs="Times New Roman"/>
          <w:sz w:val="24"/>
          <w:szCs w:val="24"/>
        </w:rPr>
        <w:t>x</w:t>
      </w:r>
      <w:r w:rsidR="00FA3AE5" w:rsidRPr="00053E54">
        <w:rPr>
          <w:rFonts w:ascii="Times New Roman" w:hAnsi="Times New Roman" w:cs="Times New Roman"/>
          <w:sz w:val="24"/>
          <w:szCs w:val="24"/>
        </w:rPr>
        <w:t xml:space="preserve"> Arbeitstische</w:t>
      </w:r>
    </w:p>
    <w:p w14:paraId="6152E582" w14:textId="3A43FFF5" w:rsidR="00FA3AE5" w:rsidRPr="00A47480" w:rsidRDefault="00FA3AE5" w:rsidP="00FA3AE5">
      <w:pPr>
        <w:pStyle w:val="Listenabsatz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053E54">
        <w:rPr>
          <w:rFonts w:ascii="Times New Roman" w:hAnsi="Times New Roman" w:cs="Times New Roman"/>
          <w:sz w:val="24"/>
          <w:szCs w:val="24"/>
        </w:rPr>
        <w:t>Handwaschbecken-/Ausgusskombination</w:t>
      </w:r>
    </w:p>
    <w:p w14:paraId="079E09B7" w14:textId="54E76A33" w:rsidR="00FA3AE5" w:rsidRPr="00053E54" w:rsidRDefault="00FA3AE5" w:rsidP="00FA3AE5">
      <w:pPr>
        <w:rPr>
          <w:rFonts w:ascii="Times New Roman" w:hAnsi="Times New Roman" w:cs="Times New Roman"/>
          <w:sz w:val="24"/>
          <w:szCs w:val="24"/>
        </w:rPr>
      </w:pPr>
    </w:p>
    <w:p w14:paraId="6FD38BE7" w14:textId="3A0F7BFF" w:rsidR="00FA3AE5" w:rsidRPr="00053E54" w:rsidRDefault="00FA3AE5" w:rsidP="00FA3AE5">
      <w:pPr>
        <w:pStyle w:val="Listenabsatz"/>
        <w:numPr>
          <w:ilvl w:val="1"/>
          <w:numId w:val="3"/>
        </w:numPr>
        <w:ind w:left="993" w:hanging="709"/>
        <w:rPr>
          <w:rFonts w:ascii="Times New Roman" w:hAnsi="Times New Roman" w:cs="Times New Roman"/>
          <w:b/>
          <w:bCs/>
          <w:sz w:val="24"/>
          <w:szCs w:val="24"/>
        </w:rPr>
      </w:pPr>
      <w:r w:rsidRPr="00053E54">
        <w:rPr>
          <w:rFonts w:ascii="Times New Roman" w:hAnsi="Times New Roman" w:cs="Times New Roman"/>
          <w:b/>
          <w:bCs/>
          <w:sz w:val="24"/>
          <w:szCs w:val="24"/>
        </w:rPr>
        <w:t xml:space="preserve">Büro-/Sozialcontainer (Anzahl </w:t>
      </w:r>
      <w:r w:rsidRPr="00053E54">
        <w:rPr>
          <w:rFonts w:ascii="Times New Roman" w:hAnsi="Times New Roman" w:cs="Times New Roman"/>
          <w:b/>
          <w:bCs/>
          <w:sz w:val="28"/>
          <w:szCs w:val="28"/>
        </w:rPr>
        <w:t>2)</w:t>
      </w:r>
    </w:p>
    <w:p w14:paraId="21AB1D7F" w14:textId="77777777" w:rsidR="00FA3AE5" w:rsidRPr="00053E54" w:rsidRDefault="00FA3AE5" w:rsidP="00FA3AE5">
      <w:pPr>
        <w:pStyle w:val="Listenabsatz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053E54">
        <w:rPr>
          <w:rFonts w:ascii="Times New Roman" w:hAnsi="Times New Roman" w:cs="Times New Roman"/>
          <w:sz w:val="24"/>
          <w:szCs w:val="24"/>
        </w:rPr>
        <w:t>Bürocontainer Arbeit (Anzahl 2)</w:t>
      </w:r>
    </w:p>
    <w:p w14:paraId="3C975F4A" w14:textId="5EC66A9E" w:rsidR="00FA3AE5" w:rsidRPr="00053E54" w:rsidRDefault="00A47480" w:rsidP="00FA3AE5">
      <w:pPr>
        <w:pStyle w:val="Listenabsatz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</w:t>
      </w:r>
      <w:r w:rsidR="00FA3AE5" w:rsidRPr="00053E54">
        <w:rPr>
          <w:rFonts w:ascii="Times New Roman" w:hAnsi="Times New Roman" w:cs="Times New Roman"/>
          <w:sz w:val="24"/>
          <w:szCs w:val="24"/>
        </w:rPr>
        <w:t>nkl. je Container 2</w:t>
      </w:r>
      <w:r>
        <w:rPr>
          <w:rFonts w:ascii="Times New Roman" w:hAnsi="Times New Roman" w:cs="Times New Roman"/>
          <w:sz w:val="24"/>
          <w:szCs w:val="24"/>
        </w:rPr>
        <w:t>x</w:t>
      </w:r>
      <w:r w:rsidR="00FA3AE5" w:rsidRPr="00053E54">
        <w:rPr>
          <w:rFonts w:ascii="Times New Roman" w:hAnsi="Times New Roman" w:cs="Times New Roman"/>
          <w:sz w:val="24"/>
          <w:szCs w:val="24"/>
        </w:rPr>
        <w:t xml:space="preserve"> Bürotisch, 2</w:t>
      </w:r>
      <w:r>
        <w:rPr>
          <w:rFonts w:ascii="Times New Roman" w:hAnsi="Times New Roman" w:cs="Times New Roman"/>
          <w:sz w:val="24"/>
          <w:szCs w:val="24"/>
        </w:rPr>
        <w:t>x</w:t>
      </w:r>
      <w:r w:rsidR="00FA3AE5" w:rsidRPr="00053E54">
        <w:rPr>
          <w:rFonts w:ascii="Times New Roman" w:hAnsi="Times New Roman" w:cs="Times New Roman"/>
          <w:sz w:val="24"/>
          <w:szCs w:val="24"/>
        </w:rPr>
        <w:t xml:space="preserve"> Bürostühle, Mülleimer, 2</w:t>
      </w:r>
      <w:r>
        <w:rPr>
          <w:rFonts w:ascii="Times New Roman" w:hAnsi="Times New Roman" w:cs="Times New Roman"/>
          <w:sz w:val="24"/>
          <w:szCs w:val="24"/>
        </w:rPr>
        <w:t>x</w:t>
      </w:r>
      <w:r w:rsidR="00FA3AE5" w:rsidRPr="00053E54">
        <w:rPr>
          <w:rFonts w:ascii="Times New Roman" w:hAnsi="Times New Roman" w:cs="Times New Roman"/>
          <w:sz w:val="24"/>
          <w:szCs w:val="24"/>
        </w:rPr>
        <w:t xml:space="preserve"> Büroschränke, Heizung, Fenster mit Rollladen </w:t>
      </w:r>
    </w:p>
    <w:p w14:paraId="162F5EAB" w14:textId="77777777" w:rsidR="00FA3AE5" w:rsidRPr="00053E54" w:rsidRDefault="00FA3AE5" w:rsidP="00FA3AE5">
      <w:pPr>
        <w:pStyle w:val="Listenabsatz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053E54">
        <w:rPr>
          <w:rFonts w:ascii="Times New Roman" w:hAnsi="Times New Roman" w:cs="Times New Roman"/>
          <w:sz w:val="24"/>
          <w:szCs w:val="24"/>
        </w:rPr>
        <w:t>Bürocontainer Umkleide (Anzahl 2)</w:t>
      </w:r>
    </w:p>
    <w:p w14:paraId="324F9638" w14:textId="74C60EAE" w:rsidR="00FA3AE5" w:rsidRPr="00A47480" w:rsidRDefault="00A47480" w:rsidP="00FA3AE5">
      <w:pPr>
        <w:pStyle w:val="Listenabsatz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lang w:val="fr-FR"/>
        </w:rPr>
      </w:pPr>
      <w:proofErr w:type="spellStart"/>
      <w:r w:rsidRPr="00A47480">
        <w:rPr>
          <w:rFonts w:ascii="Times New Roman" w:hAnsi="Times New Roman" w:cs="Times New Roman"/>
          <w:sz w:val="24"/>
          <w:szCs w:val="24"/>
          <w:lang w:val="fr-FR"/>
        </w:rPr>
        <w:t>I</w:t>
      </w:r>
      <w:r w:rsidR="00FA3AE5" w:rsidRPr="00A47480">
        <w:rPr>
          <w:rFonts w:ascii="Times New Roman" w:hAnsi="Times New Roman" w:cs="Times New Roman"/>
          <w:sz w:val="24"/>
          <w:szCs w:val="24"/>
          <w:lang w:val="fr-FR"/>
        </w:rPr>
        <w:t>nkl</w:t>
      </w:r>
      <w:proofErr w:type="spellEnd"/>
      <w:r w:rsidR="00FA3AE5" w:rsidRPr="00A47480">
        <w:rPr>
          <w:rFonts w:ascii="Times New Roman" w:hAnsi="Times New Roman" w:cs="Times New Roman"/>
          <w:sz w:val="24"/>
          <w:szCs w:val="24"/>
          <w:lang w:val="fr-FR"/>
        </w:rPr>
        <w:t>. 20</w:t>
      </w:r>
      <w:r w:rsidRPr="00A47480">
        <w:rPr>
          <w:rFonts w:ascii="Times New Roman" w:hAnsi="Times New Roman" w:cs="Times New Roman"/>
          <w:sz w:val="24"/>
          <w:szCs w:val="24"/>
          <w:lang w:val="fr-FR"/>
        </w:rPr>
        <w:t>x</w:t>
      </w:r>
      <w:r w:rsidR="00FA3AE5" w:rsidRPr="00A47480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="00FA3AE5" w:rsidRPr="00A47480">
        <w:rPr>
          <w:rFonts w:ascii="Times New Roman" w:hAnsi="Times New Roman" w:cs="Times New Roman"/>
          <w:sz w:val="24"/>
          <w:szCs w:val="24"/>
          <w:lang w:val="fr-FR"/>
        </w:rPr>
        <w:t>Doppelspinde</w:t>
      </w:r>
      <w:proofErr w:type="spellEnd"/>
      <w:r w:rsidR="00FA3AE5" w:rsidRPr="00A47480">
        <w:rPr>
          <w:rFonts w:ascii="Times New Roman" w:hAnsi="Times New Roman" w:cs="Times New Roman"/>
          <w:sz w:val="24"/>
          <w:szCs w:val="24"/>
          <w:lang w:val="fr-FR"/>
        </w:rPr>
        <w:t xml:space="preserve"> (je Container 10) </w:t>
      </w:r>
    </w:p>
    <w:p w14:paraId="3242C2DA" w14:textId="153A7CEE" w:rsidR="00FA3AE5" w:rsidRPr="00053E54" w:rsidRDefault="00A47480" w:rsidP="00FA3AE5">
      <w:pPr>
        <w:pStyle w:val="Listenabsatz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</w:t>
      </w:r>
      <w:r w:rsidR="00FA3AE5" w:rsidRPr="00053E54">
        <w:rPr>
          <w:rFonts w:ascii="Times New Roman" w:hAnsi="Times New Roman" w:cs="Times New Roman"/>
          <w:sz w:val="24"/>
          <w:szCs w:val="24"/>
        </w:rPr>
        <w:t>nkl. Heizung, Mülleimer, Fenster mit Rollladen</w:t>
      </w:r>
    </w:p>
    <w:p w14:paraId="4639FD3C" w14:textId="081E95CF" w:rsidR="00FA3AE5" w:rsidRPr="00053E54" w:rsidRDefault="00A47480" w:rsidP="00FA3AE5">
      <w:pPr>
        <w:pStyle w:val="Listenabsatz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</w:t>
      </w:r>
      <w:r w:rsidR="00FA3AE5" w:rsidRPr="00053E54">
        <w:rPr>
          <w:rFonts w:ascii="Times New Roman" w:hAnsi="Times New Roman" w:cs="Times New Roman"/>
          <w:sz w:val="24"/>
          <w:szCs w:val="24"/>
        </w:rPr>
        <w:t>nkl. Kompletter VDE-Dokumentation, Datenblätter der Elektrogeräte</w:t>
      </w:r>
    </w:p>
    <w:p w14:paraId="181F9C46" w14:textId="77777777" w:rsidR="00FA3AE5" w:rsidRPr="00053E54" w:rsidRDefault="00FA3AE5" w:rsidP="00FA3AE5">
      <w:pPr>
        <w:pStyle w:val="Listenabsatz"/>
        <w:ind w:left="1296"/>
        <w:rPr>
          <w:rFonts w:ascii="Times New Roman" w:hAnsi="Times New Roman" w:cs="Times New Roman"/>
          <w:sz w:val="24"/>
          <w:szCs w:val="24"/>
        </w:rPr>
      </w:pPr>
    </w:p>
    <w:p w14:paraId="77072CCC" w14:textId="1068AE8F" w:rsidR="00FA3AE5" w:rsidRPr="00053E54" w:rsidRDefault="00FA3AE5" w:rsidP="00FA3AE5">
      <w:pPr>
        <w:pStyle w:val="Listenabsatz"/>
        <w:numPr>
          <w:ilvl w:val="1"/>
          <w:numId w:val="3"/>
        </w:numPr>
        <w:ind w:left="993" w:hanging="709"/>
        <w:rPr>
          <w:rFonts w:ascii="Times New Roman" w:hAnsi="Times New Roman" w:cs="Times New Roman"/>
          <w:b/>
          <w:bCs/>
          <w:sz w:val="24"/>
          <w:szCs w:val="24"/>
        </w:rPr>
      </w:pPr>
      <w:r w:rsidRPr="00053E54">
        <w:rPr>
          <w:rFonts w:ascii="Times New Roman" w:hAnsi="Times New Roman" w:cs="Times New Roman"/>
          <w:b/>
          <w:bCs/>
          <w:sz w:val="24"/>
          <w:szCs w:val="24"/>
        </w:rPr>
        <w:t>HACCP- Kühlcontainer/Tiefkühlcontainer 20 Fuß (Anzahl 9)</w:t>
      </w:r>
    </w:p>
    <w:p w14:paraId="694E9341" w14:textId="7501E4CA" w:rsidR="00FA3AE5" w:rsidRPr="00053E54" w:rsidRDefault="00A47480" w:rsidP="00FA3AE5">
      <w:pPr>
        <w:pStyle w:val="Listenabsatz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</w:t>
      </w:r>
      <w:r w:rsidR="00FA3AE5" w:rsidRPr="00053E54">
        <w:rPr>
          <w:rFonts w:ascii="Times New Roman" w:hAnsi="Times New Roman" w:cs="Times New Roman"/>
          <w:sz w:val="24"/>
          <w:szCs w:val="24"/>
        </w:rPr>
        <w:t>avon 7</w:t>
      </w:r>
      <w:r>
        <w:rPr>
          <w:rFonts w:ascii="Times New Roman" w:hAnsi="Times New Roman" w:cs="Times New Roman"/>
          <w:sz w:val="24"/>
          <w:szCs w:val="24"/>
        </w:rPr>
        <w:t>x</w:t>
      </w:r>
      <w:r w:rsidR="00FA3AE5" w:rsidRPr="00053E54">
        <w:rPr>
          <w:rFonts w:ascii="Times New Roman" w:hAnsi="Times New Roman" w:cs="Times New Roman"/>
          <w:sz w:val="24"/>
          <w:szCs w:val="24"/>
        </w:rPr>
        <w:t xml:space="preserve"> Kühlcontainer und 2</w:t>
      </w:r>
      <w:r>
        <w:rPr>
          <w:rFonts w:ascii="Times New Roman" w:hAnsi="Times New Roman" w:cs="Times New Roman"/>
          <w:sz w:val="24"/>
          <w:szCs w:val="24"/>
        </w:rPr>
        <w:t>x</w:t>
      </w:r>
      <w:r w:rsidR="00FA3AE5" w:rsidRPr="00053E54">
        <w:rPr>
          <w:rFonts w:ascii="Times New Roman" w:hAnsi="Times New Roman" w:cs="Times New Roman"/>
          <w:sz w:val="24"/>
          <w:szCs w:val="24"/>
        </w:rPr>
        <w:t xml:space="preserve"> Tiefkühlcontainer</w:t>
      </w:r>
    </w:p>
    <w:p w14:paraId="06741C47" w14:textId="41B091DE" w:rsidR="00FA3AE5" w:rsidRPr="00053E54" w:rsidRDefault="00A47480" w:rsidP="00FA3AE5">
      <w:pPr>
        <w:pStyle w:val="Listenabsatz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</w:t>
      </w:r>
      <w:r w:rsidR="00FA3AE5" w:rsidRPr="00053E54">
        <w:rPr>
          <w:rFonts w:ascii="Times New Roman" w:hAnsi="Times New Roman" w:cs="Times New Roman"/>
          <w:sz w:val="24"/>
          <w:szCs w:val="24"/>
        </w:rPr>
        <w:t>nkl. Edelstahlfußboden mit Anlegerampe an der Tür, Wände und Decke weiß, abwischbar</w:t>
      </w:r>
    </w:p>
    <w:p w14:paraId="0CE67720" w14:textId="0AF190B9" w:rsidR="00FA3AE5" w:rsidRDefault="00FA3AE5" w:rsidP="00FA3AE5">
      <w:pPr>
        <w:pStyle w:val="Listenabsatz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053E54">
        <w:rPr>
          <w:rFonts w:ascii="Times New Roman" w:hAnsi="Times New Roman" w:cs="Times New Roman"/>
          <w:sz w:val="24"/>
          <w:szCs w:val="24"/>
        </w:rPr>
        <w:t>Anschluss je nach Aggregat Schuko oder 16A</w:t>
      </w:r>
    </w:p>
    <w:p w14:paraId="2093749B" w14:textId="77777777" w:rsidR="00FA3AE5" w:rsidRPr="00053E54" w:rsidRDefault="00FA3AE5" w:rsidP="00A47480">
      <w:pPr>
        <w:rPr>
          <w:rFonts w:ascii="Times New Roman" w:hAnsi="Times New Roman" w:cs="Times New Roman"/>
          <w:sz w:val="24"/>
          <w:szCs w:val="24"/>
        </w:rPr>
      </w:pPr>
    </w:p>
    <w:p w14:paraId="119B5D99" w14:textId="77777777" w:rsidR="00FA3AE5" w:rsidRPr="00053E54" w:rsidRDefault="00FA3AE5" w:rsidP="00FA3AE5">
      <w:pPr>
        <w:pStyle w:val="Listenabsatz"/>
        <w:numPr>
          <w:ilvl w:val="1"/>
          <w:numId w:val="3"/>
        </w:numPr>
        <w:ind w:left="993" w:hanging="709"/>
        <w:rPr>
          <w:rFonts w:ascii="Times New Roman" w:hAnsi="Times New Roman" w:cs="Times New Roman"/>
          <w:b/>
          <w:bCs/>
          <w:sz w:val="24"/>
          <w:szCs w:val="24"/>
        </w:rPr>
      </w:pPr>
      <w:r w:rsidRPr="00053E54">
        <w:rPr>
          <w:rFonts w:ascii="Times New Roman" w:hAnsi="Times New Roman" w:cs="Times New Roman"/>
          <w:b/>
          <w:bCs/>
          <w:sz w:val="24"/>
          <w:szCs w:val="24"/>
        </w:rPr>
        <w:t>Container bauseitige Leistungen, Auf-Abbau und Transport</w:t>
      </w:r>
    </w:p>
    <w:p w14:paraId="10627454" w14:textId="68C4976F" w:rsidR="00FA3AE5" w:rsidRPr="00E34159" w:rsidRDefault="00FA3AE5" w:rsidP="00FA3AE5">
      <w:pPr>
        <w:pStyle w:val="Listenabsatz"/>
        <w:numPr>
          <w:ilvl w:val="0"/>
          <w:numId w:val="2"/>
        </w:num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bookmarkStart w:id="3" w:name="_Hlk223604861"/>
      <w:r w:rsidRPr="00E34159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betriebsbereit ab </w:t>
      </w:r>
      <w:r w:rsidR="00B277C8">
        <w:rPr>
          <w:rFonts w:ascii="Times New Roman" w:hAnsi="Times New Roman" w:cs="Times New Roman"/>
          <w:b/>
          <w:bCs/>
          <w:sz w:val="24"/>
          <w:szCs w:val="24"/>
          <w:u w:val="single"/>
        </w:rPr>
        <w:t>1</w:t>
      </w:r>
      <w:r w:rsidR="00F36DB1">
        <w:rPr>
          <w:rFonts w:ascii="Times New Roman" w:hAnsi="Times New Roman" w:cs="Times New Roman"/>
          <w:b/>
          <w:bCs/>
          <w:sz w:val="24"/>
          <w:szCs w:val="24"/>
          <w:u w:val="single"/>
        </w:rPr>
        <w:t>8</w:t>
      </w:r>
      <w:r w:rsidR="00E34159" w:rsidRPr="00E34159">
        <w:rPr>
          <w:rFonts w:ascii="Times New Roman" w:hAnsi="Times New Roman" w:cs="Times New Roman"/>
          <w:b/>
          <w:bCs/>
          <w:sz w:val="24"/>
          <w:szCs w:val="24"/>
          <w:u w:val="single"/>
        </w:rPr>
        <w:t>.09.2026</w:t>
      </w:r>
      <w:r w:rsidR="00F36DB1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</w:t>
      </w:r>
      <w:r w:rsidR="00F36DB1">
        <w:rPr>
          <w:rFonts w:ascii="Times New Roman" w:hAnsi="Times New Roman" w:cs="Times New Roman"/>
          <w:b/>
          <w:bCs/>
          <w:sz w:val="24"/>
          <w:szCs w:val="24"/>
          <w:u w:val="single"/>
        </w:rPr>
        <w:t>(inkl. abgeschlossenen Wasseruntersuchungen)</w:t>
      </w:r>
    </w:p>
    <w:p w14:paraId="2C156168" w14:textId="43E4FA24" w:rsidR="00FA3AE5" w:rsidRPr="00053E54" w:rsidRDefault="00FA3AE5" w:rsidP="00FA3AE5">
      <w:pPr>
        <w:pStyle w:val="Listenabsatz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053E54">
        <w:rPr>
          <w:rFonts w:ascii="Times New Roman" w:hAnsi="Times New Roman" w:cs="Times New Roman"/>
          <w:sz w:val="24"/>
          <w:szCs w:val="24"/>
        </w:rPr>
        <w:t>Auf-/Abbau, An-u. Abtransport gem. Rücksprache POC</w:t>
      </w:r>
      <w:r w:rsidR="00E34159">
        <w:rPr>
          <w:rFonts w:ascii="Times New Roman" w:hAnsi="Times New Roman" w:cs="Times New Roman"/>
          <w:sz w:val="24"/>
          <w:szCs w:val="24"/>
        </w:rPr>
        <w:t xml:space="preserve"> (Aufbau KW38</w:t>
      </w:r>
      <w:r w:rsidR="00D9422D">
        <w:rPr>
          <w:rFonts w:ascii="Times New Roman" w:hAnsi="Times New Roman" w:cs="Times New Roman"/>
          <w:sz w:val="24"/>
          <w:szCs w:val="24"/>
        </w:rPr>
        <w:t xml:space="preserve"> (ggf. 37.KW möglich)</w:t>
      </w:r>
      <w:r w:rsidR="00E34159">
        <w:rPr>
          <w:rFonts w:ascii="Times New Roman" w:hAnsi="Times New Roman" w:cs="Times New Roman"/>
          <w:sz w:val="24"/>
          <w:szCs w:val="24"/>
        </w:rPr>
        <w:t>, Abbau bis 26.11.2026)</w:t>
      </w:r>
    </w:p>
    <w:p w14:paraId="4B4690AC" w14:textId="77777777" w:rsidR="00FA3AE5" w:rsidRPr="00053E54" w:rsidRDefault="00FA3AE5" w:rsidP="00FA3AE5">
      <w:pPr>
        <w:pStyle w:val="Listenabsatz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053E54">
        <w:rPr>
          <w:rFonts w:ascii="Times New Roman" w:hAnsi="Times New Roman" w:cs="Times New Roman"/>
          <w:sz w:val="24"/>
          <w:szCs w:val="24"/>
        </w:rPr>
        <w:t xml:space="preserve">Anschluss aller Medien an die Ver- und Entsorgungsleitungen </w:t>
      </w:r>
    </w:p>
    <w:p w14:paraId="6D28F1AB" w14:textId="77777777" w:rsidR="00FA3AE5" w:rsidRPr="00053E54" w:rsidRDefault="00FA3AE5" w:rsidP="00FA3AE5">
      <w:pPr>
        <w:pStyle w:val="Listenabsatz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053E54">
        <w:rPr>
          <w:rFonts w:ascii="Times New Roman" w:hAnsi="Times New Roman" w:cs="Times New Roman"/>
          <w:sz w:val="24"/>
          <w:szCs w:val="24"/>
        </w:rPr>
        <w:t>Anbinden aller Container an das Verpflegungszelt</w:t>
      </w:r>
    </w:p>
    <w:p w14:paraId="56CC2F7F" w14:textId="77777777" w:rsidR="00FA3AE5" w:rsidRPr="00053E54" w:rsidRDefault="00FA3AE5" w:rsidP="00FA3AE5">
      <w:pPr>
        <w:pStyle w:val="Listenabsatz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053E54">
        <w:rPr>
          <w:rFonts w:ascii="Times New Roman" w:hAnsi="Times New Roman" w:cs="Times New Roman"/>
          <w:sz w:val="24"/>
          <w:szCs w:val="24"/>
        </w:rPr>
        <w:t>Fäkalienentsorgung während der Mietzeit</w:t>
      </w:r>
    </w:p>
    <w:p w14:paraId="7246F712" w14:textId="77777777" w:rsidR="00FA3AE5" w:rsidRPr="00053E54" w:rsidRDefault="00FA3AE5" w:rsidP="00FA3AE5">
      <w:pPr>
        <w:pStyle w:val="Listenabsatz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053E54">
        <w:rPr>
          <w:rFonts w:ascii="Times New Roman" w:hAnsi="Times New Roman" w:cs="Times New Roman"/>
          <w:sz w:val="24"/>
          <w:szCs w:val="24"/>
        </w:rPr>
        <w:t>Hebeanlage, für die dafür vorgesehenen Container</w:t>
      </w:r>
    </w:p>
    <w:p w14:paraId="278168DF" w14:textId="77777777" w:rsidR="00FA3AE5" w:rsidRPr="00053E54" w:rsidRDefault="00FA3AE5" w:rsidP="00FA3AE5">
      <w:pPr>
        <w:pStyle w:val="Listenabsatz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053E54">
        <w:rPr>
          <w:rFonts w:ascii="Times New Roman" w:hAnsi="Times New Roman" w:cs="Times New Roman"/>
          <w:sz w:val="24"/>
          <w:szCs w:val="24"/>
        </w:rPr>
        <w:lastRenderedPageBreak/>
        <w:t>Fettabscheider, für die dafür vorgesehenen Container inkl. Entsorgung über die gesamte Nutzungsdauer</w:t>
      </w:r>
    </w:p>
    <w:p w14:paraId="2AA10C41" w14:textId="2F0D253A" w:rsidR="00FA3AE5" w:rsidRPr="00053E54" w:rsidRDefault="00FA3AE5" w:rsidP="00FA3AE5">
      <w:pPr>
        <w:pStyle w:val="Listenabsatz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053E54">
        <w:rPr>
          <w:rFonts w:ascii="Times New Roman" w:hAnsi="Times New Roman" w:cs="Times New Roman"/>
          <w:sz w:val="24"/>
          <w:szCs w:val="24"/>
        </w:rPr>
        <w:t xml:space="preserve">Der Servicetechniker muss </w:t>
      </w:r>
      <w:r w:rsidR="00A47480">
        <w:rPr>
          <w:rFonts w:ascii="Times New Roman" w:hAnsi="Times New Roman" w:cs="Times New Roman"/>
          <w:sz w:val="24"/>
          <w:szCs w:val="24"/>
        </w:rPr>
        <w:t xml:space="preserve">durchgehend </w:t>
      </w:r>
      <w:r w:rsidRPr="00053E54">
        <w:rPr>
          <w:rFonts w:ascii="Times New Roman" w:hAnsi="Times New Roman" w:cs="Times New Roman"/>
          <w:sz w:val="24"/>
          <w:szCs w:val="24"/>
        </w:rPr>
        <w:t xml:space="preserve">erreichbar und in kürzester Zeit (max. 60 Minuten) vor Ort sein </w:t>
      </w:r>
    </w:p>
    <w:p w14:paraId="7F5FD9E6" w14:textId="77777777" w:rsidR="00FA3AE5" w:rsidRPr="00053E54" w:rsidRDefault="00FA3AE5" w:rsidP="00FA3AE5">
      <w:pPr>
        <w:pStyle w:val="Listenabsatz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053E54">
        <w:rPr>
          <w:rFonts w:ascii="Times New Roman" w:hAnsi="Times New Roman" w:cs="Times New Roman"/>
          <w:sz w:val="24"/>
          <w:szCs w:val="24"/>
        </w:rPr>
        <w:t>Service-/Wartungsarbeiten inkl. An-/Abfahrt Servicetechniker</w:t>
      </w:r>
    </w:p>
    <w:p w14:paraId="1B3746EA" w14:textId="77777777" w:rsidR="00FA3AE5" w:rsidRPr="00053E54" w:rsidRDefault="00FA3AE5" w:rsidP="00FA3AE5">
      <w:pPr>
        <w:pStyle w:val="Listenabsatz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053E54">
        <w:rPr>
          <w:rFonts w:ascii="Times New Roman" w:hAnsi="Times New Roman" w:cs="Times New Roman"/>
          <w:sz w:val="24"/>
          <w:szCs w:val="24"/>
        </w:rPr>
        <w:t>Behördliche Auflagen, welche nicht ausdrücklich erwähnt sind, wie z.B.:</w:t>
      </w:r>
    </w:p>
    <w:p w14:paraId="32A84A50" w14:textId="77777777" w:rsidR="00FA3AE5" w:rsidRPr="00053E54" w:rsidRDefault="00FA3AE5" w:rsidP="00FA3AE5">
      <w:pPr>
        <w:pStyle w:val="Listenabsatz"/>
        <w:ind w:left="1296"/>
        <w:rPr>
          <w:rFonts w:ascii="Times New Roman" w:hAnsi="Times New Roman" w:cs="Times New Roman"/>
          <w:sz w:val="24"/>
          <w:szCs w:val="24"/>
        </w:rPr>
      </w:pPr>
      <w:r w:rsidRPr="00053E54">
        <w:rPr>
          <w:rFonts w:ascii="Times New Roman" w:hAnsi="Times New Roman" w:cs="Times New Roman"/>
          <w:sz w:val="24"/>
          <w:szCs w:val="24"/>
        </w:rPr>
        <w:t>Brandschutz-, Erdungs-, Blitzschutz- und Umweltvorschriften (siehe reg. Sondervorschriften)</w:t>
      </w:r>
    </w:p>
    <w:p w14:paraId="7D37A797" w14:textId="77777777" w:rsidR="00FA3AE5" w:rsidRPr="00053E54" w:rsidRDefault="00FA3AE5" w:rsidP="00FA3AE5">
      <w:pPr>
        <w:pStyle w:val="Listenabsatz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053E54">
        <w:rPr>
          <w:rFonts w:ascii="Times New Roman" w:hAnsi="Times New Roman" w:cs="Times New Roman"/>
          <w:sz w:val="24"/>
          <w:szCs w:val="24"/>
        </w:rPr>
        <w:t>Haftpflichtversicherung gegen Personen-/Sachschäden</w:t>
      </w:r>
    </w:p>
    <w:p w14:paraId="5B254576" w14:textId="77777777" w:rsidR="00FA3AE5" w:rsidRPr="00053E54" w:rsidRDefault="00FA3AE5" w:rsidP="00FA3AE5">
      <w:pPr>
        <w:pStyle w:val="Listenabsatz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053E54">
        <w:rPr>
          <w:rFonts w:ascii="Times New Roman" w:hAnsi="Times New Roman" w:cs="Times New Roman"/>
          <w:sz w:val="24"/>
          <w:szCs w:val="24"/>
        </w:rPr>
        <w:t>Versicherung gegen Feuer, Sturm, Hagel und Einbruch</w:t>
      </w:r>
    </w:p>
    <w:p w14:paraId="3FE6B894" w14:textId="63759E96" w:rsidR="00FA3AE5" w:rsidRPr="00053E54" w:rsidRDefault="00A47480" w:rsidP="00FA3AE5">
      <w:pPr>
        <w:pStyle w:val="Listenabsatz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</w:t>
      </w:r>
      <w:r w:rsidR="00FA3AE5" w:rsidRPr="00053E54">
        <w:rPr>
          <w:rFonts w:ascii="Times New Roman" w:hAnsi="Times New Roman" w:cs="Times New Roman"/>
          <w:sz w:val="24"/>
          <w:szCs w:val="24"/>
        </w:rPr>
        <w:t>nkl. Nachweis EFB (Entsorgungsfachbetrieb des AN) für alle Container</w:t>
      </w:r>
    </w:p>
    <w:p w14:paraId="1143D126" w14:textId="77777777" w:rsidR="00FA3AE5" w:rsidRPr="00053E54" w:rsidRDefault="00FA3AE5" w:rsidP="00FA3AE5">
      <w:pPr>
        <w:pStyle w:val="Listenabsatz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053E54">
        <w:rPr>
          <w:rFonts w:ascii="Times New Roman" w:hAnsi="Times New Roman" w:cs="Times New Roman"/>
          <w:sz w:val="24"/>
          <w:szCs w:val="24"/>
        </w:rPr>
        <w:t>Aushang aller für den Gebrauch notwendigen Betriebsanweisungen und Warnhinweise</w:t>
      </w:r>
    </w:p>
    <w:p w14:paraId="71BB47F0" w14:textId="045D80F1" w:rsidR="00FA3AE5" w:rsidRPr="00053E54" w:rsidRDefault="00A47480" w:rsidP="00FA3AE5">
      <w:pPr>
        <w:pStyle w:val="Listenabsatz"/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</w:t>
      </w:r>
      <w:r w:rsidR="00FA3AE5" w:rsidRPr="00053E54">
        <w:rPr>
          <w:rFonts w:ascii="Times New Roman" w:hAnsi="Times New Roman" w:cs="Times New Roman"/>
          <w:sz w:val="24"/>
          <w:szCs w:val="24"/>
        </w:rPr>
        <w:t>nkl. Ausstattung mit notwendiger Anzahl Feuerlöscher/Verbandkasten je Container</w:t>
      </w:r>
    </w:p>
    <w:p w14:paraId="38C3B7AD" w14:textId="161E0A29" w:rsidR="00FA3AE5" w:rsidRPr="00053E54" w:rsidRDefault="00A47480" w:rsidP="00FA3AE5">
      <w:pPr>
        <w:pStyle w:val="Listenabsatz"/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</w:t>
      </w:r>
      <w:r w:rsidR="00FA3AE5" w:rsidRPr="00053E54">
        <w:rPr>
          <w:rFonts w:ascii="Times New Roman" w:hAnsi="Times New Roman" w:cs="Times New Roman"/>
          <w:sz w:val="24"/>
          <w:szCs w:val="24"/>
        </w:rPr>
        <w:t>nkl. Frostsicherung aller Zu-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A3AE5" w:rsidRPr="00053E54">
        <w:rPr>
          <w:rFonts w:ascii="Times New Roman" w:hAnsi="Times New Roman" w:cs="Times New Roman"/>
          <w:sz w:val="24"/>
          <w:szCs w:val="24"/>
        </w:rPr>
        <w:t>u. Ableitungen, z.B. Rohrbegleitheizung</w:t>
      </w:r>
    </w:p>
    <w:p w14:paraId="476A3A7E" w14:textId="596F18FA" w:rsidR="00FA3AE5" w:rsidRPr="00053E54" w:rsidRDefault="00FA3AE5" w:rsidP="00FA3AE5">
      <w:pPr>
        <w:ind w:left="1276" w:hanging="567"/>
        <w:rPr>
          <w:rFonts w:ascii="Times New Roman" w:hAnsi="Times New Roman" w:cs="Times New Roman"/>
          <w:sz w:val="24"/>
          <w:szCs w:val="24"/>
        </w:rPr>
      </w:pPr>
      <w:r w:rsidRPr="00053E54">
        <w:rPr>
          <w:rFonts w:ascii="Times New Roman" w:hAnsi="Times New Roman" w:cs="Times New Roman"/>
          <w:sz w:val="24"/>
          <w:szCs w:val="24"/>
        </w:rPr>
        <w:t>-</w:t>
      </w:r>
      <w:r w:rsidRPr="00053E54">
        <w:rPr>
          <w:rFonts w:ascii="Times New Roman" w:hAnsi="Times New Roman" w:cs="Times New Roman"/>
          <w:sz w:val="24"/>
          <w:szCs w:val="24"/>
        </w:rPr>
        <w:tab/>
      </w:r>
      <w:r w:rsidR="00A47480">
        <w:rPr>
          <w:rFonts w:ascii="Times New Roman" w:hAnsi="Times New Roman" w:cs="Times New Roman"/>
          <w:sz w:val="24"/>
          <w:szCs w:val="24"/>
        </w:rPr>
        <w:t>I</w:t>
      </w:r>
      <w:r w:rsidRPr="00053E54">
        <w:rPr>
          <w:rFonts w:ascii="Times New Roman" w:hAnsi="Times New Roman" w:cs="Times New Roman"/>
          <w:sz w:val="24"/>
          <w:szCs w:val="24"/>
        </w:rPr>
        <w:t xml:space="preserve">nkl. Auf-/Abbau aller Transport-, Arbeits- und Umschlagleistungen </w:t>
      </w:r>
    </w:p>
    <w:p w14:paraId="5152DB06" w14:textId="19788A7C" w:rsidR="00FA3AE5" w:rsidRPr="00053E54" w:rsidRDefault="00FA3AE5" w:rsidP="00FA3AE5">
      <w:pPr>
        <w:ind w:left="1276" w:hanging="567"/>
        <w:rPr>
          <w:rFonts w:ascii="Times New Roman" w:hAnsi="Times New Roman" w:cs="Times New Roman"/>
          <w:sz w:val="24"/>
          <w:szCs w:val="24"/>
        </w:rPr>
      </w:pPr>
      <w:r w:rsidRPr="00053E54">
        <w:rPr>
          <w:rFonts w:ascii="Times New Roman" w:hAnsi="Times New Roman" w:cs="Times New Roman"/>
          <w:sz w:val="24"/>
          <w:szCs w:val="24"/>
        </w:rPr>
        <w:t>-</w:t>
      </w:r>
      <w:r w:rsidRPr="00053E54">
        <w:rPr>
          <w:rFonts w:ascii="Times New Roman" w:hAnsi="Times New Roman" w:cs="Times New Roman"/>
          <w:sz w:val="24"/>
          <w:szCs w:val="24"/>
        </w:rPr>
        <w:tab/>
        <w:t>inkl. Reinigungspersonal zur täglichen Reinigung Sanitär-</w:t>
      </w:r>
      <w:r w:rsidR="00A47480">
        <w:rPr>
          <w:rFonts w:ascii="Times New Roman" w:hAnsi="Times New Roman" w:cs="Times New Roman"/>
          <w:sz w:val="24"/>
          <w:szCs w:val="24"/>
        </w:rPr>
        <w:t xml:space="preserve"> </w:t>
      </w:r>
      <w:r w:rsidRPr="00053E54">
        <w:rPr>
          <w:rFonts w:ascii="Times New Roman" w:hAnsi="Times New Roman" w:cs="Times New Roman"/>
          <w:sz w:val="24"/>
          <w:szCs w:val="24"/>
        </w:rPr>
        <w:t xml:space="preserve">u. Sozialcontainer, </w:t>
      </w:r>
    </w:p>
    <w:p w14:paraId="72A95A8E" w14:textId="0CC8B2F6" w:rsidR="00FA3AE5" w:rsidRPr="00053E54" w:rsidRDefault="00A47480" w:rsidP="00FA3AE5">
      <w:pPr>
        <w:ind w:left="127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</w:t>
      </w:r>
      <w:r w:rsidR="00FA3AE5" w:rsidRPr="00053E54">
        <w:rPr>
          <w:rFonts w:ascii="Times New Roman" w:hAnsi="Times New Roman" w:cs="Times New Roman"/>
          <w:sz w:val="24"/>
          <w:szCs w:val="24"/>
        </w:rPr>
        <w:t xml:space="preserve">nkl. An-/Abfahrt </w:t>
      </w:r>
    </w:p>
    <w:p w14:paraId="6603F092" w14:textId="31CC8CBB" w:rsidR="00FA3AE5" w:rsidRPr="00053E54" w:rsidRDefault="00FA3AE5" w:rsidP="00FA3AE5">
      <w:pPr>
        <w:ind w:left="1276" w:hanging="567"/>
        <w:rPr>
          <w:rFonts w:ascii="Times New Roman" w:hAnsi="Times New Roman" w:cs="Times New Roman"/>
          <w:sz w:val="24"/>
          <w:szCs w:val="24"/>
        </w:rPr>
      </w:pPr>
      <w:r w:rsidRPr="00053E54">
        <w:rPr>
          <w:rFonts w:ascii="Times New Roman" w:hAnsi="Times New Roman" w:cs="Times New Roman"/>
          <w:sz w:val="24"/>
          <w:szCs w:val="24"/>
        </w:rPr>
        <w:t>-</w:t>
      </w:r>
      <w:r w:rsidRPr="00053E54">
        <w:rPr>
          <w:rFonts w:ascii="Times New Roman" w:hAnsi="Times New Roman" w:cs="Times New Roman"/>
          <w:sz w:val="24"/>
          <w:szCs w:val="24"/>
        </w:rPr>
        <w:tab/>
        <w:t xml:space="preserve">Aushang aller, für den Gebrauch der Container </w:t>
      </w:r>
      <w:r w:rsidR="00A47480">
        <w:rPr>
          <w:rFonts w:ascii="Times New Roman" w:hAnsi="Times New Roman" w:cs="Times New Roman"/>
          <w:sz w:val="24"/>
          <w:szCs w:val="24"/>
        </w:rPr>
        <w:t>und</w:t>
      </w:r>
      <w:r w:rsidRPr="00053E54">
        <w:rPr>
          <w:rFonts w:ascii="Times New Roman" w:hAnsi="Times New Roman" w:cs="Times New Roman"/>
          <w:sz w:val="24"/>
          <w:szCs w:val="24"/>
        </w:rPr>
        <w:t xml:space="preserve"> Einbaugeräte, notwendigen Betriebsanweisungen und Warnhinweise. </w:t>
      </w:r>
    </w:p>
    <w:p w14:paraId="4030FBF6" w14:textId="77777777" w:rsidR="00FA3AE5" w:rsidRPr="00053E54" w:rsidRDefault="00FA3AE5" w:rsidP="00FA3AE5">
      <w:pPr>
        <w:ind w:left="1276" w:hanging="567"/>
        <w:rPr>
          <w:rFonts w:ascii="Times New Roman" w:hAnsi="Times New Roman" w:cs="Times New Roman"/>
          <w:sz w:val="24"/>
          <w:szCs w:val="24"/>
        </w:rPr>
      </w:pPr>
      <w:r w:rsidRPr="00053E54">
        <w:rPr>
          <w:rFonts w:ascii="Times New Roman" w:hAnsi="Times New Roman" w:cs="Times New Roman"/>
          <w:sz w:val="24"/>
          <w:szCs w:val="24"/>
        </w:rPr>
        <w:t>-</w:t>
      </w:r>
      <w:r w:rsidRPr="00053E54">
        <w:rPr>
          <w:rFonts w:ascii="Times New Roman" w:hAnsi="Times New Roman" w:cs="Times New Roman"/>
          <w:sz w:val="24"/>
          <w:szCs w:val="24"/>
        </w:rPr>
        <w:tab/>
        <w:t>Eine Fluchtwegplanung muss durch den AN erstellt werden</w:t>
      </w:r>
    </w:p>
    <w:p w14:paraId="323EEDED" w14:textId="28BD6920" w:rsidR="00FA3AE5" w:rsidRPr="00053E54" w:rsidRDefault="00FA3AE5" w:rsidP="00FA3AE5">
      <w:pPr>
        <w:ind w:left="1276" w:hanging="567"/>
        <w:rPr>
          <w:rFonts w:ascii="Times New Roman" w:hAnsi="Times New Roman" w:cs="Times New Roman"/>
          <w:sz w:val="24"/>
          <w:szCs w:val="24"/>
        </w:rPr>
      </w:pPr>
      <w:r w:rsidRPr="00053E54">
        <w:rPr>
          <w:rFonts w:ascii="Times New Roman" w:hAnsi="Times New Roman" w:cs="Times New Roman"/>
          <w:sz w:val="24"/>
          <w:szCs w:val="24"/>
        </w:rPr>
        <w:t>-</w:t>
      </w:r>
      <w:r w:rsidRPr="00053E54">
        <w:rPr>
          <w:rFonts w:ascii="Times New Roman" w:hAnsi="Times New Roman" w:cs="Times New Roman"/>
          <w:sz w:val="24"/>
          <w:szCs w:val="24"/>
        </w:rPr>
        <w:tab/>
      </w:r>
      <w:r w:rsidR="00A47480">
        <w:rPr>
          <w:rFonts w:ascii="Times New Roman" w:hAnsi="Times New Roman" w:cs="Times New Roman"/>
          <w:sz w:val="24"/>
          <w:szCs w:val="24"/>
        </w:rPr>
        <w:t>I</w:t>
      </w:r>
      <w:r w:rsidRPr="00053E54">
        <w:rPr>
          <w:rFonts w:ascii="Times New Roman" w:hAnsi="Times New Roman" w:cs="Times New Roman"/>
          <w:sz w:val="24"/>
          <w:szCs w:val="24"/>
        </w:rPr>
        <w:t xml:space="preserve">nkl. </w:t>
      </w:r>
      <w:r w:rsidR="00A47480">
        <w:rPr>
          <w:rFonts w:ascii="Times New Roman" w:hAnsi="Times New Roman" w:cs="Times New Roman"/>
          <w:sz w:val="24"/>
          <w:szCs w:val="24"/>
        </w:rPr>
        <w:t>k</w:t>
      </w:r>
      <w:r w:rsidRPr="00053E54">
        <w:rPr>
          <w:rFonts w:ascii="Times New Roman" w:hAnsi="Times New Roman" w:cs="Times New Roman"/>
          <w:sz w:val="24"/>
          <w:szCs w:val="24"/>
        </w:rPr>
        <w:t>ompletter VDE-Dokumentation, Datenblätter der Elektrogeräte, Nachweis der ISO 9001</w:t>
      </w:r>
    </w:p>
    <w:bookmarkEnd w:id="3"/>
    <w:p w14:paraId="5A9A32D3" w14:textId="77777777" w:rsidR="00FA3AE5" w:rsidRPr="00053E54" w:rsidRDefault="00FA3AE5" w:rsidP="00FA3AE5">
      <w:pPr>
        <w:ind w:left="708"/>
        <w:rPr>
          <w:rFonts w:ascii="Times New Roman" w:hAnsi="Times New Roman" w:cs="Times New Roman"/>
          <w:sz w:val="24"/>
          <w:szCs w:val="24"/>
        </w:rPr>
      </w:pPr>
    </w:p>
    <w:p w14:paraId="689CB9DE" w14:textId="77777777" w:rsidR="00FA3AE5" w:rsidRPr="00053E54" w:rsidRDefault="00FA3AE5" w:rsidP="00FA3AE5">
      <w:pPr>
        <w:pStyle w:val="Listenabsatz"/>
        <w:numPr>
          <w:ilvl w:val="0"/>
          <w:numId w:val="3"/>
        </w:numPr>
        <w:ind w:left="567" w:hanging="567"/>
        <w:rPr>
          <w:rFonts w:ascii="Times New Roman" w:hAnsi="Times New Roman" w:cs="Times New Roman"/>
          <w:b/>
          <w:bCs/>
          <w:sz w:val="28"/>
          <w:szCs w:val="28"/>
        </w:rPr>
      </w:pPr>
      <w:r w:rsidRPr="00053E54">
        <w:rPr>
          <w:rFonts w:ascii="Times New Roman" w:hAnsi="Times New Roman" w:cs="Times New Roman"/>
          <w:b/>
          <w:bCs/>
          <w:sz w:val="28"/>
          <w:szCs w:val="28"/>
        </w:rPr>
        <w:t>Ausstattung / Equipment</w:t>
      </w:r>
    </w:p>
    <w:p w14:paraId="5F936518" w14:textId="77777777" w:rsidR="00FA3AE5" w:rsidRPr="00053E54" w:rsidRDefault="00FA3AE5" w:rsidP="00FA3AE5">
      <w:pPr>
        <w:pStyle w:val="Listenabsatz"/>
        <w:ind w:left="567"/>
        <w:rPr>
          <w:rFonts w:ascii="Times New Roman" w:hAnsi="Times New Roman" w:cs="Times New Roman"/>
          <w:b/>
          <w:bCs/>
          <w:sz w:val="28"/>
          <w:szCs w:val="28"/>
        </w:rPr>
      </w:pPr>
    </w:p>
    <w:p w14:paraId="349A35B1" w14:textId="668049A7" w:rsidR="00FA3AE5" w:rsidRPr="00053E54" w:rsidRDefault="00FA3AE5" w:rsidP="00FA3AE5">
      <w:pPr>
        <w:pStyle w:val="Listenabsatz"/>
        <w:numPr>
          <w:ilvl w:val="1"/>
          <w:numId w:val="3"/>
        </w:numPr>
        <w:ind w:left="993" w:hanging="709"/>
        <w:rPr>
          <w:rFonts w:ascii="Times New Roman" w:hAnsi="Times New Roman" w:cs="Times New Roman"/>
          <w:b/>
          <w:bCs/>
          <w:sz w:val="24"/>
          <w:szCs w:val="24"/>
        </w:rPr>
      </w:pPr>
      <w:r w:rsidRPr="00053E54">
        <w:rPr>
          <w:rFonts w:ascii="Times New Roman" w:hAnsi="Times New Roman" w:cs="Times New Roman"/>
          <w:b/>
          <w:bCs/>
          <w:sz w:val="24"/>
          <w:szCs w:val="24"/>
        </w:rPr>
        <w:t xml:space="preserve">HACCP-Regal (Anzahl 70) </w:t>
      </w:r>
      <w:bookmarkStart w:id="4" w:name="_Hlk223958809"/>
      <w:r w:rsidRPr="00053E54">
        <w:rPr>
          <w:rFonts w:ascii="Times New Roman" w:hAnsi="Times New Roman" w:cs="Times New Roman"/>
          <w:b/>
          <w:bCs/>
          <w:sz w:val="24"/>
          <w:szCs w:val="24"/>
        </w:rPr>
        <w:t>Edelstahl</w:t>
      </w:r>
      <w:bookmarkEnd w:id="4"/>
    </w:p>
    <w:p w14:paraId="1B0A9754" w14:textId="02F04CCC" w:rsidR="00FA3AE5" w:rsidRPr="00053E54" w:rsidRDefault="00A47480" w:rsidP="00FA3AE5">
      <w:pPr>
        <w:pStyle w:val="Listenabsatz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</w:t>
      </w:r>
      <w:r w:rsidR="00FA3AE5" w:rsidRPr="00053E54">
        <w:rPr>
          <w:rFonts w:ascii="Times New Roman" w:hAnsi="Times New Roman" w:cs="Times New Roman"/>
          <w:sz w:val="24"/>
          <w:szCs w:val="24"/>
        </w:rPr>
        <w:t>e 3</w:t>
      </w:r>
      <w:r>
        <w:rPr>
          <w:rFonts w:ascii="Times New Roman" w:hAnsi="Times New Roman" w:cs="Times New Roman"/>
          <w:sz w:val="24"/>
          <w:szCs w:val="24"/>
        </w:rPr>
        <w:t>x</w:t>
      </w:r>
      <w:r w:rsidR="00FA3AE5" w:rsidRPr="00053E54">
        <w:rPr>
          <w:rFonts w:ascii="Times New Roman" w:hAnsi="Times New Roman" w:cs="Times New Roman"/>
          <w:sz w:val="24"/>
          <w:szCs w:val="24"/>
        </w:rPr>
        <w:t xml:space="preserve"> Einlegeböden</w:t>
      </w:r>
    </w:p>
    <w:p w14:paraId="005C24B2" w14:textId="4EC7815A" w:rsidR="00FA3AE5" w:rsidRPr="00053E54" w:rsidRDefault="00A47480" w:rsidP="00FA3AE5">
      <w:pPr>
        <w:pStyle w:val="Listenabsatz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</w:t>
      </w:r>
      <w:r w:rsidR="00FA3AE5" w:rsidRPr="00053E54">
        <w:rPr>
          <w:rFonts w:ascii="Times New Roman" w:hAnsi="Times New Roman" w:cs="Times New Roman"/>
          <w:sz w:val="24"/>
          <w:szCs w:val="24"/>
        </w:rPr>
        <w:t>eeignet für Gebrauch in Küchen, Kühl- und Tiefkühlräumen</w:t>
      </w:r>
    </w:p>
    <w:p w14:paraId="69F87676" w14:textId="77777777" w:rsidR="00FA3AE5" w:rsidRPr="00053E54" w:rsidRDefault="00FA3AE5" w:rsidP="00FA3AE5">
      <w:pPr>
        <w:pStyle w:val="Listenabsatz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053E54">
        <w:rPr>
          <w:rFonts w:ascii="Times New Roman" w:hAnsi="Times New Roman" w:cs="Times New Roman"/>
          <w:sz w:val="24"/>
          <w:szCs w:val="24"/>
        </w:rPr>
        <w:t>Maße 150cm x 180cm x 40cm (</w:t>
      </w:r>
      <w:proofErr w:type="spellStart"/>
      <w:r w:rsidRPr="00053E54">
        <w:rPr>
          <w:rFonts w:ascii="Times New Roman" w:hAnsi="Times New Roman" w:cs="Times New Roman"/>
          <w:sz w:val="24"/>
          <w:szCs w:val="24"/>
        </w:rPr>
        <w:t>BxHxT</w:t>
      </w:r>
      <w:proofErr w:type="spellEnd"/>
      <w:r w:rsidRPr="00053E54">
        <w:rPr>
          <w:rFonts w:ascii="Times New Roman" w:hAnsi="Times New Roman" w:cs="Times New Roman"/>
          <w:sz w:val="24"/>
          <w:szCs w:val="24"/>
        </w:rPr>
        <w:t>)</w:t>
      </w:r>
    </w:p>
    <w:p w14:paraId="7BE576BD" w14:textId="77777777" w:rsidR="00FA3AE5" w:rsidRPr="00053E54" w:rsidRDefault="00FA3AE5" w:rsidP="00FA3AE5">
      <w:pPr>
        <w:pStyle w:val="Listenabsatz"/>
        <w:ind w:left="1296"/>
        <w:rPr>
          <w:rFonts w:ascii="Times New Roman" w:hAnsi="Times New Roman" w:cs="Times New Roman"/>
          <w:color w:val="FF0000"/>
        </w:rPr>
      </w:pPr>
    </w:p>
    <w:p w14:paraId="2D093223" w14:textId="41B4FBE3" w:rsidR="00FA3AE5" w:rsidRPr="00053E54" w:rsidRDefault="00FA3AE5" w:rsidP="00FA3AE5">
      <w:pPr>
        <w:pStyle w:val="Listenabsatz"/>
        <w:numPr>
          <w:ilvl w:val="1"/>
          <w:numId w:val="3"/>
        </w:numPr>
        <w:ind w:left="993" w:hanging="709"/>
        <w:rPr>
          <w:rFonts w:ascii="Times New Roman" w:hAnsi="Times New Roman" w:cs="Times New Roman"/>
          <w:b/>
          <w:bCs/>
          <w:sz w:val="24"/>
          <w:szCs w:val="24"/>
        </w:rPr>
      </w:pPr>
      <w:r w:rsidRPr="00053E54">
        <w:rPr>
          <w:rFonts w:ascii="Times New Roman" w:hAnsi="Times New Roman" w:cs="Times New Roman"/>
          <w:b/>
          <w:bCs/>
          <w:sz w:val="24"/>
          <w:szCs w:val="24"/>
        </w:rPr>
        <w:t>Ausgabe kalt (Anzahl 6), Edelstahl</w:t>
      </w:r>
    </w:p>
    <w:p w14:paraId="54D53DC2" w14:textId="3E7AB5E9" w:rsidR="00FA3AE5" w:rsidRPr="00053E54" w:rsidRDefault="00A47480" w:rsidP="00FA3AE5">
      <w:pPr>
        <w:pStyle w:val="Listenabsatz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>G</w:t>
      </w:r>
      <w:r w:rsidR="00FA3AE5" w:rsidRPr="00053E54">
        <w:rPr>
          <w:rFonts w:ascii="Times New Roman" w:hAnsi="Times New Roman" w:cs="Times New Roman"/>
          <w:sz w:val="24"/>
          <w:szCs w:val="24"/>
        </w:rPr>
        <w:t xml:space="preserve">ekühlt mit Spuckschutz und </w:t>
      </w:r>
      <w:proofErr w:type="spellStart"/>
      <w:r w:rsidR="00FA3AE5" w:rsidRPr="00053E54">
        <w:rPr>
          <w:rFonts w:ascii="Times New Roman" w:hAnsi="Times New Roman" w:cs="Times New Roman"/>
          <w:sz w:val="24"/>
          <w:szCs w:val="24"/>
        </w:rPr>
        <w:t>Tablettrutsche</w:t>
      </w:r>
      <w:proofErr w:type="spellEnd"/>
    </w:p>
    <w:p w14:paraId="13AF1B8A" w14:textId="4364E45E" w:rsidR="00FA3AE5" w:rsidRPr="00053E54" w:rsidRDefault="00A47480" w:rsidP="00FA3AE5">
      <w:pPr>
        <w:pStyle w:val="Listenabsatz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</w:t>
      </w:r>
      <w:r w:rsidR="00FA3AE5" w:rsidRPr="00053E54">
        <w:rPr>
          <w:rFonts w:ascii="Times New Roman" w:hAnsi="Times New Roman" w:cs="Times New Roman"/>
          <w:sz w:val="24"/>
          <w:szCs w:val="24"/>
        </w:rPr>
        <w:t xml:space="preserve">nkl. </w:t>
      </w:r>
      <w:r>
        <w:rPr>
          <w:rFonts w:ascii="Times New Roman" w:hAnsi="Times New Roman" w:cs="Times New Roman"/>
          <w:sz w:val="24"/>
          <w:szCs w:val="24"/>
        </w:rPr>
        <w:t>k</w:t>
      </w:r>
      <w:r w:rsidR="00FA3AE5" w:rsidRPr="00053E54">
        <w:rPr>
          <w:rFonts w:ascii="Times New Roman" w:hAnsi="Times New Roman" w:cs="Times New Roman"/>
          <w:sz w:val="24"/>
          <w:szCs w:val="24"/>
        </w:rPr>
        <w:t>ompletter VDE-Dokumentation, Datenblätter der Elektrogeräte</w:t>
      </w:r>
    </w:p>
    <w:p w14:paraId="3FC02B5D" w14:textId="77777777" w:rsidR="00FA3AE5" w:rsidRPr="00053E54" w:rsidRDefault="00FA3AE5" w:rsidP="00FA3AE5">
      <w:pPr>
        <w:pStyle w:val="Listenabsatz"/>
        <w:ind w:left="1296"/>
        <w:rPr>
          <w:rFonts w:ascii="Times New Roman" w:hAnsi="Times New Roman" w:cs="Times New Roman"/>
          <w:sz w:val="24"/>
          <w:szCs w:val="24"/>
        </w:rPr>
      </w:pPr>
    </w:p>
    <w:p w14:paraId="4A4C6B65" w14:textId="77777777" w:rsidR="00FA3AE5" w:rsidRPr="00053E54" w:rsidRDefault="00FA3AE5" w:rsidP="00FA3AE5">
      <w:pPr>
        <w:pStyle w:val="Listenabsatz"/>
        <w:numPr>
          <w:ilvl w:val="1"/>
          <w:numId w:val="3"/>
        </w:numPr>
        <w:ind w:left="993" w:hanging="709"/>
        <w:rPr>
          <w:rFonts w:ascii="Times New Roman" w:hAnsi="Times New Roman" w:cs="Times New Roman"/>
          <w:b/>
          <w:bCs/>
          <w:sz w:val="24"/>
          <w:szCs w:val="24"/>
        </w:rPr>
      </w:pPr>
      <w:r w:rsidRPr="00053E54">
        <w:rPr>
          <w:rFonts w:ascii="Times New Roman" w:hAnsi="Times New Roman" w:cs="Times New Roman"/>
          <w:b/>
          <w:bCs/>
          <w:sz w:val="24"/>
          <w:szCs w:val="24"/>
        </w:rPr>
        <w:t>Ausgabe Neutral (Anzahl 4), Edelstahl</w:t>
      </w:r>
      <w:r w:rsidRPr="00053E54" w:rsidDel="00934A0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70C0EF02" w14:textId="76738D68" w:rsidR="00FA3AE5" w:rsidRPr="00053E54" w:rsidRDefault="00A47480" w:rsidP="00FA3AE5">
      <w:pPr>
        <w:pStyle w:val="Listenabsatz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</w:t>
      </w:r>
      <w:r w:rsidR="00FA3AE5" w:rsidRPr="00053E54">
        <w:rPr>
          <w:rFonts w:ascii="Times New Roman" w:hAnsi="Times New Roman" w:cs="Times New Roman"/>
          <w:sz w:val="24"/>
          <w:szCs w:val="24"/>
        </w:rPr>
        <w:t xml:space="preserve">it Spuckschutz und </w:t>
      </w:r>
      <w:proofErr w:type="spellStart"/>
      <w:r w:rsidR="00FA3AE5" w:rsidRPr="00053E54">
        <w:rPr>
          <w:rFonts w:ascii="Times New Roman" w:hAnsi="Times New Roman" w:cs="Times New Roman"/>
          <w:sz w:val="24"/>
          <w:szCs w:val="24"/>
        </w:rPr>
        <w:t>Tablettrutsche</w:t>
      </w:r>
      <w:proofErr w:type="spellEnd"/>
    </w:p>
    <w:p w14:paraId="349E2074" w14:textId="58DB1060" w:rsidR="00FA3AE5" w:rsidRDefault="00A47480" w:rsidP="00FA3AE5">
      <w:pPr>
        <w:pStyle w:val="Listenabsatz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</w:t>
      </w:r>
      <w:r w:rsidR="00FA3AE5" w:rsidRPr="00053E54">
        <w:rPr>
          <w:rFonts w:ascii="Times New Roman" w:hAnsi="Times New Roman" w:cs="Times New Roman"/>
          <w:sz w:val="24"/>
          <w:szCs w:val="24"/>
        </w:rPr>
        <w:t xml:space="preserve">nkl. </w:t>
      </w:r>
      <w:r>
        <w:rPr>
          <w:rFonts w:ascii="Times New Roman" w:hAnsi="Times New Roman" w:cs="Times New Roman"/>
          <w:sz w:val="24"/>
          <w:szCs w:val="24"/>
        </w:rPr>
        <w:t>k</w:t>
      </w:r>
      <w:r w:rsidR="00FA3AE5" w:rsidRPr="00053E54">
        <w:rPr>
          <w:rFonts w:ascii="Times New Roman" w:hAnsi="Times New Roman" w:cs="Times New Roman"/>
          <w:sz w:val="24"/>
          <w:szCs w:val="24"/>
        </w:rPr>
        <w:t>ompletter VDE-Dokumentation</w:t>
      </w:r>
    </w:p>
    <w:p w14:paraId="3D316247" w14:textId="77777777" w:rsidR="00053E54" w:rsidRPr="00053E54" w:rsidRDefault="00053E54" w:rsidP="00053E54">
      <w:pPr>
        <w:pStyle w:val="Listenabsatz"/>
        <w:ind w:left="1296"/>
        <w:rPr>
          <w:rFonts w:ascii="Times New Roman" w:hAnsi="Times New Roman" w:cs="Times New Roman"/>
          <w:sz w:val="24"/>
          <w:szCs w:val="24"/>
        </w:rPr>
      </w:pPr>
    </w:p>
    <w:p w14:paraId="314FDE61" w14:textId="77777777" w:rsidR="00FA3AE5" w:rsidRPr="00053E54" w:rsidRDefault="00FA3AE5" w:rsidP="00FA3AE5">
      <w:pPr>
        <w:pStyle w:val="Listenabsatz"/>
        <w:ind w:left="1296"/>
        <w:rPr>
          <w:rFonts w:ascii="Times New Roman" w:hAnsi="Times New Roman" w:cs="Times New Roman"/>
          <w:sz w:val="24"/>
          <w:szCs w:val="24"/>
        </w:rPr>
      </w:pPr>
    </w:p>
    <w:p w14:paraId="6012F9B7" w14:textId="77777777" w:rsidR="00FA3AE5" w:rsidRPr="00053E54" w:rsidRDefault="00FA3AE5" w:rsidP="00FA3AE5">
      <w:pPr>
        <w:pStyle w:val="Listenabsatz"/>
        <w:numPr>
          <w:ilvl w:val="1"/>
          <w:numId w:val="3"/>
        </w:numPr>
        <w:ind w:left="993" w:hanging="709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053E54">
        <w:rPr>
          <w:rFonts w:ascii="Times New Roman" w:hAnsi="Times New Roman" w:cs="Times New Roman"/>
          <w:b/>
          <w:bCs/>
          <w:sz w:val="24"/>
          <w:szCs w:val="24"/>
        </w:rPr>
        <w:t>Bainmarie</w:t>
      </w:r>
      <w:proofErr w:type="spellEnd"/>
      <w:r w:rsidRPr="00053E54">
        <w:rPr>
          <w:rFonts w:ascii="Times New Roman" w:hAnsi="Times New Roman" w:cs="Times New Roman"/>
          <w:b/>
          <w:bCs/>
        </w:rPr>
        <w:t xml:space="preserve"> </w:t>
      </w:r>
      <w:r w:rsidRPr="00053E54">
        <w:rPr>
          <w:rFonts w:ascii="Times New Roman" w:hAnsi="Times New Roman" w:cs="Times New Roman"/>
          <w:b/>
          <w:bCs/>
          <w:sz w:val="24"/>
          <w:szCs w:val="24"/>
        </w:rPr>
        <w:t>beheizt (Anzahl 4), Edelstahl</w:t>
      </w:r>
    </w:p>
    <w:p w14:paraId="5302D073" w14:textId="6E9C3073" w:rsidR="00FA3AE5" w:rsidRPr="00053E54" w:rsidRDefault="00A47480" w:rsidP="00FA3AE5">
      <w:pPr>
        <w:pStyle w:val="Listenabsatz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</w:t>
      </w:r>
      <w:r w:rsidR="00FA3AE5" w:rsidRPr="00053E54">
        <w:rPr>
          <w:rFonts w:ascii="Times New Roman" w:hAnsi="Times New Roman" w:cs="Times New Roman"/>
          <w:sz w:val="24"/>
          <w:szCs w:val="24"/>
        </w:rPr>
        <w:t>ollbar</w:t>
      </w:r>
    </w:p>
    <w:p w14:paraId="2E03A5FE" w14:textId="61E89846" w:rsidR="00FA3AE5" w:rsidRPr="00053E54" w:rsidRDefault="00A47480" w:rsidP="00FA3AE5">
      <w:pPr>
        <w:pStyle w:val="Listenabsatz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bookmarkStart w:id="5" w:name="_Hlk223517885"/>
      <w:r>
        <w:rPr>
          <w:rFonts w:ascii="Times New Roman" w:hAnsi="Times New Roman" w:cs="Times New Roman"/>
          <w:sz w:val="24"/>
          <w:szCs w:val="24"/>
        </w:rPr>
        <w:t>I</w:t>
      </w:r>
      <w:r w:rsidR="00FA3AE5" w:rsidRPr="00053E54">
        <w:rPr>
          <w:rFonts w:ascii="Times New Roman" w:hAnsi="Times New Roman" w:cs="Times New Roman"/>
          <w:sz w:val="24"/>
          <w:szCs w:val="24"/>
        </w:rPr>
        <w:t xml:space="preserve">nkl. </w:t>
      </w:r>
      <w:r>
        <w:rPr>
          <w:rFonts w:ascii="Times New Roman" w:hAnsi="Times New Roman" w:cs="Times New Roman"/>
          <w:sz w:val="24"/>
          <w:szCs w:val="24"/>
        </w:rPr>
        <w:t>k</w:t>
      </w:r>
      <w:r w:rsidR="00FA3AE5" w:rsidRPr="00053E54">
        <w:rPr>
          <w:rFonts w:ascii="Times New Roman" w:hAnsi="Times New Roman" w:cs="Times New Roman"/>
          <w:sz w:val="24"/>
          <w:szCs w:val="24"/>
        </w:rPr>
        <w:t>ompletter VDE-Dokumentation, Datenblätter der Elektrogeräte</w:t>
      </w:r>
    </w:p>
    <w:p w14:paraId="5D03CF6C" w14:textId="77777777" w:rsidR="00FA3AE5" w:rsidRPr="00053E54" w:rsidRDefault="00FA3AE5" w:rsidP="00FA3AE5">
      <w:pPr>
        <w:pStyle w:val="Listenabsatz"/>
        <w:ind w:left="1296"/>
        <w:rPr>
          <w:rFonts w:ascii="Times New Roman" w:hAnsi="Times New Roman" w:cs="Times New Roman"/>
          <w:sz w:val="24"/>
          <w:szCs w:val="24"/>
        </w:rPr>
      </w:pPr>
    </w:p>
    <w:bookmarkEnd w:id="5"/>
    <w:p w14:paraId="76394D61" w14:textId="67F72C77" w:rsidR="00FA3AE5" w:rsidRPr="00053E54" w:rsidRDefault="00FA3AE5" w:rsidP="00FA3AE5">
      <w:pPr>
        <w:pStyle w:val="Listenabsatz"/>
        <w:numPr>
          <w:ilvl w:val="1"/>
          <w:numId w:val="3"/>
        </w:numPr>
        <w:ind w:left="993" w:hanging="709"/>
        <w:rPr>
          <w:rFonts w:ascii="Times New Roman" w:hAnsi="Times New Roman" w:cs="Times New Roman"/>
          <w:b/>
          <w:bCs/>
          <w:sz w:val="24"/>
          <w:szCs w:val="24"/>
        </w:rPr>
      </w:pPr>
      <w:r w:rsidRPr="00053E54">
        <w:rPr>
          <w:rFonts w:ascii="Times New Roman" w:hAnsi="Times New Roman" w:cs="Times New Roman"/>
          <w:b/>
          <w:bCs/>
          <w:sz w:val="24"/>
          <w:szCs w:val="24"/>
        </w:rPr>
        <w:t>Bankettwagen (Anzahl 4), Edelstahl</w:t>
      </w:r>
    </w:p>
    <w:p w14:paraId="0F5A78B4" w14:textId="6D91AADA" w:rsidR="00FA3AE5" w:rsidRPr="00053E54" w:rsidRDefault="00A47480" w:rsidP="00FA3AE5">
      <w:pPr>
        <w:pStyle w:val="Listenabsatz"/>
        <w:numPr>
          <w:ilvl w:val="0"/>
          <w:numId w:val="2"/>
        </w:numPr>
        <w:ind w:left="1276" w:hanging="56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</w:t>
      </w:r>
      <w:r w:rsidR="00FA3AE5" w:rsidRPr="00053E54">
        <w:rPr>
          <w:rFonts w:ascii="Times New Roman" w:hAnsi="Times New Roman" w:cs="Times New Roman"/>
          <w:sz w:val="24"/>
          <w:szCs w:val="24"/>
        </w:rPr>
        <w:t>ollbar</w:t>
      </w:r>
    </w:p>
    <w:p w14:paraId="1CD54B9D" w14:textId="222D2653" w:rsidR="00FA3AE5" w:rsidRPr="00053E54" w:rsidRDefault="00A47480" w:rsidP="00FA3AE5">
      <w:pPr>
        <w:pStyle w:val="Listenabsatz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</w:t>
      </w:r>
      <w:r w:rsidR="00FA3AE5" w:rsidRPr="00053E54">
        <w:rPr>
          <w:rFonts w:ascii="Times New Roman" w:hAnsi="Times New Roman" w:cs="Times New Roman"/>
          <w:sz w:val="24"/>
          <w:szCs w:val="24"/>
        </w:rPr>
        <w:t xml:space="preserve">nkl. </w:t>
      </w:r>
      <w:r>
        <w:rPr>
          <w:rFonts w:ascii="Times New Roman" w:hAnsi="Times New Roman" w:cs="Times New Roman"/>
          <w:sz w:val="24"/>
          <w:szCs w:val="24"/>
        </w:rPr>
        <w:t>k</w:t>
      </w:r>
      <w:r w:rsidR="00FA3AE5" w:rsidRPr="00053E54">
        <w:rPr>
          <w:rFonts w:ascii="Times New Roman" w:hAnsi="Times New Roman" w:cs="Times New Roman"/>
          <w:sz w:val="24"/>
          <w:szCs w:val="24"/>
        </w:rPr>
        <w:t>ompletter VDE-Dokumentation, Datenblätter der Elektrogeräte</w:t>
      </w:r>
    </w:p>
    <w:p w14:paraId="3DC27EAE" w14:textId="34771136" w:rsidR="00FA3AE5" w:rsidRPr="00053E54" w:rsidRDefault="00FA3AE5" w:rsidP="00FA3AE5">
      <w:pPr>
        <w:pStyle w:val="Listenabsatz"/>
        <w:ind w:left="1296"/>
        <w:rPr>
          <w:rFonts w:ascii="Times New Roman" w:hAnsi="Times New Roman" w:cs="Times New Roman"/>
          <w:sz w:val="24"/>
          <w:szCs w:val="24"/>
        </w:rPr>
      </w:pPr>
    </w:p>
    <w:p w14:paraId="54304FB2" w14:textId="77777777" w:rsidR="00D709B4" w:rsidRPr="00053E54" w:rsidRDefault="00D709B4" w:rsidP="00D709B4">
      <w:pPr>
        <w:pStyle w:val="Listenabsatz"/>
        <w:numPr>
          <w:ilvl w:val="1"/>
          <w:numId w:val="3"/>
        </w:numPr>
        <w:ind w:left="993" w:hanging="709"/>
        <w:rPr>
          <w:rFonts w:ascii="Times New Roman" w:hAnsi="Times New Roman" w:cs="Times New Roman"/>
          <w:b/>
          <w:bCs/>
          <w:sz w:val="24"/>
          <w:szCs w:val="24"/>
        </w:rPr>
      </w:pPr>
      <w:r w:rsidRPr="00053E54">
        <w:rPr>
          <w:rFonts w:ascii="Times New Roman" w:hAnsi="Times New Roman" w:cs="Times New Roman"/>
          <w:b/>
          <w:bCs/>
          <w:sz w:val="24"/>
          <w:szCs w:val="24"/>
        </w:rPr>
        <w:t>Tellerspender mit Warmhaltefunktion (Anzahl 4), Edelstahl</w:t>
      </w:r>
    </w:p>
    <w:p w14:paraId="5C6E34DB" w14:textId="44707869" w:rsidR="00D709B4" w:rsidRPr="00053E54" w:rsidRDefault="00A47480" w:rsidP="00D709B4">
      <w:pPr>
        <w:pStyle w:val="Listenabsatz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</w:t>
      </w:r>
      <w:r w:rsidR="00D709B4" w:rsidRPr="00053E54">
        <w:rPr>
          <w:rFonts w:ascii="Times New Roman" w:hAnsi="Times New Roman" w:cs="Times New Roman"/>
          <w:sz w:val="24"/>
          <w:szCs w:val="24"/>
        </w:rPr>
        <w:t>ollbar</w:t>
      </w:r>
    </w:p>
    <w:p w14:paraId="0AEEA38F" w14:textId="5CA0EB0A" w:rsidR="00D709B4" w:rsidRPr="00053E54" w:rsidRDefault="00A47480" w:rsidP="00D709B4">
      <w:pPr>
        <w:pStyle w:val="Listenabsatz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</w:t>
      </w:r>
      <w:r w:rsidR="00D709B4" w:rsidRPr="00053E54">
        <w:rPr>
          <w:rFonts w:ascii="Times New Roman" w:hAnsi="Times New Roman" w:cs="Times New Roman"/>
          <w:sz w:val="24"/>
          <w:szCs w:val="24"/>
        </w:rPr>
        <w:t xml:space="preserve">nkl. </w:t>
      </w:r>
      <w:r>
        <w:rPr>
          <w:rFonts w:ascii="Times New Roman" w:hAnsi="Times New Roman" w:cs="Times New Roman"/>
          <w:sz w:val="24"/>
          <w:szCs w:val="24"/>
        </w:rPr>
        <w:t>k</w:t>
      </w:r>
      <w:r w:rsidR="00D709B4" w:rsidRPr="00053E54">
        <w:rPr>
          <w:rFonts w:ascii="Times New Roman" w:hAnsi="Times New Roman" w:cs="Times New Roman"/>
          <w:sz w:val="24"/>
          <w:szCs w:val="24"/>
        </w:rPr>
        <w:t>ompletter VDE-Dokumentation, Datenblätter der Elektrogeräte</w:t>
      </w:r>
    </w:p>
    <w:p w14:paraId="00054AF1" w14:textId="77777777" w:rsidR="00D709B4" w:rsidRPr="00053E54" w:rsidRDefault="00D709B4" w:rsidP="00D709B4">
      <w:pPr>
        <w:pStyle w:val="Listenabsatz"/>
        <w:ind w:left="1296"/>
        <w:rPr>
          <w:rFonts w:ascii="Times New Roman" w:hAnsi="Times New Roman" w:cs="Times New Roman"/>
          <w:sz w:val="24"/>
          <w:szCs w:val="24"/>
        </w:rPr>
      </w:pPr>
    </w:p>
    <w:p w14:paraId="6618B68C" w14:textId="77777777" w:rsidR="00D709B4" w:rsidRPr="00053E54" w:rsidRDefault="00D709B4" w:rsidP="00D709B4">
      <w:pPr>
        <w:pStyle w:val="Listenabsatz"/>
        <w:numPr>
          <w:ilvl w:val="1"/>
          <w:numId w:val="3"/>
        </w:numPr>
        <w:ind w:left="993" w:hanging="709"/>
        <w:rPr>
          <w:rFonts w:ascii="Times New Roman" w:hAnsi="Times New Roman" w:cs="Times New Roman"/>
          <w:b/>
          <w:bCs/>
          <w:sz w:val="24"/>
          <w:szCs w:val="24"/>
        </w:rPr>
      </w:pPr>
      <w:r w:rsidRPr="00053E54">
        <w:rPr>
          <w:rFonts w:ascii="Times New Roman" w:hAnsi="Times New Roman" w:cs="Times New Roman"/>
          <w:b/>
          <w:bCs/>
          <w:sz w:val="24"/>
          <w:szCs w:val="24"/>
        </w:rPr>
        <w:t>Korbspender beheizt (Anzahl 4), Edelstahl</w:t>
      </w:r>
    </w:p>
    <w:p w14:paraId="5D1FFF23" w14:textId="735AED60" w:rsidR="00D709B4" w:rsidRPr="00053E54" w:rsidRDefault="00A47480" w:rsidP="00D709B4">
      <w:pPr>
        <w:pStyle w:val="Listenabsatz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</w:t>
      </w:r>
      <w:r w:rsidR="00D709B4" w:rsidRPr="00053E54">
        <w:rPr>
          <w:rFonts w:ascii="Times New Roman" w:hAnsi="Times New Roman" w:cs="Times New Roman"/>
          <w:sz w:val="24"/>
          <w:szCs w:val="24"/>
        </w:rPr>
        <w:t>ollbar</w:t>
      </w:r>
    </w:p>
    <w:p w14:paraId="2F8BC718" w14:textId="6FEC6E66" w:rsidR="00D709B4" w:rsidRPr="00053E54" w:rsidRDefault="00A47480" w:rsidP="00D709B4">
      <w:pPr>
        <w:pStyle w:val="Listenabsatz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bookmarkStart w:id="6" w:name="_Hlk223518700"/>
      <w:r>
        <w:rPr>
          <w:rFonts w:ascii="Times New Roman" w:hAnsi="Times New Roman" w:cs="Times New Roman"/>
          <w:sz w:val="24"/>
          <w:szCs w:val="24"/>
        </w:rPr>
        <w:t>I</w:t>
      </w:r>
      <w:r w:rsidR="00D709B4" w:rsidRPr="00053E54">
        <w:rPr>
          <w:rFonts w:ascii="Times New Roman" w:hAnsi="Times New Roman" w:cs="Times New Roman"/>
          <w:sz w:val="24"/>
          <w:szCs w:val="24"/>
        </w:rPr>
        <w:t xml:space="preserve">nkl. </w:t>
      </w:r>
      <w:r>
        <w:rPr>
          <w:rFonts w:ascii="Times New Roman" w:hAnsi="Times New Roman" w:cs="Times New Roman"/>
          <w:sz w:val="24"/>
          <w:szCs w:val="24"/>
        </w:rPr>
        <w:t>k</w:t>
      </w:r>
      <w:r w:rsidR="00D709B4" w:rsidRPr="00053E54">
        <w:rPr>
          <w:rFonts w:ascii="Times New Roman" w:hAnsi="Times New Roman" w:cs="Times New Roman"/>
          <w:sz w:val="24"/>
          <w:szCs w:val="24"/>
        </w:rPr>
        <w:t>ompletter VDE-Dokumentation, Datenblätter der Elektrogeräte</w:t>
      </w:r>
    </w:p>
    <w:p w14:paraId="2061B458" w14:textId="77777777" w:rsidR="00D709B4" w:rsidRPr="00053E54" w:rsidRDefault="00D709B4" w:rsidP="00D709B4">
      <w:pPr>
        <w:pStyle w:val="Listenabsatz"/>
        <w:ind w:left="1296"/>
        <w:rPr>
          <w:rFonts w:ascii="Times New Roman" w:hAnsi="Times New Roman" w:cs="Times New Roman"/>
          <w:sz w:val="24"/>
          <w:szCs w:val="24"/>
        </w:rPr>
      </w:pPr>
    </w:p>
    <w:bookmarkEnd w:id="6"/>
    <w:p w14:paraId="5F505887" w14:textId="77777777" w:rsidR="00D709B4" w:rsidRPr="00053E54" w:rsidRDefault="00D709B4" w:rsidP="00D709B4">
      <w:pPr>
        <w:pStyle w:val="Listenabsatz"/>
        <w:numPr>
          <w:ilvl w:val="1"/>
          <w:numId w:val="3"/>
        </w:numPr>
        <w:ind w:left="993" w:hanging="709"/>
        <w:rPr>
          <w:rFonts w:ascii="Times New Roman" w:hAnsi="Times New Roman" w:cs="Times New Roman"/>
          <w:b/>
          <w:bCs/>
          <w:sz w:val="24"/>
          <w:szCs w:val="24"/>
        </w:rPr>
      </w:pPr>
      <w:r w:rsidRPr="00053E54">
        <w:rPr>
          <w:rFonts w:ascii="Times New Roman" w:hAnsi="Times New Roman" w:cs="Times New Roman"/>
          <w:b/>
          <w:bCs/>
          <w:sz w:val="24"/>
          <w:szCs w:val="24"/>
        </w:rPr>
        <w:t>Etagenwagen (Anzahl 4), Edelstahl</w:t>
      </w:r>
    </w:p>
    <w:p w14:paraId="2861149A" w14:textId="5565675B" w:rsidR="00D709B4" w:rsidRPr="00053E54" w:rsidRDefault="00A47480" w:rsidP="00D709B4">
      <w:pPr>
        <w:pStyle w:val="Listenabsatz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</w:t>
      </w:r>
      <w:r w:rsidR="00D709B4" w:rsidRPr="00053E54">
        <w:rPr>
          <w:rFonts w:ascii="Times New Roman" w:hAnsi="Times New Roman" w:cs="Times New Roman"/>
          <w:sz w:val="24"/>
          <w:szCs w:val="24"/>
        </w:rPr>
        <w:t>ollbar</w:t>
      </w:r>
    </w:p>
    <w:p w14:paraId="2F601E74" w14:textId="25622BDE" w:rsidR="00D709B4" w:rsidRPr="00053E54" w:rsidRDefault="00A47480" w:rsidP="00D709B4">
      <w:pPr>
        <w:pStyle w:val="Listenabsatz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</w:t>
      </w:r>
      <w:r w:rsidR="00D709B4" w:rsidRPr="00053E54">
        <w:rPr>
          <w:rFonts w:ascii="Times New Roman" w:hAnsi="Times New Roman" w:cs="Times New Roman"/>
          <w:sz w:val="24"/>
          <w:szCs w:val="24"/>
        </w:rPr>
        <w:t xml:space="preserve">nkl. </w:t>
      </w:r>
      <w:r>
        <w:rPr>
          <w:rFonts w:ascii="Times New Roman" w:hAnsi="Times New Roman" w:cs="Times New Roman"/>
          <w:sz w:val="24"/>
          <w:szCs w:val="24"/>
        </w:rPr>
        <w:t>k</w:t>
      </w:r>
      <w:r w:rsidR="00D709B4" w:rsidRPr="00053E54">
        <w:rPr>
          <w:rFonts w:ascii="Times New Roman" w:hAnsi="Times New Roman" w:cs="Times New Roman"/>
          <w:sz w:val="24"/>
          <w:szCs w:val="24"/>
        </w:rPr>
        <w:t>ompletter VDE-Dokumentation</w:t>
      </w:r>
    </w:p>
    <w:p w14:paraId="157D1F0F" w14:textId="77777777" w:rsidR="00D709B4" w:rsidRPr="00053E54" w:rsidRDefault="00D709B4" w:rsidP="00D709B4">
      <w:pPr>
        <w:pStyle w:val="Listenabsatz"/>
        <w:ind w:left="1296"/>
        <w:rPr>
          <w:rFonts w:ascii="Times New Roman" w:hAnsi="Times New Roman" w:cs="Times New Roman"/>
          <w:sz w:val="24"/>
          <w:szCs w:val="24"/>
        </w:rPr>
      </w:pPr>
    </w:p>
    <w:p w14:paraId="7C1D50E5" w14:textId="77777777" w:rsidR="00D709B4" w:rsidRPr="00053E54" w:rsidRDefault="00D709B4" w:rsidP="00D709B4">
      <w:pPr>
        <w:pStyle w:val="Listenabsatz"/>
        <w:numPr>
          <w:ilvl w:val="1"/>
          <w:numId w:val="3"/>
        </w:numPr>
        <w:ind w:left="993" w:hanging="709"/>
        <w:rPr>
          <w:rFonts w:ascii="Times New Roman" w:hAnsi="Times New Roman" w:cs="Times New Roman"/>
          <w:b/>
          <w:bCs/>
          <w:sz w:val="24"/>
          <w:szCs w:val="24"/>
        </w:rPr>
      </w:pPr>
      <w:r w:rsidRPr="00053E54">
        <w:rPr>
          <w:rFonts w:ascii="Times New Roman" w:hAnsi="Times New Roman" w:cs="Times New Roman"/>
          <w:b/>
          <w:bCs/>
          <w:sz w:val="24"/>
          <w:szCs w:val="24"/>
        </w:rPr>
        <w:t xml:space="preserve">Besteck- und </w:t>
      </w:r>
      <w:proofErr w:type="spellStart"/>
      <w:r w:rsidRPr="00053E54">
        <w:rPr>
          <w:rFonts w:ascii="Times New Roman" w:hAnsi="Times New Roman" w:cs="Times New Roman"/>
          <w:b/>
          <w:bCs/>
          <w:sz w:val="24"/>
          <w:szCs w:val="24"/>
        </w:rPr>
        <w:t>Tablettwagen</w:t>
      </w:r>
      <w:proofErr w:type="spellEnd"/>
      <w:r w:rsidRPr="00053E54">
        <w:rPr>
          <w:rFonts w:ascii="Times New Roman" w:hAnsi="Times New Roman" w:cs="Times New Roman"/>
          <w:b/>
          <w:bCs/>
          <w:sz w:val="24"/>
          <w:szCs w:val="24"/>
        </w:rPr>
        <w:t xml:space="preserve"> (Anzahl 4), Edelstahl</w:t>
      </w:r>
      <w:r w:rsidRPr="00053E54" w:rsidDel="004275C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0BB56837" w14:textId="26769D54" w:rsidR="00D709B4" w:rsidRPr="00053E54" w:rsidRDefault="00A47480" w:rsidP="00D709B4">
      <w:pPr>
        <w:pStyle w:val="Listenabsatz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</w:t>
      </w:r>
      <w:r w:rsidR="00D709B4" w:rsidRPr="00053E54">
        <w:rPr>
          <w:rFonts w:ascii="Times New Roman" w:hAnsi="Times New Roman" w:cs="Times New Roman"/>
          <w:sz w:val="24"/>
          <w:szCs w:val="24"/>
        </w:rPr>
        <w:t>ollbar</w:t>
      </w:r>
    </w:p>
    <w:p w14:paraId="496BC5BF" w14:textId="36CC13C5" w:rsidR="00D709B4" w:rsidRPr="00053E54" w:rsidRDefault="00A47480" w:rsidP="00D709B4">
      <w:pPr>
        <w:pStyle w:val="Listenabsatz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bookmarkStart w:id="7" w:name="_Hlk223520204"/>
      <w:r>
        <w:rPr>
          <w:rFonts w:ascii="Times New Roman" w:hAnsi="Times New Roman" w:cs="Times New Roman"/>
          <w:sz w:val="24"/>
          <w:szCs w:val="24"/>
        </w:rPr>
        <w:t>I</w:t>
      </w:r>
      <w:r w:rsidR="00D709B4" w:rsidRPr="00053E54">
        <w:rPr>
          <w:rFonts w:ascii="Times New Roman" w:hAnsi="Times New Roman" w:cs="Times New Roman"/>
          <w:sz w:val="24"/>
          <w:szCs w:val="24"/>
        </w:rPr>
        <w:t xml:space="preserve">nkl. </w:t>
      </w:r>
      <w:r>
        <w:rPr>
          <w:rFonts w:ascii="Times New Roman" w:hAnsi="Times New Roman" w:cs="Times New Roman"/>
          <w:sz w:val="24"/>
          <w:szCs w:val="24"/>
        </w:rPr>
        <w:t>k</w:t>
      </w:r>
      <w:r w:rsidR="00D709B4" w:rsidRPr="00053E54">
        <w:rPr>
          <w:rFonts w:ascii="Times New Roman" w:hAnsi="Times New Roman" w:cs="Times New Roman"/>
          <w:sz w:val="24"/>
          <w:szCs w:val="24"/>
        </w:rPr>
        <w:t>ompletter VDE-Dokumentation</w:t>
      </w:r>
    </w:p>
    <w:p w14:paraId="468DF9F7" w14:textId="77777777" w:rsidR="00D709B4" w:rsidRPr="00053E54" w:rsidRDefault="00D709B4" w:rsidP="00D709B4">
      <w:pPr>
        <w:pStyle w:val="Listenabsatz"/>
        <w:ind w:left="1296"/>
        <w:rPr>
          <w:rFonts w:ascii="Times New Roman" w:hAnsi="Times New Roman" w:cs="Times New Roman"/>
          <w:sz w:val="24"/>
          <w:szCs w:val="24"/>
        </w:rPr>
      </w:pPr>
    </w:p>
    <w:bookmarkEnd w:id="7"/>
    <w:p w14:paraId="4FBB60CE" w14:textId="77777777" w:rsidR="00D709B4" w:rsidRPr="00053E54" w:rsidRDefault="00D709B4" w:rsidP="00D709B4">
      <w:pPr>
        <w:pStyle w:val="Listenabsatz"/>
        <w:numPr>
          <w:ilvl w:val="1"/>
          <w:numId w:val="3"/>
        </w:numPr>
        <w:ind w:left="993" w:hanging="709"/>
        <w:rPr>
          <w:rFonts w:ascii="Times New Roman" w:hAnsi="Times New Roman" w:cs="Times New Roman"/>
          <w:sz w:val="24"/>
          <w:szCs w:val="24"/>
        </w:rPr>
      </w:pPr>
      <w:r w:rsidRPr="00053E54">
        <w:rPr>
          <w:rFonts w:ascii="Times New Roman" w:hAnsi="Times New Roman" w:cs="Times New Roman"/>
          <w:b/>
          <w:bCs/>
          <w:sz w:val="24"/>
          <w:szCs w:val="24"/>
        </w:rPr>
        <w:t>L-Wagen (Anzahl 2)</w:t>
      </w:r>
      <w:r w:rsidRPr="00053E54">
        <w:rPr>
          <w:rFonts w:ascii="Times New Roman" w:hAnsi="Times New Roman" w:cs="Times New Roman"/>
          <w:sz w:val="24"/>
          <w:szCs w:val="24"/>
        </w:rPr>
        <w:t xml:space="preserve">, </w:t>
      </w:r>
      <w:r w:rsidRPr="00053E54">
        <w:rPr>
          <w:rFonts w:ascii="Times New Roman" w:hAnsi="Times New Roman" w:cs="Times New Roman"/>
          <w:b/>
          <w:bCs/>
          <w:sz w:val="24"/>
          <w:szCs w:val="24"/>
        </w:rPr>
        <w:t>Edelstahl</w:t>
      </w:r>
    </w:p>
    <w:p w14:paraId="627DA423" w14:textId="3563835B" w:rsidR="00D709B4" w:rsidRPr="00053E54" w:rsidRDefault="00A47480" w:rsidP="00D709B4">
      <w:pPr>
        <w:pStyle w:val="Listenabsatz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</w:t>
      </w:r>
      <w:r w:rsidR="00D709B4" w:rsidRPr="00053E54">
        <w:rPr>
          <w:rFonts w:ascii="Times New Roman" w:hAnsi="Times New Roman" w:cs="Times New Roman"/>
          <w:sz w:val="24"/>
          <w:szCs w:val="24"/>
        </w:rPr>
        <w:t xml:space="preserve">ollbar </w:t>
      </w:r>
    </w:p>
    <w:p w14:paraId="090EC2BC" w14:textId="136513F2" w:rsidR="00D709B4" w:rsidRPr="00053E54" w:rsidRDefault="00A47480" w:rsidP="00D709B4">
      <w:pPr>
        <w:pStyle w:val="Listenabsatz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</w:t>
      </w:r>
      <w:r w:rsidR="00D709B4" w:rsidRPr="00053E54">
        <w:rPr>
          <w:rFonts w:ascii="Times New Roman" w:hAnsi="Times New Roman" w:cs="Times New Roman"/>
          <w:sz w:val="24"/>
          <w:szCs w:val="24"/>
        </w:rPr>
        <w:t xml:space="preserve">nkl. </w:t>
      </w:r>
      <w:r>
        <w:rPr>
          <w:rFonts w:ascii="Times New Roman" w:hAnsi="Times New Roman" w:cs="Times New Roman"/>
          <w:sz w:val="24"/>
          <w:szCs w:val="24"/>
        </w:rPr>
        <w:t>k</w:t>
      </w:r>
      <w:r w:rsidR="00D709B4" w:rsidRPr="00053E54">
        <w:rPr>
          <w:rFonts w:ascii="Times New Roman" w:hAnsi="Times New Roman" w:cs="Times New Roman"/>
          <w:sz w:val="24"/>
          <w:szCs w:val="24"/>
        </w:rPr>
        <w:t>ompletter VDE-Dokumentation</w:t>
      </w:r>
    </w:p>
    <w:p w14:paraId="6009556C" w14:textId="77777777" w:rsidR="00D709B4" w:rsidRPr="00053E54" w:rsidRDefault="00D709B4" w:rsidP="00D709B4">
      <w:pPr>
        <w:pStyle w:val="Listenabsatz"/>
        <w:numPr>
          <w:ilvl w:val="1"/>
          <w:numId w:val="3"/>
        </w:numPr>
        <w:ind w:left="993" w:hanging="709"/>
        <w:rPr>
          <w:rFonts w:ascii="Times New Roman" w:hAnsi="Times New Roman" w:cs="Times New Roman"/>
          <w:b/>
          <w:bCs/>
          <w:sz w:val="24"/>
          <w:szCs w:val="24"/>
        </w:rPr>
      </w:pPr>
      <w:r w:rsidRPr="00053E54">
        <w:rPr>
          <w:rFonts w:ascii="Times New Roman" w:hAnsi="Times New Roman" w:cs="Times New Roman"/>
          <w:b/>
          <w:bCs/>
          <w:sz w:val="24"/>
          <w:szCs w:val="24"/>
        </w:rPr>
        <w:t>Tablett Abräumwagen (Anzahl 4), Edelstahl</w:t>
      </w:r>
    </w:p>
    <w:p w14:paraId="611F0426" w14:textId="46D5B54B" w:rsidR="00D709B4" w:rsidRPr="00053E54" w:rsidRDefault="00D709B4" w:rsidP="00D709B4">
      <w:pPr>
        <w:pStyle w:val="Listenabsatz"/>
        <w:ind w:left="1276" w:hanging="567"/>
        <w:rPr>
          <w:rFonts w:ascii="Times New Roman" w:hAnsi="Times New Roman" w:cs="Times New Roman"/>
          <w:sz w:val="24"/>
          <w:szCs w:val="24"/>
        </w:rPr>
      </w:pPr>
      <w:r w:rsidRPr="00053E54">
        <w:rPr>
          <w:rFonts w:ascii="Times New Roman" w:hAnsi="Times New Roman" w:cs="Times New Roman"/>
          <w:sz w:val="24"/>
          <w:szCs w:val="24"/>
        </w:rPr>
        <w:t>-</w:t>
      </w:r>
      <w:r w:rsidRPr="00053E54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A47480">
        <w:rPr>
          <w:rFonts w:ascii="Times New Roman" w:hAnsi="Times New Roman" w:cs="Times New Roman"/>
          <w:sz w:val="24"/>
          <w:szCs w:val="24"/>
        </w:rPr>
        <w:t>R</w:t>
      </w:r>
      <w:r w:rsidRPr="00053E54">
        <w:rPr>
          <w:rFonts w:ascii="Times New Roman" w:hAnsi="Times New Roman" w:cs="Times New Roman"/>
          <w:sz w:val="24"/>
          <w:szCs w:val="24"/>
        </w:rPr>
        <w:t>ollbar</w:t>
      </w:r>
    </w:p>
    <w:p w14:paraId="7DEEFF91" w14:textId="18A6AA99" w:rsidR="00D709B4" w:rsidRPr="00053E54" w:rsidRDefault="00D709B4" w:rsidP="00D709B4">
      <w:pPr>
        <w:pStyle w:val="Listenabsatz"/>
        <w:ind w:left="1276" w:hanging="567"/>
        <w:rPr>
          <w:rFonts w:ascii="Times New Roman" w:hAnsi="Times New Roman" w:cs="Times New Roman"/>
          <w:sz w:val="24"/>
          <w:szCs w:val="24"/>
        </w:rPr>
      </w:pPr>
      <w:r w:rsidRPr="00053E54">
        <w:rPr>
          <w:rFonts w:ascii="Times New Roman" w:hAnsi="Times New Roman" w:cs="Times New Roman"/>
          <w:sz w:val="24"/>
          <w:szCs w:val="24"/>
        </w:rPr>
        <w:t>-</w:t>
      </w:r>
      <w:r w:rsidRPr="00053E54">
        <w:rPr>
          <w:rFonts w:ascii="Times New Roman" w:hAnsi="Times New Roman" w:cs="Times New Roman"/>
          <w:sz w:val="24"/>
          <w:szCs w:val="24"/>
        </w:rPr>
        <w:tab/>
      </w:r>
      <w:r w:rsidR="00A47480">
        <w:rPr>
          <w:rFonts w:ascii="Times New Roman" w:hAnsi="Times New Roman" w:cs="Times New Roman"/>
          <w:sz w:val="24"/>
          <w:szCs w:val="24"/>
        </w:rPr>
        <w:t>I</w:t>
      </w:r>
      <w:r w:rsidRPr="00053E54">
        <w:rPr>
          <w:rFonts w:ascii="Times New Roman" w:hAnsi="Times New Roman" w:cs="Times New Roman"/>
          <w:sz w:val="24"/>
          <w:szCs w:val="24"/>
        </w:rPr>
        <w:t xml:space="preserve">nkl. </w:t>
      </w:r>
      <w:r w:rsidR="00A47480">
        <w:rPr>
          <w:rFonts w:ascii="Times New Roman" w:hAnsi="Times New Roman" w:cs="Times New Roman"/>
          <w:sz w:val="24"/>
          <w:szCs w:val="24"/>
        </w:rPr>
        <w:t>k</w:t>
      </w:r>
      <w:r w:rsidRPr="00053E54">
        <w:rPr>
          <w:rFonts w:ascii="Times New Roman" w:hAnsi="Times New Roman" w:cs="Times New Roman"/>
          <w:sz w:val="24"/>
          <w:szCs w:val="24"/>
        </w:rPr>
        <w:t>ompletter VDE-Dokumentation</w:t>
      </w:r>
    </w:p>
    <w:p w14:paraId="54CF4EBE" w14:textId="77777777" w:rsidR="00D709B4" w:rsidRPr="00053E54" w:rsidRDefault="00D709B4" w:rsidP="00D709B4">
      <w:pPr>
        <w:pStyle w:val="Listenabsatz"/>
        <w:ind w:left="1276" w:hanging="567"/>
        <w:rPr>
          <w:rFonts w:ascii="Times New Roman" w:hAnsi="Times New Roman" w:cs="Times New Roman"/>
          <w:sz w:val="24"/>
          <w:szCs w:val="24"/>
        </w:rPr>
      </w:pPr>
    </w:p>
    <w:p w14:paraId="300CAC9C" w14:textId="77777777" w:rsidR="00D709B4" w:rsidRPr="00053E54" w:rsidRDefault="00D709B4" w:rsidP="00D709B4">
      <w:pPr>
        <w:pStyle w:val="Listenabsatz"/>
        <w:numPr>
          <w:ilvl w:val="1"/>
          <w:numId w:val="3"/>
        </w:numPr>
        <w:ind w:left="993" w:hanging="709"/>
        <w:rPr>
          <w:rFonts w:ascii="Times New Roman" w:hAnsi="Times New Roman" w:cs="Times New Roman"/>
          <w:b/>
          <w:bCs/>
          <w:sz w:val="24"/>
          <w:szCs w:val="24"/>
        </w:rPr>
      </w:pPr>
      <w:r w:rsidRPr="00053E54">
        <w:rPr>
          <w:rFonts w:ascii="Times New Roman" w:hAnsi="Times New Roman" w:cs="Times New Roman"/>
          <w:b/>
          <w:bCs/>
          <w:sz w:val="24"/>
          <w:szCs w:val="24"/>
        </w:rPr>
        <w:t>Geschirr</w:t>
      </w:r>
    </w:p>
    <w:p w14:paraId="7146B17D" w14:textId="3034C98E" w:rsidR="00D709B4" w:rsidRPr="00053E54" w:rsidRDefault="00A4249E" w:rsidP="00D709B4">
      <w:pPr>
        <w:pStyle w:val="Listenabsatz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</w:t>
      </w:r>
      <w:r w:rsidR="00D709B4" w:rsidRPr="00053E54">
        <w:rPr>
          <w:rFonts w:ascii="Times New Roman" w:hAnsi="Times New Roman" w:cs="Times New Roman"/>
          <w:sz w:val="24"/>
          <w:szCs w:val="24"/>
        </w:rPr>
        <w:t>00</w:t>
      </w:r>
      <w:r w:rsidR="00A47480">
        <w:rPr>
          <w:rFonts w:ascii="Times New Roman" w:hAnsi="Times New Roman" w:cs="Times New Roman"/>
          <w:sz w:val="24"/>
          <w:szCs w:val="24"/>
        </w:rPr>
        <w:t>x</w:t>
      </w:r>
      <w:r w:rsidR="00D709B4" w:rsidRPr="00053E54">
        <w:rPr>
          <w:rFonts w:ascii="Times New Roman" w:hAnsi="Times New Roman" w:cs="Times New Roman"/>
          <w:sz w:val="24"/>
          <w:szCs w:val="24"/>
        </w:rPr>
        <w:t xml:space="preserve"> Tabletts (GN/EN)</w:t>
      </w:r>
    </w:p>
    <w:p w14:paraId="4013F9ED" w14:textId="21C67C29" w:rsidR="00D709B4" w:rsidRPr="00053E54" w:rsidRDefault="00A4249E" w:rsidP="00D709B4">
      <w:pPr>
        <w:pStyle w:val="Listenabsatz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</w:t>
      </w:r>
      <w:r w:rsidR="00D709B4" w:rsidRPr="00053E54">
        <w:rPr>
          <w:rFonts w:ascii="Times New Roman" w:hAnsi="Times New Roman" w:cs="Times New Roman"/>
          <w:sz w:val="24"/>
          <w:szCs w:val="24"/>
        </w:rPr>
        <w:t>00</w:t>
      </w:r>
      <w:r w:rsidR="00A47480">
        <w:rPr>
          <w:rFonts w:ascii="Times New Roman" w:hAnsi="Times New Roman" w:cs="Times New Roman"/>
          <w:sz w:val="24"/>
          <w:szCs w:val="24"/>
        </w:rPr>
        <w:t>x</w:t>
      </w:r>
      <w:r w:rsidR="00D709B4" w:rsidRPr="00053E54">
        <w:rPr>
          <w:rFonts w:ascii="Times New Roman" w:hAnsi="Times New Roman" w:cs="Times New Roman"/>
          <w:sz w:val="24"/>
          <w:szCs w:val="24"/>
        </w:rPr>
        <w:t xml:space="preserve"> Teller (25,5 cm)</w:t>
      </w:r>
    </w:p>
    <w:p w14:paraId="5967DA21" w14:textId="1F6C9DE3" w:rsidR="00D709B4" w:rsidRPr="00053E54" w:rsidRDefault="00A4249E" w:rsidP="00D709B4">
      <w:pPr>
        <w:pStyle w:val="Listenabsatz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</w:t>
      </w:r>
      <w:r w:rsidR="00D709B4" w:rsidRPr="00053E54">
        <w:rPr>
          <w:rFonts w:ascii="Times New Roman" w:hAnsi="Times New Roman" w:cs="Times New Roman"/>
          <w:sz w:val="24"/>
          <w:szCs w:val="24"/>
        </w:rPr>
        <w:t>00</w:t>
      </w:r>
      <w:r w:rsidR="00A47480">
        <w:rPr>
          <w:rFonts w:ascii="Times New Roman" w:hAnsi="Times New Roman" w:cs="Times New Roman"/>
          <w:sz w:val="24"/>
          <w:szCs w:val="24"/>
        </w:rPr>
        <w:t>x</w:t>
      </w:r>
      <w:r w:rsidR="00D709B4" w:rsidRPr="00053E54">
        <w:rPr>
          <w:rFonts w:ascii="Times New Roman" w:hAnsi="Times New Roman" w:cs="Times New Roman"/>
          <w:sz w:val="24"/>
          <w:szCs w:val="24"/>
        </w:rPr>
        <w:t xml:space="preserve"> Schalen (min. 500 ml)</w:t>
      </w:r>
    </w:p>
    <w:p w14:paraId="00280673" w14:textId="4436BF2C" w:rsidR="00D709B4" w:rsidRPr="00053E54" w:rsidRDefault="00A4249E" w:rsidP="00D709B4">
      <w:pPr>
        <w:pStyle w:val="Listenabsatz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</w:t>
      </w:r>
      <w:r w:rsidR="00D709B4" w:rsidRPr="00053E54">
        <w:rPr>
          <w:rFonts w:ascii="Times New Roman" w:hAnsi="Times New Roman" w:cs="Times New Roman"/>
          <w:sz w:val="24"/>
          <w:szCs w:val="24"/>
        </w:rPr>
        <w:t>00</w:t>
      </w:r>
      <w:r w:rsidR="00A47480">
        <w:rPr>
          <w:rFonts w:ascii="Times New Roman" w:hAnsi="Times New Roman" w:cs="Times New Roman"/>
          <w:sz w:val="24"/>
          <w:szCs w:val="24"/>
        </w:rPr>
        <w:t>x</w:t>
      </w:r>
      <w:r w:rsidR="00D709B4" w:rsidRPr="00053E54">
        <w:rPr>
          <w:rFonts w:ascii="Times New Roman" w:hAnsi="Times New Roman" w:cs="Times New Roman"/>
          <w:sz w:val="24"/>
          <w:szCs w:val="24"/>
        </w:rPr>
        <w:t xml:space="preserve"> Suppentasse (0,25 l)</w:t>
      </w:r>
    </w:p>
    <w:p w14:paraId="1A8C10D1" w14:textId="72954AB0" w:rsidR="00D709B4" w:rsidRPr="00053E54" w:rsidRDefault="00A4249E" w:rsidP="00D709B4">
      <w:pPr>
        <w:pStyle w:val="Listenabsatz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</w:t>
      </w:r>
      <w:r w:rsidR="00D709B4" w:rsidRPr="00053E54">
        <w:rPr>
          <w:rFonts w:ascii="Times New Roman" w:hAnsi="Times New Roman" w:cs="Times New Roman"/>
          <w:sz w:val="24"/>
          <w:szCs w:val="24"/>
        </w:rPr>
        <w:t>00</w:t>
      </w:r>
      <w:r w:rsidR="00A47480">
        <w:rPr>
          <w:rFonts w:ascii="Times New Roman" w:hAnsi="Times New Roman" w:cs="Times New Roman"/>
          <w:sz w:val="24"/>
          <w:szCs w:val="24"/>
        </w:rPr>
        <w:t>x</w:t>
      </w:r>
      <w:r w:rsidR="00D709B4" w:rsidRPr="00053E54">
        <w:rPr>
          <w:rFonts w:ascii="Times New Roman" w:hAnsi="Times New Roman" w:cs="Times New Roman"/>
          <w:sz w:val="24"/>
          <w:szCs w:val="24"/>
        </w:rPr>
        <w:t xml:space="preserve"> Salatschalen </w:t>
      </w:r>
    </w:p>
    <w:p w14:paraId="0A6DEDC2" w14:textId="3879B02B" w:rsidR="00D709B4" w:rsidRPr="00053E54" w:rsidRDefault="00A4249E" w:rsidP="00D709B4">
      <w:pPr>
        <w:pStyle w:val="Listenabsatz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</w:t>
      </w:r>
      <w:r w:rsidR="00D709B4" w:rsidRPr="00053E54">
        <w:rPr>
          <w:rFonts w:ascii="Times New Roman" w:hAnsi="Times New Roman" w:cs="Times New Roman"/>
          <w:sz w:val="24"/>
          <w:szCs w:val="24"/>
        </w:rPr>
        <w:t>00x Besteck-Set bestehend aus Löffel, Messer, Gabel, Teelöffel</w:t>
      </w:r>
    </w:p>
    <w:p w14:paraId="3646E66D" w14:textId="4BD7F9E2" w:rsidR="00D709B4" w:rsidRPr="00053E54" w:rsidRDefault="00A4249E" w:rsidP="00D709B4">
      <w:pPr>
        <w:pStyle w:val="Listenabsatz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D709B4" w:rsidRPr="00053E54">
        <w:rPr>
          <w:rFonts w:ascii="Times New Roman" w:hAnsi="Times New Roman" w:cs="Times New Roman"/>
          <w:sz w:val="24"/>
          <w:szCs w:val="24"/>
        </w:rPr>
        <w:t>000</w:t>
      </w:r>
      <w:r w:rsidR="00A47480">
        <w:rPr>
          <w:rFonts w:ascii="Times New Roman" w:hAnsi="Times New Roman" w:cs="Times New Roman"/>
          <w:sz w:val="24"/>
          <w:szCs w:val="24"/>
        </w:rPr>
        <w:t>x</w:t>
      </w:r>
      <w:r w:rsidR="00D709B4" w:rsidRPr="00053E54">
        <w:rPr>
          <w:rFonts w:ascii="Times New Roman" w:hAnsi="Times New Roman" w:cs="Times New Roman"/>
          <w:sz w:val="24"/>
          <w:szCs w:val="24"/>
        </w:rPr>
        <w:t xml:space="preserve"> Tassen </w:t>
      </w:r>
    </w:p>
    <w:p w14:paraId="5902C369" w14:textId="77777777" w:rsidR="00D709B4" w:rsidRPr="00053E54" w:rsidRDefault="00D709B4" w:rsidP="00D709B4">
      <w:pPr>
        <w:pStyle w:val="Listenabsatz"/>
        <w:ind w:left="1296"/>
        <w:rPr>
          <w:rFonts w:ascii="Times New Roman" w:hAnsi="Times New Roman" w:cs="Times New Roman"/>
          <w:sz w:val="24"/>
          <w:szCs w:val="24"/>
        </w:rPr>
      </w:pPr>
    </w:p>
    <w:p w14:paraId="5A0F8110" w14:textId="75909404" w:rsidR="00D709B4" w:rsidRPr="00053E54" w:rsidRDefault="00D709B4" w:rsidP="00D709B4">
      <w:pPr>
        <w:pStyle w:val="Listenabsatz"/>
        <w:numPr>
          <w:ilvl w:val="1"/>
          <w:numId w:val="3"/>
        </w:numPr>
        <w:ind w:left="993" w:hanging="709"/>
        <w:rPr>
          <w:rFonts w:ascii="Times New Roman" w:hAnsi="Times New Roman" w:cs="Times New Roman"/>
          <w:b/>
          <w:bCs/>
          <w:sz w:val="24"/>
          <w:szCs w:val="24"/>
        </w:rPr>
      </w:pPr>
      <w:r w:rsidRPr="00053E54">
        <w:rPr>
          <w:rFonts w:ascii="Times New Roman" w:hAnsi="Times New Roman" w:cs="Times New Roman"/>
          <w:b/>
          <w:bCs/>
          <w:sz w:val="24"/>
          <w:szCs w:val="24"/>
        </w:rPr>
        <w:t>Filterkaffee-Maschine 2x 20 L (Anzahl 3)</w:t>
      </w:r>
    </w:p>
    <w:p w14:paraId="1FD72E90" w14:textId="3CCFB168" w:rsidR="00D709B4" w:rsidRPr="00053E54" w:rsidRDefault="00A47480" w:rsidP="00D709B4">
      <w:pPr>
        <w:pStyle w:val="Listenabsatz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</w:t>
      </w:r>
      <w:r w:rsidR="00D709B4" w:rsidRPr="00053E54">
        <w:rPr>
          <w:rFonts w:ascii="Times New Roman" w:hAnsi="Times New Roman" w:cs="Times New Roman"/>
          <w:sz w:val="24"/>
          <w:szCs w:val="24"/>
        </w:rPr>
        <w:t>ür Kaffee oder Tee</w:t>
      </w:r>
    </w:p>
    <w:p w14:paraId="1D22056F" w14:textId="529A9B73" w:rsidR="00D709B4" w:rsidRPr="00053E54" w:rsidRDefault="00A47480" w:rsidP="00D709B4">
      <w:pPr>
        <w:pStyle w:val="Listenabsatz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</w:t>
      </w:r>
      <w:r w:rsidR="00D709B4" w:rsidRPr="00053E54">
        <w:rPr>
          <w:rFonts w:ascii="Times New Roman" w:hAnsi="Times New Roman" w:cs="Times New Roman"/>
          <w:sz w:val="24"/>
          <w:szCs w:val="24"/>
        </w:rPr>
        <w:t>eststehend</w:t>
      </w:r>
    </w:p>
    <w:p w14:paraId="4CADD6BA" w14:textId="66A721E1" w:rsidR="00053E54" w:rsidRPr="00A47480" w:rsidRDefault="00A47480" w:rsidP="00A47480">
      <w:pPr>
        <w:pStyle w:val="Listenabsatz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>I</w:t>
      </w:r>
      <w:r w:rsidR="00D709B4" w:rsidRPr="00053E54">
        <w:rPr>
          <w:rFonts w:ascii="Times New Roman" w:hAnsi="Times New Roman" w:cs="Times New Roman"/>
          <w:sz w:val="24"/>
          <w:szCs w:val="24"/>
        </w:rPr>
        <w:t xml:space="preserve">nkl. </w:t>
      </w:r>
      <w:r>
        <w:rPr>
          <w:rFonts w:ascii="Times New Roman" w:hAnsi="Times New Roman" w:cs="Times New Roman"/>
          <w:sz w:val="24"/>
          <w:szCs w:val="24"/>
        </w:rPr>
        <w:t>k</w:t>
      </w:r>
      <w:r w:rsidR="00D709B4" w:rsidRPr="00053E54">
        <w:rPr>
          <w:rFonts w:ascii="Times New Roman" w:hAnsi="Times New Roman" w:cs="Times New Roman"/>
          <w:sz w:val="24"/>
          <w:szCs w:val="24"/>
        </w:rPr>
        <w:t>ompletter VDE-Dokumentation, Datenblätter der Elektrogeräte</w:t>
      </w:r>
    </w:p>
    <w:p w14:paraId="11CFBD4F" w14:textId="77777777" w:rsidR="00D709B4" w:rsidRPr="00053E54" w:rsidRDefault="00D709B4" w:rsidP="00D709B4">
      <w:pPr>
        <w:pStyle w:val="Listenabsatz"/>
        <w:ind w:left="1296"/>
        <w:rPr>
          <w:rFonts w:ascii="Times New Roman" w:hAnsi="Times New Roman" w:cs="Times New Roman"/>
        </w:rPr>
      </w:pPr>
    </w:p>
    <w:p w14:paraId="236B44A1" w14:textId="11BDEBCE" w:rsidR="00D709B4" w:rsidRPr="00053E54" w:rsidRDefault="00D709B4" w:rsidP="00D709B4">
      <w:pPr>
        <w:pStyle w:val="Listenabsatz"/>
        <w:numPr>
          <w:ilvl w:val="1"/>
          <w:numId w:val="3"/>
        </w:numPr>
        <w:ind w:left="993" w:hanging="709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053E54">
        <w:rPr>
          <w:rFonts w:ascii="Times New Roman" w:hAnsi="Times New Roman" w:cs="Times New Roman"/>
          <w:b/>
          <w:bCs/>
          <w:sz w:val="24"/>
          <w:szCs w:val="24"/>
        </w:rPr>
        <w:t>Grapos</w:t>
      </w:r>
      <w:proofErr w:type="spellEnd"/>
      <w:r w:rsidRPr="00053E54">
        <w:rPr>
          <w:rFonts w:ascii="Times New Roman" w:hAnsi="Times New Roman" w:cs="Times New Roman"/>
          <w:b/>
          <w:bCs/>
          <w:sz w:val="24"/>
          <w:szCs w:val="24"/>
        </w:rPr>
        <w:t xml:space="preserve">- </w:t>
      </w:r>
      <w:proofErr w:type="spellStart"/>
      <w:r w:rsidRPr="00053E54">
        <w:rPr>
          <w:rFonts w:ascii="Times New Roman" w:hAnsi="Times New Roman" w:cs="Times New Roman"/>
          <w:b/>
          <w:bCs/>
          <w:sz w:val="24"/>
          <w:szCs w:val="24"/>
        </w:rPr>
        <w:t>Softdrinkautomaten</w:t>
      </w:r>
      <w:proofErr w:type="spellEnd"/>
      <w:r w:rsidRPr="00053E54">
        <w:rPr>
          <w:rFonts w:ascii="Times New Roman" w:hAnsi="Times New Roman" w:cs="Times New Roman"/>
          <w:b/>
          <w:bCs/>
          <w:sz w:val="24"/>
          <w:szCs w:val="24"/>
        </w:rPr>
        <w:t xml:space="preserve"> (Anzahl 3)</w:t>
      </w:r>
    </w:p>
    <w:p w14:paraId="65349693" w14:textId="6E563E07" w:rsidR="00D709B4" w:rsidRPr="00053E54" w:rsidRDefault="00D709B4" w:rsidP="00D709B4">
      <w:pPr>
        <w:pStyle w:val="Listenabsatz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053E54">
        <w:rPr>
          <w:rFonts w:ascii="Times New Roman" w:hAnsi="Times New Roman" w:cs="Times New Roman"/>
          <w:sz w:val="24"/>
          <w:szCs w:val="24"/>
        </w:rPr>
        <w:t>3</w:t>
      </w:r>
      <w:r w:rsidR="00A47480">
        <w:rPr>
          <w:rFonts w:ascii="Times New Roman" w:hAnsi="Times New Roman" w:cs="Times New Roman"/>
          <w:sz w:val="24"/>
          <w:szCs w:val="24"/>
        </w:rPr>
        <w:t>x</w:t>
      </w:r>
      <w:r w:rsidRPr="00053E54">
        <w:rPr>
          <w:rFonts w:ascii="Times New Roman" w:hAnsi="Times New Roman" w:cs="Times New Roman"/>
          <w:sz w:val="24"/>
          <w:szCs w:val="24"/>
        </w:rPr>
        <w:t xml:space="preserve"> Ausgabeknöpfe mit versch. Softdrinks</w:t>
      </w:r>
    </w:p>
    <w:p w14:paraId="2D81672F" w14:textId="13942634" w:rsidR="00D709B4" w:rsidRPr="00053E54" w:rsidRDefault="00A47480" w:rsidP="00D709B4">
      <w:pPr>
        <w:pStyle w:val="Listenabsatz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</w:t>
      </w:r>
      <w:r w:rsidR="00D709B4" w:rsidRPr="00053E54">
        <w:rPr>
          <w:rFonts w:ascii="Times New Roman" w:hAnsi="Times New Roman" w:cs="Times New Roman"/>
          <w:sz w:val="24"/>
          <w:szCs w:val="24"/>
        </w:rPr>
        <w:t>eststehend</w:t>
      </w:r>
    </w:p>
    <w:p w14:paraId="67D06321" w14:textId="78F1DBB8" w:rsidR="00D709B4" w:rsidRPr="00053E54" w:rsidRDefault="00A47480" w:rsidP="00D709B4">
      <w:pPr>
        <w:pStyle w:val="Listenabsatz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</w:t>
      </w:r>
      <w:r w:rsidR="00D709B4" w:rsidRPr="00053E54">
        <w:rPr>
          <w:rFonts w:ascii="Times New Roman" w:hAnsi="Times New Roman" w:cs="Times New Roman"/>
          <w:sz w:val="24"/>
          <w:szCs w:val="24"/>
        </w:rPr>
        <w:t xml:space="preserve">nkl. </w:t>
      </w:r>
      <w:r>
        <w:rPr>
          <w:rFonts w:ascii="Times New Roman" w:hAnsi="Times New Roman" w:cs="Times New Roman"/>
          <w:sz w:val="24"/>
          <w:szCs w:val="24"/>
        </w:rPr>
        <w:t>k</w:t>
      </w:r>
      <w:r w:rsidR="00D709B4" w:rsidRPr="00053E54">
        <w:rPr>
          <w:rFonts w:ascii="Times New Roman" w:hAnsi="Times New Roman" w:cs="Times New Roman"/>
          <w:sz w:val="24"/>
          <w:szCs w:val="24"/>
        </w:rPr>
        <w:t>ompletter VDE-Dokumentation, Datenblätter der Elektrogeräte</w:t>
      </w:r>
    </w:p>
    <w:p w14:paraId="09A72354" w14:textId="77777777" w:rsidR="00D709B4" w:rsidRPr="00A47480" w:rsidRDefault="00D709B4" w:rsidP="00A47480">
      <w:pPr>
        <w:rPr>
          <w:rFonts w:ascii="Times New Roman" w:hAnsi="Times New Roman" w:cs="Times New Roman"/>
        </w:rPr>
      </w:pPr>
    </w:p>
    <w:p w14:paraId="6C02F53A" w14:textId="4B0C3611" w:rsidR="00D709B4" w:rsidRPr="00053E54" w:rsidRDefault="00D709B4" w:rsidP="00D709B4">
      <w:pPr>
        <w:pStyle w:val="Listenabsatz"/>
        <w:numPr>
          <w:ilvl w:val="1"/>
          <w:numId w:val="3"/>
        </w:numPr>
        <w:ind w:left="993" w:hanging="709"/>
        <w:rPr>
          <w:rFonts w:ascii="Times New Roman" w:hAnsi="Times New Roman" w:cs="Times New Roman"/>
          <w:b/>
          <w:bCs/>
          <w:sz w:val="24"/>
          <w:szCs w:val="24"/>
        </w:rPr>
      </w:pPr>
      <w:r w:rsidRPr="00053E54">
        <w:rPr>
          <w:rFonts w:ascii="Times New Roman" w:hAnsi="Times New Roman" w:cs="Times New Roman"/>
          <w:b/>
          <w:bCs/>
          <w:sz w:val="24"/>
          <w:szCs w:val="24"/>
        </w:rPr>
        <w:t>Arbeitsschrank (Anzahl 4), Edelstahl</w:t>
      </w:r>
      <w:r w:rsidRPr="00053E54" w:rsidDel="00757D2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48869640" w14:textId="1553E3AE" w:rsidR="00D709B4" w:rsidRPr="00053E54" w:rsidRDefault="00A47480" w:rsidP="00D709B4">
      <w:pPr>
        <w:pStyle w:val="Listenabsatz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</w:t>
      </w:r>
      <w:r w:rsidR="00D709B4" w:rsidRPr="00053E54">
        <w:rPr>
          <w:rFonts w:ascii="Times New Roman" w:hAnsi="Times New Roman" w:cs="Times New Roman"/>
          <w:sz w:val="24"/>
          <w:szCs w:val="24"/>
        </w:rPr>
        <w:t>eststehend, mit 3</w:t>
      </w:r>
      <w:r>
        <w:rPr>
          <w:rFonts w:ascii="Times New Roman" w:hAnsi="Times New Roman" w:cs="Times New Roman"/>
          <w:sz w:val="24"/>
          <w:szCs w:val="24"/>
        </w:rPr>
        <w:t>x</w:t>
      </w:r>
      <w:r w:rsidR="00D709B4" w:rsidRPr="00053E54">
        <w:rPr>
          <w:rFonts w:ascii="Times New Roman" w:hAnsi="Times New Roman" w:cs="Times New Roman"/>
          <w:sz w:val="24"/>
          <w:szCs w:val="24"/>
        </w:rPr>
        <w:t xml:space="preserve"> Schubfächern u. Schiebetür</w:t>
      </w:r>
    </w:p>
    <w:p w14:paraId="6E3EE98B" w14:textId="6B6F2B30" w:rsidR="00D709B4" w:rsidRPr="00053E54" w:rsidRDefault="00A47480" w:rsidP="00D709B4">
      <w:pPr>
        <w:pStyle w:val="Listenabsatz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</w:t>
      </w:r>
      <w:r w:rsidR="00D709B4" w:rsidRPr="00053E54">
        <w:rPr>
          <w:rFonts w:ascii="Times New Roman" w:hAnsi="Times New Roman" w:cs="Times New Roman"/>
          <w:sz w:val="24"/>
          <w:szCs w:val="24"/>
        </w:rPr>
        <w:t xml:space="preserve">nkl. </w:t>
      </w:r>
      <w:r>
        <w:rPr>
          <w:rFonts w:ascii="Times New Roman" w:hAnsi="Times New Roman" w:cs="Times New Roman"/>
          <w:sz w:val="24"/>
          <w:szCs w:val="24"/>
        </w:rPr>
        <w:t>k</w:t>
      </w:r>
      <w:r w:rsidR="00D709B4" w:rsidRPr="00053E54">
        <w:rPr>
          <w:rFonts w:ascii="Times New Roman" w:hAnsi="Times New Roman" w:cs="Times New Roman"/>
          <w:sz w:val="24"/>
          <w:szCs w:val="24"/>
        </w:rPr>
        <w:t>ompletter VDE-Dokumentation</w:t>
      </w:r>
    </w:p>
    <w:p w14:paraId="7E926098" w14:textId="77777777" w:rsidR="00D709B4" w:rsidRPr="00053E54" w:rsidRDefault="00D709B4" w:rsidP="00D709B4">
      <w:pPr>
        <w:pStyle w:val="Listenabsatz"/>
        <w:ind w:left="1296"/>
        <w:rPr>
          <w:rFonts w:ascii="Times New Roman" w:hAnsi="Times New Roman" w:cs="Times New Roman"/>
          <w:sz w:val="24"/>
          <w:szCs w:val="24"/>
        </w:rPr>
      </w:pPr>
    </w:p>
    <w:p w14:paraId="5090A506" w14:textId="73A27A99" w:rsidR="00D709B4" w:rsidRPr="00053E54" w:rsidRDefault="00D709B4" w:rsidP="00D709B4">
      <w:pPr>
        <w:pStyle w:val="Listenabsatz"/>
        <w:numPr>
          <w:ilvl w:val="1"/>
          <w:numId w:val="3"/>
        </w:numPr>
        <w:ind w:left="993" w:hanging="709"/>
        <w:rPr>
          <w:rFonts w:ascii="Times New Roman" w:hAnsi="Times New Roman" w:cs="Times New Roman"/>
          <w:b/>
          <w:bCs/>
          <w:sz w:val="24"/>
          <w:szCs w:val="24"/>
        </w:rPr>
      </w:pPr>
      <w:r w:rsidRPr="00053E54">
        <w:rPr>
          <w:rFonts w:ascii="Times New Roman" w:hAnsi="Times New Roman" w:cs="Times New Roman"/>
          <w:b/>
          <w:bCs/>
          <w:sz w:val="24"/>
          <w:szCs w:val="24"/>
        </w:rPr>
        <w:lastRenderedPageBreak/>
        <w:t>Arbeitstisch (Anzahl 4), Edelstahl</w:t>
      </w:r>
    </w:p>
    <w:p w14:paraId="5817B01E" w14:textId="7064B0F2" w:rsidR="00D709B4" w:rsidRPr="00053E54" w:rsidRDefault="00A47480" w:rsidP="00D709B4">
      <w:pPr>
        <w:pStyle w:val="Listenabsatz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</w:t>
      </w:r>
      <w:r w:rsidR="00D709B4" w:rsidRPr="00053E54">
        <w:rPr>
          <w:rFonts w:ascii="Times New Roman" w:hAnsi="Times New Roman" w:cs="Times New Roman"/>
          <w:sz w:val="24"/>
          <w:szCs w:val="24"/>
        </w:rPr>
        <w:t>ollbar</w:t>
      </w:r>
    </w:p>
    <w:p w14:paraId="1FCC600B" w14:textId="797E6447" w:rsidR="00D709B4" w:rsidRPr="00053E54" w:rsidRDefault="00A47480" w:rsidP="00D709B4">
      <w:pPr>
        <w:pStyle w:val="Listenabsatz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</w:t>
      </w:r>
      <w:r w:rsidR="00D709B4" w:rsidRPr="00053E54">
        <w:rPr>
          <w:rFonts w:ascii="Times New Roman" w:hAnsi="Times New Roman" w:cs="Times New Roman"/>
          <w:sz w:val="24"/>
          <w:szCs w:val="24"/>
        </w:rPr>
        <w:t xml:space="preserve">nkl. </w:t>
      </w:r>
      <w:r>
        <w:rPr>
          <w:rFonts w:ascii="Times New Roman" w:hAnsi="Times New Roman" w:cs="Times New Roman"/>
          <w:sz w:val="24"/>
          <w:szCs w:val="24"/>
        </w:rPr>
        <w:t>k</w:t>
      </w:r>
      <w:r w:rsidR="00D709B4" w:rsidRPr="00053E54">
        <w:rPr>
          <w:rFonts w:ascii="Times New Roman" w:hAnsi="Times New Roman" w:cs="Times New Roman"/>
          <w:sz w:val="24"/>
          <w:szCs w:val="24"/>
        </w:rPr>
        <w:t>ompletter VDE-Dokumentation</w:t>
      </w:r>
    </w:p>
    <w:p w14:paraId="15699D40" w14:textId="77777777" w:rsidR="00D709B4" w:rsidRPr="00053E54" w:rsidRDefault="00D709B4" w:rsidP="00D709B4">
      <w:pPr>
        <w:pStyle w:val="Listenabsatz"/>
        <w:ind w:left="1296"/>
        <w:rPr>
          <w:rFonts w:ascii="Times New Roman" w:hAnsi="Times New Roman" w:cs="Times New Roman"/>
          <w:sz w:val="24"/>
          <w:szCs w:val="24"/>
        </w:rPr>
      </w:pPr>
    </w:p>
    <w:p w14:paraId="0FE79B57" w14:textId="5C4613C2" w:rsidR="004875E3" w:rsidRPr="00053E54" w:rsidRDefault="004875E3" w:rsidP="004875E3">
      <w:pPr>
        <w:pStyle w:val="Listenabsatz"/>
        <w:numPr>
          <w:ilvl w:val="1"/>
          <w:numId w:val="3"/>
        </w:numPr>
        <w:ind w:left="993" w:hanging="709"/>
        <w:rPr>
          <w:rFonts w:ascii="Times New Roman" w:hAnsi="Times New Roman" w:cs="Times New Roman"/>
          <w:b/>
          <w:bCs/>
          <w:sz w:val="24"/>
          <w:szCs w:val="24"/>
        </w:rPr>
      </w:pPr>
      <w:r w:rsidRPr="00053E54">
        <w:rPr>
          <w:rFonts w:ascii="Times New Roman" w:hAnsi="Times New Roman" w:cs="Times New Roman"/>
          <w:b/>
          <w:bCs/>
          <w:sz w:val="24"/>
          <w:szCs w:val="24"/>
        </w:rPr>
        <w:t>Einfahrkühlschrank 2/1 GN (Anzahl 4), Edelstahl</w:t>
      </w:r>
    </w:p>
    <w:p w14:paraId="433F1E4A" w14:textId="77777777" w:rsidR="004875E3" w:rsidRPr="00053E54" w:rsidRDefault="004875E3" w:rsidP="004875E3">
      <w:pPr>
        <w:pStyle w:val="Listenabsatz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053E54">
        <w:rPr>
          <w:rFonts w:ascii="Times New Roman" w:hAnsi="Times New Roman" w:cs="Times New Roman"/>
          <w:sz w:val="24"/>
          <w:szCs w:val="24"/>
        </w:rPr>
        <w:t>Feststehend o. rollbar</w:t>
      </w:r>
    </w:p>
    <w:p w14:paraId="6779D3DF" w14:textId="437C3549" w:rsidR="004875E3" w:rsidRPr="00053E54" w:rsidRDefault="00A47480" w:rsidP="004875E3">
      <w:pPr>
        <w:pStyle w:val="Listenabsatz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</w:t>
      </w:r>
      <w:r w:rsidR="004875E3" w:rsidRPr="00053E54">
        <w:rPr>
          <w:rFonts w:ascii="Times New Roman" w:hAnsi="Times New Roman" w:cs="Times New Roman"/>
          <w:sz w:val="24"/>
          <w:szCs w:val="24"/>
        </w:rPr>
        <w:t>nkl. Kühlschrankwagen</w:t>
      </w:r>
    </w:p>
    <w:p w14:paraId="47C20DCB" w14:textId="2026C55B" w:rsidR="004875E3" w:rsidRPr="00053E54" w:rsidRDefault="00A47480" w:rsidP="004875E3">
      <w:pPr>
        <w:pStyle w:val="Listenabsatz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bookmarkStart w:id="8" w:name="_Hlk223522503"/>
      <w:r>
        <w:rPr>
          <w:rFonts w:ascii="Times New Roman" w:hAnsi="Times New Roman" w:cs="Times New Roman"/>
          <w:sz w:val="24"/>
          <w:szCs w:val="24"/>
        </w:rPr>
        <w:t>I</w:t>
      </w:r>
      <w:r w:rsidR="004875E3" w:rsidRPr="00053E54">
        <w:rPr>
          <w:rFonts w:ascii="Times New Roman" w:hAnsi="Times New Roman" w:cs="Times New Roman"/>
          <w:sz w:val="24"/>
          <w:szCs w:val="24"/>
        </w:rPr>
        <w:t xml:space="preserve">nkl. </w:t>
      </w:r>
      <w:r>
        <w:rPr>
          <w:rFonts w:ascii="Times New Roman" w:hAnsi="Times New Roman" w:cs="Times New Roman"/>
          <w:sz w:val="24"/>
          <w:szCs w:val="24"/>
        </w:rPr>
        <w:t>k</w:t>
      </w:r>
      <w:r w:rsidR="004875E3" w:rsidRPr="00053E54">
        <w:rPr>
          <w:rFonts w:ascii="Times New Roman" w:hAnsi="Times New Roman" w:cs="Times New Roman"/>
          <w:sz w:val="24"/>
          <w:szCs w:val="24"/>
        </w:rPr>
        <w:t>ompletter VDE-Dokumentation, Datenblätter der Elektrogeräte</w:t>
      </w:r>
    </w:p>
    <w:p w14:paraId="7A980147" w14:textId="77777777" w:rsidR="004875E3" w:rsidRPr="00053E54" w:rsidRDefault="004875E3" w:rsidP="004875E3">
      <w:pPr>
        <w:pStyle w:val="Listenabsatz"/>
        <w:ind w:left="1296"/>
        <w:rPr>
          <w:rFonts w:ascii="Times New Roman" w:hAnsi="Times New Roman" w:cs="Times New Roman"/>
          <w:sz w:val="24"/>
          <w:szCs w:val="24"/>
        </w:rPr>
      </w:pPr>
    </w:p>
    <w:bookmarkEnd w:id="8"/>
    <w:p w14:paraId="34760D82" w14:textId="77777777" w:rsidR="004875E3" w:rsidRPr="00053E54" w:rsidRDefault="004875E3" w:rsidP="004875E3">
      <w:pPr>
        <w:pStyle w:val="Listenabsatz"/>
        <w:numPr>
          <w:ilvl w:val="1"/>
          <w:numId w:val="3"/>
        </w:numPr>
        <w:ind w:left="993" w:hanging="709"/>
        <w:rPr>
          <w:rFonts w:ascii="Times New Roman" w:hAnsi="Times New Roman" w:cs="Times New Roman"/>
          <w:b/>
          <w:bCs/>
          <w:sz w:val="24"/>
          <w:szCs w:val="24"/>
        </w:rPr>
      </w:pPr>
      <w:r w:rsidRPr="00053E54">
        <w:rPr>
          <w:rFonts w:ascii="Times New Roman" w:hAnsi="Times New Roman" w:cs="Times New Roman"/>
          <w:b/>
          <w:bCs/>
          <w:sz w:val="24"/>
          <w:szCs w:val="24"/>
        </w:rPr>
        <w:t>Kühlschrank 2/1 GN (Anzahl 9), Edelstahl</w:t>
      </w:r>
    </w:p>
    <w:p w14:paraId="2FF112DD" w14:textId="3A770978" w:rsidR="004875E3" w:rsidRPr="00053E54" w:rsidRDefault="00A47480" w:rsidP="004875E3">
      <w:pPr>
        <w:pStyle w:val="Listenabsatz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</w:t>
      </w:r>
      <w:r w:rsidR="004875E3" w:rsidRPr="00053E54">
        <w:rPr>
          <w:rFonts w:ascii="Times New Roman" w:hAnsi="Times New Roman" w:cs="Times New Roman"/>
          <w:sz w:val="24"/>
          <w:szCs w:val="24"/>
        </w:rPr>
        <w:t>ollbar</w:t>
      </w:r>
    </w:p>
    <w:p w14:paraId="4E6D6B92" w14:textId="090FA5BE" w:rsidR="004875E3" w:rsidRPr="00053E54" w:rsidRDefault="00A47480" w:rsidP="004875E3">
      <w:pPr>
        <w:pStyle w:val="Listenabsatz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</w:t>
      </w:r>
      <w:r w:rsidR="004875E3" w:rsidRPr="00053E54">
        <w:rPr>
          <w:rFonts w:ascii="Times New Roman" w:hAnsi="Times New Roman" w:cs="Times New Roman"/>
          <w:sz w:val="24"/>
          <w:szCs w:val="24"/>
        </w:rPr>
        <w:t>nkl. Gittereinschub</w:t>
      </w:r>
    </w:p>
    <w:p w14:paraId="21300BC1" w14:textId="1B9F5525" w:rsidR="00FA3AE5" w:rsidRPr="00A47480" w:rsidRDefault="00A47480" w:rsidP="00FA3AE5">
      <w:pPr>
        <w:pStyle w:val="Listenabsatz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</w:t>
      </w:r>
      <w:r w:rsidR="004875E3" w:rsidRPr="00053E54">
        <w:rPr>
          <w:rFonts w:ascii="Times New Roman" w:hAnsi="Times New Roman" w:cs="Times New Roman"/>
          <w:sz w:val="24"/>
          <w:szCs w:val="24"/>
        </w:rPr>
        <w:t xml:space="preserve">nkl. </w:t>
      </w:r>
      <w:r>
        <w:rPr>
          <w:rFonts w:ascii="Times New Roman" w:hAnsi="Times New Roman" w:cs="Times New Roman"/>
          <w:sz w:val="24"/>
          <w:szCs w:val="24"/>
        </w:rPr>
        <w:t>k</w:t>
      </w:r>
      <w:r w:rsidR="004875E3" w:rsidRPr="00053E54">
        <w:rPr>
          <w:rFonts w:ascii="Times New Roman" w:hAnsi="Times New Roman" w:cs="Times New Roman"/>
          <w:sz w:val="24"/>
          <w:szCs w:val="24"/>
        </w:rPr>
        <w:t>ompletter VDE-Dokumentation, Datenblätter der Elektrogeräte</w:t>
      </w:r>
    </w:p>
    <w:p w14:paraId="5B1F2731" w14:textId="77777777" w:rsidR="00FA3AE5" w:rsidRPr="00053E54" w:rsidRDefault="00FA3AE5" w:rsidP="00FA3AE5">
      <w:pPr>
        <w:rPr>
          <w:rFonts w:ascii="Times New Roman" w:hAnsi="Times New Roman" w:cs="Times New Roman"/>
          <w:sz w:val="24"/>
          <w:szCs w:val="24"/>
        </w:rPr>
      </w:pPr>
    </w:p>
    <w:p w14:paraId="7213A663" w14:textId="77777777" w:rsidR="004875E3" w:rsidRPr="00053E54" w:rsidRDefault="004875E3" w:rsidP="004875E3">
      <w:pPr>
        <w:pStyle w:val="Listenabsatz"/>
        <w:numPr>
          <w:ilvl w:val="1"/>
          <w:numId w:val="3"/>
        </w:numPr>
        <w:ind w:left="993" w:hanging="709"/>
        <w:rPr>
          <w:rFonts w:ascii="Times New Roman" w:hAnsi="Times New Roman" w:cs="Times New Roman"/>
          <w:b/>
          <w:bCs/>
          <w:sz w:val="24"/>
          <w:szCs w:val="24"/>
        </w:rPr>
      </w:pPr>
      <w:r w:rsidRPr="00053E54">
        <w:rPr>
          <w:rFonts w:ascii="Times New Roman" w:hAnsi="Times New Roman" w:cs="Times New Roman"/>
          <w:b/>
          <w:bCs/>
          <w:sz w:val="24"/>
          <w:szCs w:val="24"/>
        </w:rPr>
        <w:t>TK- Schrank 2/1 GN (Anzahl 4), Edelstahl</w:t>
      </w:r>
    </w:p>
    <w:p w14:paraId="76E31ED8" w14:textId="632FC86C" w:rsidR="004875E3" w:rsidRPr="00053E54" w:rsidRDefault="004875E3" w:rsidP="004875E3">
      <w:pPr>
        <w:pStyle w:val="Listenabsatz"/>
        <w:tabs>
          <w:tab w:val="left" w:pos="1418"/>
        </w:tabs>
        <w:ind w:left="1276" w:hanging="567"/>
        <w:rPr>
          <w:rFonts w:ascii="Times New Roman" w:hAnsi="Times New Roman" w:cs="Times New Roman"/>
          <w:sz w:val="24"/>
          <w:szCs w:val="24"/>
        </w:rPr>
      </w:pPr>
      <w:r w:rsidRPr="00053E54">
        <w:rPr>
          <w:rFonts w:ascii="Times New Roman" w:hAnsi="Times New Roman" w:cs="Times New Roman"/>
          <w:sz w:val="24"/>
          <w:szCs w:val="24"/>
        </w:rPr>
        <w:t>-</w:t>
      </w:r>
      <w:r w:rsidRPr="00053E54">
        <w:rPr>
          <w:rFonts w:ascii="Times New Roman" w:hAnsi="Times New Roman" w:cs="Times New Roman"/>
          <w:sz w:val="24"/>
          <w:szCs w:val="24"/>
        </w:rPr>
        <w:tab/>
      </w:r>
      <w:r w:rsidR="00A47480">
        <w:rPr>
          <w:rFonts w:ascii="Times New Roman" w:hAnsi="Times New Roman" w:cs="Times New Roman"/>
          <w:sz w:val="24"/>
          <w:szCs w:val="24"/>
        </w:rPr>
        <w:t>R</w:t>
      </w:r>
      <w:r w:rsidRPr="00053E54">
        <w:rPr>
          <w:rFonts w:ascii="Times New Roman" w:hAnsi="Times New Roman" w:cs="Times New Roman"/>
          <w:sz w:val="24"/>
          <w:szCs w:val="24"/>
        </w:rPr>
        <w:t>ollbar</w:t>
      </w:r>
    </w:p>
    <w:p w14:paraId="0223407B" w14:textId="230138DF" w:rsidR="004875E3" w:rsidRPr="00053E54" w:rsidRDefault="004875E3" w:rsidP="004875E3">
      <w:pPr>
        <w:pStyle w:val="Listenabsatz"/>
        <w:ind w:left="1276" w:hanging="567"/>
        <w:rPr>
          <w:rFonts w:ascii="Times New Roman" w:hAnsi="Times New Roman" w:cs="Times New Roman"/>
          <w:sz w:val="24"/>
          <w:szCs w:val="24"/>
        </w:rPr>
      </w:pPr>
      <w:r w:rsidRPr="00053E54">
        <w:rPr>
          <w:rFonts w:ascii="Times New Roman" w:hAnsi="Times New Roman" w:cs="Times New Roman"/>
          <w:sz w:val="24"/>
          <w:szCs w:val="24"/>
        </w:rPr>
        <w:t>-</w:t>
      </w:r>
      <w:r w:rsidRPr="00053E54">
        <w:rPr>
          <w:rFonts w:ascii="Times New Roman" w:hAnsi="Times New Roman" w:cs="Times New Roman"/>
          <w:sz w:val="24"/>
          <w:szCs w:val="24"/>
        </w:rPr>
        <w:tab/>
      </w:r>
      <w:r w:rsidR="00A47480">
        <w:rPr>
          <w:rFonts w:ascii="Times New Roman" w:hAnsi="Times New Roman" w:cs="Times New Roman"/>
          <w:sz w:val="24"/>
          <w:szCs w:val="24"/>
        </w:rPr>
        <w:t>I</w:t>
      </w:r>
      <w:r w:rsidRPr="00053E54">
        <w:rPr>
          <w:rFonts w:ascii="Times New Roman" w:hAnsi="Times New Roman" w:cs="Times New Roman"/>
          <w:sz w:val="24"/>
          <w:szCs w:val="24"/>
        </w:rPr>
        <w:t>nkl. Gittereinschub</w:t>
      </w:r>
    </w:p>
    <w:p w14:paraId="1D6D537A" w14:textId="5DFD4624" w:rsidR="004875E3" w:rsidRPr="00053E54" w:rsidRDefault="004875E3" w:rsidP="004875E3">
      <w:pPr>
        <w:pStyle w:val="Listenabsatz"/>
        <w:ind w:left="1276" w:hanging="567"/>
        <w:rPr>
          <w:rFonts w:ascii="Times New Roman" w:hAnsi="Times New Roman" w:cs="Times New Roman"/>
          <w:sz w:val="24"/>
          <w:szCs w:val="24"/>
        </w:rPr>
      </w:pPr>
      <w:r w:rsidRPr="00053E54">
        <w:rPr>
          <w:rFonts w:ascii="Times New Roman" w:hAnsi="Times New Roman" w:cs="Times New Roman"/>
          <w:sz w:val="24"/>
          <w:szCs w:val="24"/>
        </w:rPr>
        <w:t>-</w:t>
      </w:r>
      <w:r w:rsidRPr="00053E54">
        <w:rPr>
          <w:rFonts w:ascii="Times New Roman" w:hAnsi="Times New Roman" w:cs="Times New Roman"/>
          <w:sz w:val="24"/>
          <w:szCs w:val="24"/>
        </w:rPr>
        <w:tab/>
      </w:r>
      <w:r w:rsidR="00A47480">
        <w:rPr>
          <w:rFonts w:ascii="Times New Roman" w:hAnsi="Times New Roman" w:cs="Times New Roman"/>
          <w:sz w:val="24"/>
          <w:szCs w:val="24"/>
        </w:rPr>
        <w:t>I</w:t>
      </w:r>
      <w:r w:rsidRPr="00053E54">
        <w:rPr>
          <w:rFonts w:ascii="Times New Roman" w:hAnsi="Times New Roman" w:cs="Times New Roman"/>
          <w:sz w:val="24"/>
          <w:szCs w:val="24"/>
        </w:rPr>
        <w:t xml:space="preserve">nkl. </w:t>
      </w:r>
      <w:r w:rsidR="00A47480">
        <w:rPr>
          <w:rFonts w:ascii="Times New Roman" w:hAnsi="Times New Roman" w:cs="Times New Roman"/>
          <w:sz w:val="24"/>
          <w:szCs w:val="24"/>
        </w:rPr>
        <w:t>k</w:t>
      </w:r>
      <w:r w:rsidRPr="00053E54">
        <w:rPr>
          <w:rFonts w:ascii="Times New Roman" w:hAnsi="Times New Roman" w:cs="Times New Roman"/>
          <w:sz w:val="24"/>
          <w:szCs w:val="24"/>
        </w:rPr>
        <w:t>ompletter VDE-Dokumentation, Datenblätter der Elektrogeräte</w:t>
      </w:r>
    </w:p>
    <w:p w14:paraId="062829EC" w14:textId="77777777" w:rsidR="004875E3" w:rsidRPr="00053E54" w:rsidRDefault="004875E3" w:rsidP="004875E3">
      <w:pPr>
        <w:pStyle w:val="Listenabsatz"/>
        <w:ind w:left="1276" w:hanging="567"/>
        <w:rPr>
          <w:rFonts w:ascii="Times New Roman" w:hAnsi="Times New Roman" w:cs="Times New Roman"/>
          <w:sz w:val="24"/>
          <w:szCs w:val="24"/>
        </w:rPr>
      </w:pPr>
    </w:p>
    <w:p w14:paraId="4DDCE87F" w14:textId="3841138D" w:rsidR="004875E3" w:rsidRPr="00053E54" w:rsidRDefault="004875E3" w:rsidP="004875E3">
      <w:pPr>
        <w:pStyle w:val="Listenabsatz"/>
        <w:numPr>
          <w:ilvl w:val="1"/>
          <w:numId w:val="3"/>
        </w:numPr>
        <w:ind w:left="993" w:hanging="709"/>
        <w:rPr>
          <w:rFonts w:ascii="Times New Roman" w:hAnsi="Times New Roman" w:cs="Times New Roman"/>
          <w:b/>
          <w:bCs/>
          <w:sz w:val="24"/>
          <w:szCs w:val="24"/>
        </w:rPr>
      </w:pPr>
      <w:r w:rsidRPr="00053E54">
        <w:rPr>
          <w:rFonts w:ascii="Times New Roman" w:hAnsi="Times New Roman" w:cs="Times New Roman"/>
          <w:b/>
          <w:bCs/>
          <w:sz w:val="24"/>
          <w:szCs w:val="24"/>
        </w:rPr>
        <w:t>Kühlvitrine (Anzahl 4), Edelstahl</w:t>
      </w:r>
    </w:p>
    <w:p w14:paraId="2ED03EF5" w14:textId="2F93C24D" w:rsidR="004875E3" w:rsidRPr="00053E54" w:rsidRDefault="00A47480" w:rsidP="004875E3">
      <w:pPr>
        <w:pStyle w:val="Listenabsatz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</w:t>
      </w:r>
      <w:r w:rsidR="004875E3" w:rsidRPr="00053E54">
        <w:rPr>
          <w:rFonts w:ascii="Times New Roman" w:hAnsi="Times New Roman" w:cs="Times New Roman"/>
          <w:sz w:val="24"/>
          <w:szCs w:val="24"/>
        </w:rPr>
        <w:t>ollbar</w:t>
      </w:r>
    </w:p>
    <w:p w14:paraId="060C0949" w14:textId="77777777" w:rsidR="004875E3" w:rsidRPr="00053E54" w:rsidRDefault="004875E3" w:rsidP="004875E3">
      <w:pPr>
        <w:pStyle w:val="Listenabsatz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053E54">
        <w:rPr>
          <w:rFonts w:ascii="Times New Roman" w:hAnsi="Times New Roman" w:cs="Times New Roman"/>
          <w:sz w:val="24"/>
          <w:szCs w:val="24"/>
        </w:rPr>
        <w:t xml:space="preserve">Schiebe- o. </w:t>
      </w:r>
      <w:proofErr w:type="spellStart"/>
      <w:r w:rsidRPr="00053E54">
        <w:rPr>
          <w:rFonts w:ascii="Times New Roman" w:hAnsi="Times New Roman" w:cs="Times New Roman"/>
          <w:sz w:val="24"/>
          <w:szCs w:val="24"/>
        </w:rPr>
        <w:t>Klapptür</w:t>
      </w:r>
      <w:proofErr w:type="spellEnd"/>
      <w:r w:rsidRPr="00053E54">
        <w:rPr>
          <w:rFonts w:ascii="Times New Roman" w:hAnsi="Times New Roman" w:cs="Times New Roman"/>
          <w:sz w:val="24"/>
          <w:szCs w:val="24"/>
        </w:rPr>
        <w:t xml:space="preserve"> verglast</w:t>
      </w:r>
    </w:p>
    <w:p w14:paraId="16CCE58D" w14:textId="26415B35" w:rsidR="004875E3" w:rsidRPr="00053E54" w:rsidRDefault="00A47480" w:rsidP="004875E3">
      <w:pPr>
        <w:pStyle w:val="Listenabsatz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</w:t>
      </w:r>
      <w:r w:rsidR="004875E3" w:rsidRPr="00053E54">
        <w:rPr>
          <w:rFonts w:ascii="Times New Roman" w:hAnsi="Times New Roman" w:cs="Times New Roman"/>
          <w:sz w:val="24"/>
          <w:szCs w:val="24"/>
        </w:rPr>
        <w:t xml:space="preserve">nkl. </w:t>
      </w:r>
      <w:r>
        <w:rPr>
          <w:rFonts w:ascii="Times New Roman" w:hAnsi="Times New Roman" w:cs="Times New Roman"/>
          <w:sz w:val="24"/>
          <w:szCs w:val="24"/>
        </w:rPr>
        <w:t>k</w:t>
      </w:r>
      <w:r w:rsidR="004875E3" w:rsidRPr="00053E54">
        <w:rPr>
          <w:rFonts w:ascii="Times New Roman" w:hAnsi="Times New Roman" w:cs="Times New Roman"/>
          <w:sz w:val="24"/>
          <w:szCs w:val="24"/>
        </w:rPr>
        <w:t>ompletter VDE-Dokumentation, Datenblätter der Elektrogeräte</w:t>
      </w:r>
    </w:p>
    <w:p w14:paraId="4D8F1642" w14:textId="77777777" w:rsidR="004875E3" w:rsidRPr="00053E54" w:rsidRDefault="004875E3" w:rsidP="004875E3">
      <w:pPr>
        <w:pStyle w:val="Listenabsatz"/>
        <w:ind w:left="1296"/>
        <w:rPr>
          <w:rFonts w:ascii="Times New Roman" w:hAnsi="Times New Roman" w:cs="Times New Roman"/>
          <w:sz w:val="24"/>
          <w:szCs w:val="24"/>
        </w:rPr>
      </w:pPr>
    </w:p>
    <w:p w14:paraId="0555B91F" w14:textId="77777777" w:rsidR="004875E3" w:rsidRPr="00053E54" w:rsidRDefault="004875E3" w:rsidP="004875E3">
      <w:pPr>
        <w:pStyle w:val="Listenabsatz"/>
        <w:numPr>
          <w:ilvl w:val="1"/>
          <w:numId w:val="3"/>
        </w:numPr>
        <w:ind w:left="993" w:hanging="709"/>
        <w:rPr>
          <w:rFonts w:ascii="Times New Roman" w:hAnsi="Times New Roman" w:cs="Times New Roman"/>
          <w:b/>
          <w:bCs/>
          <w:sz w:val="24"/>
          <w:szCs w:val="24"/>
        </w:rPr>
      </w:pPr>
      <w:r w:rsidRPr="00053E54">
        <w:rPr>
          <w:rFonts w:ascii="Times New Roman" w:hAnsi="Times New Roman" w:cs="Times New Roman"/>
          <w:b/>
          <w:bCs/>
          <w:sz w:val="24"/>
          <w:szCs w:val="24"/>
        </w:rPr>
        <w:t xml:space="preserve">Diverse GN-Behälter </w:t>
      </w:r>
    </w:p>
    <w:p w14:paraId="44AB9741" w14:textId="62446E74" w:rsidR="004875E3" w:rsidRPr="00053E54" w:rsidRDefault="004875E3" w:rsidP="004875E3">
      <w:pPr>
        <w:pStyle w:val="Listenabsatz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053E54">
        <w:rPr>
          <w:rFonts w:ascii="Times New Roman" w:hAnsi="Times New Roman" w:cs="Times New Roman"/>
          <w:sz w:val="24"/>
          <w:szCs w:val="24"/>
        </w:rPr>
        <w:t xml:space="preserve">40x GN 1/1 Gitterrost Edelstahl </w:t>
      </w:r>
    </w:p>
    <w:p w14:paraId="05D66CE9" w14:textId="312AF87F" w:rsidR="004875E3" w:rsidRPr="00053E54" w:rsidRDefault="004875E3" w:rsidP="004875E3">
      <w:pPr>
        <w:pStyle w:val="Listenabsatz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053E54">
        <w:rPr>
          <w:rFonts w:ascii="Times New Roman" w:hAnsi="Times New Roman" w:cs="Times New Roman"/>
          <w:sz w:val="24"/>
          <w:szCs w:val="24"/>
        </w:rPr>
        <w:t xml:space="preserve">50x GN 1/1 200mm Edelstahl </w:t>
      </w:r>
    </w:p>
    <w:p w14:paraId="0E1CE763" w14:textId="086172C7" w:rsidR="004875E3" w:rsidRPr="00053E54" w:rsidRDefault="004875E3" w:rsidP="004875E3">
      <w:pPr>
        <w:pStyle w:val="Listenabsatz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053E54">
        <w:rPr>
          <w:rFonts w:ascii="Times New Roman" w:hAnsi="Times New Roman" w:cs="Times New Roman"/>
          <w:sz w:val="24"/>
          <w:szCs w:val="24"/>
        </w:rPr>
        <w:t xml:space="preserve">50x GN 1/1 65mm Edelstahl </w:t>
      </w:r>
    </w:p>
    <w:p w14:paraId="05E5720C" w14:textId="7FDE4BFE" w:rsidR="004875E3" w:rsidRPr="00053E54" w:rsidRDefault="004875E3" w:rsidP="004875E3">
      <w:pPr>
        <w:pStyle w:val="Listenabsatz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053E54">
        <w:rPr>
          <w:rFonts w:ascii="Times New Roman" w:hAnsi="Times New Roman" w:cs="Times New Roman"/>
          <w:sz w:val="24"/>
          <w:szCs w:val="24"/>
        </w:rPr>
        <w:t xml:space="preserve">50x GN 1/1 20mm Edelstahl </w:t>
      </w:r>
    </w:p>
    <w:p w14:paraId="4E54E8DC" w14:textId="095588AC" w:rsidR="004875E3" w:rsidRPr="00053E54" w:rsidRDefault="004875E3" w:rsidP="004875E3">
      <w:pPr>
        <w:pStyle w:val="Listenabsatz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053E54">
        <w:rPr>
          <w:rFonts w:ascii="Times New Roman" w:hAnsi="Times New Roman" w:cs="Times New Roman"/>
          <w:sz w:val="24"/>
          <w:szCs w:val="24"/>
        </w:rPr>
        <w:t xml:space="preserve">20x GN 1/2 200mm Edelstahl </w:t>
      </w:r>
    </w:p>
    <w:p w14:paraId="2A762A19" w14:textId="22AB29C5" w:rsidR="004875E3" w:rsidRPr="00053E54" w:rsidRDefault="004875E3" w:rsidP="004875E3">
      <w:pPr>
        <w:pStyle w:val="Listenabsatz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053E54">
        <w:rPr>
          <w:rFonts w:ascii="Times New Roman" w:hAnsi="Times New Roman" w:cs="Times New Roman"/>
          <w:sz w:val="24"/>
          <w:szCs w:val="24"/>
        </w:rPr>
        <w:t>20x GN-Deckel 1/2 Edelstahl mit Dichtung</w:t>
      </w:r>
    </w:p>
    <w:p w14:paraId="1239C352" w14:textId="501DB351" w:rsidR="004875E3" w:rsidRPr="00053E54" w:rsidRDefault="004875E3" w:rsidP="004875E3">
      <w:pPr>
        <w:pStyle w:val="Listenabsatz"/>
        <w:numPr>
          <w:ilvl w:val="0"/>
          <w:numId w:val="2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053E54">
        <w:rPr>
          <w:rFonts w:ascii="Times New Roman" w:hAnsi="Times New Roman" w:cs="Times New Roman"/>
          <w:sz w:val="24"/>
          <w:szCs w:val="24"/>
        </w:rPr>
        <w:t>100x GN-Deckel 1/1 Edelstahl mit Dichtung</w:t>
      </w:r>
      <w:r w:rsidRPr="00053E5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4D06EA25" w14:textId="10585090" w:rsidR="004875E3" w:rsidRPr="00053E54" w:rsidRDefault="004875E3" w:rsidP="004875E3">
      <w:pPr>
        <w:pStyle w:val="Listenabsatz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053E54">
        <w:rPr>
          <w:rFonts w:ascii="Times New Roman" w:hAnsi="Times New Roman" w:cs="Times New Roman"/>
          <w:sz w:val="24"/>
          <w:szCs w:val="24"/>
        </w:rPr>
        <w:t>16x GN-Deckel 1/1 Edelstahl, klappbar</w:t>
      </w:r>
    </w:p>
    <w:p w14:paraId="1D51609D" w14:textId="77777777" w:rsidR="004875E3" w:rsidRPr="00053E54" w:rsidRDefault="004875E3" w:rsidP="004875E3">
      <w:pPr>
        <w:pStyle w:val="Listenabsatz"/>
        <w:ind w:left="1296"/>
        <w:rPr>
          <w:rFonts w:ascii="Times New Roman" w:hAnsi="Times New Roman" w:cs="Times New Roman"/>
          <w:sz w:val="24"/>
          <w:szCs w:val="24"/>
        </w:rPr>
      </w:pPr>
    </w:p>
    <w:p w14:paraId="55F43256" w14:textId="6B19FE11" w:rsidR="004875E3" w:rsidRPr="00053E54" w:rsidRDefault="004875E3" w:rsidP="004875E3">
      <w:pPr>
        <w:pStyle w:val="Listenabsatz"/>
        <w:numPr>
          <w:ilvl w:val="1"/>
          <w:numId w:val="3"/>
        </w:numPr>
        <w:ind w:left="993" w:hanging="709"/>
        <w:rPr>
          <w:rFonts w:ascii="Times New Roman" w:hAnsi="Times New Roman" w:cs="Times New Roman"/>
          <w:b/>
          <w:bCs/>
          <w:sz w:val="24"/>
          <w:szCs w:val="24"/>
        </w:rPr>
      </w:pPr>
      <w:r w:rsidRPr="00053E54">
        <w:rPr>
          <w:rFonts w:ascii="Times New Roman" w:hAnsi="Times New Roman" w:cs="Times New Roman"/>
          <w:b/>
          <w:bCs/>
          <w:sz w:val="24"/>
          <w:szCs w:val="24"/>
        </w:rPr>
        <w:t>Fußbodenreinigungsmaschine (Anzahl 2)</w:t>
      </w:r>
    </w:p>
    <w:p w14:paraId="143BFC24" w14:textId="3454D4B3" w:rsidR="004875E3" w:rsidRPr="00053E54" w:rsidRDefault="004875E3" w:rsidP="004875E3">
      <w:pPr>
        <w:pStyle w:val="Listenabsatz"/>
        <w:ind w:left="1276" w:hanging="567"/>
        <w:rPr>
          <w:rFonts w:ascii="Times New Roman" w:hAnsi="Times New Roman" w:cs="Times New Roman"/>
          <w:sz w:val="24"/>
          <w:szCs w:val="24"/>
        </w:rPr>
      </w:pPr>
      <w:r w:rsidRPr="00053E54">
        <w:rPr>
          <w:rFonts w:ascii="Times New Roman" w:hAnsi="Times New Roman" w:cs="Times New Roman"/>
          <w:sz w:val="24"/>
          <w:szCs w:val="24"/>
        </w:rPr>
        <w:t>-</w:t>
      </w:r>
      <w:r w:rsidRPr="00053E54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053E54">
        <w:rPr>
          <w:rFonts w:ascii="Times New Roman" w:hAnsi="Times New Roman" w:cs="Times New Roman"/>
          <w:sz w:val="24"/>
          <w:szCs w:val="24"/>
        </w:rPr>
        <w:t>Scheuer-/ Wisch-</w:t>
      </w:r>
      <w:r w:rsidR="00A47480">
        <w:rPr>
          <w:rFonts w:ascii="Times New Roman" w:hAnsi="Times New Roman" w:cs="Times New Roman"/>
          <w:sz w:val="24"/>
          <w:szCs w:val="24"/>
        </w:rPr>
        <w:t xml:space="preserve"> </w:t>
      </w:r>
      <w:r w:rsidRPr="00053E54">
        <w:rPr>
          <w:rFonts w:ascii="Times New Roman" w:hAnsi="Times New Roman" w:cs="Times New Roman"/>
          <w:sz w:val="24"/>
          <w:szCs w:val="24"/>
        </w:rPr>
        <w:t>u. Saugmaschine</w:t>
      </w:r>
    </w:p>
    <w:p w14:paraId="5C449DF5" w14:textId="2F1D71BA" w:rsidR="004875E3" w:rsidRPr="00053E54" w:rsidRDefault="004875E3" w:rsidP="004875E3">
      <w:pPr>
        <w:pStyle w:val="Listenabsatz"/>
        <w:ind w:left="1276" w:hanging="567"/>
        <w:rPr>
          <w:rFonts w:ascii="Times New Roman" w:hAnsi="Times New Roman" w:cs="Times New Roman"/>
          <w:sz w:val="24"/>
          <w:szCs w:val="24"/>
        </w:rPr>
      </w:pPr>
      <w:r w:rsidRPr="00053E54">
        <w:rPr>
          <w:rFonts w:ascii="Times New Roman" w:hAnsi="Times New Roman" w:cs="Times New Roman"/>
          <w:sz w:val="24"/>
          <w:szCs w:val="24"/>
        </w:rPr>
        <w:t>-</w:t>
      </w:r>
      <w:r w:rsidRPr="00053E54">
        <w:rPr>
          <w:rFonts w:ascii="Times New Roman" w:hAnsi="Times New Roman" w:cs="Times New Roman"/>
          <w:sz w:val="24"/>
          <w:szCs w:val="24"/>
        </w:rPr>
        <w:tab/>
      </w:r>
      <w:r w:rsidR="00A47480">
        <w:rPr>
          <w:rFonts w:ascii="Times New Roman" w:hAnsi="Times New Roman" w:cs="Times New Roman"/>
          <w:sz w:val="24"/>
          <w:szCs w:val="24"/>
        </w:rPr>
        <w:t>I</w:t>
      </w:r>
      <w:r w:rsidRPr="00053E54">
        <w:rPr>
          <w:rFonts w:ascii="Times New Roman" w:hAnsi="Times New Roman" w:cs="Times New Roman"/>
          <w:sz w:val="24"/>
          <w:szCs w:val="24"/>
        </w:rPr>
        <w:t xml:space="preserve">nkl. </w:t>
      </w:r>
      <w:r w:rsidR="00A47480">
        <w:rPr>
          <w:rFonts w:ascii="Times New Roman" w:hAnsi="Times New Roman" w:cs="Times New Roman"/>
          <w:sz w:val="24"/>
          <w:szCs w:val="24"/>
        </w:rPr>
        <w:t>k</w:t>
      </w:r>
      <w:r w:rsidRPr="00053E54">
        <w:rPr>
          <w:rFonts w:ascii="Times New Roman" w:hAnsi="Times New Roman" w:cs="Times New Roman"/>
          <w:sz w:val="24"/>
          <w:szCs w:val="24"/>
        </w:rPr>
        <w:t>ompletter VDE-Dokumentation, Datenblätter der Elektrogräte</w:t>
      </w:r>
    </w:p>
    <w:p w14:paraId="4F6CB8A3" w14:textId="77777777" w:rsidR="004875E3" w:rsidRPr="00053E54" w:rsidRDefault="004875E3" w:rsidP="004875E3">
      <w:pPr>
        <w:pStyle w:val="Listenabsatz"/>
        <w:ind w:left="1276" w:hanging="567"/>
        <w:rPr>
          <w:rFonts w:ascii="Times New Roman" w:hAnsi="Times New Roman" w:cs="Times New Roman"/>
          <w:sz w:val="24"/>
          <w:szCs w:val="24"/>
        </w:rPr>
      </w:pPr>
    </w:p>
    <w:p w14:paraId="18F42FFE" w14:textId="13958B9F" w:rsidR="004875E3" w:rsidRPr="00053E54" w:rsidRDefault="004875E3" w:rsidP="004875E3">
      <w:pPr>
        <w:pStyle w:val="Listenabsatz"/>
        <w:numPr>
          <w:ilvl w:val="1"/>
          <w:numId w:val="3"/>
        </w:numPr>
        <w:ind w:left="993" w:hanging="709"/>
        <w:rPr>
          <w:rFonts w:ascii="Times New Roman" w:hAnsi="Times New Roman" w:cs="Times New Roman"/>
          <w:b/>
          <w:bCs/>
          <w:sz w:val="24"/>
          <w:szCs w:val="24"/>
        </w:rPr>
      </w:pPr>
      <w:r w:rsidRPr="00053E54">
        <w:rPr>
          <w:rFonts w:ascii="Times New Roman" w:hAnsi="Times New Roman" w:cs="Times New Roman"/>
          <w:b/>
          <w:bCs/>
          <w:sz w:val="24"/>
          <w:szCs w:val="24"/>
        </w:rPr>
        <w:t>Trennwand (Anzahl 60)</w:t>
      </w:r>
    </w:p>
    <w:p w14:paraId="6AE1D087" w14:textId="77777777" w:rsidR="004875E3" w:rsidRPr="00053E54" w:rsidRDefault="004875E3" w:rsidP="004875E3">
      <w:pPr>
        <w:pStyle w:val="Listenabsatz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053E54">
        <w:rPr>
          <w:rFonts w:ascii="Times New Roman" w:hAnsi="Times New Roman" w:cs="Times New Roman"/>
          <w:sz w:val="24"/>
          <w:szCs w:val="24"/>
        </w:rPr>
        <w:t>Rollbar</w:t>
      </w:r>
    </w:p>
    <w:p w14:paraId="7409C027" w14:textId="77777777" w:rsidR="004875E3" w:rsidRPr="00053E54" w:rsidRDefault="004875E3" w:rsidP="004875E3">
      <w:pPr>
        <w:pStyle w:val="Listenabsatz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053E54">
        <w:rPr>
          <w:rFonts w:ascii="Times New Roman" w:hAnsi="Times New Roman" w:cs="Times New Roman"/>
          <w:sz w:val="24"/>
          <w:szCs w:val="24"/>
        </w:rPr>
        <w:t>Abmaße, Breite 2-3m, Höhe min. 2m</w:t>
      </w:r>
    </w:p>
    <w:p w14:paraId="351D94C6" w14:textId="77777777" w:rsidR="004875E3" w:rsidRPr="00053E54" w:rsidRDefault="004875E3" w:rsidP="004875E3">
      <w:pPr>
        <w:pStyle w:val="Listenabsatz"/>
        <w:ind w:left="1296"/>
        <w:rPr>
          <w:rFonts w:ascii="Times New Roman" w:hAnsi="Times New Roman" w:cs="Times New Roman"/>
          <w:sz w:val="24"/>
          <w:szCs w:val="24"/>
        </w:rPr>
      </w:pPr>
    </w:p>
    <w:p w14:paraId="4AE14C77" w14:textId="5B5ABC8F" w:rsidR="004875E3" w:rsidRPr="00053E54" w:rsidRDefault="004875E3" w:rsidP="004875E3">
      <w:pPr>
        <w:pStyle w:val="Listenabsatz"/>
        <w:numPr>
          <w:ilvl w:val="1"/>
          <w:numId w:val="3"/>
        </w:numPr>
        <w:ind w:left="993" w:hanging="709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053E54">
        <w:rPr>
          <w:rFonts w:ascii="Times New Roman" w:hAnsi="Times New Roman" w:cs="Times New Roman"/>
          <w:b/>
          <w:bCs/>
          <w:sz w:val="24"/>
          <w:szCs w:val="24"/>
        </w:rPr>
        <w:t>Tensatoren</w:t>
      </w:r>
      <w:proofErr w:type="spellEnd"/>
      <w:r w:rsidRPr="00053E54">
        <w:rPr>
          <w:rFonts w:ascii="Times New Roman" w:hAnsi="Times New Roman" w:cs="Times New Roman"/>
          <w:b/>
          <w:bCs/>
          <w:sz w:val="24"/>
          <w:szCs w:val="24"/>
        </w:rPr>
        <w:t xml:space="preserve"> (Anzahl 12)</w:t>
      </w:r>
    </w:p>
    <w:p w14:paraId="403F5795" w14:textId="77777777" w:rsidR="004875E3" w:rsidRPr="00053E54" w:rsidRDefault="004875E3" w:rsidP="004875E3">
      <w:pPr>
        <w:pStyle w:val="Listenabsatz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053E54">
        <w:rPr>
          <w:rFonts w:ascii="Times New Roman" w:hAnsi="Times New Roman" w:cs="Times New Roman"/>
          <w:sz w:val="24"/>
          <w:szCs w:val="24"/>
        </w:rPr>
        <w:t xml:space="preserve">Personenleitsystem </w:t>
      </w:r>
    </w:p>
    <w:p w14:paraId="590FCD9D" w14:textId="09F1C979" w:rsidR="004875E3" w:rsidRPr="00053E54" w:rsidRDefault="00A47480" w:rsidP="004875E3">
      <w:pPr>
        <w:pStyle w:val="Listenabsatz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</w:t>
      </w:r>
      <w:r w:rsidR="004875E3" w:rsidRPr="00053E54">
        <w:rPr>
          <w:rFonts w:ascii="Times New Roman" w:hAnsi="Times New Roman" w:cs="Times New Roman"/>
          <w:sz w:val="24"/>
          <w:szCs w:val="24"/>
        </w:rPr>
        <w:t>usziehbares Gurtband</w:t>
      </w:r>
    </w:p>
    <w:p w14:paraId="4E4FDBBF" w14:textId="77777777" w:rsidR="004875E3" w:rsidRPr="00053E54" w:rsidRDefault="004875E3" w:rsidP="004875E3">
      <w:pPr>
        <w:pStyle w:val="Listenabsatz"/>
        <w:ind w:left="993"/>
        <w:rPr>
          <w:rFonts w:ascii="Times New Roman" w:hAnsi="Times New Roman" w:cs="Times New Roman"/>
          <w:b/>
          <w:bCs/>
          <w:sz w:val="24"/>
          <w:szCs w:val="24"/>
        </w:rPr>
      </w:pPr>
    </w:p>
    <w:p w14:paraId="68AE14D0" w14:textId="1BCAD6EA" w:rsidR="004875E3" w:rsidRPr="00053E54" w:rsidRDefault="004875E3" w:rsidP="004875E3">
      <w:pPr>
        <w:pStyle w:val="Listenabsatz"/>
        <w:numPr>
          <w:ilvl w:val="1"/>
          <w:numId w:val="3"/>
        </w:numPr>
        <w:ind w:left="993" w:hanging="709"/>
        <w:rPr>
          <w:rFonts w:ascii="Times New Roman" w:hAnsi="Times New Roman" w:cs="Times New Roman"/>
          <w:b/>
          <w:bCs/>
          <w:sz w:val="24"/>
          <w:szCs w:val="24"/>
        </w:rPr>
      </w:pPr>
      <w:r w:rsidRPr="00053E54">
        <w:rPr>
          <w:rFonts w:ascii="Times New Roman" w:hAnsi="Times New Roman" w:cs="Times New Roman"/>
          <w:b/>
          <w:bCs/>
          <w:sz w:val="24"/>
          <w:szCs w:val="24"/>
        </w:rPr>
        <w:t>Kabelb</w:t>
      </w:r>
      <w:r w:rsidR="00A47480">
        <w:rPr>
          <w:rFonts w:ascii="Times New Roman" w:hAnsi="Times New Roman" w:cs="Times New Roman"/>
          <w:b/>
          <w:bCs/>
          <w:sz w:val="24"/>
          <w:szCs w:val="24"/>
        </w:rPr>
        <w:t>r</w:t>
      </w:r>
      <w:r w:rsidRPr="00053E54">
        <w:rPr>
          <w:rFonts w:ascii="Times New Roman" w:hAnsi="Times New Roman" w:cs="Times New Roman"/>
          <w:b/>
          <w:bCs/>
          <w:sz w:val="24"/>
          <w:szCs w:val="24"/>
        </w:rPr>
        <w:t>ücke (innen/außen)</w:t>
      </w:r>
    </w:p>
    <w:p w14:paraId="79615503" w14:textId="5041902A" w:rsidR="004875E3" w:rsidRPr="00053E54" w:rsidRDefault="00A47480" w:rsidP="004875E3">
      <w:pPr>
        <w:pStyle w:val="Listenabsatz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I</w:t>
      </w:r>
      <w:r w:rsidR="004875E3" w:rsidRPr="00053E54">
        <w:rPr>
          <w:rFonts w:ascii="Times New Roman" w:hAnsi="Times New Roman" w:cs="Times New Roman"/>
          <w:sz w:val="24"/>
          <w:szCs w:val="24"/>
        </w:rPr>
        <w:t>n ausreichender Menge, je nach Aufbau</w:t>
      </w:r>
    </w:p>
    <w:p w14:paraId="2607520C" w14:textId="24ABC1FA" w:rsidR="004875E3" w:rsidRPr="00053E54" w:rsidRDefault="00A47480" w:rsidP="004875E3">
      <w:pPr>
        <w:pStyle w:val="Listenabsatz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</w:t>
      </w:r>
      <w:r w:rsidR="004875E3" w:rsidRPr="00053E54">
        <w:rPr>
          <w:rFonts w:ascii="Times New Roman" w:hAnsi="Times New Roman" w:cs="Times New Roman"/>
          <w:sz w:val="24"/>
          <w:szCs w:val="24"/>
        </w:rPr>
        <w:t>ach Absprache POC</w:t>
      </w:r>
    </w:p>
    <w:p w14:paraId="7A5C5ED7" w14:textId="44AF44AF" w:rsidR="004875E3" w:rsidRPr="00053E54" w:rsidRDefault="004875E3" w:rsidP="004875E3">
      <w:pPr>
        <w:pStyle w:val="Listenabsatz"/>
        <w:ind w:left="993"/>
        <w:rPr>
          <w:rFonts w:ascii="Times New Roman" w:hAnsi="Times New Roman" w:cs="Times New Roman"/>
          <w:b/>
          <w:bCs/>
          <w:sz w:val="24"/>
          <w:szCs w:val="24"/>
        </w:rPr>
      </w:pPr>
    </w:p>
    <w:p w14:paraId="12EABAAE" w14:textId="77777777" w:rsidR="004875E3" w:rsidRPr="00053E54" w:rsidRDefault="004875E3" w:rsidP="004875E3">
      <w:pPr>
        <w:pStyle w:val="Listenabsatz"/>
        <w:ind w:left="993"/>
        <w:rPr>
          <w:rFonts w:ascii="Times New Roman" w:hAnsi="Times New Roman" w:cs="Times New Roman"/>
          <w:b/>
          <w:bCs/>
          <w:sz w:val="24"/>
          <w:szCs w:val="24"/>
        </w:rPr>
      </w:pPr>
    </w:p>
    <w:p w14:paraId="57AEEC3D" w14:textId="2A08B824" w:rsidR="004875E3" w:rsidRPr="00053E54" w:rsidRDefault="004875E3" w:rsidP="004875E3">
      <w:pPr>
        <w:pStyle w:val="Listenabsatz"/>
        <w:numPr>
          <w:ilvl w:val="1"/>
          <w:numId w:val="3"/>
        </w:numPr>
        <w:ind w:left="993" w:hanging="709"/>
        <w:rPr>
          <w:rFonts w:ascii="Times New Roman" w:hAnsi="Times New Roman" w:cs="Times New Roman"/>
          <w:b/>
          <w:bCs/>
          <w:sz w:val="24"/>
          <w:szCs w:val="24"/>
        </w:rPr>
      </w:pPr>
      <w:r w:rsidRPr="00053E54">
        <w:rPr>
          <w:rFonts w:ascii="Times New Roman" w:hAnsi="Times New Roman" w:cs="Times New Roman"/>
          <w:b/>
          <w:bCs/>
          <w:sz w:val="24"/>
          <w:szCs w:val="24"/>
        </w:rPr>
        <w:t>Ausstattung / Equipment bauseitige Leistungen, Auf-Abbau und Transport</w:t>
      </w:r>
    </w:p>
    <w:p w14:paraId="6CA9C529" w14:textId="76FF2255" w:rsidR="004875E3" w:rsidRPr="00E34159" w:rsidRDefault="00A57871" w:rsidP="004875E3">
      <w:pPr>
        <w:pStyle w:val="Listenabsatz"/>
        <w:numPr>
          <w:ilvl w:val="0"/>
          <w:numId w:val="2"/>
        </w:num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E34159">
        <w:rPr>
          <w:rFonts w:ascii="Times New Roman" w:hAnsi="Times New Roman" w:cs="Times New Roman"/>
          <w:b/>
          <w:sz w:val="24"/>
          <w:szCs w:val="24"/>
          <w:u w:val="single"/>
        </w:rPr>
        <w:t>B</w:t>
      </w:r>
      <w:r w:rsidR="004875E3" w:rsidRPr="00E34159">
        <w:rPr>
          <w:rFonts w:ascii="Times New Roman" w:hAnsi="Times New Roman" w:cs="Times New Roman"/>
          <w:b/>
          <w:sz w:val="24"/>
          <w:szCs w:val="24"/>
          <w:u w:val="single"/>
        </w:rPr>
        <w:t xml:space="preserve">etriebsbereit </w:t>
      </w:r>
      <w:r w:rsidR="00E34159" w:rsidRPr="00E34159">
        <w:rPr>
          <w:rFonts w:ascii="Times New Roman" w:hAnsi="Times New Roman" w:cs="Times New Roman"/>
          <w:b/>
          <w:sz w:val="24"/>
          <w:szCs w:val="24"/>
          <w:u w:val="single"/>
        </w:rPr>
        <w:t xml:space="preserve">ab </w:t>
      </w:r>
      <w:r w:rsidR="00786260">
        <w:rPr>
          <w:rFonts w:ascii="Times New Roman" w:hAnsi="Times New Roman" w:cs="Times New Roman"/>
          <w:b/>
          <w:sz w:val="24"/>
          <w:szCs w:val="24"/>
          <w:u w:val="single"/>
        </w:rPr>
        <w:t>1</w:t>
      </w:r>
      <w:r w:rsidR="00F36DB1">
        <w:rPr>
          <w:rFonts w:ascii="Times New Roman" w:hAnsi="Times New Roman" w:cs="Times New Roman"/>
          <w:b/>
          <w:sz w:val="24"/>
          <w:szCs w:val="24"/>
          <w:u w:val="single"/>
        </w:rPr>
        <w:t>8</w:t>
      </w:r>
      <w:r w:rsidR="00E34159" w:rsidRPr="00E34159">
        <w:rPr>
          <w:rFonts w:ascii="Times New Roman" w:hAnsi="Times New Roman" w:cs="Times New Roman"/>
          <w:b/>
          <w:sz w:val="24"/>
          <w:szCs w:val="24"/>
          <w:u w:val="single"/>
        </w:rPr>
        <w:t>.09.2026</w:t>
      </w:r>
      <w:r w:rsidR="00F36DB1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F36DB1">
        <w:rPr>
          <w:rFonts w:ascii="Times New Roman" w:hAnsi="Times New Roman" w:cs="Times New Roman"/>
          <w:b/>
          <w:bCs/>
          <w:sz w:val="24"/>
          <w:szCs w:val="24"/>
          <w:u w:val="single"/>
        </w:rPr>
        <w:t>(inkl. abgeschlossenen Wasseruntersuchungen)</w:t>
      </w:r>
    </w:p>
    <w:p w14:paraId="2438128B" w14:textId="5B84117B" w:rsidR="00351A40" w:rsidRPr="00351A40" w:rsidRDefault="00351A40" w:rsidP="00351A40">
      <w:pPr>
        <w:pStyle w:val="Listenabsatz"/>
        <w:numPr>
          <w:ilvl w:val="0"/>
          <w:numId w:val="2"/>
        </w:numPr>
        <w:tabs>
          <w:tab w:val="left" w:pos="1276"/>
        </w:tabs>
        <w:rPr>
          <w:rFonts w:ascii="Times New Roman" w:hAnsi="Times New Roman" w:cs="Times New Roman"/>
          <w:sz w:val="24"/>
          <w:szCs w:val="24"/>
        </w:rPr>
      </w:pPr>
      <w:r w:rsidRPr="00351A40">
        <w:rPr>
          <w:rFonts w:ascii="Times New Roman" w:hAnsi="Times New Roman" w:cs="Times New Roman"/>
          <w:sz w:val="24"/>
          <w:szCs w:val="24"/>
        </w:rPr>
        <w:t>Auf-/Abbau, An- u. Abtransport gem. Rücksprache POC (Aufbau 38.KW</w:t>
      </w:r>
      <w:r w:rsidR="00D9422D">
        <w:rPr>
          <w:rFonts w:ascii="Times New Roman" w:hAnsi="Times New Roman" w:cs="Times New Roman"/>
          <w:sz w:val="24"/>
          <w:szCs w:val="24"/>
        </w:rPr>
        <w:t xml:space="preserve"> (ggf. 37.KW möglich)</w:t>
      </w:r>
      <w:r w:rsidRPr="00351A40">
        <w:rPr>
          <w:rFonts w:ascii="Times New Roman" w:hAnsi="Times New Roman" w:cs="Times New Roman"/>
          <w:sz w:val="24"/>
          <w:szCs w:val="24"/>
        </w:rPr>
        <w:t>, Zwischenübergabe mit Protokoll an Auftragnehmer und Übergabe an POC Brig 41 in KW44, Abbau bis 26.11.2026)</w:t>
      </w:r>
    </w:p>
    <w:p w14:paraId="6A6538A8" w14:textId="664E57B0" w:rsidR="004875E3" w:rsidRPr="00053E54" w:rsidRDefault="00A57871" w:rsidP="004875E3">
      <w:pPr>
        <w:pStyle w:val="Listenabsatz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</w:t>
      </w:r>
      <w:r w:rsidR="004875E3" w:rsidRPr="00053E54">
        <w:rPr>
          <w:rFonts w:ascii="Times New Roman" w:hAnsi="Times New Roman" w:cs="Times New Roman"/>
          <w:sz w:val="24"/>
          <w:szCs w:val="24"/>
        </w:rPr>
        <w:t xml:space="preserve">nkl. Auf-/Abbau aller Transport-, Arbeits- und Umschlagleistungen </w:t>
      </w:r>
    </w:p>
    <w:p w14:paraId="483B6BAF" w14:textId="0CEFCD60" w:rsidR="004875E3" w:rsidRPr="00053E54" w:rsidRDefault="00A57871" w:rsidP="004875E3">
      <w:pPr>
        <w:pStyle w:val="Listenabsatz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</w:t>
      </w:r>
      <w:r w:rsidR="004875E3" w:rsidRPr="00053E54">
        <w:rPr>
          <w:rFonts w:ascii="Times New Roman" w:hAnsi="Times New Roman" w:cs="Times New Roman"/>
          <w:sz w:val="24"/>
          <w:szCs w:val="24"/>
        </w:rPr>
        <w:t>nkl. Service-/Wartungsarbeiten</w:t>
      </w:r>
      <w:r>
        <w:rPr>
          <w:rFonts w:ascii="Times New Roman" w:hAnsi="Times New Roman" w:cs="Times New Roman"/>
          <w:sz w:val="24"/>
          <w:szCs w:val="24"/>
        </w:rPr>
        <w:t>,</w:t>
      </w:r>
      <w:r w:rsidR="004875E3" w:rsidRPr="00053E54">
        <w:rPr>
          <w:rFonts w:ascii="Times New Roman" w:hAnsi="Times New Roman" w:cs="Times New Roman"/>
          <w:sz w:val="24"/>
          <w:szCs w:val="24"/>
        </w:rPr>
        <w:t xml:space="preserve"> die nicht durch den Nutzer verschuldet wurden</w:t>
      </w:r>
    </w:p>
    <w:p w14:paraId="2A9EEC92" w14:textId="09E40DBD" w:rsidR="004875E3" w:rsidRPr="00053E54" w:rsidRDefault="00A57871" w:rsidP="004875E3">
      <w:pPr>
        <w:pStyle w:val="Listenabsatz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</w:t>
      </w:r>
      <w:r w:rsidR="004875E3" w:rsidRPr="00053E54">
        <w:rPr>
          <w:rFonts w:ascii="Times New Roman" w:hAnsi="Times New Roman" w:cs="Times New Roman"/>
          <w:sz w:val="24"/>
          <w:szCs w:val="24"/>
        </w:rPr>
        <w:t>nkl. An-/Abfahrt Servicetechniker</w:t>
      </w:r>
    </w:p>
    <w:p w14:paraId="2DE66845" w14:textId="19C18D78" w:rsidR="004875E3" w:rsidRPr="00053E54" w:rsidRDefault="004875E3" w:rsidP="004875E3">
      <w:pPr>
        <w:pStyle w:val="Listenabsatz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053E54">
        <w:rPr>
          <w:rFonts w:ascii="Times New Roman" w:hAnsi="Times New Roman" w:cs="Times New Roman"/>
          <w:sz w:val="24"/>
          <w:szCs w:val="24"/>
        </w:rPr>
        <w:t xml:space="preserve">Der Servicetechniker muss </w:t>
      </w:r>
      <w:r w:rsidR="00A57871">
        <w:rPr>
          <w:rFonts w:ascii="Times New Roman" w:hAnsi="Times New Roman" w:cs="Times New Roman"/>
          <w:sz w:val="24"/>
          <w:szCs w:val="24"/>
        </w:rPr>
        <w:t>durchgehend</w:t>
      </w:r>
      <w:r w:rsidRPr="00053E54">
        <w:rPr>
          <w:rFonts w:ascii="Times New Roman" w:hAnsi="Times New Roman" w:cs="Times New Roman"/>
          <w:sz w:val="24"/>
          <w:szCs w:val="24"/>
        </w:rPr>
        <w:t xml:space="preserve"> erreichbar und in kürzester Zeit (max. 60 Minuten) vor Ort sein</w:t>
      </w:r>
    </w:p>
    <w:p w14:paraId="7B3AE0A0" w14:textId="77777777" w:rsidR="004875E3" w:rsidRPr="00053E54" w:rsidRDefault="004875E3" w:rsidP="004875E3">
      <w:pPr>
        <w:pStyle w:val="Listenabsatz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053E54">
        <w:rPr>
          <w:rFonts w:ascii="Times New Roman" w:hAnsi="Times New Roman" w:cs="Times New Roman"/>
          <w:sz w:val="24"/>
          <w:szCs w:val="24"/>
        </w:rPr>
        <w:t xml:space="preserve">Aushang aller, für den Gebrauch der Einbaugeräte, notwendigen Betriebsanweisungen und Warnhinweise. </w:t>
      </w:r>
    </w:p>
    <w:p w14:paraId="2B548399" w14:textId="3B2291AF" w:rsidR="00774D5B" w:rsidRPr="009D46E0" w:rsidRDefault="00A57871" w:rsidP="009D46E0">
      <w:pPr>
        <w:pStyle w:val="Listenabsatz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</w:t>
      </w:r>
      <w:r w:rsidR="004875E3" w:rsidRPr="00053E54">
        <w:rPr>
          <w:rFonts w:ascii="Times New Roman" w:hAnsi="Times New Roman" w:cs="Times New Roman"/>
          <w:sz w:val="24"/>
          <w:szCs w:val="24"/>
        </w:rPr>
        <w:t xml:space="preserve">nkl. </w:t>
      </w:r>
      <w:r>
        <w:rPr>
          <w:rFonts w:ascii="Times New Roman" w:hAnsi="Times New Roman" w:cs="Times New Roman"/>
          <w:sz w:val="24"/>
          <w:szCs w:val="24"/>
        </w:rPr>
        <w:t>k</w:t>
      </w:r>
      <w:r w:rsidR="004875E3" w:rsidRPr="00053E54">
        <w:rPr>
          <w:rFonts w:ascii="Times New Roman" w:hAnsi="Times New Roman" w:cs="Times New Roman"/>
          <w:sz w:val="24"/>
          <w:szCs w:val="24"/>
        </w:rPr>
        <w:t>ompletter VDE-Dokumentation, Datenblätter der Elektrogeräte, Nachweis der ISO 9001</w:t>
      </w:r>
    </w:p>
    <w:sectPr w:rsidR="00774D5B" w:rsidRPr="009D46E0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979635" w14:textId="77777777" w:rsidR="00735720" w:rsidRDefault="00735720" w:rsidP="004875E3">
      <w:r>
        <w:separator/>
      </w:r>
    </w:p>
  </w:endnote>
  <w:endnote w:type="continuationSeparator" w:id="0">
    <w:p w14:paraId="2123BCA4" w14:textId="77777777" w:rsidR="00735720" w:rsidRDefault="00735720" w:rsidP="004875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ADF536" w14:textId="77777777" w:rsidR="00735720" w:rsidRDefault="00735720" w:rsidP="004875E3">
      <w:r>
        <w:separator/>
      </w:r>
    </w:p>
  </w:footnote>
  <w:footnote w:type="continuationSeparator" w:id="0">
    <w:p w14:paraId="5A158BBB" w14:textId="77777777" w:rsidR="00735720" w:rsidRDefault="00735720" w:rsidP="004875E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E7A1F"/>
    <w:multiLevelType w:val="multilevel"/>
    <w:tmpl w:val="040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14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29CE0F81"/>
    <w:multiLevelType w:val="hybridMultilevel"/>
    <w:tmpl w:val="EE16522E"/>
    <w:lvl w:ilvl="0" w:tplc="8AFEB0CC">
      <w:start w:val="23"/>
      <w:numFmt w:val="bullet"/>
      <w:lvlText w:val="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F6020F7"/>
    <w:multiLevelType w:val="multilevel"/>
    <w:tmpl w:val="99B09144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52" w:hanging="432"/>
      </w:pPr>
      <w:rPr>
        <w:rFonts w:hint="default"/>
        <w:b/>
        <w:bCs/>
        <w:sz w:val="24"/>
        <w:szCs w:val="24"/>
      </w:rPr>
    </w:lvl>
    <w:lvl w:ilvl="2">
      <w:start w:val="1"/>
      <w:numFmt w:val="decimal"/>
      <w:lvlText w:val="%1.%2.%3."/>
      <w:lvlJc w:val="left"/>
      <w:pPr>
        <w:ind w:left="158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8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9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440"/>
      </w:pPr>
      <w:rPr>
        <w:rFonts w:hint="default"/>
      </w:rPr>
    </w:lvl>
  </w:abstractNum>
  <w:abstractNum w:abstractNumId="3" w15:restartNumberingAfterBreak="0">
    <w:nsid w:val="38595AAE"/>
    <w:multiLevelType w:val="hybridMultilevel"/>
    <w:tmpl w:val="89CA7406"/>
    <w:lvl w:ilvl="0" w:tplc="29E0FA4A">
      <w:start w:val="1"/>
      <w:numFmt w:val="bullet"/>
      <w:lvlText w:val="-"/>
      <w:lvlJc w:val="left"/>
      <w:pPr>
        <w:ind w:left="1296" w:hanging="588"/>
      </w:pPr>
      <w:rPr>
        <w:rFonts w:asciiTheme="minorHAnsi" w:eastAsiaTheme="minorHAnsi" w:hAnsiTheme="minorHAnsi" w:cstheme="minorBidi" w:hint="default"/>
      </w:rPr>
    </w:lvl>
    <w:lvl w:ilvl="1" w:tplc="0407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41E7"/>
    <w:rsid w:val="00053E54"/>
    <w:rsid w:val="00351A40"/>
    <w:rsid w:val="00373083"/>
    <w:rsid w:val="00380D73"/>
    <w:rsid w:val="0041720A"/>
    <w:rsid w:val="00440C85"/>
    <w:rsid w:val="00471B7B"/>
    <w:rsid w:val="004875E3"/>
    <w:rsid w:val="004B1D10"/>
    <w:rsid w:val="0061009A"/>
    <w:rsid w:val="006D0AF3"/>
    <w:rsid w:val="006D41E7"/>
    <w:rsid w:val="006D625F"/>
    <w:rsid w:val="006E1D0C"/>
    <w:rsid w:val="00735720"/>
    <w:rsid w:val="0077408A"/>
    <w:rsid w:val="00774D5B"/>
    <w:rsid w:val="00786260"/>
    <w:rsid w:val="008B334C"/>
    <w:rsid w:val="009D46E0"/>
    <w:rsid w:val="00A4249E"/>
    <w:rsid w:val="00A47480"/>
    <w:rsid w:val="00A57871"/>
    <w:rsid w:val="00B277C8"/>
    <w:rsid w:val="00C74E99"/>
    <w:rsid w:val="00D45573"/>
    <w:rsid w:val="00D50CC4"/>
    <w:rsid w:val="00D709B4"/>
    <w:rsid w:val="00D9422D"/>
    <w:rsid w:val="00DB2E46"/>
    <w:rsid w:val="00DC40B7"/>
    <w:rsid w:val="00E34159"/>
    <w:rsid w:val="00E62EA5"/>
    <w:rsid w:val="00EF7625"/>
    <w:rsid w:val="00F36DB1"/>
    <w:rsid w:val="00FA3A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0FD9F8"/>
  <w15:chartTrackingRefBased/>
  <w15:docId w15:val="{D19E7789-A68D-4107-B17A-F8F7C27185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6D41E7"/>
    <w:pPr>
      <w:spacing w:after="160" w:line="259" w:lineRule="auto"/>
      <w:ind w:left="720"/>
      <w:contextualSpacing/>
    </w:pPr>
  </w:style>
  <w:style w:type="character" w:styleId="Kommentarzeichen">
    <w:name w:val="annotation reference"/>
    <w:basedOn w:val="Absatz-Standardschriftart"/>
    <w:uiPriority w:val="99"/>
    <w:semiHidden/>
    <w:unhideWhenUsed/>
    <w:rsid w:val="006D41E7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6D41E7"/>
    <w:pPr>
      <w:spacing w:after="160"/>
    </w:pPr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6D41E7"/>
    <w:rPr>
      <w:sz w:val="20"/>
      <w:szCs w:val="20"/>
    </w:rPr>
  </w:style>
  <w:style w:type="paragraph" w:styleId="Kopfzeile">
    <w:name w:val="header"/>
    <w:basedOn w:val="Standard"/>
    <w:link w:val="KopfzeileZchn"/>
    <w:uiPriority w:val="99"/>
    <w:unhideWhenUsed/>
    <w:rsid w:val="004875E3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4875E3"/>
  </w:style>
  <w:style w:type="paragraph" w:styleId="Fuzeile">
    <w:name w:val="footer"/>
    <w:basedOn w:val="Standard"/>
    <w:link w:val="FuzeileZchn"/>
    <w:uiPriority w:val="99"/>
    <w:unhideWhenUsed/>
    <w:rsid w:val="004875E3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4875E3"/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DC40B7"/>
    <w:pPr>
      <w:spacing w:after="0"/>
    </w:pPr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DC40B7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1916</Words>
  <Characters>12078</Characters>
  <Application>Microsoft Office Word</Application>
  <DocSecurity>0</DocSecurity>
  <Lines>100</Lines>
  <Paragraphs>27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Bundeswehr</Company>
  <LinksUpToDate>false</LinksUpToDate>
  <CharactersWithSpaces>13967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Kruwinnus, Daniel</dc:creator>
  <cp:keywords/>
  <dc:description/>
  <cp:lastModifiedBy>Hart, Lukas</cp:lastModifiedBy>
  <cp:revision>19</cp:revision>
  <dcterms:created xsi:type="dcterms:W3CDTF">2026-05-18T10:38:00Z</dcterms:created>
  <dcterms:modified xsi:type="dcterms:W3CDTF">2026-06-08T14:07:00Z</dcterms:modified>
</cp:coreProperties>
</file>