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DF56D" w14:textId="77777777" w:rsidR="00CA2669" w:rsidRPr="005C0486" w:rsidRDefault="00CA2669">
      <w:pPr>
        <w:rPr>
          <w:rFonts w:ascii="Arial" w:hAnsi="Arial" w:cs="Arial"/>
          <w:sz w:val="24"/>
        </w:rPr>
      </w:pPr>
      <w:r w:rsidRPr="005C0486">
        <w:rPr>
          <w:rFonts w:ascii="Arial" w:hAnsi="Arial" w:cs="Arial"/>
          <w:noProof/>
          <w:sz w:val="24"/>
          <w:lang w:eastAsia="de-DE"/>
        </w:rPr>
        <w:drawing>
          <wp:anchor distT="0" distB="0" distL="114300" distR="114300" simplePos="0" relativeHeight="251659264" behindDoc="0" locked="1" layoutInCell="1" allowOverlap="1" wp14:anchorId="56C39263" wp14:editId="27D3C7AB">
            <wp:simplePos x="0" y="0"/>
            <wp:positionH relativeFrom="page">
              <wp:posOffset>5700395</wp:posOffset>
            </wp:positionH>
            <wp:positionV relativeFrom="page">
              <wp:posOffset>442595</wp:posOffset>
            </wp:positionV>
            <wp:extent cx="1223645" cy="89979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23645" cy="899795"/>
                    </a:xfrm>
                    <a:prstGeom prst="rect">
                      <a:avLst/>
                    </a:prstGeom>
                  </pic:spPr>
                </pic:pic>
              </a:graphicData>
            </a:graphic>
            <wp14:sizeRelH relativeFrom="margin">
              <wp14:pctWidth>0</wp14:pctWidth>
            </wp14:sizeRelH>
            <wp14:sizeRelV relativeFrom="margin">
              <wp14:pctHeight>0</wp14:pctHeight>
            </wp14:sizeRelV>
          </wp:anchor>
        </w:drawing>
      </w:r>
      <w:r w:rsidRPr="005C0486">
        <w:rPr>
          <w:rFonts w:ascii="Arial" w:hAnsi="Arial" w:cs="Arial"/>
          <w:sz w:val="24"/>
        </w:rPr>
        <w:t>Bundeswehr-Dienstleistungszentrum Kiel</w:t>
      </w:r>
      <w:r w:rsidRPr="005C0486">
        <w:rPr>
          <w:rFonts w:ascii="Arial" w:hAnsi="Arial" w:cs="Arial"/>
          <w:sz w:val="24"/>
        </w:rPr>
        <w:br/>
      </w:r>
      <w:r w:rsidRPr="005C0486">
        <w:rPr>
          <w:rFonts w:ascii="Arial" w:hAnsi="Arial" w:cs="Arial"/>
        </w:rPr>
        <w:t>Warnemünder Straße 22 ∙ 24106 Kiel</w:t>
      </w:r>
    </w:p>
    <w:p w14:paraId="5A8D3BF9" w14:textId="77777777" w:rsidR="00CA2669" w:rsidRDefault="00CA2669">
      <w:pPr>
        <w:rPr>
          <w:rFonts w:ascii="BundesSans Regular" w:hAnsi="BundesSans Regular"/>
          <w:sz w:val="28"/>
        </w:rPr>
      </w:pPr>
    </w:p>
    <w:p w14:paraId="7742B671" w14:textId="77777777" w:rsidR="002C5E94" w:rsidRDefault="002C5E94">
      <w:pPr>
        <w:rPr>
          <w:rFonts w:ascii="BundesSans Regular" w:hAnsi="BundesSans Regular"/>
          <w:sz w:val="28"/>
        </w:rPr>
      </w:pPr>
    </w:p>
    <w:p w14:paraId="555DF7F9" w14:textId="60E51847" w:rsidR="00CA2669" w:rsidRPr="005C0486" w:rsidRDefault="00D82F1C" w:rsidP="00CA2669">
      <w:pPr>
        <w:jc w:val="center"/>
        <w:rPr>
          <w:rFonts w:ascii="Arial" w:hAnsi="Arial" w:cs="Arial"/>
          <w:b/>
          <w:sz w:val="28"/>
          <w:u w:val="single"/>
        </w:rPr>
      </w:pPr>
      <w:r>
        <w:rPr>
          <w:rFonts w:ascii="Arial" w:hAnsi="Arial" w:cs="Arial"/>
          <w:b/>
          <w:sz w:val="28"/>
          <w:u w:val="single"/>
        </w:rPr>
        <w:t>Hinweise zur Vergabe</w:t>
      </w:r>
    </w:p>
    <w:p w14:paraId="10FEED17" w14:textId="31AAA0D2" w:rsidR="00CA2669" w:rsidRPr="005C0486" w:rsidRDefault="00CA2669" w:rsidP="00CA2669">
      <w:pPr>
        <w:jc w:val="center"/>
        <w:rPr>
          <w:rFonts w:ascii="Arial" w:hAnsi="Arial" w:cs="Arial"/>
          <w:sz w:val="28"/>
        </w:rPr>
      </w:pPr>
      <w:r w:rsidRPr="005C0486">
        <w:rPr>
          <w:rFonts w:ascii="Arial" w:hAnsi="Arial" w:cs="Arial"/>
          <w:sz w:val="28"/>
        </w:rPr>
        <w:t xml:space="preserve">Ausschreibung: </w:t>
      </w:r>
      <w:r w:rsidR="00C21D5E">
        <w:rPr>
          <w:rFonts w:ascii="Arial" w:hAnsi="Arial" w:cs="Arial"/>
          <w:sz w:val="28"/>
        </w:rPr>
        <w:t>600</w:t>
      </w:r>
      <w:r w:rsidR="00CB6118" w:rsidRPr="00CB6118">
        <w:rPr>
          <w:rFonts w:ascii="Arial" w:hAnsi="Arial" w:cs="Arial"/>
          <w:sz w:val="28"/>
        </w:rPr>
        <w:t>3028265</w:t>
      </w:r>
      <w:r w:rsidR="00D164C1" w:rsidRPr="005C0486">
        <w:rPr>
          <w:rFonts w:ascii="Arial" w:hAnsi="Arial" w:cs="Arial"/>
          <w:sz w:val="28"/>
        </w:rPr>
        <w:t xml:space="preserve"> – </w:t>
      </w:r>
      <w:r w:rsidR="00CC5F31">
        <w:rPr>
          <w:rFonts w:ascii="Arial" w:hAnsi="Arial" w:cs="Arial"/>
          <w:sz w:val="28"/>
        </w:rPr>
        <w:t>Q</w:t>
      </w:r>
      <w:r w:rsidR="00BF531B">
        <w:rPr>
          <w:rFonts w:ascii="Arial" w:hAnsi="Arial" w:cs="Arial"/>
          <w:sz w:val="28"/>
        </w:rPr>
        <w:t>B</w:t>
      </w:r>
      <w:r w:rsidR="00465765">
        <w:rPr>
          <w:rFonts w:ascii="Arial" w:hAnsi="Arial" w:cs="Arial"/>
          <w:sz w:val="28"/>
        </w:rPr>
        <w:t xml:space="preserve"> </w:t>
      </w:r>
      <w:r w:rsidR="00CC5F31">
        <w:rPr>
          <w:rFonts w:ascii="Arial" w:hAnsi="Arial" w:cs="Arial"/>
          <w:sz w:val="28"/>
        </w:rPr>
        <w:t>03</w:t>
      </w:r>
      <w:r w:rsidR="00BF531B">
        <w:rPr>
          <w:rFonts w:ascii="Arial" w:hAnsi="Arial" w:cs="Arial"/>
          <w:sz w:val="28"/>
        </w:rPr>
        <w:t>9</w:t>
      </w:r>
    </w:p>
    <w:p w14:paraId="1EDA58D5" w14:textId="77777777" w:rsidR="00EE26C8" w:rsidRPr="00CA2669" w:rsidRDefault="00EE26C8" w:rsidP="00CA2669">
      <w:pPr>
        <w:jc w:val="center"/>
        <w:rPr>
          <w:rFonts w:ascii="BundesSans Regular" w:hAnsi="BundesSans Regular"/>
          <w:sz w:val="28"/>
        </w:rPr>
      </w:pPr>
      <w:bookmarkStart w:id="0" w:name="_GoBack"/>
      <w:bookmarkEnd w:id="0"/>
    </w:p>
    <w:p w14:paraId="21D35E0C" w14:textId="77777777" w:rsidR="00D82F1C" w:rsidRPr="00815DDE" w:rsidRDefault="00D82F1C" w:rsidP="00D82F1C">
      <w:pPr>
        <w:pStyle w:val="Textkrper"/>
        <w:spacing w:before="91"/>
        <w:ind w:left="136"/>
        <w:rPr>
          <w:rFonts w:ascii="Calibri Light" w:hAnsi="Calibri Light" w:cs="Calibri Light"/>
          <w:sz w:val="24"/>
          <w:szCs w:val="24"/>
        </w:rPr>
      </w:pPr>
      <w:r w:rsidRPr="00815DDE">
        <w:rPr>
          <w:rFonts w:ascii="Calibri Light" w:hAnsi="Calibri Light" w:cs="Calibri Light"/>
          <w:sz w:val="24"/>
          <w:szCs w:val="24"/>
        </w:rPr>
        <w:t>Bitte beachten Sie bei der Angebotserstellung nachstehende Hinweise.</w:t>
      </w:r>
    </w:p>
    <w:p w14:paraId="44CBA875" w14:textId="77777777" w:rsidR="00D82F1C" w:rsidRPr="00815DDE" w:rsidRDefault="00D82F1C" w:rsidP="00D82F1C">
      <w:pPr>
        <w:pStyle w:val="Textkrper"/>
        <w:spacing w:before="3"/>
        <w:rPr>
          <w:rFonts w:ascii="Calibri Light" w:hAnsi="Calibri Light" w:cs="Calibri Light"/>
          <w:sz w:val="24"/>
          <w:szCs w:val="24"/>
        </w:rPr>
      </w:pPr>
    </w:p>
    <w:p w14:paraId="540A6FE3" w14:textId="77777777" w:rsidR="00D82F1C" w:rsidRPr="00815DDE" w:rsidRDefault="00D82F1C" w:rsidP="00D82F1C">
      <w:pPr>
        <w:pStyle w:val="Textkrper"/>
        <w:spacing w:line="259" w:lineRule="auto"/>
        <w:ind w:left="136" w:right="124"/>
        <w:jc w:val="both"/>
        <w:rPr>
          <w:rFonts w:ascii="Calibri Light" w:hAnsi="Calibri Light" w:cs="Calibri Light"/>
          <w:sz w:val="24"/>
          <w:szCs w:val="24"/>
        </w:rPr>
      </w:pPr>
      <w:r w:rsidRPr="00815DDE">
        <w:rPr>
          <w:rFonts w:ascii="Calibri Light" w:hAnsi="Calibri Light" w:cs="Calibri Light"/>
          <w:sz w:val="24"/>
          <w:szCs w:val="24"/>
        </w:rPr>
        <w:t>Sämtliche</w:t>
      </w:r>
      <w:r w:rsidRPr="00815DDE">
        <w:rPr>
          <w:rFonts w:ascii="Calibri Light" w:hAnsi="Calibri Light" w:cs="Calibri Light"/>
          <w:spacing w:val="-12"/>
          <w:sz w:val="24"/>
          <w:szCs w:val="24"/>
        </w:rPr>
        <w:t xml:space="preserve"> </w:t>
      </w:r>
      <w:r w:rsidRPr="00815DDE">
        <w:rPr>
          <w:rFonts w:ascii="Calibri Light" w:hAnsi="Calibri Light" w:cs="Calibri Light"/>
          <w:sz w:val="24"/>
          <w:szCs w:val="24"/>
        </w:rPr>
        <w:t>geforderte</w:t>
      </w:r>
      <w:r w:rsidRPr="00815DDE">
        <w:rPr>
          <w:rFonts w:ascii="Calibri Light" w:hAnsi="Calibri Light" w:cs="Calibri Light"/>
          <w:spacing w:val="-12"/>
          <w:sz w:val="24"/>
          <w:szCs w:val="24"/>
        </w:rPr>
        <w:t xml:space="preserve"> </w:t>
      </w:r>
      <w:r w:rsidRPr="00815DDE">
        <w:rPr>
          <w:rFonts w:ascii="Calibri Light" w:hAnsi="Calibri Light" w:cs="Calibri Light"/>
          <w:sz w:val="24"/>
          <w:szCs w:val="24"/>
        </w:rPr>
        <w:t>Angaben,</w:t>
      </w:r>
      <w:r w:rsidRPr="00815DDE">
        <w:rPr>
          <w:rFonts w:ascii="Calibri Light" w:hAnsi="Calibri Light" w:cs="Calibri Light"/>
          <w:spacing w:val="-11"/>
          <w:sz w:val="24"/>
          <w:szCs w:val="24"/>
        </w:rPr>
        <w:t xml:space="preserve"> </w:t>
      </w:r>
      <w:r w:rsidRPr="00815DDE">
        <w:rPr>
          <w:rFonts w:ascii="Calibri Light" w:hAnsi="Calibri Light" w:cs="Calibri Light"/>
          <w:sz w:val="24"/>
          <w:szCs w:val="24"/>
        </w:rPr>
        <w:t>Erklärungen</w:t>
      </w:r>
      <w:r w:rsidRPr="00815DDE">
        <w:rPr>
          <w:rFonts w:ascii="Calibri Light" w:hAnsi="Calibri Light" w:cs="Calibri Light"/>
          <w:spacing w:val="-12"/>
          <w:sz w:val="24"/>
          <w:szCs w:val="24"/>
        </w:rPr>
        <w:t xml:space="preserve"> </w:t>
      </w:r>
      <w:r w:rsidRPr="00815DDE">
        <w:rPr>
          <w:rFonts w:ascii="Calibri Light" w:hAnsi="Calibri Light" w:cs="Calibri Light"/>
          <w:sz w:val="24"/>
          <w:szCs w:val="24"/>
        </w:rPr>
        <w:t>und</w:t>
      </w:r>
      <w:r w:rsidRPr="00815DDE">
        <w:rPr>
          <w:rFonts w:ascii="Calibri Light" w:hAnsi="Calibri Light" w:cs="Calibri Light"/>
          <w:spacing w:val="-12"/>
          <w:sz w:val="24"/>
          <w:szCs w:val="24"/>
        </w:rPr>
        <w:t xml:space="preserve"> </w:t>
      </w:r>
      <w:r w:rsidRPr="00815DDE">
        <w:rPr>
          <w:rFonts w:ascii="Calibri Light" w:hAnsi="Calibri Light" w:cs="Calibri Light"/>
          <w:sz w:val="24"/>
          <w:szCs w:val="24"/>
        </w:rPr>
        <w:t>Nachweise</w:t>
      </w:r>
      <w:r w:rsidRPr="00815DDE">
        <w:rPr>
          <w:rFonts w:ascii="Calibri Light" w:hAnsi="Calibri Light" w:cs="Calibri Light"/>
          <w:spacing w:val="-12"/>
          <w:sz w:val="24"/>
          <w:szCs w:val="24"/>
        </w:rPr>
        <w:t xml:space="preserve"> </w:t>
      </w:r>
      <w:r w:rsidRPr="00815DDE">
        <w:rPr>
          <w:rFonts w:ascii="Calibri Light" w:hAnsi="Calibri Light" w:cs="Calibri Light"/>
          <w:sz w:val="24"/>
          <w:szCs w:val="24"/>
        </w:rPr>
        <w:t>müssen</w:t>
      </w:r>
      <w:r w:rsidRPr="00815DDE">
        <w:rPr>
          <w:rFonts w:ascii="Calibri Light" w:hAnsi="Calibri Light" w:cs="Calibri Light"/>
          <w:spacing w:val="-12"/>
          <w:sz w:val="24"/>
          <w:szCs w:val="24"/>
        </w:rPr>
        <w:t xml:space="preserve"> </w:t>
      </w:r>
      <w:r w:rsidRPr="00815DDE">
        <w:rPr>
          <w:rFonts w:ascii="Calibri Light" w:hAnsi="Calibri Light" w:cs="Calibri Light"/>
          <w:sz w:val="24"/>
          <w:szCs w:val="24"/>
        </w:rPr>
        <w:t>bereits</w:t>
      </w:r>
      <w:r w:rsidRPr="00815DDE">
        <w:rPr>
          <w:rFonts w:ascii="Calibri Light" w:hAnsi="Calibri Light" w:cs="Calibri Light"/>
          <w:spacing w:val="-11"/>
          <w:sz w:val="24"/>
          <w:szCs w:val="24"/>
        </w:rPr>
        <w:t xml:space="preserve"> </w:t>
      </w:r>
      <w:r w:rsidRPr="00815DDE">
        <w:rPr>
          <w:rFonts w:ascii="Calibri Light" w:hAnsi="Calibri Light" w:cs="Calibri Light"/>
          <w:sz w:val="24"/>
          <w:szCs w:val="24"/>
        </w:rPr>
        <w:t>mit</w:t>
      </w:r>
      <w:r w:rsidRPr="00815DDE">
        <w:rPr>
          <w:rFonts w:ascii="Calibri Light" w:hAnsi="Calibri Light" w:cs="Calibri Light"/>
          <w:spacing w:val="-11"/>
          <w:sz w:val="24"/>
          <w:szCs w:val="24"/>
        </w:rPr>
        <w:t xml:space="preserve"> </w:t>
      </w:r>
      <w:r w:rsidRPr="00815DDE">
        <w:rPr>
          <w:rFonts w:ascii="Calibri Light" w:hAnsi="Calibri Light" w:cs="Calibri Light"/>
          <w:sz w:val="24"/>
          <w:szCs w:val="24"/>
        </w:rPr>
        <w:t>dem</w:t>
      </w:r>
      <w:r w:rsidRPr="00815DDE">
        <w:rPr>
          <w:rFonts w:ascii="Calibri Light" w:hAnsi="Calibri Light" w:cs="Calibri Light"/>
          <w:spacing w:val="-13"/>
          <w:sz w:val="24"/>
          <w:szCs w:val="24"/>
        </w:rPr>
        <w:t xml:space="preserve"> </w:t>
      </w:r>
      <w:r w:rsidRPr="00815DDE">
        <w:rPr>
          <w:rFonts w:ascii="Calibri Light" w:hAnsi="Calibri Light" w:cs="Calibri Light"/>
          <w:sz w:val="24"/>
          <w:szCs w:val="24"/>
        </w:rPr>
        <w:t>Angebot</w:t>
      </w:r>
      <w:r w:rsidRPr="00815DDE">
        <w:rPr>
          <w:rFonts w:ascii="Calibri Light" w:hAnsi="Calibri Light" w:cs="Calibri Light"/>
          <w:spacing w:val="-11"/>
          <w:sz w:val="24"/>
          <w:szCs w:val="24"/>
        </w:rPr>
        <w:t xml:space="preserve"> </w:t>
      </w:r>
      <w:r w:rsidRPr="00815DDE">
        <w:rPr>
          <w:rFonts w:ascii="Calibri Light" w:hAnsi="Calibri Light" w:cs="Calibri Light"/>
          <w:sz w:val="24"/>
          <w:szCs w:val="24"/>
        </w:rPr>
        <w:t>vorliegen, damit</w:t>
      </w:r>
      <w:r w:rsidRPr="00815DDE">
        <w:rPr>
          <w:rFonts w:ascii="Calibri Light" w:hAnsi="Calibri Light" w:cs="Calibri Light"/>
          <w:spacing w:val="-6"/>
          <w:sz w:val="24"/>
          <w:szCs w:val="24"/>
        </w:rPr>
        <w:t xml:space="preserve"> </w:t>
      </w:r>
      <w:r w:rsidRPr="00815DDE">
        <w:rPr>
          <w:rFonts w:ascii="Calibri Light" w:hAnsi="Calibri Light" w:cs="Calibri Light"/>
          <w:sz w:val="24"/>
          <w:szCs w:val="24"/>
        </w:rPr>
        <w:t>die</w:t>
      </w:r>
      <w:r w:rsidRPr="00815DDE">
        <w:rPr>
          <w:rFonts w:ascii="Calibri Light" w:hAnsi="Calibri Light" w:cs="Calibri Light"/>
          <w:spacing w:val="-6"/>
          <w:sz w:val="24"/>
          <w:szCs w:val="24"/>
        </w:rPr>
        <w:t xml:space="preserve"> </w:t>
      </w:r>
      <w:r w:rsidRPr="00815DDE">
        <w:rPr>
          <w:rFonts w:ascii="Calibri Light" w:hAnsi="Calibri Light" w:cs="Calibri Light"/>
          <w:sz w:val="24"/>
          <w:szCs w:val="24"/>
        </w:rPr>
        <w:t>erforderliche</w:t>
      </w:r>
      <w:r w:rsidRPr="00815DDE">
        <w:rPr>
          <w:rFonts w:ascii="Calibri Light" w:hAnsi="Calibri Light" w:cs="Calibri Light"/>
          <w:spacing w:val="-6"/>
          <w:sz w:val="24"/>
          <w:szCs w:val="24"/>
        </w:rPr>
        <w:t xml:space="preserve"> </w:t>
      </w:r>
      <w:r w:rsidRPr="00815DDE">
        <w:rPr>
          <w:rFonts w:ascii="Calibri Light" w:hAnsi="Calibri Light" w:cs="Calibri Light"/>
          <w:sz w:val="24"/>
          <w:szCs w:val="24"/>
        </w:rPr>
        <w:t>Fachkunde</w:t>
      </w:r>
      <w:r w:rsidRPr="00815DDE">
        <w:rPr>
          <w:rFonts w:ascii="Calibri Light" w:hAnsi="Calibri Light" w:cs="Calibri Light"/>
          <w:spacing w:val="-6"/>
          <w:sz w:val="24"/>
          <w:szCs w:val="24"/>
        </w:rPr>
        <w:t xml:space="preserve"> </w:t>
      </w:r>
      <w:r w:rsidRPr="00815DDE">
        <w:rPr>
          <w:rFonts w:ascii="Calibri Light" w:hAnsi="Calibri Light" w:cs="Calibri Light"/>
          <w:sz w:val="24"/>
          <w:szCs w:val="24"/>
        </w:rPr>
        <w:t>und</w:t>
      </w:r>
      <w:r w:rsidRPr="00815DDE">
        <w:rPr>
          <w:rFonts w:ascii="Calibri Light" w:hAnsi="Calibri Light" w:cs="Calibri Light"/>
          <w:spacing w:val="-7"/>
          <w:sz w:val="24"/>
          <w:szCs w:val="24"/>
        </w:rPr>
        <w:t xml:space="preserve"> </w:t>
      </w:r>
      <w:r w:rsidRPr="00815DDE">
        <w:rPr>
          <w:rFonts w:ascii="Calibri Light" w:hAnsi="Calibri Light" w:cs="Calibri Light"/>
          <w:sz w:val="24"/>
          <w:szCs w:val="24"/>
        </w:rPr>
        <w:t>Leistungsfähigkeit</w:t>
      </w:r>
      <w:r w:rsidRPr="00815DDE">
        <w:rPr>
          <w:rFonts w:ascii="Calibri Light" w:hAnsi="Calibri Light" w:cs="Calibri Light"/>
          <w:spacing w:val="-5"/>
          <w:sz w:val="24"/>
          <w:szCs w:val="24"/>
        </w:rPr>
        <w:t xml:space="preserve"> </w:t>
      </w:r>
      <w:r w:rsidRPr="00815DDE">
        <w:rPr>
          <w:rFonts w:ascii="Calibri Light" w:hAnsi="Calibri Light" w:cs="Calibri Light"/>
          <w:sz w:val="24"/>
          <w:szCs w:val="24"/>
        </w:rPr>
        <w:t>Ihres</w:t>
      </w:r>
      <w:r w:rsidRPr="00815DDE">
        <w:rPr>
          <w:rFonts w:ascii="Calibri Light" w:hAnsi="Calibri Light" w:cs="Calibri Light"/>
          <w:spacing w:val="-6"/>
          <w:sz w:val="24"/>
          <w:szCs w:val="24"/>
        </w:rPr>
        <w:t xml:space="preserve"> </w:t>
      </w:r>
      <w:r w:rsidRPr="00815DDE">
        <w:rPr>
          <w:rFonts w:ascii="Calibri Light" w:hAnsi="Calibri Light" w:cs="Calibri Light"/>
          <w:sz w:val="24"/>
          <w:szCs w:val="24"/>
        </w:rPr>
        <w:t>Unternehmens</w:t>
      </w:r>
      <w:r w:rsidRPr="00815DDE">
        <w:rPr>
          <w:rFonts w:ascii="Calibri Light" w:hAnsi="Calibri Light" w:cs="Calibri Light"/>
          <w:spacing w:val="-6"/>
          <w:sz w:val="24"/>
          <w:szCs w:val="24"/>
        </w:rPr>
        <w:t xml:space="preserve"> </w:t>
      </w:r>
      <w:r w:rsidRPr="00815DDE">
        <w:rPr>
          <w:rFonts w:ascii="Calibri Light" w:hAnsi="Calibri Light" w:cs="Calibri Light"/>
          <w:sz w:val="24"/>
          <w:szCs w:val="24"/>
        </w:rPr>
        <w:t>sichergestellt</w:t>
      </w:r>
      <w:r w:rsidRPr="00815DDE">
        <w:rPr>
          <w:rFonts w:ascii="Calibri Light" w:hAnsi="Calibri Light" w:cs="Calibri Light"/>
          <w:spacing w:val="-8"/>
          <w:sz w:val="24"/>
          <w:szCs w:val="24"/>
        </w:rPr>
        <w:t xml:space="preserve"> </w:t>
      </w:r>
      <w:r w:rsidRPr="00815DDE">
        <w:rPr>
          <w:rFonts w:ascii="Calibri Light" w:hAnsi="Calibri Light" w:cs="Calibri Light"/>
          <w:sz w:val="24"/>
          <w:szCs w:val="24"/>
        </w:rPr>
        <w:t>ist</w:t>
      </w:r>
      <w:r w:rsidRPr="00815DDE">
        <w:rPr>
          <w:rFonts w:ascii="Calibri Light" w:hAnsi="Calibri Light" w:cs="Calibri Light"/>
          <w:spacing w:val="-5"/>
          <w:sz w:val="24"/>
          <w:szCs w:val="24"/>
        </w:rPr>
        <w:t xml:space="preserve"> </w:t>
      </w:r>
      <w:r w:rsidRPr="00815DDE">
        <w:rPr>
          <w:rFonts w:ascii="Calibri Light" w:hAnsi="Calibri Light" w:cs="Calibri Light"/>
          <w:sz w:val="24"/>
          <w:szCs w:val="24"/>
        </w:rPr>
        <w:t>und</w:t>
      </w:r>
      <w:r w:rsidRPr="00815DDE">
        <w:rPr>
          <w:rFonts w:ascii="Calibri Light" w:hAnsi="Calibri Light" w:cs="Calibri Light"/>
          <w:spacing w:val="-7"/>
          <w:sz w:val="24"/>
          <w:szCs w:val="24"/>
        </w:rPr>
        <w:t xml:space="preserve"> </w:t>
      </w:r>
      <w:r w:rsidRPr="00815DDE">
        <w:rPr>
          <w:rFonts w:ascii="Calibri Light" w:hAnsi="Calibri Light" w:cs="Calibri Light"/>
          <w:sz w:val="24"/>
          <w:szCs w:val="24"/>
        </w:rPr>
        <w:t>Ihr Angebot ausreichend beurteilt werden kann. Bei fehlenden Angaben, Erklärungen und Nachweisen ist die Vergabestelle berechtigt, jedoch nicht verpflichtet, diese</w:t>
      </w:r>
      <w:r w:rsidRPr="00815DDE">
        <w:rPr>
          <w:rFonts w:ascii="Calibri Light" w:hAnsi="Calibri Light" w:cs="Calibri Light"/>
          <w:spacing w:val="-5"/>
          <w:sz w:val="24"/>
          <w:szCs w:val="24"/>
        </w:rPr>
        <w:t xml:space="preserve"> </w:t>
      </w:r>
      <w:r w:rsidRPr="00815DDE">
        <w:rPr>
          <w:rFonts w:ascii="Calibri Light" w:hAnsi="Calibri Light" w:cs="Calibri Light"/>
          <w:sz w:val="24"/>
          <w:szCs w:val="24"/>
        </w:rPr>
        <w:t>nachzufordern.</w:t>
      </w:r>
    </w:p>
    <w:p w14:paraId="2F733A12" w14:textId="77777777" w:rsidR="00D82F1C" w:rsidRPr="00815DDE" w:rsidRDefault="00D82F1C" w:rsidP="00D82F1C">
      <w:pPr>
        <w:pStyle w:val="Textkrper"/>
        <w:spacing w:before="9"/>
        <w:rPr>
          <w:rFonts w:ascii="Calibri Light" w:hAnsi="Calibri Light" w:cs="Calibri Light"/>
          <w:sz w:val="24"/>
          <w:szCs w:val="24"/>
        </w:rPr>
      </w:pPr>
    </w:p>
    <w:p w14:paraId="72879FE0" w14:textId="77777777" w:rsidR="00D82F1C" w:rsidRDefault="00D82F1C" w:rsidP="00D82F1C">
      <w:pPr>
        <w:pStyle w:val="Textkrper"/>
        <w:ind w:left="136"/>
        <w:rPr>
          <w:rFonts w:ascii="Calibri Light" w:hAnsi="Calibri Light" w:cs="Calibri Light"/>
          <w:sz w:val="24"/>
          <w:szCs w:val="24"/>
        </w:rPr>
      </w:pPr>
      <w:r w:rsidRPr="00815DDE">
        <w:rPr>
          <w:rFonts w:ascii="Calibri Light" w:hAnsi="Calibri Light" w:cs="Calibri Light"/>
          <w:sz w:val="24"/>
          <w:szCs w:val="24"/>
        </w:rPr>
        <w:t>Dem Angebot sind die in der Checkliste genannten Unterlagen und Nachweise beizufügen.</w:t>
      </w:r>
    </w:p>
    <w:p w14:paraId="580D3E53" w14:textId="13EBD286" w:rsidR="00D82F1C" w:rsidRDefault="00D82F1C" w:rsidP="00D82F1C">
      <w:pPr>
        <w:pStyle w:val="Textkrper"/>
        <w:ind w:left="136"/>
        <w:rPr>
          <w:rFonts w:ascii="Calibri Light" w:hAnsi="Calibri Light" w:cs="Calibri Light"/>
          <w:sz w:val="24"/>
          <w:szCs w:val="24"/>
        </w:rPr>
      </w:pPr>
      <w:r>
        <w:rPr>
          <w:rFonts w:ascii="Calibri Light" w:hAnsi="Calibri Light" w:cs="Calibri Light"/>
          <w:sz w:val="24"/>
          <w:szCs w:val="24"/>
        </w:rPr>
        <w:t>Bitte beachten Sie, dass für die meisten der geforderten Eigenerklärungen Formulare zur Verfügung gestellt wurden. Diese sind zu verwenden.</w:t>
      </w:r>
    </w:p>
    <w:p w14:paraId="58F8141A" w14:textId="77777777" w:rsidR="006A1945" w:rsidRPr="00815DDE" w:rsidRDefault="006A1945" w:rsidP="00D82F1C">
      <w:pPr>
        <w:pStyle w:val="Textkrper"/>
        <w:ind w:left="136"/>
        <w:rPr>
          <w:rFonts w:ascii="Calibri Light" w:hAnsi="Calibri Light" w:cs="Calibri Light"/>
          <w:sz w:val="24"/>
          <w:szCs w:val="24"/>
        </w:rPr>
      </w:pPr>
    </w:p>
    <w:p w14:paraId="27834A0D" w14:textId="77777777" w:rsidR="00D82F1C" w:rsidRPr="00815DDE" w:rsidRDefault="00D82F1C" w:rsidP="00D82F1C">
      <w:pPr>
        <w:pStyle w:val="berschrift2"/>
        <w:rPr>
          <w:rFonts w:ascii="Calibri Light" w:hAnsi="Calibri Light" w:cs="Calibri Light"/>
          <w:sz w:val="24"/>
          <w:szCs w:val="24"/>
        </w:rPr>
      </w:pPr>
      <w:r w:rsidRPr="00815DDE">
        <w:rPr>
          <w:rFonts w:ascii="Calibri Light" w:hAnsi="Calibri Light" w:cs="Calibri Light"/>
          <w:sz w:val="24"/>
          <w:szCs w:val="24"/>
        </w:rPr>
        <w:t>Hinweis zur Zahlung des Mindestlohns im Gebäudereinigerhandwerk</w:t>
      </w:r>
    </w:p>
    <w:p w14:paraId="72BCAB56" w14:textId="1C2EE214" w:rsidR="00D82F1C" w:rsidRPr="00815DDE" w:rsidRDefault="00D82F1C" w:rsidP="00D82F1C">
      <w:pPr>
        <w:pStyle w:val="Textkrper"/>
        <w:spacing w:before="179" w:line="259" w:lineRule="auto"/>
        <w:ind w:left="135" w:right="119"/>
        <w:jc w:val="both"/>
        <w:rPr>
          <w:rFonts w:ascii="Calibri Light" w:hAnsi="Calibri Light" w:cs="Calibri Light"/>
          <w:sz w:val="24"/>
          <w:szCs w:val="24"/>
        </w:rPr>
      </w:pPr>
      <w:r w:rsidRPr="00815DDE">
        <w:rPr>
          <w:rFonts w:ascii="Calibri Light" w:hAnsi="Calibri Light" w:cs="Calibri Light"/>
          <w:sz w:val="24"/>
          <w:szCs w:val="24"/>
        </w:rPr>
        <w:t xml:space="preserve">Der Mindestlohntarifvertrag ist per Rechtsverordnung des Bundesministeriums für Arbeit und Sozialordnung (BMAS) als allgemeinverbindlich erklärt worden. Damit gilt er auch für nicht tarifgebundene Arbeitgeber und Arbeitnehmer, einschließlich der nach Deutschland entsandten Beschäftigten von Arbeitgebern im Gebäudereiniger-Handwerk mit Sitz im Ausland. Er gilt als gesetzlicher Branchenmindestlohn zwingend für alle Betriebe des Gebäudereiniger-Handwerks unabhängig von einer Mitgliedschaft in Verbänden oder Gewerkschaften. </w:t>
      </w:r>
    </w:p>
    <w:p w14:paraId="4B06018C" w14:textId="4188DEC8" w:rsidR="00D82F1C" w:rsidRPr="00815DDE" w:rsidRDefault="00D82F1C" w:rsidP="00D82F1C">
      <w:pPr>
        <w:pStyle w:val="Textkrper"/>
        <w:spacing w:before="71" w:line="259" w:lineRule="auto"/>
        <w:ind w:left="135" w:right="124"/>
        <w:jc w:val="both"/>
        <w:rPr>
          <w:rFonts w:ascii="Calibri Light" w:hAnsi="Calibri Light" w:cs="Calibri Light"/>
          <w:sz w:val="24"/>
          <w:szCs w:val="24"/>
        </w:rPr>
      </w:pPr>
      <w:r w:rsidRPr="00815DDE">
        <w:rPr>
          <w:rFonts w:ascii="Calibri Light" w:hAnsi="Calibri Light" w:cs="Calibri Light"/>
          <w:sz w:val="24"/>
          <w:szCs w:val="24"/>
        </w:rPr>
        <w:t xml:space="preserve">Gemäß </w:t>
      </w:r>
      <w:r w:rsidRPr="00F07E76">
        <w:rPr>
          <w:rFonts w:ascii="Calibri Light" w:hAnsi="Calibri Light" w:cs="Calibri Light"/>
          <w:sz w:val="24"/>
          <w:szCs w:val="24"/>
        </w:rPr>
        <w:t xml:space="preserve">§ </w:t>
      </w:r>
      <w:r w:rsidR="006A1945">
        <w:rPr>
          <w:rFonts w:ascii="Calibri Light" w:hAnsi="Calibri Light" w:cs="Calibri Light"/>
          <w:sz w:val="24"/>
          <w:szCs w:val="24"/>
        </w:rPr>
        <w:t>7</w:t>
      </w:r>
      <w:r w:rsidRPr="00F07E76">
        <w:rPr>
          <w:rFonts w:ascii="Calibri Light" w:hAnsi="Calibri Light" w:cs="Calibri Light"/>
          <w:sz w:val="24"/>
          <w:szCs w:val="24"/>
        </w:rPr>
        <w:t xml:space="preserve"> </w:t>
      </w:r>
      <w:r w:rsidR="00CC5F31">
        <w:rPr>
          <w:rFonts w:ascii="Calibri Light" w:hAnsi="Calibri Light" w:cs="Calibri Light"/>
          <w:sz w:val="24"/>
          <w:szCs w:val="24"/>
        </w:rPr>
        <w:t>Nr</w:t>
      </w:r>
      <w:r w:rsidRPr="00F07E76">
        <w:rPr>
          <w:rFonts w:ascii="Calibri Light" w:hAnsi="Calibri Light" w:cs="Calibri Light"/>
          <w:sz w:val="24"/>
          <w:szCs w:val="24"/>
        </w:rPr>
        <w:t>. 2</w:t>
      </w:r>
      <w:r w:rsidRPr="00815DDE">
        <w:rPr>
          <w:rFonts w:ascii="Calibri Light" w:hAnsi="Calibri Light" w:cs="Calibri Light"/>
          <w:sz w:val="24"/>
          <w:szCs w:val="24"/>
        </w:rPr>
        <w:t xml:space="preserve"> des Vertragsentwurfs zu dieser Ausschreibung liegen die Stundenlöhne des </w:t>
      </w:r>
      <w:r w:rsidR="005851F3">
        <w:rPr>
          <w:rFonts w:ascii="Calibri Light" w:hAnsi="Calibri Light" w:cs="Calibri Light"/>
          <w:sz w:val="24"/>
          <w:szCs w:val="24"/>
        </w:rPr>
        <w:t xml:space="preserve">aktuellen </w:t>
      </w:r>
      <w:r w:rsidRPr="00815DDE">
        <w:rPr>
          <w:rFonts w:ascii="Calibri Light" w:hAnsi="Calibri Light" w:cs="Calibri Light"/>
          <w:sz w:val="24"/>
          <w:szCs w:val="24"/>
        </w:rPr>
        <w:t xml:space="preserve">Lohntarifvertrags / </w:t>
      </w:r>
      <w:r w:rsidR="005851F3" w:rsidRPr="00815DDE">
        <w:rPr>
          <w:rFonts w:ascii="Calibri Light" w:hAnsi="Calibri Light" w:cs="Calibri Light"/>
          <w:sz w:val="24"/>
          <w:szCs w:val="24"/>
        </w:rPr>
        <w:t>Mindestlohntarifvertrags</w:t>
      </w:r>
      <w:r w:rsidR="005851F3">
        <w:rPr>
          <w:rFonts w:ascii="Calibri Light" w:hAnsi="Calibri Light" w:cs="Calibri Light"/>
          <w:sz w:val="24"/>
          <w:szCs w:val="24"/>
        </w:rPr>
        <w:t xml:space="preserve"> </w:t>
      </w:r>
      <w:r w:rsidR="005851F3" w:rsidRPr="00815DDE">
        <w:rPr>
          <w:rFonts w:ascii="Calibri Light" w:hAnsi="Calibri Light" w:cs="Calibri Light"/>
          <w:sz w:val="24"/>
          <w:szCs w:val="24"/>
        </w:rPr>
        <w:t>sowie</w:t>
      </w:r>
      <w:r w:rsidRPr="00815DDE">
        <w:rPr>
          <w:rFonts w:ascii="Calibri Light" w:hAnsi="Calibri Light" w:cs="Calibri Light"/>
          <w:sz w:val="24"/>
          <w:szCs w:val="24"/>
        </w:rPr>
        <w:t xml:space="preserve"> des Rahmentarifvertrages den zu vereinbarenden Vergütungssätzen zu Grunde.</w:t>
      </w:r>
    </w:p>
    <w:p w14:paraId="407622B7" w14:textId="7172A4D2" w:rsidR="00D82F1C" w:rsidRDefault="00D82F1C" w:rsidP="00D82F1C">
      <w:pPr>
        <w:pStyle w:val="Textkrper"/>
        <w:spacing w:before="157" w:line="261" w:lineRule="auto"/>
        <w:ind w:left="135" w:right="127"/>
        <w:jc w:val="both"/>
        <w:rPr>
          <w:rFonts w:ascii="Calibri Light" w:hAnsi="Calibri Light" w:cs="Calibri Light"/>
          <w:sz w:val="24"/>
          <w:szCs w:val="24"/>
        </w:rPr>
      </w:pPr>
      <w:r w:rsidRPr="006A1945">
        <w:rPr>
          <w:rFonts w:ascii="Calibri Light" w:hAnsi="Calibri Light" w:cs="Calibri Light"/>
          <w:sz w:val="24"/>
          <w:szCs w:val="24"/>
        </w:rPr>
        <w:t>Für</w:t>
      </w:r>
      <w:r w:rsidRPr="006A1945">
        <w:rPr>
          <w:rFonts w:ascii="Calibri Light" w:hAnsi="Calibri Light" w:cs="Calibri Light"/>
          <w:spacing w:val="-11"/>
          <w:sz w:val="24"/>
          <w:szCs w:val="24"/>
        </w:rPr>
        <w:t xml:space="preserve"> </w:t>
      </w:r>
      <w:r w:rsidRPr="006A1945">
        <w:rPr>
          <w:rFonts w:ascii="Calibri Light" w:hAnsi="Calibri Light" w:cs="Calibri Light"/>
          <w:sz w:val="24"/>
          <w:szCs w:val="24"/>
        </w:rPr>
        <w:t>diese</w:t>
      </w:r>
      <w:r w:rsidRPr="006A1945">
        <w:rPr>
          <w:rFonts w:ascii="Calibri Light" w:hAnsi="Calibri Light" w:cs="Calibri Light"/>
          <w:spacing w:val="-12"/>
          <w:sz w:val="24"/>
          <w:szCs w:val="24"/>
        </w:rPr>
        <w:t xml:space="preserve"> </w:t>
      </w:r>
      <w:r w:rsidRPr="006A1945">
        <w:rPr>
          <w:rFonts w:ascii="Calibri Light" w:hAnsi="Calibri Light" w:cs="Calibri Light"/>
          <w:sz w:val="24"/>
          <w:szCs w:val="24"/>
        </w:rPr>
        <w:t>Ausschreibung</w:t>
      </w:r>
      <w:r w:rsidRPr="006A1945">
        <w:rPr>
          <w:rFonts w:ascii="Calibri Light" w:hAnsi="Calibri Light" w:cs="Calibri Light"/>
          <w:spacing w:val="-13"/>
          <w:sz w:val="24"/>
          <w:szCs w:val="24"/>
        </w:rPr>
        <w:t xml:space="preserve"> </w:t>
      </w:r>
      <w:r w:rsidRPr="006A1945">
        <w:rPr>
          <w:rFonts w:ascii="Calibri Light" w:hAnsi="Calibri Light" w:cs="Calibri Light"/>
          <w:sz w:val="24"/>
          <w:szCs w:val="24"/>
        </w:rPr>
        <w:t>gelten</w:t>
      </w:r>
      <w:r w:rsidRPr="006A1945">
        <w:rPr>
          <w:rFonts w:ascii="Calibri Light" w:hAnsi="Calibri Light" w:cs="Calibri Light"/>
          <w:spacing w:val="-12"/>
          <w:sz w:val="24"/>
          <w:szCs w:val="24"/>
        </w:rPr>
        <w:t xml:space="preserve"> </w:t>
      </w:r>
      <w:r w:rsidRPr="006A1945">
        <w:rPr>
          <w:rFonts w:ascii="Calibri Light" w:hAnsi="Calibri Light" w:cs="Calibri Light"/>
          <w:sz w:val="24"/>
          <w:szCs w:val="24"/>
        </w:rPr>
        <w:t>demnach</w:t>
      </w:r>
      <w:r w:rsidRPr="006A1945">
        <w:rPr>
          <w:rFonts w:ascii="Calibri Light" w:hAnsi="Calibri Light" w:cs="Calibri Light"/>
          <w:spacing w:val="-11"/>
          <w:sz w:val="24"/>
          <w:szCs w:val="24"/>
        </w:rPr>
        <w:t xml:space="preserve"> </w:t>
      </w:r>
      <w:r w:rsidRPr="006A1945">
        <w:rPr>
          <w:rFonts w:ascii="Calibri Light" w:hAnsi="Calibri Light" w:cs="Calibri Light"/>
          <w:sz w:val="24"/>
          <w:szCs w:val="24"/>
        </w:rPr>
        <w:t>die</w:t>
      </w:r>
      <w:r w:rsidRPr="006A1945">
        <w:rPr>
          <w:rFonts w:ascii="Calibri Light" w:hAnsi="Calibri Light" w:cs="Calibri Light"/>
          <w:spacing w:val="-14"/>
          <w:sz w:val="24"/>
          <w:szCs w:val="24"/>
        </w:rPr>
        <w:t xml:space="preserve"> </w:t>
      </w:r>
      <w:r w:rsidRPr="006A1945">
        <w:rPr>
          <w:rFonts w:ascii="Calibri Light" w:hAnsi="Calibri Light" w:cs="Calibri Light"/>
          <w:sz w:val="24"/>
          <w:szCs w:val="24"/>
        </w:rPr>
        <w:t>im</w:t>
      </w:r>
      <w:r w:rsidRPr="006A1945">
        <w:rPr>
          <w:rFonts w:ascii="Calibri Light" w:hAnsi="Calibri Light" w:cs="Calibri Light"/>
          <w:spacing w:val="-15"/>
          <w:sz w:val="24"/>
          <w:szCs w:val="24"/>
        </w:rPr>
        <w:t xml:space="preserve"> </w:t>
      </w:r>
      <w:r w:rsidRPr="006A1945">
        <w:rPr>
          <w:rFonts w:ascii="Calibri Light" w:hAnsi="Calibri Light" w:cs="Calibri Light"/>
          <w:sz w:val="24"/>
          <w:szCs w:val="24"/>
        </w:rPr>
        <w:t>Lohntarifvertrag</w:t>
      </w:r>
      <w:r w:rsidRPr="006A1945">
        <w:rPr>
          <w:rFonts w:ascii="Calibri Light" w:hAnsi="Calibri Light" w:cs="Calibri Light"/>
          <w:spacing w:val="-14"/>
          <w:sz w:val="24"/>
          <w:szCs w:val="24"/>
        </w:rPr>
        <w:t xml:space="preserve"> </w:t>
      </w:r>
      <w:r w:rsidRPr="006A1945">
        <w:rPr>
          <w:rFonts w:ascii="Calibri Light" w:hAnsi="Calibri Light" w:cs="Calibri Light"/>
          <w:sz w:val="24"/>
          <w:szCs w:val="24"/>
        </w:rPr>
        <w:t>/</w:t>
      </w:r>
      <w:r w:rsidRPr="006A1945">
        <w:rPr>
          <w:rFonts w:ascii="Calibri Light" w:hAnsi="Calibri Light" w:cs="Calibri Light"/>
          <w:spacing w:val="-10"/>
          <w:sz w:val="24"/>
          <w:szCs w:val="24"/>
        </w:rPr>
        <w:t xml:space="preserve"> </w:t>
      </w:r>
      <w:r w:rsidRPr="006A1945">
        <w:rPr>
          <w:rFonts w:ascii="Calibri Light" w:hAnsi="Calibri Light" w:cs="Calibri Light"/>
          <w:sz w:val="24"/>
          <w:szCs w:val="24"/>
        </w:rPr>
        <w:t>Mindestlohntarifvertrag</w:t>
      </w:r>
      <w:r w:rsidRPr="006A1945">
        <w:rPr>
          <w:rFonts w:ascii="Calibri Light" w:hAnsi="Calibri Light" w:cs="Calibri Light"/>
          <w:spacing w:val="-14"/>
          <w:sz w:val="24"/>
          <w:szCs w:val="24"/>
        </w:rPr>
        <w:t xml:space="preserve"> </w:t>
      </w:r>
      <w:r w:rsidRPr="006A1945">
        <w:rPr>
          <w:rFonts w:ascii="Calibri Light" w:hAnsi="Calibri Light" w:cs="Calibri Light"/>
          <w:sz w:val="24"/>
          <w:szCs w:val="24"/>
        </w:rPr>
        <w:t>vereinbarten Vergütungssätze für d</w:t>
      </w:r>
      <w:r w:rsidR="007B04EA" w:rsidRPr="006A1945">
        <w:rPr>
          <w:rFonts w:ascii="Calibri Light" w:hAnsi="Calibri Light" w:cs="Calibri Light"/>
          <w:sz w:val="24"/>
          <w:szCs w:val="24"/>
        </w:rPr>
        <w:t xml:space="preserve">ie </w:t>
      </w:r>
      <w:r w:rsidR="006A1945" w:rsidRPr="006A1945">
        <w:rPr>
          <w:rFonts w:ascii="Calibri Light" w:hAnsi="Calibri Light" w:cs="Calibri Light"/>
          <w:sz w:val="24"/>
          <w:szCs w:val="24"/>
        </w:rPr>
        <w:t>Lohngruppe 1 (u. a. Innen-</w:t>
      </w:r>
      <w:r w:rsidR="006A1945" w:rsidRPr="006A1945">
        <w:rPr>
          <w:rFonts w:ascii="Calibri Light" w:hAnsi="Calibri Light" w:cs="Calibri Light"/>
          <w:spacing w:val="-40"/>
          <w:sz w:val="24"/>
          <w:szCs w:val="24"/>
        </w:rPr>
        <w:t xml:space="preserve"> </w:t>
      </w:r>
      <w:r w:rsidR="006A1945" w:rsidRPr="006A1945">
        <w:rPr>
          <w:rFonts w:ascii="Calibri Light" w:hAnsi="Calibri Light" w:cs="Calibri Light"/>
          <w:sz w:val="24"/>
          <w:szCs w:val="24"/>
        </w:rPr>
        <w:t xml:space="preserve">und Unterhaltsreinigung) </w:t>
      </w:r>
      <w:r w:rsidRPr="006A1945">
        <w:rPr>
          <w:rFonts w:ascii="Calibri Light" w:hAnsi="Calibri Light" w:cs="Calibri Light"/>
          <w:sz w:val="24"/>
          <w:szCs w:val="24"/>
        </w:rPr>
        <w:t>zwingend als Mindestlohn für alle Beschäftigten, die von Ihnen zur Vertragserfüllung eingesetzt werden. Bei der Angebotskalkulation ist dies entsprechend zu berücksichtigen.</w:t>
      </w:r>
    </w:p>
    <w:p w14:paraId="52CAC0BC" w14:textId="65563323" w:rsidR="006D668E" w:rsidRPr="006D668E" w:rsidRDefault="006A1945" w:rsidP="006D668E">
      <w:pPr>
        <w:pStyle w:val="Textkrper"/>
        <w:spacing w:before="157" w:line="261" w:lineRule="auto"/>
        <w:ind w:left="135" w:right="127"/>
        <w:jc w:val="both"/>
        <w:rPr>
          <w:rFonts w:ascii="Calibri Light" w:hAnsi="Calibri Light" w:cs="Calibri Light"/>
          <w:sz w:val="24"/>
          <w:szCs w:val="24"/>
        </w:rPr>
      </w:pPr>
      <w:r>
        <w:rPr>
          <w:rFonts w:ascii="Calibri Light" w:hAnsi="Calibri Light" w:cs="Calibri Light"/>
          <w:sz w:val="24"/>
          <w:szCs w:val="24"/>
        </w:rPr>
        <w:t>Wenn der angebotene Stundenverrechnungssatz</w:t>
      </w:r>
      <w:r w:rsidR="006D668E">
        <w:rPr>
          <w:rFonts w:ascii="Calibri Light" w:hAnsi="Calibri Light" w:cs="Calibri Light"/>
          <w:sz w:val="24"/>
          <w:szCs w:val="24"/>
        </w:rPr>
        <w:t xml:space="preserve"> </w:t>
      </w:r>
      <w:r w:rsidR="006D668E" w:rsidRPr="006D668E">
        <w:rPr>
          <w:rFonts w:ascii="Calibri Light" w:hAnsi="Calibri Light" w:cs="Calibri Light"/>
          <w:sz w:val="24"/>
          <w:szCs w:val="24"/>
        </w:rPr>
        <w:t>unterhalb des jeweils gültigen Tariflohns der Lohngruppe 1 für die gewerblich Beschäftigten in der Gebäudereinigung zuzüglich eines Aufschlages von 70 %</w:t>
      </w:r>
      <w:r w:rsidR="006D668E">
        <w:rPr>
          <w:rFonts w:ascii="Calibri Light" w:hAnsi="Calibri Light" w:cs="Calibri Light"/>
          <w:sz w:val="24"/>
          <w:szCs w:val="24"/>
        </w:rPr>
        <w:t xml:space="preserve"> liegt, wird im Rahmen der Angebotsauswertung von den jeweiligen Bieter eine Kalkulation bezüglich dieses SVS inklusive einer Aufklärung gefordert.</w:t>
      </w:r>
    </w:p>
    <w:p w14:paraId="5629F76F" w14:textId="201B63C1" w:rsidR="006A1945" w:rsidRPr="006A1945" w:rsidRDefault="006A1945" w:rsidP="00D82F1C">
      <w:pPr>
        <w:pStyle w:val="Textkrper"/>
        <w:spacing w:before="157" w:line="261" w:lineRule="auto"/>
        <w:ind w:left="135" w:right="127"/>
        <w:jc w:val="both"/>
        <w:rPr>
          <w:rFonts w:ascii="Calibri Light" w:hAnsi="Calibri Light" w:cs="Calibri Light"/>
          <w:sz w:val="24"/>
          <w:szCs w:val="24"/>
        </w:rPr>
      </w:pPr>
    </w:p>
    <w:p w14:paraId="0F1E8B91" w14:textId="77777777" w:rsidR="00D82F1C" w:rsidRPr="00815DDE" w:rsidRDefault="00D82F1C" w:rsidP="00D82F1C">
      <w:pPr>
        <w:pStyle w:val="Textkrper"/>
        <w:rPr>
          <w:rFonts w:ascii="Calibri Light" w:hAnsi="Calibri Light" w:cs="Calibri Light"/>
          <w:sz w:val="24"/>
          <w:szCs w:val="24"/>
        </w:rPr>
      </w:pPr>
    </w:p>
    <w:p w14:paraId="57EDB4D4" w14:textId="7C0C92A0" w:rsidR="00D82F1C" w:rsidRPr="00815DDE" w:rsidRDefault="00D82F1C" w:rsidP="00D82F1C">
      <w:pPr>
        <w:pStyle w:val="berschrift2"/>
        <w:rPr>
          <w:rFonts w:ascii="Calibri Light" w:hAnsi="Calibri Light" w:cs="Calibri Light"/>
          <w:sz w:val="24"/>
          <w:szCs w:val="24"/>
        </w:rPr>
      </w:pPr>
      <w:r w:rsidRPr="00815DDE">
        <w:rPr>
          <w:rFonts w:ascii="Calibri Light" w:hAnsi="Calibri Light" w:cs="Calibri Light"/>
          <w:sz w:val="24"/>
          <w:szCs w:val="24"/>
        </w:rPr>
        <w:t xml:space="preserve">Einholung einer </w:t>
      </w:r>
      <w:r w:rsidR="00CE666C">
        <w:rPr>
          <w:rFonts w:ascii="Calibri Light" w:hAnsi="Calibri Light" w:cs="Calibri Light"/>
          <w:sz w:val="24"/>
          <w:szCs w:val="24"/>
        </w:rPr>
        <w:t>Auskunft aus dem Wettbewerbsregister</w:t>
      </w:r>
      <w:r w:rsidRPr="00815DDE">
        <w:rPr>
          <w:rFonts w:ascii="Calibri Light" w:hAnsi="Calibri Light" w:cs="Calibri Light"/>
          <w:sz w:val="24"/>
          <w:szCs w:val="24"/>
        </w:rPr>
        <w:t xml:space="preserve">, Auskunft nach </w:t>
      </w:r>
      <w:r w:rsidRPr="00815DDE">
        <w:rPr>
          <w:rFonts w:ascii="Calibri Light" w:hAnsi="Calibri Light" w:cs="Calibri Light"/>
          <w:sz w:val="24"/>
          <w:szCs w:val="24"/>
        </w:rPr>
        <w:lastRenderedPageBreak/>
        <w:t>Arbeitnehmerentsendegesetz</w:t>
      </w:r>
    </w:p>
    <w:p w14:paraId="553EFC2F" w14:textId="13BFEBE3" w:rsidR="00D82F1C" w:rsidRDefault="00D82F1C" w:rsidP="00D82F1C">
      <w:pPr>
        <w:pStyle w:val="Textkrper"/>
        <w:spacing w:before="179" w:line="259" w:lineRule="auto"/>
        <w:ind w:left="135" w:right="124"/>
        <w:jc w:val="both"/>
        <w:rPr>
          <w:rFonts w:ascii="Calibri Light" w:hAnsi="Calibri Light" w:cs="Calibri Light"/>
          <w:sz w:val="24"/>
          <w:szCs w:val="24"/>
        </w:rPr>
      </w:pPr>
      <w:r w:rsidRPr="00815DDE">
        <w:rPr>
          <w:rFonts w:ascii="Calibri Light" w:hAnsi="Calibri Light" w:cs="Calibri Light"/>
          <w:sz w:val="24"/>
          <w:szCs w:val="24"/>
        </w:rPr>
        <w:t xml:space="preserve">Es wird durch </w:t>
      </w:r>
      <w:r w:rsidR="00A24ACC">
        <w:rPr>
          <w:rFonts w:ascii="Calibri Light" w:hAnsi="Calibri Light" w:cs="Calibri Light"/>
          <w:sz w:val="24"/>
          <w:szCs w:val="24"/>
        </w:rPr>
        <w:t>die Vergabestelle über den</w:t>
      </w:r>
      <w:r w:rsidRPr="00815DDE">
        <w:rPr>
          <w:rFonts w:ascii="Calibri Light" w:hAnsi="Calibri Light" w:cs="Calibri Light"/>
          <w:sz w:val="24"/>
          <w:szCs w:val="24"/>
        </w:rPr>
        <w:t xml:space="preserve"> Bieter eine </w:t>
      </w:r>
      <w:r w:rsidR="00A24ACC">
        <w:rPr>
          <w:rFonts w:ascii="Calibri Light" w:hAnsi="Calibri Light" w:cs="Calibri Light"/>
          <w:sz w:val="24"/>
          <w:szCs w:val="24"/>
        </w:rPr>
        <w:t>Aus</w:t>
      </w:r>
      <w:r>
        <w:rPr>
          <w:rFonts w:ascii="Calibri Light" w:hAnsi="Calibri Light" w:cs="Calibri Light"/>
          <w:sz w:val="24"/>
          <w:szCs w:val="24"/>
        </w:rPr>
        <w:t>kunft gemäß § </w:t>
      </w:r>
      <w:r w:rsidR="00A24ACC">
        <w:rPr>
          <w:rFonts w:ascii="Calibri Light" w:hAnsi="Calibri Light" w:cs="Calibri Light"/>
          <w:sz w:val="24"/>
          <w:szCs w:val="24"/>
        </w:rPr>
        <w:t>6</w:t>
      </w:r>
      <w:r w:rsidR="0089776B">
        <w:rPr>
          <w:rFonts w:ascii="Calibri Light" w:hAnsi="Calibri Light" w:cs="Calibri Light"/>
          <w:sz w:val="24"/>
          <w:szCs w:val="24"/>
        </w:rPr>
        <w:t xml:space="preserve"> </w:t>
      </w:r>
      <w:proofErr w:type="spellStart"/>
      <w:r w:rsidR="00A24ACC">
        <w:rPr>
          <w:rFonts w:ascii="Calibri Light" w:hAnsi="Calibri Light" w:cs="Calibri Light"/>
          <w:sz w:val="24"/>
          <w:szCs w:val="24"/>
        </w:rPr>
        <w:t>WRegG</w:t>
      </w:r>
      <w:proofErr w:type="spellEnd"/>
      <w:r w:rsidRPr="00815DDE">
        <w:rPr>
          <w:rFonts w:ascii="Calibri Light" w:hAnsi="Calibri Light" w:cs="Calibri Light"/>
          <w:spacing w:val="-16"/>
          <w:sz w:val="24"/>
          <w:szCs w:val="24"/>
        </w:rPr>
        <w:t xml:space="preserve"> </w:t>
      </w:r>
      <w:r w:rsidRPr="00815DDE">
        <w:rPr>
          <w:rFonts w:ascii="Calibri Light" w:hAnsi="Calibri Light" w:cs="Calibri Light"/>
          <w:sz w:val="24"/>
          <w:szCs w:val="24"/>
        </w:rPr>
        <w:t>beim</w:t>
      </w:r>
      <w:r w:rsidRPr="00815DDE">
        <w:rPr>
          <w:rFonts w:ascii="Calibri Light" w:hAnsi="Calibri Light" w:cs="Calibri Light"/>
          <w:spacing w:val="-17"/>
          <w:sz w:val="24"/>
          <w:szCs w:val="24"/>
        </w:rPr>
        <w:t xml:space="preserve"> </w:t>
      </w:r>
      <w:r w:rsidRPr="00815DDE">
        <w:rPr>
          <w:rFonts w:ascii="Calibri Light" w:hAnsi="Calibri Light" w:cs="Calibri Light"/>
          <w:sz w:val="24"/>
          <w:szCs w:val="24"/>
        </w:rPr>
        <w:t>Bundes</w:t>
      </w:r>
      <w:r w:rsidR="00A24ACC">
        <w:rPr>
          <w:rFonts w:ascii="Calibri Light" w:hAnsi="Calibri Light" w:cs="Calibri Light"/>
          <w:sz w:val="24"/>
          <w:szCs w:val="24"/>
        </w:rPr>
        <w:t>kartellamt</w:t>
      </w:r>
      <w:r w:rsidRPr="00815DDE">
        <w:rPr>
          <w:rFonts w:ascii="Calibri Light" w:hAnsi="Calibri Light" w:cs="Calibri Light"/>
          <w:spacing w:val="-15"/>
          <w:sz w:val="24"/>
          <w:szCs w:val="24"/>
        </w:rPr>
        <w:t xml:space="preserve"> </w:t>
      </w:r>
      <w:r w:rsidR="00A24ACC">
        <w:rPr>
          <w:rFonts w:ascii="Calibri Light" w:hAnsi="Calibri Light" w:cs="Calibri Light"/>
          <w:sz w:val="24"/>
          <w:szCs w:val="24"/>
        </w:rPr>
        <w:t>eingeholt</w:t>
      </w:r>
      <w:r w:rsidRPr="00815DDE">
        <w:rPr>
          <w:rFonts w:ascii="Calibri Light" w:hAnsi="Calibri Light" w:cs="Calibri Light"/>
          <w:sz w:val="24"/>
          <w:szCs w:val="24"/>
        </w:rPr>
        <w:t>.</w:t>
      </w:r>
      <w:r w:rsidRPr="00815DDE">
        <w:rPr>
          <w:rFonts w:ascii="Calibri Light" w:hAnsi="Calibri Light" w:cs="Calibri Light"/>
          <w:spacing w:val="-15"/>
          <w:sz w:val="24"/>
          <w:szCs w:val="24"/>
        </w:rPr>
        <w:t xml:space="preserve"> </w:t>
      </w:r>
      <w:r w:rsidR="00340A3F">
        <w:rPr>
          <w:rFonts w:ascii="Calibri Light" w:hAnsi="Calibri Light" w:cs="Calibri Light"/>
          <w:sz w:val="24"/>
          <w:szCs w:val="24"/>
        </w:rPr>
        <w:t>Weiterhin</w:t>
      </w:r>
      <w:r w:rsidR="00D04A9A">
        <w:rPr>
          <w:rFonts w:ascii="Calibri Light" w:hAnsi="Calibri Light" w:cs="Calibri Light"/>
          <w:sz w:val="24"/>
          <w:szCs w:val="24"/>
        </w:rPr>
        <w:t xml:space="preserve"> </w:t>
      </w:r>
      <w:r w:rsidRPr="00815DDE">
        <w:rPr>
          <w:rFonts w:ascii="Calibri Light" w:hAnsi="Calibri Light" w:cs="Calibri Light"/>
          <w:sz w:val="24"/>
          <w:szCs w:val="24"/>
        </w:rPr>
        <w:t>wird</w:t>
      </w:r>
      <w:r w:rsidRPr="00815DDE">
        <w:rPr>
          <w:rFonts w:ascii="Calibri Light" w:hAnsi="Calibri Light" w:cs="Calibri Light"/>
          <w:spacing w:val="-19"/>
          <w:sz w:val="24"/>
          <w:szCs w:val="24"/>
        </w:rPr>
        <w:t xml:space="preserve"> </w:t>
      </w:r>
      <w:r w:rsidRPr="00815DDE">
        <w:rPr>
          <w:rFonts w:ascii="Calibri Light" w:hAnsi="Calibri Light" w:cs="Calibri Light"/>
          <w:sz w:val="24"/>
          <w:szCs w:val="24"/>
        </w:rPr>
        <w:t>eine</w:t>
      </w:r>
      <w:r w:rsidRPr="00815DDE">
        <w:rPr>
          <w:rFonts w:ascii="Calibri Light" w:hAnsi="Calibri Light" w:cs="Calibri Light"/>
          <w:spacing w:val="-20"/>
          <w:sz w:val="24"/>
          <w:szCs w:val="24"/>
        </w:rPr>
        <w:t xml:space="preserve"> </w:t>
      </w:r>
      <w:r w:rsidRPr="00815DDE">
        <w:rPr>
          <w:rFonts w:ascii="Calibri Light" w:hAnsi="Calibri Light" w:cs="Calibri Light"/>
          <w:sz w:val="24"/>
          <w:szCs w:val="24"/>
        </w:rPr>
        <w:t>Auskunft</w:t>
      </w:r>
      <w:r w:rsidRPr="00815DDE">
        <w:rPr>
          <w:rFonts w:ascii="Calibri Light" w:hAnsi="Calibri Light" w:cs="Calibri Light"/>
          <w:spacing w:val="-18"/>
          <w:sz w:val="24"/>
          <w:szCs w:val="24"/>
        </w:rPr>
        <w:t xml:space="preserve"> </w:t>
      </w:r>
      <w:r w:rsidRPr="00815DDE">
        <w:rPr>
          <w:rFonts w:ascii="Calibri Light" w:hAnsi="Calibri Light" w:cs="Calibri Light"/>
          <w:sz w:val="24"/>
          <w:szCs w:val="24"/>
        </w:rPr>
        <w:t>bei</w:t>
      </w:r>
      <w:r w:rsidR="00D04A9A">
        <w:rPr>
          <w:rFonts w:ascii="Calibri Light" w:hAnsi="Calibri Light" w:cs="Calibri Light"/>
          <w:sz w:val="24"/>
          <w:szCs w:val="24"/>
        </w:rPr>
        <w:t xml:space="preserve">m zuständigen </w:t>
      </w:r>
      <w:r w:rsidRPr="00815DDE">
        <w:rPr>
          <w:rFonts w:ascii="Calibri Light" w:hAnsi="Calibri Light" w:cs="Calibri Light"/>
          <w:sz w:val="24"/>
          <w:szCs w:val="24"/>
        </w:rPr>
        <w:t>Hauptzollamt</w:t>
      </w:r>
      <w:r w:rsidR="00D04A9A">
        <w:rPr>
          <w:rFonts w:ascii="Calibri Light" w:hAnsi="Calibri Light" w:cs="Calibri Light"/>
          <w:sz w:val="24"/>
          <w:szCs w:val="24"/>
        </w:rPr>
        <w:t xml:space="preserve"> </w:t>
      </w:r>
      <w:proofErr w:type="gramStart"/>
      <w:r w:rsidR="00D04A9A">
        <w:rPr>
          <w:rFonts w:ascii="Calibri Light" w:hAnsi="Calibri Light" w:cs="Calibri Light"/>
          <w:sz w:val="24"/>
          <w:szCs w:val="24"/>
        </w:rPr>
        <w:t>über laufende</w:t>
      </w:r>
      <w:proofErr w:type="gramEnd"/>
      <w:r w:rsidR="00D04A9A">
        <w:rPr>
          <w:rFonts w:ascii="Calibri Light" w:hAnsi="Calibri Light" w:cs="Calibri Light"/>
          <w:sz w:val="24"/>
          <w:szCs w:val="24"/>
        </w:rPr>
        <w:t xml:space="preserve"> Ermittlungsverfahren wegen eines Verstoßes gegen das AEntG</w:t>
      </w:r>
      <w:r w:rsidR="00A24ACC">
        <w:rPr>
          <w:rFonts w:ascii="Calibri Light" w:hAnsi="Calibri Light" w:cs="Calibri Light"/>
          <w:sz w:val="24"/>
          <w:szCs w:val="24"/>
        </w:rPr>
        <w:t xml:space="preserve"> eingeholt</w:t>
      </w:r>
      <w:r w:rsidRPr="00815DDE">
        <w:rPr>
          <w:rFonts w:ascii="Calibri Light" w:hAnsi="Calibri Light" w:cs="Calibri Light"/>
          <w:sz w:val="24"/>
          <w:szCs w:val="24"/>
        </w:rPr>
        <w:t>.</w:t>
      </w:r>
      <w:r>
        <w:rPr>
          <w:rFonts w:ascii="Calibri Light" w:hAnsi="Calibri Light" w:cs="Calibri Light"/>
          <w:sz w:val="24"/>
          <w:szCs w:val="24"/>
        </w:rPr>
        <w:t xml:space="preserve"> </w:t>
      </w:r>
      <w:r w:rsidRPr="00815DDE">
        <w:rPr>
          <w:rFonts w:ascii="Calibri Light" w:hAnsi="Calibri Light" w:cs="Calibri Light"/>
          <w:sz w:val="24"/>
          <w:szCs w:val="24"/>
        </w:rPr>
        <w:t>Enthält eine eingeholte Auskunft Hinweise auf einen möglicherweise vorliegenden Ausschlussgrund und kann dieser Vorwurf nicht durch entsprechende Angaben zur Selbstreinigung des Bieters nach § 125 GWB entkräftet wird, wird das Angebot des Bieters ausgeschlossen.</w:t>
      </w:r>
    </w:p>
    <w:p w14:paraId="6C5D88BD" w14:textId="77777777" w:rsidR="00D82F1C" w:rsidRPr="006E7E07" w:rsidRDefault="00D82F1C" w:rsidP="00D82F1C">
      <w:pPr>
        <w:pStyle w:val="berschrift2"/>
        <w:spacing w:before="91"/>
        <w:rPr>
          <w:rFonts w:ascii="Calibri Light" w:hAnsi="Calibri Light" w:cs="Calibri Light"/>
          <w:sz w:val="24"/>
          <w:szCs w:val="24"/>
        </w:rPr>
      </w:pPr>
      <w:r>
        <w:rPr>
          <w:rFonts w:ascii="Calibri Light" w:hAnsi="Calibri Light" w:cs="Calibri Light"/>
          <w:sz w:val="24"/>
          <w:szCs w:val="24"/>
        </w:rPr>
        <w:br/>
      </w:r>
      <w:r w:rsidRPr="006E7E07">
        <w:rPr>
          <w:rFonts w:ascii="Calibri Light" w:hAnsi="Calibri Light" w:cs="Calibri Light"/>
          <w:sz w:val="24"/>
          <w:szCs w:val="24"/>
        </w:rPr>
        <w:t>Eignungskriterien</w:t>
      </w:r>
    </w:p>
    <w:p w14:paraId="5B53A98D" w14:textId="67B6EAB6" w:rsidR="00D82F1C" w:rsidRDefault="00D82F1C" w:rsidP="00D82F1C">
      <w:pPr>
        <w:pStyle w:val="Textkrper"/>
        <w:spacing w:before="180" w:line="259" w:lineRule="auto"/>
        <w:ind w:left="136" w:right="117"/>
        <w:jc w:val="both"/>
        <w:rPr>
          <w:rFonts w:ascii="Calibri Light" w:hAnsi="Calibri Light" w:cs="Calibri Light"/>
          <w:sz w:val="24"/>
          <w:szCs w:val="24"/>
        </w:rPr>
      </w:pPr>
      <w:r w:rsidRPr="006E7E07">
        <w:rPr>
          <w:rFonts w:ascii="Calibri Light" w:hAnsi="Calibri Light" w:cs="Calibri Light"/>
          <w:sz w:val="24"/>
          <w:szCs w:val="24"/>
        </w:rPr>
        <w:t>Der Auftrag wird an einen fachkundigen und leistungsfähigen Bieter vergeben, bei dem keine Ausschlussgründe vorliegen und dessen Angebot erwarten lässt, dass er die Leistungen mit geeignetem und zuverlässigem Personal vertragsgemäß durchführt. Wenn die Prüfung eines Angebotes inklusive der</w:t>
      </w:r>
      <w:r w:rsidRPr="006E7E07">
        <w:rPr>
          <w:rFonts w:ascii="Calibri Light" w:hAnsi="Calibri Light" w:cs="Calibri Light"/>
          <w:spacing w:val="-13"/>
          <w:sz w:val="24"/>
          <w:szCs w:val="24"/>
        </w:rPr>
        <w:t xml:space="preserve"> </w:t>
      </w:r>
      <w:r w:rsidRPr="006E7E07">
        <w:rPr>
          <w:rFonts w:ascii="Calibri Light" w:hAnsi="Calibri Light" w:cs="Calibri Light"/>
          <w:sz w:val="24"/>
          <w:szCs w:val="24"/>
        </w:rPr>
        <w:t>Eignungsnachweise</w:t>
      </w:r>
      <w:r w:rsidRPr="006E7E07">
        <w:rPr>
          <w:rFonts w:ascii="Calibri Light" w:hAnsi="Calibri Light" w:cs="Calibri Light"/>
          <w:spacing w:val="-13"/>
          <w:sz w:val="24"/>
          <w:szCs w:val="24"/>
        </w:rPr>
        <w:t xml:space="preserve"> </w:t>
      </w:r>
      <w:r w:rsidRPr="006E7E07">
        <w:rPr>
          <w:rFonts w:ascii="Calibri Light" w:hAnsi="Calibri Light" w:cs="Calibri Light"/>
          <w:sz w:val="24"/>
          <w:szCs w:val="24"/>
        </w:rPr>
        <w:t>zu</w:t>
      </w:r>
      <w:r w:rsidRPr="006E7E07">
        <w:rPr>
          <w:rFonts w:ascii="Calibri Light" w:hAnsi="Calibri Light" w:cs="Calibri Light"/>
          <w:spacing w:val="-14"/>
          <w:sz w:val="24"/>
          <w:szCs w:val="24"/>
        </w:rPr>
        <w:t xml:space="preserve"> </w:t>
      </w:r>
      <w:r w:rsidRPr="006E7E07">
        <w:rPr>
          <w:rFonts w:ascii="Calibri Light" w:hAnsi="Calibri Light" w:cs="Calibri Light"/>
          <w:sz w:val="24"/>
          <w:szCs w:val="24"/>
        </w:rPr>
        <w:t>einer</w:t>
      </w:r>
      <w:r w:rsidRPr="006E7E07">
        <w:rPr>
          <w:rFonts w:ascii="Calibri Light" w:hAnsi="Calibri Light" w:cs="Calibri Light"/>
          <w:spacing w:val="-12"/>
          <w:sz w:val="24"/>
          <w:szCs w:val="24"/>
        </w:rPr>
        <w:t xml:space="preserve"> </w:t>
      </w:r>
      <w:r w:rsidRPr="006E7E07">
        <w:rPr>
          <w:rFonts w:ascii="Calibri Light" w:hAnsi="Calibri Light" w:cs="Calibri Light"/>
          <w:sz w:val="24"/>
          <w:szCs w:val="24"/>
        </w:rPr>
        <w:t>negativen</w:t>
      </w:r>
      <w:r w:rsidRPr="006E7E07">
        <w:rPr>
          <w:rFonts w:ascii="Calibri Light" w:hAnsi="Calibri Light" w:cs="Calibri Light"/>
          <w:spacing w:val="-14"/>
          <w:sz w:val="24"/>
          <w:szCs w:val="24"/>
        </w:rPr>
        <w:t xml:space="preserve"> </w:t>
      </w:r>
      <w:r w:rsidRPr="006E7E07">
        <w:rPr>
          <w:rFonts w:ascii="Calibri Light" w:hAnsi="Calibri Light" w:cs="Calibri Light"/>
          <w:sz w:val="24"/>
          <w:szCs w:val="24"/>
        </w:rPr>
        <w:t>Einschätzung</w:t>
      </w:r>
      <w:r w:rsidRPr="006E7E07">
        <w:rPr>
          <w:rFonts w:ascii="Calibri Light" w:hAnsi="Calibri Light" w:cs="Calibri Light"/>
          <w:spacing w:val="-16"/>
          <w:sz w:val="24"/>
          <w:szCs w:val="24"/>
        </w:rPr>
        <w:t xml:space="preserve"> </w:t>
      </w:r>
      <w:r w:rsidRPr="006E7E07">
        <w:rPr>
          <w:rFonts w:ascii="Calibri Light" w:hAnsi="Calibri Light" w:cs="Calibri Light"/>
          <w:sz w:val="24"/>
          <w:szCs w:val="24"/>
        </w:rPr>
        <w:t>hinsichtlich</w:t>
      </w:r>
      <w:r w:rsidRPr="006E7E07">
        <w:rPr>
          <w:rFonts w:ascii="Calibri Light" w:hAnsi="Calibri Light" w:cs="Calibri Light"/>
          <w:spacing w:val="-16"/>
          <w:sz w:val="24"/>
          <w:szCs w:val="24"/>
        </w:rPr>
        <w:t xml:space="preserve"> </w:t>
      </w:r>
      <w:r w:rsidRPr="006E7E07">
        <w:rPr>
          <w:rFonts w:ascii="Calibri Light" w:hAnsi="Calibri Light" w:cs="Calibri Light"/>
          <w:sz w:val="24"/>
          <w:szCs w:val="24"/>
        </w:rPr>
        <w:t>der</w:t>
      </w:r>
      <w:r w:rsidRPr="006E7E07">
        <w:rPr>
          <w:rFonts w:ascii="Calibri Light" w:hAnsi="Calibri Light" w:cs="Calibri Light"/>
          <w:spacing w:val="-16"/>
          <w:sz w:val="24"/>
          <w:szCs w:val="24"/>
        </w:rPr>
        <w:t xml:space="preserve"> </w:t>
      </w:r>
      <w:r w:rsidRPr="006E7E07">
        <w:rPr>
          <w:rFonts w:ascii="Calibri Light" w:hAnsi="Calibri Light" w:cs="Calibri Light"/>
          <w:sz w:val="24"/>
          <w:szCs w:val="24"/>
        </w:rPr>
        <w:t>Eignung</w:t>
      </w:r>
      <w:r w:rsidRPr="006E7E07">
        <w:rPr>
          <w:rFonts w:ascii="Calibri Light" w:hAnsi="Calibri Light" w:cs="Calibri Light"/>
          <w:spacing w:val="-16"/>
          <w:sz w:val="24"/>
          <w:szCs w:val="24"/>
        </w:rPr>
        <w:t xml:space="preserve"> </w:t>
      </w:r>
      <w:r w:rsidRPr="006E7E07">
        <w:rPr>
          <w:rFonts w:ascii="Calibri Light" w:hAnsi="Calibri Light" w:cs="Calibri Light"/>
          <w:sz w:val="24"/>
          <w:szCs w:val="24"/>
        </w:rPr>
        <w:t>des</w:t>
      </w:r>
      <w:r w:rsidRPr="006E7E07">
        <w:rPr>
          <w:rFonts w:ascii="Calibri Light" w:hAnsi="Calibri Light" w:cs="Calibri Light"/>
          <w:spacing w:val="-13"/>
          <w:sz w:val="24"/>
          <w:szCs w:val="24"/>
        </w:rPr>
        <w:t xml:space="preserve"> </w:t>
      </w:r>
      <w:r w:rsidRPr="006E7E07">
        <w:rPr>
          <w:rFonts w:ascii="Calibri Light" w:hAnsi="Calibri Light" w:cs="Calibri Light"/>
          <w:sz w:val="24"/>
          <w:szCs w:val="24"/>
        </w:rPr>
        <w:t>Bieters</w:t>
      </w:r>
      <w:r w:rsidRPr="006E7E07">
        <w:rPr>
          <w:rFonts w:ascii="Calibri Light" w:hAnsi="Calibri Light" w:cs="Calibri Light"/>
          <w:spacing w:val="-16"/>
          <w:sz w:val="24"/>
          <w:szCs w:val="24"/>
        </w:rPr>
        <w:t xml:space="preserve"> </w:t>
      </w:r>
      <w:r w:rsidRPr="006E7E07">
        <w:rPr>
          <w:rFonts w:ascii="Calibri Light" w:hAnsi="Calibri Light" w:cs="Calibri Light"/>
          <w:sz w:val="24"/>
          <w:szCs w:val="24"/>
        </w:rPr>
        <w:t>führt,</w:t>
      </w:r>
      <w:r w:rsidRPr="006E7E07">
        <w:rPr>
          <w:rFonts w:ascii="Calibri Light" w:hAnsi="Calibri Light" w:cs="Calibri Light"/>
          <w:spacing w:val="-13"/>
          <w:sz w:val="24"/>
          <w:szCs w:val="24"/>
        </w:rPr>
        <w:t xml:space="preserve"> </w:t>
      </w:r>
      <w:r w:rsidRPr="006E7E07">
        <w:rPr>
          <w:rFonts w:ascii="Calibri Light" w:hAnsi="Calibri Light" w:cs="Calibri Light"/>
          <w:sz w:val="24"/>
          <w:szCs w:val="24"/>
        </w:rPr>
        <w:t>wird es</w:t>
      </w:r>
      <w:r w:rsidRPr="006E7E07">
        <w:rPr>
          <w:rFonts w:ascii="Calibri Light" w:hAnsi="Calibri Light" w:cs="Calibri Light"/>
          <w:spacing w:val="-1"/>
          <w:sz w:val="24"/>
          <w:szCs w:val="24"/>
        </w:rPr>
        <w:t xml:space="preserve"> </w:t>
      </w:r>
      <w:r w:rsidRPr="006E7E07">
        <w:rPr>
          <w:rFonts w:ascii="Calibri Light" w:hAnsi="Calibri Light" w:cs="Calibri Light"/>
          <w:sz w:val="24"/>
          <w:szCs w:val="24"/>
        </w:rPr>
        <w:t>ausgeschlossen.</w:t>
      </w:r>
      <w:r>
        <w:rPr>
          <w:rFonts w:ascii="Calibri Light" w:hAnsi="Calibri Light" w:cs="Calibri Light"/>
          <w:sz w:val="24"/>
          <w:szCs w:val="24"/>
        </w:rPr>
        <w:t xml:space="preserve"> </w:t>
      </w:r>
    </w:p>
    <w:p w14:paraId="339C7FD5" w14:textId="77777777" w:rsidR="00D82F1C" w:rsidRPr="00815DDE" w:rsidRDefault="00D82F1C" w:rsidP="00D82F1C">
      <w:pPr>
        <w:pStyle w:val="Listenabsatz"/>
      </w:pPr>
    </w:p>
    <w:p w14:paraId="15E0E0A7" w14:textId="77777777" w:rsidR="00D82F1C" w:rsidRPr="00815DDE" w:rsidRDefault="00D82F1C" w:rsidP="00D82F1C">
      <w:pPr>
        <w:pStyle w:val="berschrift2"/>
        <w:rPr>
          <w:rFonts w:ascii="Calibri Light" w:hAnsi="Calibri Light" w:cs="Calibri Light"/>
          <w:sz w:val="24"/>
          <w:szCs w:val="24"/>
        </w:rPr>
      </w:pPr>
      <w:r w:rsidRPr="00815DDE">
        <w:rPr>
          <w:rFonts w:ascii="Calibri Light" w:hAnsi="Calibri Light" w:cs="Calibri Light"/>
          <w:sz w:val="24"/>
          <w:szCs w:val="24"/>
        </w:rPr>
        <w:t>Zuschlagskriterien</w:t>
      </w:r>
    </w:p>
    <w:p w14:paraId="6F172B13" w14:textId="77777777" w:rsidR="00D82F1C" w:rsidRPr="00B21904" w:rsidRDefault="00D82F1C" w:rsidP="00D82F1C">
      <w:pPr>
        <w:pStyle w:val="Textkrper"/>
        <w:spacing w:before="153" w:line="261" w:lineRule="auto"/>
        <w:ind w:left="136" w:right="418"/>
        <w:rPr>
          <w:rFonts w:ascii="Calibri Light" w:hAnsi="Calibri Light" w:cs="Calibri Light"/>
          <w:i/>
          <w:sz w:val="24"/>
          <w:szCs w:val="24"/>
        </w:rPr>
      </w:pPr>
      <w:r w:rsidRPr="00815DDE">
        <w:rPr>
          <w:rFonts w:ascii="Calibri Light" w:hAnsi="Calibri Light" w:cs="Calibri Light"/>
          <w:sz w:val="24"/>
          <w:szCs w:val="24"/>
        </w:rPr>
        <w:t>Der Zuschlag wird unter Berücksichtigung aller Umstände auf das wirtschaftlichste Angebot erteilt. Wertungskriterien je Los sind:</w:t>
      </w:r>
      <w:r>
        <w:rPr>
          <w:rFonts w:ascii="Calibri Light" w:hAnsi="Calibri Light" w:cs="Calibri Light"/>
          <w:sz w:val="24"/>
          <w:szCs w:val="24"/>
        </w:rPr>
        <w:br/>
      </w:r>
    </w:p>
    <w:tbl>
      <w:tblPr>
        <w:tblStyle w:val="Gitternetztabelle1hell"/>
        <w:tblW w:w="9611" w:type="dxa"/>
        <w:tblLook w:val="04A0" w:firstRow="1" w:lastRow="0" w:firstColumn="1" w:lastColumn="0" w:noHBand="0" w:noVBand="1"/>
      </w:tblPr>
      <w:tblGrid>
        <w:gridCol w:w="788"/>
        <w:gridCol w:w="5019"/>
        <w:gridCol w:w="1843"/>
        <w:gridCol w:w="1961"/>
      </w:tblGrid>
      <w:tr w:rsidR="00D82F1C" w:rsidRPr="00B21904" w14:paraId="415F661D" w14:textId="77777777" w:rsidTr="001C4077">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788" w:type="dxa"/>
          </w:tcPr>
          <w:p w14:paraId="66DC71E2" w14:textId="77777777" w:rsidR="00D82F1C" w:rsidRPr="00B57B27" w:rsidRDefault="00D82F1C" w:rsidP="00510F25">
            <w:pPr>
              <w:rPr>
                <w:rFonts w:ascii="Calibri Light" w:hAnsi="Calibri Light" w:cs="Calibri Light"/>
                <w:sz w:val="24"/>
                <w:szCs w:val="24"/>
              </w:rPr>
            </w:pPr>
            <w:proofErr w:type="spellStart"/>
            <w:r w:rsidRPr="00B57B27">
              <w:rPr>
                <w:rFonts w:ascii="Calibri Light" w:hAnsi="Calibri Light" w:cs="Calibri Light"/>
                <w:sz w:val="24"/>
                <w:szCs w:val="24"/>
              </w:rPr>
              <w:t>Lfd</w:t>
            </w:r>
            <w:proofErr w:type="spellEnd"/>
            <w:r w:rsidRPr="00B57B27">
              <w:rPr>
                <w:rFonts w:ascii="Calibri Light" w:hAnsi="Calibri Light" w:cs="Calibri Light"/>
                <w:sz w:val="24"/>
                <w:szCs w:val="24"/>
              </w:rPr>
              <w:t>. Nr.</w:t>
            </w:r>
          </w:p>
        </w:tc>
        <w:tc>
          <w:tcPr>
            <w:tcW w:w="5019" w:type="dxa"/>
          </w:tcPr>
          <w:p w14:paraId="3209E037" w14:textId="77777777" w:rsidR="00D82F1C" w:rsidRPr="00B57B27" w:rsidRDefault="00D82F1C" w:rsidP="00510F25">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proofErr w:type="spellStart"/>
            <w:r w:rsidRPr="00B57B27">
              <w:rPr>
                <w:rFonts w:ascii="Calibri Light" w:hAnsi="Calibri Light" w:cs="Calibri Light"/>
                <w:sz w:val="24"/>
                <w:szCs w:val="24"/>
              </w:rPr>
              <w:t>Kriterium</w:t>
            </w:r>
            <w:proofErr w:type="spellEnd"/>
          </w:p>
        </w:tc>
        <w:tc>
          <w:tcPr>
            <w:tcW w:w="1843" w:type="dxa"/>
          </w:tcPr>
          <w:p w14:paraId="3FEB7426" w14:textId="77777777" w:rsidR="00D82F1C" w:rsidRPr="00B57B27" w:rsidRDefault="00D82F1C" w:rsidP="00510F25">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proofErr w:type="spellStart"/>
            <w:r w:rsidRPr="00B57B27">
              <w:rPr>
                <w:rFonts w:ascii="Calibri Light" w:hAnsi="Calibri Light" w:cs="Calibri Light"/>
                <w:sz w:val="24"/>
                <w:szCs w:val="24"/>
              </w:rPr>
              <w:t>Gewichtung</w:t>
            </w:r>
            <w:proofErr w:type="spellEnd"/>
            <w:r w:rsidRPr="00B57B27">
              <w:rPr>
                <w:rFonts w:ascii="Calibri Light" w:hAnsi="Calibri Light" w:cs="Calibri Light"/>
                <w:sz w:val="24"/>
                <w:szCs w:val="24"/>
              </w:rPr>
              <w:t xml:space="preserve"> in %</w:t>
            </w:r>
          </w:p>
        </w:tc>
        <w:tc>
          <w:tcPr>
            <w:tcW w:w="1961" w:type="dxa"/>
          </w:tcPr>
          <w:p w14:paraId="46D3AB4C" w14:textId="76C6753D" w:rsidR="00D82F1C" w:rsidRPr="00B57B27" w:rsidRDefault="00EB3EB6" w:rsidP="00510F25">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proofErr w:type="spellStart"/>
            <w:r w:rsidRPr="00B57B27">
              <w:rPr>
                <w:rFonts w:ascii="Calibri Light" w:hAnsi="Calibri Light" w:cs="Calibri Light"/>
                <w:sz w:val="24"/>
                <w:szCs w:val="24"/>
              </w:rPr>
              <w:t>m</w:t>
            </w:r>
            <w:r w:rsidR="00D82F1C" w:rsidRPr="00B57B27">
              <w:rPr>
                <w:rFonts w:ascii="Calibri Light" w:hAnsi="Calibri Light" w:cs="Calibri Light"/>
                <w:sz w:val="24"/>
                <w:szCs w:val="24"/>
              </w:rPr>
              <w:t>ögliche</w:t>
            </w:r>
            <w:proofErr w:type="spellEnd"/>
            <w:r w:rsidR="00D82F1C" w:rsidRPr="00B57B27">
              <w:rPr>
                <w:rFonts w:ascii="Calibri Light" w:hAnsi="Calibri Light" w:cs="Calibri Light"/>
                <w:sz w:val="24"/>
                <w:szCs w:val="24"/>
              </w:rPr>
              <w:t xml:space="preserve"> </w:t>
            </w:r>
            <w:proofErr w:type="spellStart"/>
            <w:r w:rsidR="00D82F1C" w:rsidRPr="00B57B27">
              <w:rPr>
                <w:rFonts w:ascii="Calibri Light" w:hAnsi="Calibri Light" w:cs="Calibri Light"/>
                <w:sz w:val="24"/>
                <w:szCs w:val="24"/>
              </w:rPr>
              <w:t>Punkte</w:t>
            </w:r>
            <w:proofErr w:type="spellEnd"/>
          </w:p>
        </w:tc>
      </w:tr>
      <w:tr w:rsidR="00D82F1C" w:rsidRPr="00B21904" w14:paraId="3A745367" w14:textId="77777777" w:rsidTr="001C4077">
        <w:trPr>
          <w:trHeight w:val="831"/>
        </w:trPr>
        <w:tc>
          <w:tcPr>
            <w:cnfStyle w:val="001000000000" w:firstRow="0" w:lastRow="0" w:firstColumn="1" w:lastColumn="0" w:oddVBand="0" w:evenVBand="0" w:oddHBand="0" w:evenHBand="0" w:firstRowFirstColumn="0" w:firstRowLastColumn="0" w:lastRowFirstColumn="0" w:lastRowLastColumn="0"/>
            <w:tcW w:w="788" w:type="dxa"/>
          </w:tcPr>
          <w:p w14:paraId="03DD48C5" w14:textId="77777777" w:rsidR="00D82F1C" w:rsidRPr="00B21904" w:rsidRDefault="00D82F1C" w:rsidP="00510F25">
            <w:pPr>
              <w:rPr>
                <w:rFonts w:ascii="Calibri Light" w:hAnsi="Calibri Light" w:cs="Calibri Light"/>
                <w:i/>
                <w:sz w:val="24"/>
                <w:szCs w:val="24"/>
              </w:rPr>
            </w:pPr>
            <w:r w:rsidRPr="00B21904">
              <w:rPr>
                <w:rFonts w:ascii="Calibri Light" w:hAnsi="Calibri Light" w:cs="Calibri Light"/>
                <w:i/>
                <w:sz w:val="24"/>
                <w:szCs w:val="24"/>
              </w:rPr>
              <w:t>1</w:t>
            </w:r>
          </w:p>
        </w:tc>
        <w:tc>
          <w:tcPr>
            <w:tcW w:w="5019" w:type="dxa"/>
          </w:tcPr>
          <w:p w14:paraId="1BB41825" w14:textId="77777777" w:rsidR="00EB3EB6" w:rsidRPr="00765CF3" w:rsidRDefault="00EB3EB6" w:rsidP="00EB3EB6">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de-DE"/>
              </w:rPr>
            </w:pPr>
            <w:r w:rsidRPr="00765CF3">
              <w:rPr>
                <w:rFonts w:ascii="Calibri Light" w:hAnsi="Calibri Light" w:cs="Calibri Light"/>
                <w:sz w:val="24"/>
                <w:szCs w:val="24"/>
                <w:lang w:val="de-DE"/>
              </w:rPr>
              <w:t xml:space="preserve">Gesamtangebotspreis in Euro pro Jahr (netto) für </w:t>
            </w:r>
            <w:r>
              <w:rPr>
                <w:rFonts w:ascii="Calibri Light" w:hAnsi="Calibri Light" w:cs="Calibri Light"/>
                <w:sz w:val="24"/>
                <w:szCs w:val="24"/>
                <w:lang w:val="de-DE"/>
              </w:rPr>
              <w:t>Unterhalts</w:t>
            </w:r>
            <w:r w:rsidRPr="00765CF3">
              <w:rPr>
                <w:rFonts w:ascii="Calibri Light" w:hAnsi="Calibri Light" w:cs="Calibri Light"/>
                <w:sz w:val="24"/>
                <w:szCs w:val="24"/>
                <w:lang w:val="de-DE"/>
              </w:rPr>
              <w:t>reinigung</w:t>
            </w:r>
          </w:p>
          <w:p w14:paraId="5D814C00" w14:textId="77777777" w:rsidR="00D82F1C" w:rsidRPr="00B21904" w:rsidRDefault="00D82F1C" w:rsidP="00510F2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24"/>
                <w:szCs w:val="24"/>
                <w:lang w:val="de-DE"/>
              </w:rPr>
            </w:pPr>
          </w:p>
        </w:tc>
        <w:tc>
          <w:tcPr>
            <w:tcW w:w="1843" w:type="dxa"/>
          </w:tcPr>
          <w:p w14:paraId="444D942F" w14:textId="482489C1" w:rsidR="00D82F1C" w:rsidRPr="00B21904" w:rsidRDefault="00EB3EB6" w:rsidP="00EB3EB6">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24"/>
                <w:szCs w:val="24"/>
              </w:rPr>
            </w:pPr>
            <w:r>
              <w:rPr>
                <w:rFonts w:ascii="Calibri Light" w:hAnsi="Calibri Light" w:cs="Calibri Light"/>
                <w:sz w:val="24"/>
                <w:szCs w:val="24"/>
                <w:lang w:val="de-DE"/>
              </w:rPr>
              <w:t>40</w:t>
            </w:r>
            <w:r w:rsidRPr="00765CF3">
              <w:rPr>
                <w:rFonts w:ascii="Calibri Light" w:hAnsi="Calibri Light" w:cs="Calibri Light"/>
                <w:sz w:val="24"/>
                <w:szCs w:val="24"/>
                <w:lang w:val="de-DE"/>
              </w:rPr>
              <w:t xml:space="preserve"> %</w:t>
            </w:r>
          </w:p>
        </w:tc>
        <w:tc>
          <w:tcPr>
            <w:tcW w:w="1961" w:type="dxa"/>
          </w:tcPr>
          <w:p w14:paraId="6F3AB666" w14:textId="247E4789" w:rsidR="00D82F1C" w:rsidRPr="00B57B27" w:rsidRDefault="00B57B27" w:rsidP="00B57B27">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B57B27">
              <w:rPr>
                <w:rFonts w:ascii="Calibri Light" w:hAnsi="Calibri Light" w:cs="Calibri Light"/>
                <w:sz w:val="24"/>
                <w:szCs w:val="24"/>
              </w:rPr>
              <w:t>80</w:t>
            </w:r>
          </w:p>
        </w:tc>
      </w:tr>
      <w:tr w:rsidR="00D82F1C" w:rsidRPr="00B21904" w14:paraId="5AB25A92" w14:textId="77777777" w:rsidTr="001C4077">
        <w:trPr>
          <w:trHeight w:val="811"/>
        </w:trPr>
        <w:tc>
          <w:tcPr>
            <w:cnfStyle w:val="001000000000" w:firstRow="0" w:lastRow="0" w:firstColumn="1" w:lastColumn="0" w:oddVBand="0" w:evenVBand="0" w:oddHBand="0" w:evenHBand="0" w:firstRowFirstColumn="0" w:firstRowLastColumn="0" w:lastRowFirstColumn="0" w:lastRowLastColumn="0"/>
            <w:tcW w:w="788" w:type="dxa"/>
          </w:tcPr>
          <w:p w14:paraId="1BB06312" w14:textId="77777777" w:rsidR="00D82F1C" w:rsidRPr="00B21904" w:rsidRDefault="00D82F1C" w:rsidP="00510F25">
            <w:pPr>
              <w:rPr>
                <w:rFonts w:ascii="Calibri Light" w:hAnsi="Calibri Light" w:cs="Calibri Light"/>
                <w:i/>
                <w:sz w:val="24"/>
                <w:szCs w:val="24"/>
              </w:rPr>
            </w:pPr>
            <w:r w:rsidRPr="00B21904">
              <w:rPr>
                <w:rFonts w:ascii="Calibri Light" w:hAnsi="Calibri Light" w:cs="Calibri Light"/>
                <w:i/>
                <w:sz w:val="24"/>
                <w:szCs w:val="24"/>
              </w:rPr>
              <w:t>2</w:t>
            </w:r>
          </w:p>
        </w:tc>
        <w:tc>
          <w:tcPr>
            <w:tcW w:w="5019" w:type="dxa"/>
          </w:tcPr>
          <w:p w14:paraId="11C407E9" w14:textId="77777777" w:rsidR="00B57B27" w:rsidRPr="00765CF3" w:rsidRDefault="00B57B27" w:rsidP="00B57B2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de-DE"/>
              </w:rPr>
            </w:pPr>
            <w:r w:rsidRPr="00765CF3">
              <w:rPr>
                <w:rFonts w:ascii="Calibri Light" w:hAnsi="Calibri Light" w:cs="Calibri Light"/>
                <w:sz w:val="24"/>
                <w:szCs w:val="24"/>
                <w:lang w:val="de-DE"/>
              </w:rPr>
              <w:t>Preis in Euro pro Stunde (netto) für Sonderreinigung</w:t>
            </w:r>
          </w:p>
          <w:p w14:paraId="11129DF1" w14:textId="77777777" w:rsidR="00D82F1C" w:rsidRPr="00B21904" w:rsidRDefault="00D82F1C" w:rsidP="00510F2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24"/>
                <w:szCs w:val="24"/>
                <w:lang w:val="de-DE"/>
              </w:rPr>
            </w:pPr>
          </w:p>
        </w:tc>
        <w:tc>
          <w:tcPr>
            <w:tcW w:w="1843" w:type="dxa"/>
          </w:tcPr>
          <w:p w14:paraId="1241D935" w14:textId="6DB999B5" w:rsidR="00D82F1C" w:rsidRPr="00B21904" w:rsidRDefault="00B57B27" w:rsidP="00EB3EB6">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24"/>
                <w:szCs w:val="24"/>
              </w:rPr>
            </w:pPr>
            <w:r>
              <w:rPr>
                <w:rFonts w:ascii="Calibri Light" w:hAnsi="Calibri Light" w:cs="Calibri Light"/>
                <w:sz w:val="24"/>
                <w:szCs w:val="24"/>
                <w:lang w:val="de-DE"/>
              </w:rPr>
              <w:t>20</w:t>
            </w:r>
            <w:r w:rsidRPr="00765CF3">
              <w:rPr>
                <w:rFonts w:ascii="Calibri Light" w:hAnsi="Calibri Light" w:cs="Calibri Light"/>
                <w:sz w:val="24"/>
                <w:szCs w:val="24"/>
                <w:lang w:val="de-DE"/>
              </w:rPr>
              <w:t xml:space="preserve"> %</w:t>
            </w:r>
          </w:p>
        </w:tc>
        <w:tc>
          <w:tcPr>
            <w:tcW w:w="1961" w:type="dxa"/>
          </w:tcPr>
          <w:p w14:paraId="033671A4" w14:textId="285F1B25" w:rsidR="00D82F1C" w:rsidRPr="00B21904" w:rsidRDefault="00B57B27" w:rsidP="00B57B27">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sz w:val="24"/>
                <w:szCs w:val="24"/>
              </w:rPr>
            </w:pPr>
            <w:r>
              <w:rPr>
                <w:rFonts w:ascii="Calibri Light" w:hAnsi="Calibri Light" w:cs="Calibri Light"/>
                <w:sz w:val="24"/>
                <w:szCs w:val="24"/>
                <w:lang w:val="de-DE"/>
              </w:rPr>
              <w:t>40</w:t>
            </w:r>
          </w:p>
        </w:tc>
      </w:tr>
      <w:tr w:rsidR="00D82F1C" w:rsidRPr="00B21904" w14:paraId="05C11135" w14:textId="77777777" w:rsidTr="001C4077">
        <w:trPr>
          <w:trHeight w:val="719"/>
        </w:trPr>
        <w:tc>
          <w:tcPr>
            <w:cnfStyle w:val="001000000000" w:firstRow="0" w:lastRow="0" w:firstColumn="1" w:lastColumn="0" w:oddVBand="0" w:evenVBand="0" w:oddHBand="0" w:evenHBand="0" w:firstRowFirstColumn="0" w:firstRowLastColumn="0" w:lastRowFirstColumn="0" w:lastRowLastColumn="0"/>
            <w:tcW w:w="788" w:type="dxa"/>
          </w:tcPr>
          <w:p w14:paraId="07498383" w14:textId="77777777" w:rsidR="00D82F1C" w:rsidRPr="00B57B27" w:rsidRDefault="00D82F1C" w:rsidP="00510F25">
            <w:pPr>
              <w:rPr>
                <w:rFonts w:ascii="Calibri Light" w:hAnsi="Calibri Light" w:cs="Calibri Light"/>
                <w:sz w:val="24"/>
                <w:szCs w:val="24"/>
              </w:rPr>
            </w:pPr>
            <w:r w:rsidRPr="00B57B27">
              <w:rPr>
                <w:rFonts w:ascii="Calibri Light" w:hAnsi="Calibri Light" w:cs="Calibri Light"/>
                <w:sz w:val="24"/>
                <w:szCs w:val="24"/>
              </w:rPr>
              <w:t>3</w:t>
            </w:r>
          </w:p>
        </w:tc>
        <w:tc>
          <w:tcPr>
            <w:tcW w:w="5019" w:type="dxa"/>
          </w:tcPr>
          <w:p w14:paraId="4A0D74AD" w14:textId="77777777" w:rsidR="00B57B27" w:rsidRPr="00765CF3" w:rsidRDefault="00B57B27" w:rsidP="00B57B27">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de-DE"/>
              </w:rPr>
            </w:pPr>
            <w:r w:rsidRPr="00765CF3">
              <w:rPr>
                <w:rFonts w:ascii="Calibri Light" w:hAnsi="Calibri Light" w:cs="Calibri Light"/>
                <w:sz w:val="24"/>
                <w:szCs w:val="24"/>
                <w:lang w:val="de-DE"/>
              </w:rPr>
              <w:t>durchschnittlicher Leistungsansatz in m² Fußbodenfläche pro Stunde</w:t>
            </w:r>
          </w:p>
          <w:p w14:paraId="7F3F89CF" w14:textId="77777777" w:rsidR="00D82F1C" w:rsidRPr="00B57B27" w:rsidRDefault="00D82F1C" w:rsidP="00510F2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de-DE"/>
              </w:rPr>
            </w:pPr>
          </w:p>
        </w:tc>
        <w:tc>
          <w:tcPr>
            <w:tcW w:w="1843" w:type="dxa"/>
          </w:tcPr>
          <w:p w14:paraId="4396BDAA" w14:textId="6AAF7C6B" w:rsidR="00D82F1C" w:rsidRPr="00B57B27" w:rsidRDefault="00B57B27" w:rsidP="00EB3EB6">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lang w:val="de-DE"/>
              </w:rPr>
              <w:t>40</w:t>
            </w:r>
            <w:r w:rsidRPr="00765CF3">
              <w:rPr>
                <w:rFonts w:ascii="Calibri Light" w:hAnsi="Calibri Light" w:cs="Calibri Light"/>
                <w:sz w:val="24"/>
                <w:szCs w:val="24"/>
                <w:lang w:val="de-DE"/>
              </w:rPr>
              <w:t xml:space="preserve"> %</w:t>
            </w:r>
          </w:p>
        </w:tc>
        <w:tc>
          <w:tcPr>
            <w:tcW w:w="1961" w:type="dxa"/>
          </w:tcPr>
          <w:p w14:paraId="08F6F927" w14:textId="71051AE3" w:rsidR="00D82F1C" w:rsidRPr="00B57B27" w:rsidRDefault="00B57B27" w:rsidP="00B57B27">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lang w:val="de-DE"/>
              </w:rPr>
              <w:t>80</w:t>
            </w:r>
          </w:p>
        </w:tc>
      </w:tr>
      <w:tr w:rsidR="00D82F1C" w:rsidRPr="00B21904" w14:paraId="42F07C15" w14:textId="77777777" w:rsidTr="001C4077">
        <w:trPr>
          <w:trHeight w:val="506"/>
        </w:trPr>
        <w:tc>
          <w:tcPr>
            <w:cnfStyle w:val="001000000000" w:firstRow="0" w:lastRow="0" w:firstColumn="1" w:lastColumn="0" w:oddVBand="0" w:evenVBand="0" w:oddHBand="0" w:evenHBand="0" w:firstRowFirstColumn="0" w:firstRowLastColumn="0" w:lastRowFirstColumn="0" w:lastRowLastColumn="0"/>
            <w:tcW w:w="788" w:type="dxa"/>
          </w:tcPr>
          <w:p w14:paraId="5ABDCF08" w14:textId="77777777" w:rsidR="00D82F1C" w:rsidRPr="00B57B27" w:rsidRDefault="00D82F1C" w:rsidP="00510F25">
            <w:pPr>
              <w:rPr>
                <w:rFonts w:ascii="Calibri Light" w:hAnsi="Calibri Light" w:cs="Calibri Light"/>
                <w:sz w:val="24"/>
                <w:szCs w:val="24"/>
              </w:rPr>
            </w:pPr>
          </w:p>
        </w:tc>
        <w:tc>
          <w:tcPr>
            <w:tcW w:w="5019" w:type="dxa"/>
          </w:tcPr>
          <w:p w14:paraId="3EBC4943" w14:textId="77777777" w:rsidR="00D82F1C" w:rsidRPr="00B57B27" w:rsidRDefault="00D82F1C" w:rsidP="00510F2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4"/>
                <w:szCs w:val="24"/>
              </w:rPr>
            </w:pPr>
            <w:proofErr w:type="spellStart"/>
            <w:r w:rsidRPr="00B57B27">
              <w:rPr>
                <w:rFonts w:ascii="Calibri Light" w:hAnsi="Calibri Light" w:cs="Calibri Light"/>
                <w:b/>
                <w:sz w:val="24"/>
                <w:szCs w:val="24"/>
              </w:rPr>
              <w:t>Gesamt</w:t>
            </w:r>
            <w:proofErr w:type="spellEnd"/>
          </w:p>
        </w:tc>
        <w:tc>
          <w:tcPr>
            <w:tcW w:w="1843" w:type="dxa"/>
          </w:tcPr>
          <w:p w14:paraId="585363A2" w14:textId="767ECCD3" w:rsidR="00D82F1C" w:rsidRPr="00B57B27" w:rsidRDefault="00B57B27" w:rsidP="00EB3EB6">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4"/>
                <w:szCs w:val="24"/>
              </w:rPr>
            </w:pPr>
            <w:r w:rsidRPr="00765CF3">
              <w:rPr>
                <w:rFonts w:ascii="Calibri Light" w:hAnsi="Calibri Light" w:cs="Calibri Light"/>
                <w:b/>
                <w:sz w:val="24"/>
                <w:szCs w:val="24"/>
                <w:lang w:val="de-DE"/>
              </w:rPr>
              <w:t>100 %</w:t>
            </w:r>
          </w:p>
        </w:tc>
        <w:tc>
          <w:tcPr>
            <w:tcW w:w="1961" w:type="dxa"/>
          </w:tcPr>
          <w:p w14:paraId="122224F5" w14:textId="77777777" w:rsidR="00D82F1C" w:rsidRPr="00B57B27" w:rsidRDefault="00D82F1C" w:rsidP="00B57B27">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4"/>
                <w:szCs w:val="24"/>
              </w:rPr>
            </w:pPr>
            <w:r w:rsidRPr="00B57B27">
              <w:rPr>
                <w:rFonts w:ascii="Calibri Light" w:hAnsi="Calibri Light" w:cs="Calibri Light"/>
                <w:b/>
                <w:sz w:val="24"/>
                <w:szCs w:val="24"/>
              </w:rPr>
              <w:t>200</w:t>
            </w:r>
          </w:p>
        </w:tc>
      </w:tr>
    </w:tbl>
    <w:p w14:paraId="1ED50A7F" w14:textId="77777777" w:rsidR="00D82F1C" w:rsidRPr="00B21904" w:rsidRDefault="00D82F1C" w:rsidP="00D82F1C">
      <w:pPr>
        <w:rPr>
          <w:rFonts w:ascii="Calibri Light" w:hAnsi="Calibri Light" w:cs="Calibri Light"/>
          <w:i/>
          <w:sz w:val="24"/>
          <w:szCs w:val="24"/>
        </w:rPr>
      </w:pPr>
    </w:p>
    <w:p w14:paraId="2E692B25" w14:textId="77777777" w:rsidR="00B57B27" w:rsidRPr="00815DDE" w:rsidRDefault="00B57B27" w:rsidP="00B57B27">
      <w:pPr>
        <w:pStyle w:val="Textkrper"/>
        <w:spacing w:before="71" w:line="259" w:lineRule="auto"/>
        <w:ind w:left="136" w:right="126"/>
        <w:jc w:val="both"/>
        <w:rPr>
          <w:rFonts w:ascii="Calibri Light" w:hAnsi="Calibri Light" w:cs="Calibri Light"/>
          <w:sz w:val="24"/>
          <w:szCs w:val="24"/>
        </w:rPr>
      </w:pPr>
      <w:r>
        <w:rPr>
          <w:rFonts w:ascii="Calibri Light" w:hAnsi="Calibri Light" w:cs="Calibri Light"/>
          <w:sz w:val="24"/>
          <w:szCs w:val="24"/>
        </w:rPr>
        <w:t>Hinweise zum Bewertungsmaßstab</w:t>
      </w:r>
      <w:r w:rsidRPr="00815DDE">
        <w:rPr>
          <w:rFonts w:ascii="Calibri Light" w:hAnsi="Calibri Light" w:cs="Calibri Light"/>
          <w:sz w:val="24"/>
          <w:szCs w:val="24"/>
        </w:rPr>
        <w:t>:</w:t>
      </w:r>
    </w:p>
    <w:p w14:paraId="20053096" w14:textId="77777777" w:rsidR="00B57B27" w:rsidRPr="00815DDE" w:rsidRDefault="00B57B27" w:rsidP="00B57B27">
      <w:pPr>
        <w:pStyle w:val="Textkrper"/>
        <w:numPr>
          <w:ilvl w:val="0"/>
          <w:numId w:val="4"/>
        </w:numPr>
        <w:spacing w:before="71" w:line="259" w:lineRule="auto"/>
        <w:ind w:right="126"/>
        <w:jc w:val="both"/>
        <w:rPr>
          <w:rFonts w:ascii="Calibri Light" w:hAnsi="Calibri Light" w:cs="Calibri Light"/>
          <w:sz w:val="24"/>
          <w:szCs w:val="24"/>
        </w:rPr>
      </w:pPr>
      <w:r w:rsidRPr="00815DDE">
        <w:rPr>
          <w:rFonts w:ascii="Calibri Light" w:hAnsi="Calibri Light" w:cs="Calibri Light"/>
          <w:sz w:val="24"/>
          <w:szCs w:val="24"/>
        </w:rPr>
        <w:t>der Bieter mit dem günsti</w:t>
      </w:r>
      <w:r>
        <w:rPr>
          <w:rFonts w:ascii="Calibri Light" w:hAnsi="Calibri Light" w:cs="Calibri Light"/>
          <w:sz w:val="24"/>
          <w:szCs w:val="24"/>
        </w:rPr>
        <w:t>gsten Gesamtangebotspreis</w:t>
      </w:r>
      <w:r w:rsidRPr="00815DDE">
        <w:rPr>
          <w:rFonts w:ascii="Calibri Light" w:hAnsi="Calibri Light" w:cs="Calibri Light"/>
          <w:sz w:val="24"/>
          <w:szCs w:val="24"/>
        </w:rPr>
        <w:t xml:space="preserve"> erhält </w:t>
      </w:r>
      <w:r>
        <w:rPr>
          <w:rFonts w:ascii="Calibri Light" w:hAnsi="Calibri Light" w:cs="Calibri Light"/>
          <w:sz w:val="24"/>
          <w:szCs w:val="24"/>
        </w:rPr>
        <w:t>80</w:t>
      </w:r>
      <w:r w:rsidRPr="00815DDE">
        <w:rPr>
          <w:rFonts w:ascii="Calibri Light" w:hAnsi="Calibri Light" w:cs="Calibri Light"/>
          <w:sz w:val="24"/>
          <w:szCs w:val="24"/>
        </w:rPr>
        <w:t xml:space="preserve"> Punkte;</w:t>
      </w:r>
      <w:r>
        <w:rPr>
          <w:rFonts w:ascii="Calibri Light" w:hAnsi="Calibri Light" w:cs="Calibri Light"/>
          <w:sz w:val="24"/>
          <w:szCs w:val="24"/>
        </w:rPr>
        <w:t xml:space="preserve"> Bieter mit höheren Preisen erhalten die Punktzahl ermittelt aus dem Verhältnis ihres Gesamtangebotspreises zum niedrigsten Gesamtangebotspreis;</w:t>
      </w:r>
    </w:p>
    <w:p w14:paraId="0225A098" w14:textId="77777777" w:rsidR="00B57B27" w:rsidRPr="002D631F" w:rsidRDefault="00B57B27" w:rsidP="00B57B27">
      <w:pPr>
        <w:pStyle w:val="Textkrper"/>
        <w:numPr>
          <w:ilvl w:val="0"/>
          <w:numId w:val="4"/>
        </w:numPr>
        <w:spacing w:before="71" w:line="259" w:lineRule="auto"/>
        <w:ind w:right="126"/>
        <w:jc w:val="both"/>
        <w:rPr>
          <w:rFonts w:ascii="Calibri Light" w:hAnsi="Calibri Light" w:cs="Calibri Light"/>
          <w:sz w:val="24"/>
          <w:szCs w:val="24"/>
        </w:rPr>
      </w:pPr>
      <w:r w:rsidRPr="00815DDE">
        <w:rPr>
          <w:rFonts w:ascii="Calibri Light" w:hAnsi="Calibri Light" w:cs="Calibri Light"/>
          <w:sz w:val="24"/>
          <w:szCs w:val="24"/>
        </w:rPr>
        <w:t xml:space="preserve">der Bieter mit dem günstigsten </w:t>
      </w:r>
      <w:bookmarkStart w:id="1" w:name="_Hlk172281037"/>
      <w:r w:rsidRPr="00815DDE">
        <w:rPr>
          <w:rFonts w:ascii="Calibri Light" w:hAnsi="Calibri Light" w:cs="Calibri Light"/>
          <w:sz w:val="24"/>
          <w:szCs w:val="24"/>
        </w:rPr>
        <w:t xml:space="preserve">Stundenverrechnungssatz für Sonderreinigung </w:t>
      </w:r>
      <w:bookmarkEnd w:id="1"/>
      <w:r w:rsidRPr="00815DDE">
        <w:rPr>
          <w:rFonts w:ascii="Calibri Light" w:hAnsi="Calibri Light" w:cs="Calibri Light"/>
          <w:sz w:val="24"/>
          <w:szCs w:val="24"/>
        </w:rPr>
        <w:t xml:space="preserve">erhält </w:t>
      </w:r>
      <w:r>
        <w:rPr>
          <w:rFonts w:ascii="Calibri Light" w:hAnsi="Calibri Light" w:cs="Calibri Light"/>
          <w:sz w:val="24"/>
          <w:szCs w:val="24"/>
        </w:rPr>
        <w:t xml:space="preserve">40 </w:t>
      </w:r>
      <w:r w:rsidRPr="00815DDE">
        <w:rPr>
          <w:rFonts w:ascii="Calibri Light" w:hAnsi="Calibri Light" w:cs="Calibri Light"/>
          <w:sz w:val="24"/>
          <w:szCs w:val="24"/>
        </w:rPr>
        <w:t>Punkte;</w:t>
      </w:r>
      <w:r>
        <w:rPr>
          <w:rFonts w:ascii="Calibri Light" w:hAnsi="Calibri Light" w:cs="Calibri Light"/>
          <w:sz w:val="24"/>
          <w:szCs w:val="24"/>
        </w:rPr>
        <w:t xml:space="preserve"> Bieter mit höheren</w:t>
      </w:r>
      <w:r w:rsidRPr="002D631F">
        <w:rPr>
          <w:rFonts w:ascii="Calibri Light" w:hAnsi="Calibri Light" w:cs="Calibri Light"/>
          <w:sz w:val="24"/>
          <w:szCs w:val="24"/>
        </w:rPr>
        <w:t xml:space="preserve"> </w:t>
      </w:r>
      <w:r w:rsidRPr="00815DDE">
        <w:rPr>
          <w:rFonts w:ascii="Calibri Light" w:hAnsi="Calibri Light" w:cs="Calibri Light"/>
          <w:sz w:val="24"/>
          <w:szCs w:val="24"/>
        </w:rPr>
        <w:t>Stundenverrechnungss</w:t>
      </w:r>
      <w:r>
        <w:rPr>
          <w:rFonts w:ascii="Calibri Light" w:hAnsi="Calibri Light" w:cs="Calibri Light"/>
          <w:sz w:val="24"/>
          <w:szCs w:val="24"/>
        </w:rPr>
        <w:t>ä</w:t>
      </w:r>
      <w:r w:rsidRPr="00815DDE">
        <w:rPr>
          <w:rFonts w:ascii="Calibri Light" w:hAnsi="Calibri Light" w:cs="Calibri Light"/>
          <w:sz w:val="24"/>
          <w:szCs w:val="24"/>
        </w:rPr>
        <w:t>tz</w:t>
      </w:r>
      <w:r>
        <w:rPr>
          <w:rFonts w:ascii="Calibri Light" w:hAnsi="Calibri Light" w:cs="Calibri Light"/>
          <w:sz w:val="24"/>
          <w:szCs w:val="24"/>
        </w:rPr>
        <w:t>en</w:t>
      </w:r>
      <w:r w:rsidRPr="00815DDE">
        <w:rPr>
          <w:rFonts w:ascii="Calibri Light" w:hAnsi="Calibri Light" w:cs="Calibri Light"/>
          <w:sz w:val="24"/>
          <w:szCs w:val="24"/>
        </w:rPr>
        <w:t xml:space="preserve"> für Sonderreinigung </w:t>
      </w:r>
      <w:r>
        <w:rPr>
          <w:rFonts w:ascii="Calibri Light" w:hAnsi="Calibri Light" w:cs="Calibri Light"/>
          <w:sz w:val="24"/>
          <w:szCs w:val="24"/>
        </w:rPr>
        <w:t xml:space="preserve">erhalten die Punktzahl ermittelt aus dem Verhältnis ihres </w:t>
      </w:r>
      <w:r w:rsidRPr="00815DDE">
        <w:rPr>
          <w:rFonts w:ascii="Calibri Light" w:hAnsi="Calibri Light" w:cs="Calibri Light"/>
          <w:sz w:val="24"/>
          <w:szCs w:val="24"/>
        </w:rPr>
        <w:t>Stundenverrechnungssatz für Sonderreinigung</w:t>
      </w:r>
      <w:r>
        <w:rPr>
          <w:rFonts w:ascii="Calibri Light" w:hAnsi="Calibri Light" w:cs="Calibri Light"/>
          <w:sz w:val="24"/>
          <w:szCs w:val="24"/>
        </w:rPr>
        <w:t xml:space="preserve"> zum niedrigsten</w:t>
      </w:r>
      <w:r w:rsidRPr="002D631F">
        <w:rPr>
          <w:rFonts w:ascii="Calibri Light" w:hAnsi="Calibri Light" w:cs="Calibri Light"/>
          <w:sz w:val="24"/>
          <w:szCs w:val="24"/>
        </w:rPr>
        <w:t xml:space="preserve"> </w:t>
      </w:r>
      <w:r w:rsidRPr="00815DDE">
        <w:rPr>
          <w:rFonts w:ascii="Calibri Light" w:hAnsi="Calibri Light" w:cs="Calibri Light"/>
          <w:sz w:val="24"/>
          <w:szCs w:val="24"/>
        </w:rPr>
        <w:t>Stundenverrechnungssatz für Sonderreinigung</w:t>
      </w:r>
      <w:r>
        <w:rPr>
          <w:rFonts w:ascii="Calibri Light" w:hAnsi="Calibri Light" w:cs="Calibri Light"/>
          <w:sz w:val="24"/>
          <w:szCs w:val="24"/>
        </w:rPr>
        <w:t>;</w:t>
      </w:r>
    </w:p>
    <w:p w14:paraId="788EA03C" w14:textId="5942C907" w:rsidR="00B57B27" w:rsidRDefault="00B57B27" w:rsidP="00CC5F31">
      <w:pPr>
        <w:pStyle w:val="Textkrper"/>
        <w:numPr>
          <w:ilvl w:val="0"/>
          <w:numId w:val="4"/>
        </w:numPr>
        <w:spacing w:before="71" w:line="259" w:lineRule="auto"/>
        <w:ind w:right="126"/>
        <w:jc w:val="both"/>
        <w:rPr>
          <w:rFonts w:ascii="Calibri Light" w:hAnsi="Calibri Light" w:cs="Calibri Light"/>
          <w:sz w:val="24"/>
          <w:szCs w:val="24"/>
        </w:rPr>
      </w:pPr>
      <w:r w:rsidRPr="00815DDE">
        <w:rPr>
          <w:rFonts w:ascii="Calibri Light" w:hAnsi="Calibri Light" w:cs="Calibri Light"/>
          <w:sz w:val="24"/>
          <w:szCs w:val="24"/>
        </w:rPr>
        <w:t>Bieter mit</w:t>
      </w:r>
      <w:r w:rsidRPr="006C2124">
        <w:rPr>
          <w:rFonts w:ascii="Calibri Light" w:hAnsi="Calibri Light" w:cs="Calibri Light"/>
          <w:sz w:val="24"/>
          <w:szCs w:val="24"/>
        </w:rPr>
        <w:t xml:space="preserve"> </w:t>
      </w:r>
      <w:r>
        <w:rPr>
          <w:rFonts w:ascii="Calibri Light" w:hAnsi="Calibri Light" w:cs="Calibri Light"/>
          <w:sz w:val="24"/>
          <w:szCs w:val="24"/>
        </w:rPr>
        <w:t>einem</w:t>
      </w:r>
      <w:r w:rsidRPr="006C2124">
        <w:rPr>
          <w:rFonts w:ascii="Calibri Light" w:hAnsi="Calibri Light" w:cs="Calibri Light"/>
          <w:sz w:val="24"/>
          <w:szCs w:val="24"/>
        </w:rPr>
        <w:t xml:space="preserve"> </w:t>
      </w:r>
      <w:r w:rsidRPr="00815DDE">
        <w:rPr>
          <w:rFonts w:ascii="Calibri Light" w:hAnsi="Calibri Light" w:cs="Calibri Light"/>
          <w:sz w:val="24"/>
          <w:szCs w:val="24"/>
        </w:rPr>
        <w:t>durchschnittlichen</w:t>
      </w:r>
      <w:r w:rsidRPr="006C2124">
        <w:rPr>
          <w:rFonts w:ascii="Calibri Light" w:hAnsi="Calibri Light" w:cs="Calibri Light"/>
          <w:sz w:val="24"/>
          <w:szCs w:val="24"/>
        </w:rPr>
        <w:t xml:space="preserve"> </w:t>
      </w:r>
      <w:r>
        <w:rPr>
          <w:rFonts w:ascii="Calibri Light" w:hAnsi="Calibri Light" w:cs="Calibri Light"/>
          <w:sz w:val="24"/>
          <w:szCs w:val="24"/>
        </w:rPr>
        <w:t>Leistungs</w:t>
      </w:r>
      <w:r w:rsidRPr="00815DDE">
        <w:rPr>
          <w:rFonts w:ascii="Calibri Light" w:hAnsi="Calibri Light" w:cs="Calibri Light"/>
          <w:sz w:val="24"/>
          <w:szCs w:val="24"/>
        </w:rPr>
        <w:t>ansatz</w:t>
      </w:r>
      <w:r w:rsidRPr="000C5FEB">
        <w:rPr>
          <w:rFonts w:ascii="Calibri Light" w:hAnsi="Calibri Light" w:cs="Calibri Light"/>
          <w:sz w:val="24"/>
          <w:szCs w:val="24"/>
        </w:rPr>
        <w:t xml:space="preserve"> von 1</w:t>
      </w:r>
      <w:r>
        <w:rPr>
          <w:rFonts w:ascii="Calibri Light" w:hAnsi="Calibri Light" w:cs="Calibri Light"/>
          <w:sz w:val="24"/>
          <w:szCs w:val="24"/>
        </w:rPr>
        <w:t>5</w:t>
      </w:r>
      <w:r w:rsidRPr="000C5FEB">
        <w:rPr>
          <w:rFonts w:ascii="Calibri Light" w:hAnsi="Calibri Light" w:cs="Calibri Light"/>
          <w:sz w:val="24"/>
          <w:szCs w:val="24"/>
        </w:rPr>
        <w:t xml:space="preserve">0 m² pro Stunde oder </w:t>
      </w:r>
      <w:r w:rsidRPr="000C5FEB">
        <w:rPr>
          <w:rFonts w:ascii="Calibri Light" w:hAnsi="Calibri Light" w:cs="Calibri Light"/>
          <w:sz w:val="24"/>
          <w:szCs w:val="24"/>
        </w:rPr>
        <w:br/>
        <w:t xml:space="preserve">niedriger </w:t>
      </w:r>
      <w:r w:rsidRPr="00815DDE">
        <w:rPr>
          <w:rFonts w:ascii="Calibri Light" w:hAnsi="Calibri Light" w:cs="Calibri Light"/>
          <w:sz w:val="24"/>
          <w:szCs w:val="24"/>
        </w:rPr>
        <w:t>erh</w:t>
      </w:r>
      <w:r>
        <w:rPr>
          <w:rFonts w:ascii="Calibri Light" w:hAnsi="Calibri Light" w:cs="Calibri Light"/>
          <w:sz w:val="24"/>
          <w:szCs w:val="24"/>
        </w:rPr>
        <w:t>alten</w:t>
      </w:r>
      <w:r w:rsidRPr="000C5FEB">
        <w:rPr>
          <w:rFonts w:ascii="Calibri Light" w:hAnsi="Calibri Light" w:cs="Calibri Light"/>
          <w:sz w:val="24"/>
          <w:szCs w:val="24"/>
        </w:rPr>
        <w:t xml:space="preserve"> </w:t>
      </w:r>
      <w:r>
        <w:rPr>
          <w:rFonts w:ascii="Calibri Light" w:hAnsi="Calibri Light" w:cs="Calibri Light"/>
          <w:sz w:val="24"/>
          <w:szCs w:val="24"/>
        </w:rPr>
        <w:t>80</w:t>
      </w:r>
      <w:r w:rsidRPr="000C5FEB">
        <w:rPr>
          <w:rFonts w:ascii="Calibri Light" w:hAnsi="Calibri Light" w:cs="Calibri Light"/>
          <w:sz w:val="24"/>
          <w:szCs w:val="24"/>
        </w:rPr>
        <w:t xml:space="preserve"> </w:t>
      </w:r>
      <w:r w:rsidRPr="00815DDE">
        <w:rPr>
          <w:rFonts w:ascii="Calibri Light" w:hAnsi="Calibri Light" w:cs="Calibri Light"/>
          <w:sz w:val="24"/>
          <w:szCs w:val="24"/>
        </w:rPr>
        <w:t>Punkte</w:t>
      </w:r>
      <w:r>
        <w:rPr>
          <w:rFonts w:ascii="Calibri Light" w:hAnsi="Calibri Light" w:cs="Calibri Light"/>
          <w:sz w:val="24"/>
          <w:szCs w:val="24"/>
        </w:rPr>
        <w:t xml:space="preserve">, Leistungsansätze über 150 m² bis 190 m² pro Stunde </w:t>
      </w:r>
      <w:r>
        <w:rPr>
          <w:rFonts w:ascii="Calibri Light" w:hAnsi="Calibri Light" w:cs="Calibri Light"/>
          <w:sz w:val="24"/>
          <w:szCs w:val="24"/>
        </w:rPr>
        <w:lastRenderedPageBreak/>
        <w:t>erhalten die Punktzahl ermittelt aus dem Verhältnis ihres Leistungsansatzes in Bezug zum Referenzwert 150 m² pro Stunde</w:t>
      </w:r>
      <w:r w:rsidRPr="00815DDE">
        <w:rPr>
          <w:rFonts w:ascii="Calibri Light" w:hAnsi="Calibri Light" w:cs="Calibri Light"/>
          <w:sz w:val="24"/>
          <w:szCs w:val="24"/>
        </w:rPr>
        <w:t>;</w:t>
      </w:r>
      <w:r>
        <w:rPr>
          <w:rFonts w:ascii="Calibri Light" w:hAnsi="Calibri Light" w:cs="Calibri Light"/>
          <w:sz w:val="24"/>
          <w:szCs w:val="24"/>
        </w:rPr>
        <w:t xml:space="preserve"> Leistungsansätze über 190 m² pro Stunde erhalten in diesem Kriterium keine Punkte;</w:t>
      </w:r>
    </w:p>
    <w:p w14:paraId="7227024F" w14:textId="77777777" w:rsidR="00B57B27" w:rsidRDefault="00B57B27" w:rsidP="00B57B27">
      <w:pPr>
        <w:pStyle w:val="Textkrper"/>
        <w:spacing w:before="71" w:line="259" w:lineRule="auto"/>
        <w:ind w:left="496" w:right="126"/>
        <w:jc w:val="both"/>
        <w:rPr>
          <w:rFonts w:ascii="Calibri Light" w:hAnsi="Calibri Light" w:cs="Calibri Light"/>
          <w:sz w:val="24"/>
          <w:szCs w:val="24"/>
        </w:rPr>
      </w:pPr>
    </w:p>
    <w:p w14:paraId="67F04793" w14:textId="77777777" w:rsidR="00B57B27" w:rsidRPr="00815DDE" w:rsidRDefault="00B57B27" w:rsidP="00B57B27">
      <w:pPr>
        <w:pStyle w:val="Textkrper"/>
        <w:spacing w:before="71" w:line="259" w:lineRule="auto"/>
        <w:ind w:left="136" w:right="126"/>
        <w:jc w:val="both"/>
        <w:rPr>
          <w:rFonts w:ascii="Calibri Light" w:hAnsi="Calibri Light" w:cs="Calibri Light"/>
          <w:sz w:val="24"/>
          <w:szCs w:val="24"/>
        </w:rPr>
      </w:pPr>
      <w:r>
        <w:rPr>
          <w:rFonts w:ascii="Calibri Light" w:hAnsi="Calibri Light" w:cs="Calibri Light"/>
          <w:sz w:val="24"/>
          <w:szCs w:val="24"/>
        </w:rPr>
        <w:t xml:space="preserve">Beispiele für die Berechnung der </w:t>
      </w:r>
      <w:r w:rsidRPr="00815DDE">
        <w:rPr>
          <w:rFonts w:ascii="Calibri Light" w:hAnsi="Calibri Light" w:cs="Calibri Light"/>
          <w:sz w:val="24"/>
          <w:szCs w:val="24"/>
        </w:rPr>
        <w:t>Punktzahl</w:t>
      </w:r>
      <w:r>
        <w:rPr>
          <w:rFonts w:ascii="Calibri Light" w:hAnsi="Calibri Light" w:cs="Calibri Light"/>
          <w:sz w:val="24"/>
          <w:szCs w:val="24"/>
        </w:rPr>
        <w:t>en:</w:t>
      </w:r>
      <w:r w:rsidRPr="00815DDE">
        <w:rPr>
          <w:rFonts w:ascii="Calibri Light" w:hAnsi="Calibri Light" w:cs="Calibri Light"/>
          <w:spacing w:val="-11"/>
          <w:sz w:val="24"/>
          <w:szCs w:val="24"/>
        </w:rPr>
        <w:t xml:space="preserve"> </w:t>
      </w:r>
    </w:p>
    <w:p w14:paraId="07F6BADB" w14:textId="77777777" w:rsidR="00B57B27" w:rsidRPr="00815DDE" w:rsidRDefault="00B57B27" w:rsidP="00B57B27">
      <w:pPr>
        <w:pStyle w:val="Textkrper"/>
        <w:spacing w:before="158"/>
        <w:ind w:left="136"/>
        <w:rPr>
          <w:rFonts w:ascii="Calibri Light" w:hAnsi="Calibri Light" w:cs="Calibri Light"/>
          <w:sz w:val="24"/>
          <w:szCs w:val="24"/>
        </w:rPr>
      </w:pPr>
      <w:r w:rsidRPr="00815DDE">
        <w:rPr>
          <w:rFonts w:ascii="Calibri Light" w:hAnsi="Calibri Light" w:cs="Calibri Light"/>
          <w:sz w:val="24"/>
          <w:szCs w:val="24"/>
          <w:u w:val="single"/>
        </w:rPr>
        <w:t>Punktzahl Gesamtangebotspreis Bieter XY</w:t>
      </w:r>
      <w:r w:rsidRPr="00815DDE">
        <w:rPr>
          <w:rFonts w:ascii="Calibri Light" w:hAnsi="Calibri Light" w:cs="Calibri Light"/>
          <w:sz w:val="24"/>
          <w:szCs w:val="24"/>
        </w:rPr>
        <w:t xml:space="preserve"> =</w:t>
      </w:r>
    </w:p>
    <w:p w14:paraId="1F6B1EFB" w14:textId="77777777" w:rsidR="00B57B27" w:rsidRPr="00815DDE" w:rsidRDefault="00B57B27" w:rsidP="00B57B27">
      <w:pPr>
        <w:pStyle w:val="Textkrper"/>
        <w:spacing w:before="184" w:line="391" w:lineRule="auto"/>
        <w:ind w:left="136"/>
        <w:rPr>
          <w:rFonts w:ascii="Calibri Light" w:hAnsi="Calibri Light" w:cs="Calibri Light"/>
          <w:sz w:val="24"/>
          <w:szCs w:val="24"/>
        </w:rPr>
      </w:pPr>
      <w:r w:rsidRPr="00815DDE">
        <w:rPr>
          <w:rFonts w:ascii="Calibri Light" w:hAnsi="Calibri Light" w:cs="Calibri Light"/>
          <w:sz w:val="24"/>
          <w:szCs w:val="24"/>
        </w:rPr>
        <w:t xml:space="preserve">niedrigster Gesamtangebotspreis x </w:t>
      </w:r>
      <w:r>
        <w:rPr>
          <w:rFonts w:ascii="Calibri Light" w:hAnsi="Calibri Light" w:cs="Calibri Light"/>
          <w:sz w:val="24"/>
          <w:szCs w:val="24"/>
        </w:rPr>
        <w:t>80</w:t>
      </w:r>
      <w:r w:rsidRPr="00815DDE">
        <w:rPr>
          <w:rFonts w:ascii="Calibri Light" w:hAnsi="Calibri Light" w:cs="Calibri Light"/>
          <w:sz w:val="24"/>
          <w:szCs w:val="24"/>
        </w:rPr>
        <w:t xml:space="preserve"> Punkte / Gesamtangebotspreis Bieter XY</w:t>
      </w:r>
    </w:p>
    <w:p w14:paraId="6B90383B" w14:textId="77777777" w:rsidR="00B57B27" w:rsidRPr="00815DDE" w:rsidRDefault="00B57B27" w:rsidP="00B57B27">
      <w:pPr>
        <w:pStyle w:val="Textkrper"/>
        <w:spacing w:before="158"/>
        <w:ind w:left="136"/>
        <w:rPr>
          <w:rFonts w:ascii="Calibri Light" w:hAnsi="Calibri Light" w:cs="Calibri Light"/>
          <w:sz w:val="24"/>
          <w:szCs w:val="24"/>
        </w:rPr>
      </w:pPr>
      <w:r w:rsidRPr="00815DDE">
        <w:rPr>
          <w:rFonts w:ascii="Calibri Light" w:hAnsi="Calibri Light" w:cs="Calibri Light"/>
          <w:sz w:val="24"/>
          <w:szCs w:val="24"/>
          <w:u w:val="single"/>
        </w:rPr>
        <w:t>Punktzahl Stundenverrechnungssatz Sonderreinigung Bieter XY</w:t>
      </w:r>
      <w:r w:rsidRPr="00815DDE">
        <w:rPr>
          <w:rFonts w:ascii="Calibri Light" w:hAnsi="Calibri Light" w:cs="Calibri Light"/>
          <w:sz w:val="24"/>
          <w:szCs w:val="24"/>
        </w:rPr>
        <w:t xml:space="preserve"> =</w:t>
      </w:r>
    </w:p>
    <w:p w14:paraId="16CA205A" w14:textId="77777777" w:rsidR="00B57B27" w:rsidRPr="00815DDE" w:rsidRDefault="00B57B27" w:rsidP="00B57B27">
      <w:pPr>
        <w:pStyle w:val="Textkrper"/>
        <w:spacing w:before="184" w:line="391" w:lineRule="auto"/>
        <w:ind w:left="136"/>
        <w:rPr>
          <w:rFonts w:ascii="Calibri Light" w:hAnsi="Calibri Light" w:cs="Calibri Light"/>
          <w:sz w:val="24"/>
          <w:szCs w:val="24"/>
        </w:rPr>
      </w:pPr>
      <w:r w:rsidRPr="00815DDE">
        <w:rPr>
          <w:rFonts w:ascii="Calibri Light" w:hAnsi="Calibri Light" w:cs="Calibri Light"/>
          <w:sz w:val="24"/>
          <w:szCs w:val="24"/>
        </w:rPr>
        <w:t xml:space="preserve">niedrigster </w:t>
      </w:r>
      <w:r>
        <w:rPr>
          <w:rFonts w:ascii="Calibri Light" w:hAnsi="Calibri Light" w:cs="Calibri Light"/>
          <w:sz w:val="24"/>
          <w:szCs w:val="24"/>
        </w:rPr>
        <w:t>Stundenverrechnungssatz</w:t>
      </w:r>
      <w:r w:rsidRPr="00815DDE">
        <w:rPr>
          <w:rFonts w:ascii="Calibri Light" w:hAnsi="Calibri Light" w:cs="Calibri Light"/>
          <w:sz w:val="24"/>
          <w:szCs w:val="24"/>
        </w:rPr>
        <w:t xml:space="preserve"> x </w:t>
      </w:r>
      <w:r>
        <w:rPr>
          <w:rFonts w:ascii="Calibri Light" w:hAnsi="Calibri Light" w:cs="Calibri Light"/>
          <w:sz w:val="24"/>
          <w:szCs w:val="24"/>
        </w:rPr>
        <w:t>40</w:t>
      </w:r>
      <w:r w:rsidRPr="00815DDE">
        <w:rPr>
          <w:rFonts w:ascii="Calibri Light" w:hAnsi="Calibri Light" w:cs="Calibri Light"/>
          <w:sz w:val="24"/>
          <w:szCs w:val="24"/>
        </w:rPr>
        <w:t xml:space="preserve"> Punkte / </w:t>
      </w:r>
      <w:r>
        <w:rPr>
          <w:rFonts w:ascii="Calibri Light" w:hAnsi="Calibri Light" w:cs="Calibri Light"/>
          <w:sz w:val="24"/>
          <w:szCs w:val="24"/>
        </w:rPr>
        <w:t>Stundenverrechnungssatz</w:t>
      </w:r>
      <w:r w:rsidRPr="00815DDE">
        <w:rPr>
          <w:rFonts w:ascii="Calibri Light" w:hAnsi="Calibri Light" w:cs="Calibri Light"/>
          <w:sz w:val="24"/>
          <w:szCs w:val="24"/>
        </w:rPr>
        <w:t xml:space="preserve"> Bieter XY </w:t>
      </w:r>
      <w:r w:rsidRPr="00815DDE">
        <w:rPr>
          <w:rFonts w:ascii="Calibri Light" w:hAnsi="Calibri Light" w:cs="Calibri Light"/>
          <w:sz w:val="24"/>
          <w:szCs w:val="24"/>
          <w:u w:val="single"/>
        </w:rPr>
        <w:t>Punktzahl</w:t>
      </w:r>
      <w:r w:rsidRPr="00815DDE">
        <w:rPr>
          <w:rFonts w:ascii="Calibri Light" w:hAnsi="Calibri Light" w:cs="Calibri Light"/>
          <w:sz w:val="24"/>
          <w:szCs w:val="24"/>
        </w:rPr>
        <w:t xml:space="preserve"> </w:t>
      </w:r>
      <w:r w:rsidRPr="00815DDE">
        <w:rPr>
          <w:rFonts w:ascii="Calibri Light" w:hAnsi="Calibri Light" w:cs="Calibri Light"/>
          <w:sz w:val="24"/>
          <w:szCs w:val="24"/>
          <w:u w:val="single"/>
        </w:rPr>
        <w:t>durchschnittlicher</w:t>
      </w:r>
      <w:r w:rsidRPr="006E7E07">
        <w:rPr>
          <w:rFonts w:ascii="Calibri Light" w:hAnsi="Calibri Light" w:cs="Calibri Light"/>
          <w:sz w:val="24"/>
          <w:szCs w:val="24"/>
          <w:u w:val="single"/>
        </w:rPr>
        <w:t xml:space="preserve"> Leistungsansatz</w:t>
      </w:r>
      <w:r w:rsidRPr="00815DDE">
        <w:rPr>
          <w:rFonts w:ascii="Calibri Light" w:hAnsi="Calibri Light" w:cs="Calibri Light"/>
          <w:sz w:val="24"/>
          <w:szCs w:val="24"/>
          <w:u w:val="single"/>
        </w:rPr>
        <w:t xml:space="preserve"> Bieter XY</w:t>
      </w:r>
      <w:r w:rsidRPr="00815DDE">
        <w:rPr>
          <w:rFonts w:ascii="Calibri Light" w:hAnsi="Calibri Light" w:cs="Calibri Light"/>
          <w:sz w:val="24"/>
          <w:szCs w:val="24"/>
        </w:rPr>
        <w:t xml:space="preserve"> =</w:t>
      </w:r>
    </w:p>
    <w:p w14:paraId="6347EC58" w14:textId="77777777" w:rsidR="00B57B27" w:rsidRDefault="00B57B27" w:rsidP="00B57B27">
      <w:pPr>
        <w:pStyle w:val="Textkrper"/>
        <w:spacing w:before="1" w:line="256" w:lineRule="auto"/>
        <w:ind w:left="136" w:right="1153"/>
        <w:rPr>
          <w:rFonts w:ascii="Calibri Light" w:hAnsi="Calibri Light" w:cs="Calibri Light"/>
          <w:sz w:val="24"/>
          <w:szCs w:val="24"/>
        </w:rPr>
      </w:pPr>
      <w:r w:rsidRPr="00815DDE">
        <w:rPr>
          <w:rFonts w:ascii="Calibri Light" w:hAnsi="Calibri Light" w:cs="Calibri Light"/>
          <w:sz w:val="24"/>
          <w:szCs w:val="24"/>
        </w:rPr>
        <w:t xml:space="preserve">durchschnittlicher </w:t>
      </w:r>
      <w:r>
        <w:rPr>
          <w:rFonts w:ascii="Calibri Light" w:hAnsi="Calibri Light" w:cs="Calibri Light"/>
          <w:sz w:val="24"/>
          <w:szCs w:val="24"/>
        </w:rPr>
        <w:t>Leistungs</w:t>
      </w:r>
      <w:r w:rsidRPr="00815DDE">
        <w:rPr>
          <w:rFonts w:ascii="Calibri Light" w:hAnsi="Calibri Light" w:cs="Calibri Light"/>
          <w:sz w:val="24"/>
          <w:szCs w:val="24"/>
        </w:rPr>
        <w:t>ansatz</w:t>
      </w:r>
      <w:r>
        <w:rPr>
          <w:rFonts w:ascii="Calibri Light" w:hAnsi="Calibri Light" w:cs="Calibri Light"/>
          <w:sz w:val="24"/>
          <w:szCs w:val="24"/>
        </w:rPr>
        <w:t xml:space="preserve"> von 150 m² pro Stunde</w:t>
      </w:r>
      <w:r w:rsidRPr="00815DDE">
        <w:rPr>
          <w:rFonts w:ascii="Calibri Light" w:hAnsi="Calibri Light" w:cs="Calibri Light"/>
          <w:sz w:val="24"/>
          <w:szCs w:val="24"/>
        </w:rPr>
        <w:t xml:space="preserve"> x </w:t>
      </w:r>
      <w:r>
        <w:rPr>
          <w:rFonts w:ascii="Calibri Light" w:hAnsi="Calibri Light" w:cs="Calibri Light"/>
          <w:sz w:val="24"/>
          <w:szCs w:val="24"/>
        </w:rPr>
        <w:t>80</w:t>
      </w:r>
      <w:r w:rsidRPr="00815DDE">
        <w:rPr>
          <w:rFonts w:ascii="Calibri Light" w:hAnsi="Calibri Light" w:cs="Calibri Light"/>
          <w:sz w:val="24"/>
          <w:szCs w:val="24"/>
        </w:rPr>
        <w:t xml:space="preserve"> Punkte / durchschnittlicher </w:t>
      </w:r>
      <w:r>
        <w:rPr>
          <w:rFonts w:ascii="Calibri Light" w:hAnsi="Calibri Light" w:cs="Calibri Light"/>
          <w:sz w:val="24"/>
          <w:szCs w:val="24"/>
        </w:rPr>
        <w:t>Leistungs</w:t>
      </w:r>
      <w:r w:rsidRPr="00815DDE">
        <w:rPr>
          <w:rFonts w:ascii="Calibri Light" w:hAnsi="Calibri Light" w:cs="Calibri Light"/>
          <w:sz w:val="24"/>
          <w:szCs w:val="24"/>
        </w:rPr>
        <w:t>ansatz Bieter XY</w:t>
      </w:r>
      <w:r>
        <w:rPr>
          <w:rFonts w:ascii="Calibri Light" w:hAnsi="Calibri Light" w:cs="Calibri Light"/>
          <w:sz w:val="24"/>
          <w:szCs w:val="24"/>
        </w:rPr>
        <w:t xml:space="preserve"> (über 150 m² bis 190 m² pro Stunde)</w:t>
      </w:r>
    </w:p>
    <w:p w14:paraId="2078F135" w14:textId="776AC7D2" w:rsidR="00D82F1C" w:rsidRPr="00815DDE" w:rsidRDefault="00D82F1C" w:rsidP="00D82F1C">
      <w:pPr>
        <w:pStyle w:val="Textkrper"/>
        <w:spacing w:before="159" w:line="259" w:lineRule="auto"/>
        <w:ind w:left="135" w:right="124"/>
        <w:jc w:val="both"/>
        <w:rPr>
          <w:rFonts w:ascii="Calibri Light" w:hAnsi="Calibri Light" w:cs="Calibri Light"/>
          <w:sz w:val="24"/>
          <w:szCs w:val="24"/>
        </w:rPr>
      </w:pPr>
      <w:r w:rsidRPr="00815DDE">
        <w:rPr>
          <w:rFonts w:ascii="Calibri Light" w:hAnsi="Calibri Light" w:cs="Calibri Light"/>
          <w:sz w:val="24"/>
          <w:szCs w:val="24"/>
        </w:rPr>
        <w:t xml:space="preserve">Aus der Summe der Punktzahlen aller Zuschlagskriterien ergibt sich die zu bewertende Gesamtpunktzahl. </w:t>
      </w:r>
      <w:r w:rsidR="00D41BD0">
        <w:rPr>
          <w:rFonts w:ascii="Calibri Light" w:hAnsi="Calibri Light" w:cs="Calibri Light"/>
          <w:sz w:val="24"/>
          <w:szCs w:val="24"/>
        </w:rPr>
        <w:t xml:space="preserve">Es wird auf 2 Stellen hinter dem Komma gerundet. </w:t>
      </w:r>
      <w:r w:rsidRPr="00815DDE">
        <w:rPr>
          <w:rFonts w:ascii="Calibri Light" w:hAnsi="Calibri Light" w:cs="Calibri Light"/>
          <w:sz w:val="24"/>
          <w:szCs w:val="24"/>
        </w:rPr>
        <w:t xml:space="preserve">Der Bieter mit der höchsten Gesamtpunktzahl erhält den Zuschlag. </w:t>
      </w:r>
    </w:p>
    <w:p w14:paraId="5ACA53BF" w14:textId="19F97624" w:rsidR="00D82F1C" w:rsidRDefault="00D82F1C" w:rsidP="00D82F1C">
      <w:pPr>
        <w:pStyle w:val="Textkrper"/>
        <w:spacing w:before="158" w:line="259" w:lineRule="auto"/>
        <w:ind w:left="136" w:right="364"/>
        <w:rPr>
          <w:rFonts w:ascii="Calibri Light" w:hAnsi="Calibri Light" w:cs="Calibri Light"/>
          <w:sz w:val="24"/>
          <w:szCs w:val="24"/>
        </w:rPr>
      </w:pPr>
      <w:r w:rsidRPr="00815DDE">
        <w:rPr>
          <w:rFonts w:ascii="Calibri Light" w:hAnsi="Calibri Light" w:cs="Calibri Light"/>
          <w:sz w:val="24"/>
          <w:szCs w:val="24"/>
        </w:rPr>
        <w:t>Bei Gleichwertigkeit mehrerer Angebote behält sich der Auftraggeber die Vergabe per Losentscheid vor.</w:t>
      </w:r>
    </w:p>
    <w:p w14:paraId="1235F9A1" w14:textId="02591166" w:rsidR="00D86627" w:rsidRDefault="00D86627" w:rsidP="00D82F1C">
      <w:pPr>
        <w:pStyle w:val="Textkrper"/>
        <w:spacing w:before="158" w:line="259" w:lineRule="auto"/>
        <w:ind w:left="136" w:right="364"/>
        <w:rPr>
          <w:rFonts w:ascii="Calibri Light" w:hAnsi="Calibri Light" w:cs="Calibri Light"/>
          <w:sz w:val="24"/>
          <w:szCs w:val="24"/>
        </w:rPr>
      </w:pPr>
      <w:r>
        <w:rPr>
          <w:rFonts w:ascii="Calibri Light" w:hAnsi="Calibri Light" w:cs="Calibri Light"/>
          <w:sz w:val="24"/>
          <w:szCs w:val="24"/>
        </w:rPr>
        <w:t>Skonto wird bei der Auswertung der Angebote bei beiden Losen nicht berücksichtigt.</w:t>
      </w:r>
    </w:p>
    <w:p w14:paraId="1EFBA9E5" w14:textId="77777777" w:rsidR="00D82F1C" w:rsidRPr="00815DDE" w:rsidRDefault="00D82F1C" w:rsidP="00D82F1C">
      <w:pPr>
        <w:pStyle w:val="Listenabsatz"/>
      </w:pPr>
    </w:p>
    <w:p w14:paraId="37B1720F" w14:textId="77777777" w:rsidR="00D82F1C" w:rsidRPr="00DC2908" w:rsidRDefault="00D82F1C" w:rsidP="00D82F1C">
      <w:pPr>
        <w:pStyle w:val="berschrift2"/>
        <w:rPr>
          <w:rFonts w:ascii="Calibri Light" w:hAnsi="Calibri Light" w:cs="Calibri Light"/>
          <w:sz w:val="24"/>
          <w:szCs w:val="24"/>
        </w:rPr>
      </w:pPr>
      <w:r w:rsidRPr="00DC2908">
        <w:rPr>
          <w:rFonts w:ascii="Calibri Light" w:hAnsi="Calibri Light" w:cs="Calibri Light"/>
          <w:sz w:val="24"/>
          <w:szCs w:val="24"/>
        </w:rPr>
        <w:t>Ortsbesichtigungen</w:t>
      </w:r>
    </w:p>
    <w:p w14:paraId="2D71884F" w14:textId="77777777" w:rsidR="00D82F1C" w:rsidRPr="00DC2908" w:rsidRDefault="00D82F1C" w:rsidP="00D82F1C">
      <w:pPr>
        <w:pStyle w:val="Textkrper"/>
        <w:spacing w:before="8"/>
        <w:rPr>
          <w:rFonts w:ascii="Calibri Light" w:hAnsi="Calibri Light" w:cs="Calibri Light"/>
          <w:b/>
          <w:sz w:val="24"/>
          <w:szCs w:val="24"/>
        </w:rPr>
      </w:pPr>
    </w:p>
    <w:p w14:paraId="778716E3" w14:textId="13A4477D" w:rsidR="00D82F1C" w:rsidRPr="00271B02" w:rsidRDefault="00E76CE3" w:rsidP="00BB6EE8">
      <w:pPr>
        <w:ind w:left="135" w:right="113"/>
        <w:rPr>
          <w:rFonts w:ascii="Calibri Light" w:hAnsi="Calibri Light" w:cs="Calibri Light"/>
          <w:sz w:val="24"/>
          <w:szCs w:val="24"/>
        </w:rPr>
      </w:pPr>
      <w:r w:rsidRPr="00DC2908">
        <w:rPr>
          <w:rFonts w:ascii="Calibri Light" w:hAnsi="Calibri Light" w:cs="Calibri Light"/>
          <w:b/>
          <w:sz w:val="24"/>
          <w:szCs w:val="24"/>
        </w:rPr>
        <w:t xml:space="preserve">Ortsbesichtigungen </w:t>
      </w:r>
      <w:r w:rsidR="00DC2908" w:rsidRPr="00DC2908">
        <w:rPr>
          <w:rFonts w:ascii="Calibri Light" w:hAnsi="Calibri Light" w:cs="Calibri Light"/>
          <w:b/>
          <w:sz w:val="24"/>
          <w:szCs w:val="24"/>
        </w:rPr>
        <w:t xml:space="preserve">wird gewünscht, </w:t>
      </w:r>
      <w:r w:rsidRPr="00DC2908">
        <w:rPr>
          <w:rFonts w:ascii="Calibri Light" w:hAnsi="Calibri Light" w:cs="Calibri Light"/>
          <w:b/>
          <w:sz w:val="24"/>
          <w:szCs w:val="24"/>
        </w:rPr>
        <w:t xml:space="preserve">sind </w:t>
      </w:r>
      <w:r w:rsidR="00DC2908" w:rsidRPr="00DC2908">
        <w:rPr>
          <w:rFonts w:ascii="Calibri Light" w:hAnsi="Calibri Light" w:cs="Calibri Light"/>
          <w:b/>
          <w:sz w:val="24"/>
          <w:szCs w:val="24"/>
        </w:rPr>
        <w:t xml:space="preserve">aber </w:t>
      </w:r>
      <w:r w:rsidRPr="00DC2908">
        <w:rPr>
          <w:rFonts w:ascii="Calibri Light" w:hAnsi="Calibri Light" w:cs="Calibri Light"/>
          <w:b/>
          <w:sz w:val="24"/>
          <w:szCs w:val="24"/>
        </w:rPr>
        <w:t>nicht verpflichtend</w:t>
      </w:r>
      <w:r w:rsidRPr="00DC2908">
        <w:rPr>
          <w:rFonts w:ascii="Calibri Light" w:hAnsi="Calibri Light" w:cs="Calibri Light"/>
          <w:sz w:val="24"/>
          <w:szCs w:val="24"/>
        </w:rPr>
        <w:t>. Zur Vermeidung von Kalkulationsirrtümern, wird eine Ortbesichtigung angeboten. Die Kosten dafür werden aber nicht erstattet.</w:t>
      </w:r>
      <w:r w:rsidRPr="00B21904">
        <w:rPr>
          <w:rFonts w:ascii="Calibri" w:hAnsi="Calibri" w:cs="Calibri"/>
          <w:i/>
        </w:rPr>
        <w:t xml:space="preserve"> </w:t>
      </w:r>
      <w:r w:rsidR="00D82F1C" w:rsidRPr="00271B02">
        <w:rPr>
          <w:rFonts w:ascii="Calibri Light" w:hAnsi="Calibri Light" w:cs="Calibri Light"/>
          <w:sz w:val="24"/>
          <w:szCs w:val="24"/>
        </w:rPr>
        <w:t xml:space="preserve">Besichtigungstermine sind </w:t>
      </w:r>
      <w:r w:rsidR="00D82F1C" w:rsidRPr="00271B02">
        <w:rPr>
          <w:rFonts w:ascii="Calibri Light" w:hAnsi="Calibri Light" w:cs="Calibri Light"/>
          <w:b/>
          <w:color w:val="FF0000"/>
          <w:sz w:val="24"/>
          <w:szCs w:val="24"/>
        </w:rPr>
        <w:t>vorab</w:t>
      </w:r>
      <w:r w:rsidR="00D82F1C" w:rsidRPr="00271B02">
        <w:rPr>
          <w:rFonts w:ascii="Calibri Light" w:hAnsi="Calibri Light" w:cs="Calibri Light"/>
          <w:sz w:val="24"/>
          <w:szCs w:val="24"/>
        </w:rPr>
        <w:t xml:space="preserve"> mit de</w:t>
      </w:r>
      <w:r w:rsidR="00BB6EE8" w:rsidRPr="00271B02">
        <w:rPr>
          <w:rFonts w:ascii="Calibri Light" w:hAnsi="Calibri Light" w:cs="Calibri Light"/>
          <w:sz w:val="24"/>
          <w:szCs w:val="24"/>
        </w:rPr>
        <w:t>m Objektmanagement per Mail</w:t>
      </w:r>
      <w:r w:rsidR="00D82F1C" w:rsidRPr="00271B02">
        <w:rPr>
          <w:rFonts w:ascii="Calibri Light" w:hAnsi="Calibri Light" w:cs="Calibri Light"/>
          <w:sz w:val="24"/>
          <w:szCs w:val="24"/>
        </w:rPr>
        <w:t xml:space="preserve"> zu vereinbaren.</w:t>
      </w:r>
      <w:r w:rsidR="00BB6EE8" w:rsidRPr="00271B02">
        <w:rPr>
          <w:rFonts w:ascii="Calibri Light" w:hAnsi="Calibri Light" w:cs="Calibri Light"/>
          <w:sz w:val="24"/>
          <w:szCs w:val="24"/>
        </w:rPr>
        <w:t xml:space="preserve"> Die Mail-Adresse lautet: </w:t>
      </w:r>
    </w:p>
    <w:p w14:paraId="7293DF44" w14:textId="270EF0F4" w:rsidR="00BB6EE8" w:rsidRPr="00271B02" w:rsidRDefault="00CB6118" w:rsidP="00D82F1C">
      <w:pPr>
        <w:pStyle w:val="Textkrper"/>
        <w:spacing w:line="259" w:lineRule="auto"/>
        <w:ind w:left="135"/>
        <w:rPr>
          <w:rFonts w:ascii="Calibri Light" w:hAnsi="Calibri Light" w:cs="Calibri Light"/>
          <w:sz w:val="24"/>
          <w:szCs w:val="24"/>
        </w:rPr>
      </w:pPr>
      <w:hyperlink r:id="rId8" w:history="1">
        <w:r w:rsidR="00271B02" w:rsidRPr="00271B02">
          <w:rPr>
            <w:rStyle w:val="Hyperlink"/>
            <w:rFonts w:ascii="BundesSans Regular" w:hAnsi="BundesSans Regular"/>
            <w:sz w:val="23"/>
            <w:szCs w:val="23"/>
          </w:rPr>
          <w:t>bwdlzkielobmkiel@bundeswehr.org</w:t>
        </w:r>
      </w:hyperlink>
    </w:p>
    <w:p w14:paraId="1485FAA7" w14:textId="77777777" w:rsidR="00D82F1C" w:rsidRPr="00B21904" w:rsidRDefault="00D82F1C" w:rsidP="00D82F1C">
      <w:pPr>
        <w:pStyle w:val="Textkrper"/>
        <w:spacing w:line="259" w:lineRule="auto"/>
        <w:ind w:left="135"/>
        <w:rPr>
          <w:rFonts w:ascii="Calibri Light" w:hAnsi="Calibri Light" w:cs="Calibri Light"/>
          <w:i/>
          <w:sz w:val="24"/>
          <w:szCs w:val="24"/>
        </w:rPr>
      </w:pPr>
    </w:p>
    <w:p w14:paraId="553B84D4" w14:textId="58EC8A3C" w:rsidR="006F3345" w:rsidRPr="00271B02" w:rsidRDefault="00D82F1C" w:rsidP="00D82F1C">
      <w:pPr>
        <w:pStyle w:val="Textkrper"/>
        <w:spacing w:line="259" w:lineRule="auto"/>
        <w:ind w:left="135"/>
        <w:rPr>
          <w:rFonts w:ascii="Calibri Light" w:hAnsi="Calibri Light" w:cs="Calibri Light"/>
          <w:sz w:val="24"/>
          <w:szCs w:val="24"/>
        </w:rPr>
      </w:pPr>
      <w:r w:rsidRPr="00271B02">
        <w:rPr>
          <w:rFonts w:ascii="Calibri Light" w:hAnsi="Calibri Light" w:cs="Calibri Light"/>
          <w:sz w:val="24"/>
          <w:szCs w:val="24"/>
        </w:rPr>
        <w:t xml:space="preserve">Ansprechpartner </w:t>
      </w:r>
      <w:r w:rsidR="00271B02" w:rsidRPr="00271B02">
        <w:rPr>
          <w:rFonts w:ascii="Calibri Light" w:hAnsi="Calibri Light" w:cs="Calibri Light"/>
          <w:sz w:val="24"/>
          <w:szCs w:val="24"/>
        </w:rPr>
        <w:t>ist</w:t>
      </w:r>
      <w:r w:rsidR="00BB6EE8" w:rsidRPr="00271B02">
        <w:rPr>
          <w:rFonts w:ascii="Calibri Light" w:hAnsi="Calibri Light" w:cs="Calibri Light"/>
          <w:sz w:val="24"/>
          <w:szCs w:val="24"/>
        </w:rPr>
        <w:t xml:space="preserve"> Frau </w:t>
      </w:r>
      <w:r w:rsidR="00CC5F31">
        <w:rPr>
          <w:rFonts w:ascii="Calibri Light" w:hAnsi="Calibri Light" w:cs="Calibri Light"/>
          <w:sz w:val="24"/>
          <w:szCs w:val="24"/>
        </w:rPr>
        <w:t>Slosarek</w:t>
      </w:r>
      <w:r w:rsidR="00BB6EE8" w:rsidRPr="00271B02">
        <w:rPr>
          <w:rFonts w:ascii="Calibri Light" w:hAnsi="Calibri Light" w:cs="Calibri Light"/>
          <w:sz w:val="24"/>
          <w:szCs w:val="24"/>
        </w:rPr>
        <w:t xml:space="preserve"> </w:t>
      </w:r>
      <w:proofErr w:type="spellStart"/>
      <w:r w:rsidR="00271B02" w:rsidRPr="00271B02">
        <w:rPr>
          <w:rFonts w:ascii="Calibri Light" w:hAnsi="Calibri Light" w:cs="Calibri Light"/>
          <w:sz w:val="24"/>
          <w:szCs w:val="24"/>
        </w:rPr>
        <w:t>TelNr</w:t>
      </w:r>
      <w:proofErr w:type="spellEnd"/>
      <w:r w:rsidR="00271B02" w:rsidRPr="00271B02">
        <w:rPr>
          <w:rFonts w:ascii="Calibri Light" w:hAnsi="Calibri Light" w:cs="Calibri Light"/>
          <w:sz w:val="24"/>
          <w:szCs w:val="24"/>
        </w:rPr>
        <w:t xml:space="preserve">. </w:t>
      </w:r>
      <w:r w:rsidR="00BB6EE8" w:rsidRPr="00271B02">
        <w:rPr>
          <w:rFonts w:ascii="Calibri Light" w:hAnsi="Calibri Light" w:cs="Calibri Light"/>
          <w:sz w:val="24"/>
          <w:szCs w:val="24"/>
        </w:rPr>
        <w:t>043</w:t>
      </w:r>
      <w:r w:rsidR="00271B02" w:rsidRPr="00271B02">
        <w:rPr>
          <w:rFonts w:ascii="Calibri Light" w:hAnsi="Calibri Light" w:cs="Calibri Light"/>
          <w:sz w:val="24"/>
          <w:szCs w:val="24"/>
        </w:rPr>
        <w:t xml:space="preserve">1-384 </w:t>
      </w:r>
      <w:r w:rsidR="00CC5F31">
        <w:rPr>
          <w:rFonts w:ascii="Calibri Light" w:hAnsi="Calibri Light" w:cs="Calibri Light"/>
          <w:sz w:val="24"/>
          <w:szCs w:val="24"/>
        </w:rPr>
        <w:t>5545</w:t>
      </w:r>
      <w:r w:rsidR="006F3345" w:rsidRPr="00271B02">
        <w:rPr>
          <w:rFonts w:ascii="Calibri Light" w:hAnsi="Calibri Light" w:cs="Calibri Light"/>
          <w:sz w:val="24"/>
          <w:szCs w:val="24"/>
        </w:rPr>
        <w:t>.</w:t>
      </w:r>
    </w:p>
    <w:p w14:paraId="3A7B0490" w14:textId="77777777" w:rsidR="00D82F1C" w:rsidRPr="00BB6EE8" w:rsidRDefault="00D82F1C" w:rsidP="00D82F1C">
      <w:pPr>
        <w:pStyle w:val="Textkrper"/>
        <w:spacing w:before="5"/>
        <w:rPr>
          <w:rFonts w:ascii="Calibri Light" w:hAnsi="Calibri Light" w:cs="Calibri Light"/>
          <w:sz w:val="24"/>
          <w:szCs w:val="24"/>
        </w:rPr>
      </w:pPr>
    </w:p>
    <w:p w14:paraId="49F59266" w14:textId="77777777" w:rsidR="00D82F1C" w:rsidRPr="00BB6EE8" w:rsidRDefault="00D82F1C" w:rsidP="00D82F1C">
      <w:pPr>
        <w:pStyle w:val="Textkrper"/>
        <w:spacing w:before="1"/>
        <w:ind w:left="135" w:right="121" w:hanging="1"/>
        <w:jc w:val="both"/>
        <w:rPr>
          <w:rFonts w:ascii="Calibri Light" w:hAnsi="Calibri Light" w:cs="Calibri Light"/>
          <w:sz w:val="24"/>
          <w:szCs w:val="24"/>
        </w:rPr>
      </w:pPr>
      <w:r w:rsidRPr="00BB6EE8">
        <w:rPr>
          <w:rFonts w:ascii="Calibri Light" w:hAnsi="Calibri Light" w:cs="Calibri Light"/>
          <w:sz w:val="24"/>
          <w:szCs w:val="24"/>
        </w:rPr>
        <w:t>Die Zuweisung eines Termins erfolgt in der Reihenfolge des Eingangs der Anmeldungen. Nur von der Auftraggeberin bestätigte Termine werden durchgeführt. Die Vertreter des Bieters müssen bei der Ortsbesichtigung ein gültiges Ausweisdokument mit sich führen.</w:t>
      </w:r>
    </w:p>
    <w:p w14:paraId="6CFE3369" w14:textId="77777777" w:rsidR="00D82F1C" w:rsidRPr="00815DDE" w:rsidRDefault="00D82F1C" w:rsidP="00D82F1C">
      <w:pPr>
        <w:pStyle w:val="Textkrper"/>
        <w:spacing w:before="5"/>
        <w:rPr>
          <w:rFonts w:ascii="Calibri Light" w:hAnsi="Calibri Light" w:cs="Calibri Light"/>
          <w:sz w:val="24"/>
          <w:szCs w:val="24"/>
        </w:rPr>
      </w:pPr>
    </w:p>
    <w:p w14:paraId="29B7857C" w14:textId="5EE2BD1E" w:rsidR="00B21904" w:rsidRDefault="00B21904" w:rsidP="00B21904">
      <w:pPr>
        <w:pStyle w:val="berschrift2"/>
        <w:spacing w:before="78" w:after="240"/>
        <w:ind w:left="135"/>
        <w:jc w:val="both"/>
        <w:rPr>
          <w:rFonts w:ascii="Calibri Light" w:hAnsi="Calibri Light" w:cs="Calibri Light"/>
          <w:sz w:val="24"/>
          <w:szCs w:val="24"/>
        </w:rPr>
      </w:pPr>
      <w:r>
        <w:rPr>
          <w:rFonts w:ascii="Calibri Light" w:hAnsi="Calibri Light" w:cs="Calibri Light"/>
          <w:sz w:val="24"/>
          <w:szCs w:val="24"/>
        </w:rPr>
        <w:t>Kalkulation der Stundenverrechnungssätze</w:t>
      </w:r>
    </w:p>
    <w:p w14:paraId="3B7E0CD4" w14:textId="548BC11B" w:rsidR="00B21904" w:rsidRDefault="00B21904" w:rsidP="00B21904">
      <w:pPr>
        <w:pStyle w:val="Textkrper"/>
        <w:spacing w:before="1"/>
        <w:ind w:left="135" w:right="121" w:hanging="1"/>
        <w:jc w:val="both"/>
        <w:rPr>
          <w:rFonts w:ascii="Calibri Light" w:hAnsi="Calibri Light" w:cs="Calibri Light"/>
          <w:sz w:val="24"/>
          <w:szCs w:val="24"/>
        </w:rPr>
      </w:pPr>
      <w:r>
        <w:rPr>
          <w:rFonts w:ascii="Calibri Light" w:hAnsi="Calibri Light" w:cs="Calibri Light"/>
          <w:sz w:val="24"/>
          <w:szCs w:val="24"/>
        </w:rPr>
        <w:t xml:space="preserve">Liegt ein Angebot mit einem ungewöhnlich niedrigen Preis vor, wird die Vergabestelle </w:t>
      </w:r>
      <w:r w:rsidR="001520B8">
        <w:rPr>
          <w:rFonts w:ascii="Calibri Light" w:hAnsi="Calibri Light" w:cs="Calibri Light"/>
          <w:sz w:val="24"/>
          <w:szCs w:val="24"/>
        </w:rPr>
        <w:t xml:space="preserve">im Rahmen der Angebotsauswertung </w:t>
      </w:r>
      <w:r>
        <w:rPr>
          <w:rFonts w:ascii="Calibri Light" w:hAnsi="Calibri Light" w:cs="Calibri Light"/>
          <w:sz w:val="24"/>
          <w:szCs w:val="24"/>
        </w:rPr>
        <w:t>eine aufgeschlüsselte Kalkulation des Stundenverrechnungssatzes einschließlich der Stellungnahme des Bieters einfordern.</w:t>
      </w:r>
    </w:p>
    <w:p w14:paraId="0C8CD418" w14:textId="1D0BEBD7" w:rsidR="00B21904" w:rsidRDefault="00B21904" w:rsidP="00B21904">
      <w:pPr>
        <w:pStyle w:val="Textkrper"/>
        <w:spacing w:before="1"/>
        <w:ind w:left="135" w:right="121" w:hanging="1"/>
        <w:jc w:val="both"/>
        <w:rPr>
          <w:rFonts w:ascii="Calibri Light" w:hAnsi="Calibri Light" w:cs="Calibri Light"/>
          <w:sz w:val="24"/>
          <w:szCs w:val="24"/>
        </w:rPr>
      </w:pPr>
      <w:r>
        <w:rPr>
          <w:rFonts w:ascii="Calibri Light" w:hAnsi="Calibri Light" w:cs="Calibri Light"/>
          <w:sz w:val="24"/>
          <w:szCs w:val="24"/>
        </w:rPr>
        <w:t>Gleiches gilt auch, wenn ein</w:t>
      </w:r>
      <w:r w:rsidRPr="00B21904">
        <w:rPr>
          <w:rFonts w:ascii="Calibri Light" w:hAnsi="Calibri Light" w:cs="Calibri Light"/>
          <w:sz w:val="24"/>
          <w:szCs w:val="24"/>
        </w:rPr>
        <w:t xml:space="preserve"> Stundenverrechnungssatz</w:t>
      </w:r>
      <w:r>
        <w:rPr>
          <w:rFonts w:ascii="Calibri Light" w:hAnsi="Calibri Light" w:cs="Calibri Light"/>
          <w:sz w:val="24"/>
          <w:szCs w:val="24"/>
        </w:rPr>
        <w:t xml:space="preserve"> angeboten wird, der </w:t>
      </w:r>
      <w:r w:rsidRPr="00B21904">
        <w:rPr>
          <w:rFonts w:ascii="Calibri Light" w:hAnsi="Calibri Light" w:cs="Calibri Light"/>
          <w:sz w:val="24"/>
          <w:szCs w:val="24"/>
        </w:rPr>
        <w:t>unterhalb des jeweils gültigen Tariflohns der Lohngruppe 1 für die gewerblich</w:t>
      </w:r>
      <w:r>
        <w:rPr>
          <w:rFonts w:ascii="Calibri Light" w:hAnsi="Calibri Light" w:cs="Calibri Light"/>
          <w:sz w:val="24"/>
          <w:szCs w:val="24"/>
        </w:rPr>
        <w:t xml:space="preserve"> </w:t>
      </w:r>
      <w:r w:rsidRPr="00B21904">
        <w:rPr>
          <w:rFonts w:ascii="Calibri Light" w:hAnsi="Calibri Light" w:cs="Calibri Light"/>
          <w:sz w:val="24"/>
          <w:szCs w:val="24"/>
        </w:rPr>
        <w:t xml:space="preserve">Beschäftigten in der </w:t>
      </w:r>
      <w:r w:rsidRPr="00B21904">
        <w:rPr>
          <w:rFonts w:ascii="Calibri Light" w:hAnsi="Calibri Light" w:cs="Calibri Light"/>
          <w:sz w:val="24"/>
          <w:szCs w:val="24"/>
        </w:rPr>
        <w:lastRenderedPageBreak/>
        <w:t>Gebäudereinigung zuzüglich eines Aufschlages von 70 %</w:t>
      </w:r>
      <w:r>
        <w:rPr>
          <w:rFonts w:ascii="Calibri Light" w:hAnsi="Calibri Light" w:cs="Calibri Light"/>
          <w:sz w:val="24"/>
          <w:szCs w:val="24"/>
        </w:rPr>
        <w:t xml:space="preserve"> liegt</w:t>
      </w:r>
      <w:r w:rsidRPr="00B21904">
        <w:rPr>
          <w:rFonts w:ascii="Calibri Light" w:hAnsi="Calibri Light" w:cs="Calibri Light"/>
          <w:sz w:val="24"/>
          <w:szCs w:val="24"/>
        </w:rPr>
        <w:t>.</w:t>
      </w:r>
    </w:p>
    <w:p w14:paraId="6D635119" w14:textId="77777777" w:rsidR="00415E5A" w:rsidRDefault="00415E5A" w:rsidP="00415E5A">
      <w:pPr>
        <w:pStyle w:val="Textkrper"/>
        <w:spacing w:before="1"/>
        <w:ind w:right="121"/>
        <w:jc w:val="both"/>
        <w:rPr>
          <w:rFonts w:ascii="Calibri Light" w:hAnsi="Calibri Light" w:cs="Calibri Light"/>
          <w:sz w:val="24"/>
          <w:szCs w:val="24"/>
        </w:rPr>
      </w:pPr>
    </w:p>
    <w:p w14:paraId="645B24ED" w14:textId="77777777" w:rsidR="00B21904" w:rsidRDefault="00B21904" w:rsidP="00B21904">
      <w:pPr>
        <w:pStyle w:val="Textkrper"/>
        <w:spacing w:before="1"/>
        <w:ind w:left="135" w:right="121" w:hanging="1"/>
        <w:jc w:val="both"/>
        <w:rPr>
          <w:rFonts w:ascii="Calibri Light" w:hAnsi="Calibri Light" w:cs="Calibri Light"/>
          <w:sz w:val="24"/>
          <w:szCs w:val="24"/>
        </w:rPr>
      </w:pPr>
    </w:p>
    <w:p w14:paraId="229D3EF8" w14:textId="63D0C29C" w:rsidR="00D82F1C" w:rsidRDefault="00415E5A" w:rsidP="00646511">
      <w:pPr>
        <w:pStyle w:val="berschrift2"/>
        <w:spacing w:before="78" w:after="240"/>
        <w:ind w:left="135"/>
        <w:jc w:val="both"/>
        <w:rPr>
          <w:rFonts w:ascii="Calibri Light" w:hAnsi="Calibri Light" w:cs="Calibri Light"/>
          <w:sz w:val="24"/>
          <w:szCs w:val="24"/>
        </w:rPr>
      </w:pPr>
      <w:r>
        <w:rPr>
          <w:rFonts w:ascii="Calibri Light" w:hAnsi="Calibri Light" w:cs="Calibri Light"/>
          <w:sz w:val="24"/>
          <w:szCs w:val="24"/>
        </w:rPr>
        <w:t>Vorarbeiterfunktion</w:t>
      </w:r>
    </w:p>
    <w:p w14:paraId="5AC6BFE6" w14:textId="28C721C9" w:rsidR="00415E5A" w:rsidRPr="00646511" w:rsidRDefault="008D0DC2" w:rsidP="00646511">
      <w:pPr>
        <w:pStyle w:val="Textkrper"/>
        <w:spacing w:before="1"/>
        <w:ind w:left="135" w:right="121" w:hanging="1"/>
        <w:jc w:val="both"/>
        <w:rPr>
          <w:rFonts w:ascii="Calibri Light" w:hAnsi="Calibri Light" w:cs="Calibri Light"/>
          <w:sz w:val="24"/>
          <w:szCs w:val="24"/>
        </w:rPr>
      </w:pPr>
      <w:r w:rsidRPr="00646511">
        <w:rPr>
          <w:rFonts w:ascii="Calibri Light" w:hAnsi="Calibri Light" w:cs="Calibri Light"/>
          <w:sz w:val="24"/>
          <w:szCs w:val="24"/>
        </w:rPr>
        <w:t xml:space="preserve">Die Anwesenheit der Vorarbeiterfunktion </w:t>
      </w:r>
      <w:r w:rsidR="00CC5F31">
        <w:rPr>
          <w:rFonts w:ascii="Calibri Light" w:hAnsi="Calibri Light" w:cs="Calibri Light"/>
          <w:sz w:val="24"/>
          <w:szCs w:val="24"/>
        </w:rPr>
        <w:t>ist</w:t>
      </w:r>
      <w:r w:rsidRPr="00646511">
        <w:rPr>
          <w:rFonts w:ascii="Calibri Light" w:hAnsi="Calibri Light" w:cs="Calibri Light"/>
          <w:sz w:val="24"/>
          <w:szCs w:val="24"/>
        </w:rPr>
        <w:t xml:space="preserve"> in der Anlage 8 ein</w:t>
      </w:r>
      <w:r w:rsidR="00CC5F31">
        <w:rPr>
          <w:rFonts w:ascii="Calibri Light" w:hAnsi="Calibri Light" w:cs="Calibri Light"/>
          <w:sz w:val="24"/>
          <w:szCs w:val="24"/>
        </w:rPr>
        <w:t>zu</w:t>
      </w:r>
      <w:r w:rsidRPr="00646511">
        <w:rPr>
          <w:rFonts w:ascii="Calibri Light" w:hAnsi="Calibri Light" w:cs="Calibri Light"/>
          <w:sz w:val="24"/>
          <w:szCs w:val="24"/>
        </w:rPr>
        <w:t>tragen. Diese Angaben sind bei der Erstellung des Angebotes zu beachten</w:t>
      </w:r>
      <w:r w:rsidR="00646511" w:rsidRPr="00646511">
        <w:rPr>
          <w:rFonts w:ascii="Calibri Light" w:hAnsi="Calibri Light" w:cs="Calibri Light"/>
          <w:sz w:val="24"/>
          <w:szCs w:val="24"/>
        </w:rPr>
        <w:t xml:space="preserve"> und nicht mehr zu verändern</w:t>
      </w:r>
      <w:r w:rsidRPr="00646511">
        <w:rPr>
          <w:rFonts w:ascii="Calibri Light" w:hAnsi="Calibri Light" w:cs="Calibri Light"/>
          <w:sz w:val="24"/>
          <w:szCs w:val="24"/>
        </w:rPr>
        <w:t xml:space="preserve">. </w:t>
      </w:r>
    </w:p>
    <w:p w14:paraId="10B8E6A1" w14:textId="0C9F78A2" w:rsidR="008D0DC2" w:rsidRDefault="008D0DC2" w:rsidP="00646511">
      <w:pPr>
        <w:pStyle w:val="Textkrper"/>
        <w:spacing w:before="1"/>
        <w:ind w:left="135" w:right="121" w:hanging="1"/>
        <w:jc w:val="both"/>
        <w:rPr>
          <w:rFonts w:ascii="Calibri Light" w:hAnsi="Calibri Light" w:cs="Calibri Light"/>
          <w:sz w:val="24"/>
          <w:szCs w:val="24"/>
        </w:rPr>
      </w:pPr>
      <w:r w:rsidRPr="00646511">
        <w:rPr>
          <w:rFonts w:ascii="Calibri Light" w:hAnsi="Calibri Light" w:cs="Calibri Light"/>
          <w:sz w:val="24"/>
          <w:szCs w:val="24"/>
        </w:rPr>
        <w:t>Gleichzeitig erwarten wir, dass</w:t>
      </w:r>
      <w:r w:rsidR="00646511" w:rsidRPr="00646511">
        <w:rPr>
          <w:rFonts w:ascii="Calibri Light" w:hAnsi="Calibri Light" w:cs="Calibri Light"/>
          <w:sz w:val="24"/>
          <w:szCs w:val="24"/>
        </w:rPr>
        <w:t xml:space="preserve"> </w:t>
      </w:r>
      <w:r w:rsidRPr="00646511">
        <w:rPr>
          <w:rFonts w:ascii="Calibri Light" w:hAnsi="Calibri Light" w:cs="Calibri Light"/>
          <w:sz w:val="24"/>
          <w:szCs w:val="24"/>
        </w:rPr>
        <w:t xml:space="preserve">der/die </w:t>
      </w:r>
      <w:r w:rsidR="00646511" w:rsidRPr="00646511">
        <w:rPr>
          <w:rFonts w:ascii="Calibri Light" w:hAnsi="Calibri Light" w:cs="Calibri Light"/>
          <w:sz w:val="24"/>
          <w:szCs w:val="24"/>
        </w:rPr>
        <w:t xml:space="preserve">eingesetzte </w:t>
      </w:r>
      <w:r w:rsidRPr="00646511">
        <w:rPr>
          <w:rFonts w:ascii="Calibri Light" w:hAnsi="Calibri Light" w:cs="Calibri Light"/>
          <w:sz w:val="24"/>
          <w:szCs w:val="24"/>
        </w:rPr>
        <w:t xml:space="preserve">Vorarbeiter/in </w:t>
      </w:r>
      <w:r w:rsidR="00DC2908">
        <w:rPr>
          <w:rFonts w:ascii="Calibri Light" w:hAnsi="Calibri Light" w:cs="Calibri Light"/>
          <w:sz w:val="24"/>
          <w:szCs w:val="24"/>
        </w:rPr>
        <w:t>und auch ihre Vert</w:t>
      </w:r>
      <w:r w:rsidR="005603B5">
        <w:rPr>
          <w:rFonts w:ascii="Calibri Light" w:hAnsi="Calibri Light" w:cs="Calibri Light"/>
          <w:sz w:val="24"/>
          <w:szCs w:val="24"/>
        </w:rPr>
        <w:t>r</w:t>
      </w:r>
      <w:r w:rsidR="00DC2908">
        <w:rPr>
          <w:rFonts w:ascii="Calibri Light" w:hAnsi="Calibri Light" w:cs="Calibri Light"/>
          <w:sz w:val="24"/>
          <w:szCs w:val="24"/>
        </w:rPr>
        <w:t xml:space="preserve">etung </w:t>
      </w:r>
      <w:r w:rsidR="005603B5">
        <w:rPr>
          <w:rFonts w:ascii="Calibri Light" w:hAnsi="Calibri Light" w:cs="Calibri Light"/>
          <w:sz w:val="24"/>
          <w:szCs w:val="24"/>
        </w:rPr>
        <w:t xml:space="preserve">nachweislich </w:t>
      </w:r>
      <w:r w:rsidRPr="00646511">
        <w:rPr>
          <w:rFonts w:ascii="Calibri Light" w:hAnsi="Calibri Light" w:cs="Calibri Light"/>
          <w:sz w:val="24"/>
          <w:szCs w:val="24"/>
        </w:rPr>
        <w:t xml:space="preserve">eine abgeschlossene </w:t>
      </w:r>
      <w:r w:rsidRPr="00646511">
        <w:rPr>
          <w:rFonts w:ascii="Calibri Light" w:hAnsi="Calibri Light" w:cs="Calibri Light"/>
          <w:b/>
          <w:sz w:val="24"/>
          <w:szCs w:val="24"/>
        </w:rPr>
        <w:t>Ausbildung als</w:t>
      </w:r>
      <w:r w:rsidR="00646511" w:rsidRPr="00646511">
        <w:rPr>
          <w:rFonts w:ascii="Calibri Light" w:hAnsi="Calibri Light" w:cs="Calibri Light"/>
          <w:b/>
          <w:sz w:val="24"/>
          <w:szCs w:val="24"/>
        </w:rPr>
        <w:t xml:space="preserve"> </w:t>
      </w:r>
      <w:r w:rsidR="005603B5">
        <w:rPr>
          <w:rFonts w:ascii="Calibri Light" w:hAnsi="Calibri Light" w:cs="Calibri Light"/>
          <w:b/>
          <w:sz w:val="24"/>
          <w:szCs w:val="24"/>
        </w:rPr>
        <w:t xml:space="preserve">Geselle/ Gesellin im </w:t>
      </w:r>
      <w:proofErr w:type="spellStart"/>
      <w:r w:rsidR="005603B5">
        <w:rPr>
          <w:rFonts w:ascii="Calibri Light" w:hAnsi="Calibri Light" w:cs="Calibri Light"/>
          <w:b/>
          <w:sz w:val="24"/>
          <w:szCs w:val="24"/>
        </w:rPr>
        <w:t>Gebäudereinigerhandwerk</w:t>
      </w:r>
      <w:proofErr w:type="spellEnd"/>
      <w:r w:rsidR="00646511" w:rsidRPr="00646511">
        <w:rPr>
          <w:rFonts w:ascii="Calibri Light" w:hAnsi="Calibri Light" w:cs="Calibri Light"/>
          <w:sz w:val="24"/>
          <w:szCs w:val="24"/>
        </w:rPr>
        <w:t xml:space="preserve"> hat.</w:t>
      </w:r>
      <w:r w:rsidR="005603B5">
        <w:rPr>
          <w:rFonts w:ascii="Calibri Light" w:hAnsi="Calibri Light" w:cs="Calibri Light"/>
          <w:sz w:val="24"/>
          <w:szCs w:val="24"/>
        </w:rPr>
        <w:t xml:space="preserve"> Eine entsprechende Eintragung befindet sich auch im Muster-Rahmenvertrag.</w:t>
      </w:r>
    </w:p>
    <w:p w14:paraId="419F2F88" w14:textId="77777777" w:rsidR="008C3A6D" w:rsidRDefault="008C3A6D" w:rsidP="00646511">
      <w:pPr>
        <w:pStyle w:val="Textkrper"/>
        <w:spacing w:before="1"/>
        <w:ind w:left="135" w:right="121" w:hanging="1"/>
        <w:jc w:val="both"/>
        <w:rPr>
          <w:rFonts w:ascii="Calibri Light" w:hAnsi="Calibri Light" w:cs="Calibri Light"/>
          <w:sz w:val="24"/>
          <w:szCs w:val="24"/>
        </w:rPr>
      </w:pPr>
    </w:p>
    <w:p w14:paraId="7604C47F" w14:textId="2FF33F56" w:rsidR="00DF614C" w:rsidRPr="008C3A6D" w:rsidRDefault="00DF614C" w:rsidP="00646511">
      <w:pPr>
        <w:pStyle w:val="Textkrper"/>
        <w:spacing w:before="1"/>
        <w:ind w:left="135" w:right="121" w:hanging="1"/>
        <w:jc w:val="both"/>
        <w:rPr>
          <w:rFonts w:ascii="Calibri Light" w:hAnsi="Calibri Light" w:cs="Calibri Light"/>
          <w:b/>
          <w:sz w:val="24"/>
          <w:szCs w:val="24"/>
        </w:rPr>
      </w:pPr>
    </w:p>
    <w:p w14:paraId="0EF3196E" w14:textId="6543B9D0" w:rsidR="00415E5A" w:rsidRPr="00815DDE" w:rsidRDefault="00415E5A" w:rsidP="00D82F1C">
      <w:pPr>
        <w:pStyle w:val="berschrift2"/>
        <w:spacing w:before="78"/>
        <w:ind w:left="135"/>
        <w:jc w:val="both"/>
        <w:rPr>
          <w:rFonts w:ascii="Calibri Light" w:hAnsi="Calibri Light" w:cs="Calibri Light"/>
          <w:sz w:val="24"/>
          <w:szCs w:val="24"/>
        </w:rPr>
      </w:pPr>
      <w:r>
        <w:rPr>
          <w:rFonts w:ascii="Calibri Light" w:hAnsi="Calibri Light" w:cs="Calibri Light"/>
          <w:sz w:val="24"/>
          <w:szCs w:val="24"/>
        </w:rPr>
        <w:t>Abschließende Hinweise im Hinblick auf die Angebotserstellung</w:t>
      </w:r>
    </w:p>
    <w:p w14:paraId="058567EB" w14:textId="77777777" w:rsidR="00D82F1C" w:rsidRPr="00815DDE" w:rsidRDefault="00D82F1C" w:rsidP="00D82F1C">
      <w:pPr>
        <w:pStyle w:val="Textkrper"/>
        <w:spacing w:before="159" w:line="259" w:lineRule="auto"/>
        <w:ind w:left="135" w:right="123"/>
        <w:jc w:val="both"/>
        <w:rPr>
          <w:rFonts w:ascii="Calibri Light" w:hAnsi="Calibri Light" w:cs="Calibri Light"/>
          <w:sz w:val="24"/>
          <w:szCs w:val="24"/>
        </w:rPr>
      </w:pPr>
      <w:r w:rsidRPr="00815DDE">
        <w:rPr>
          <w:rFonts w:ascii="Calibri Light" w:hAnsi="Calibri Light" w:cs="Calibri Light"/>
          <w:sz w:val="24"/>
          <w:szCs w:val="24"/>
        </w:rPr>
        <w:t xml:space="preserve">Enthalten die Vergabeunterlagen nach Auffassung des Bieters Unklarheiten, deren Klärung für die Angebotsabgabe wesentlich sind, z.B. weil sie die Preisermittlung beeinflussen, oder sind die zur Verfügung gestellten Vergabeunterlagen unvollständig, so hat der Bieter die Vergabestelle unverzüglich und </w:t>
      </w:r>
      <w:r w:rsidRPr="00815DDE">
        <w:rPr>
          <w:rFonts w:ascii="Calibri Light" w:hAnsi="Calibri Light" w:cs="Calibri Light"/>
          <w:sz w:val="24"/>
          <w:szCs w:val="24"/>
          <w:u w:val="single"/>
        </w:rPr>
        <w:t>vor</w:t>
      </w:r>
      <w:r w:rsidRPr="00815DDE">
        <w:rPr>
          <w:rFonts w:ascii="Calibri Light" w:hAnsi="Calibri Light" w:cs="Calibri Light"/>
          <w:sz w:val="24"/>
          <w:szCs w:val="24"/>
        </w:rPr>
        <w:t xml:space="preserve"> Angebotsabgabe darauf hinzuweisen.</w:t>
      </w:r>
    </w:p>
    <w:p w14:paraId="69F06235" w14:textId="273D3A74" w:rsidR="00D82F1C" w:rsidRDefault="00D82F1C" w:rsidP="00D82F1C">
      <w:pPr>
        <w:pStyle w:val="Textkrper"/>
        <w:spacing w:before="155"/>
        <w:ind w:left="135"/>
        <w:jc w:val="both"/>
        <w:rPr>
          <w:rFonts w:ascii="Calibri Light" w:hAnsi="Calibri Light" w:cs="Calibri Light"/>
          <w:sz w:val="24"/>
          <w:szCs w:val="24"/>
        </w:rPr>
      </w:pPr>
      <w:r w:rsidRPr="00815DDE">
        <w:rPr>
          <w:rFonts w:ascii="Calibri Light" w:hAnsi="Calibri Light" w:cs="Calibri Light"/>
          <w:sz w:val="24"/>
          <w:szCs w:val="24"/>
        </w:rPr>
        <w:t>Bitte verzichten Sie darauf, Ihre AGB, da diese ausgeschlossen sind, sowie allgemeines Prospektmaterial beizufügen.</w:t>
      </w:r>
    </w:p>
    <w:p w14:paraId="0036A677" w14:textId="56B54452" w:rsidR="007D1E5A" w:rsidRPr="000A4D41" w:rsidRDefault="007D1E5A" w:rsidP="00D82F1C">
      <w:pPr>
        <w:pStyle w:val="Textkrper"/>
        <w:spacing w:before="155"/>
        <w:ind w:left="135"/>
        <w:jc w:val="both"/>
        <w:rPr>
          <w:rFonts w:ascii="Calibri Light" w:hAnsi="Calibri Light" w:cs="Calibri Light"/>
          <w:b/>
          <w:color w:val="7030A0"/>
          <w:sz w:val="24"/>
          <w:szCs w:val="24"/>
        </w:rPr>
      </w:pPr>
      <w:r w:rsidRPr="000A4D41">
        <w:rPr>
          <w:rFonts w:ascii="Calibri Light" w:hAnsi="Calibri Light" w:cs="Calibri Light"/>
          <w:b/>
          <w:color w:val="7030A0"/>
          <w:sz w:val="24"/>
          <w:szCs w:val="24"/>
        </w:rPr>
        <w:t>Im Leistungsverzeichnis (Querblatt) sind keine Preise einzutragen. Bitte tragen Sie Ihre Preise stattdessen in den Preisblättern des jeweiligen Loses ein.</w:t>
      </w:r>
    </w:p>
    <w:p w14:paraId="45F4822A" w14:textId="75326661" w:rsidR="00D82F1C" w:rsidRPr="00815DDE" w:rsidRDefault="00D82F1C" w:rsidP="00D82F1C">
      <w:pPr>
        <w:pStyle w:val="Textkrper"/>
        <w:spacing w:before="184" w:line="261" w:lineRule="auto"/>
        <w:ind w:left="136" w:right="132"/>
        <w:jc w:val="both"/>
        <w:rPr>
          <w:rFonts w:ascii="Calibri Light" w:hAnsi="Calibri Light" w:cs="Calibri Light"/>
          <w:sz w:val="24"/>
          <w:szCs w:val="24"/>
        </w:rPr>
      </w:pPr>
      <w:r>
        <w:rPr>
          <w:rFonts w:ascii="Calibri Light" w:hAnsi="Calibri Light" w:cs="Calibri Light"/>
          <w:sz w:val="24"/>
          <w:szCs w:val="24"/>
        </w:rPr>
        <w:br/>
      </w:r>
      <w:r w:rsidRPr="00815DDE">
        <w:rPr>
          <w:rFonts w:ascii="Calibri Light" w:hAnsi="Calibri Light" w:cs="Calibri Light"/>
          <w:sz w:val="24"/>
          <w:szCs w:val="24"/>
        </w:rPr>
        <w:t>Für die Bearbeitung der Vergabeunterlagen und die Erstellung des Angebotes wird keine Entschädigung gewährt.</w:t>
      </w:r>
    </w:p>
    <w:p w14:paraId="50326936" w14:textId="77777777" w:rsidR="00D82F1C" w:rsidRPr="00815DDE" w:rsidRDefault="00D82F1C" w:rsidP="00D82F1C">
      <w:pPr>
        <w:pStyle w:val="Textkrper"/>
        <w:spacing w:before="154" w:line="259" w:lineRule="auto"/>
        <w:ind w:left="136" w:right="126"/>
        <w:jc w:val="both"/>
        <w:rPr>
          <w:rFonts w:ascii="Calibri Light" w:hAnsi="Calibri Light" w:cs="Calibri Light"/>
          <w:sz w:val="24"/>
          <w:szCs w:val="24"/>
        </w:rPr>
      </w:pPr>
      <w:r w:rsidRPr="00815DDE">
        <w:rPr>
          <w:rFonts w:ascii="Calibri Light" w:hAnsi="Calibri Light" w:cs="Calibri Light"/>
          <w:sz w:val="24"/>
          <w:szCs w:val="24"/>
        </w:rPr>
        <w:t>Über erlangte Kenntnisse aus dem Bereich des jeweiligen Liegenschaftsnutzers und des Auftraggebers hat jeder Teilnehmer am Vergabeverfahren Stillschweigen zu bewahren.</w:t>
      </w:r>
    </w:p>
    <w:p w14:paraId="38FB224C" w14:textId="77777777" w:rsidR="00D82F1C" w:rsidRPr="00815DDE" w:rsidRDefault="00D82F1C" w:rsidP="00D82F1C">
      <w:pPr>
        <w:pStyle w:val="Textkrper"/>
        <w:spacing w:before="154" w:line="259" w:lineRule="auto"/>
        <w:ind w:left="136" w:right="126"/>
        <w:jc w:val="both"/>
        <w:rPr>
          <w:rFonts w:ascii="Calibri Light" w:hAnsi="Calibri Light" w:cs="Calibri Light"/>
          <w:sz w:val="24"/>
          <w:szCs w:val="24"/>
        </w:rPr>
      </w:pPr>
      <w:r w:rsidRPr="00815DDE">
        <w:rPr>
          <w:rFonts w:ascii="Calibri Light" w:hAnsi="Calibri Light" w:cs="Calibri Light"/>
          <w:sz w:val="24"/>
          <w:szCs w:val="24"/>
        </w:rPr>
        <w:t>Die Kommunikation während des Vergabeverfahrens läuft ausschließlich über das e-Vergabe-Portal. Per E-Mail gestellte Bieterfragen dürfen nicht beantwortet werden.</w:t>
      </w:r>
    </w:p>
    <w:p w14:paraId="5C662C6F" w14:textId="3168F031" w:rsidR="002C7681" w:rsidRPr="006F2F01" w:rsidRDefault="002C7681" w:rsidP="00D82F1C">
      <w:pPr>
        <w:widowControl w:val="0"/>
        <w:autoSpaceDE w:val="0"/>
        <w:autoSpaceDN w:val="0"/>
        <w:spacing w:before="52" w:after="0" w:line="240" w:lineRule="auto"/>
        <w:ind w:left="135"/>
        <w:rPr>
          <w:rFonts w:ascii="Calibri Light" w:eastAsia="Calibri Light" w:hAnsi="Calibri Light" w:cs="Calibri Light"/>
          <w:sz w:val="24"/>
          <w:szCs w:val="24"/>
        </w:rPr>
      </w:pPr>
    </w:p>
    <w:sectPr w:rsidR="002C7681" w:rsidRPr="006F2F01" w:rsidSect="00FA768E">
      <w:headerReference w:type="default" r:id="rId9"/>
      <w:pgSz w:w="11906" w:h="16838"/>
      <w:pgMar w:top="1135" w:right="141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86277" w14:textId="77777777" w:rsidR="00EE26C8" w:rsidRDefault="00EE26C8" w:rsidP="00EE26C8">
      <w:pPr>
        <w:spacing w:after="0" w:line="240" w:lineRule="auto"/>
      </w:pPr>
      <w:r>
        <w:separator/>
      </w:r>
    </w:p>
  </w:endnote>
  <w:endnote w:type="continuationSeparator" w:id="0">
    <w:p w14:paraId="7EB1EC3D" w14:textId="77777777" w:rsidR="00EE26C8" w:rsidRDefault="00EE26C8" w:rsidP="00EE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ans Regular">
    <w:panose1 w:val="020B0002030500000203"/>
    <w:charset w:val="00"/>
    <w:family w:val="swiss"/>
    <w:notTrueType/>
    <w:pitch w:val="variable"/>
    <w:sig w:usb0="A00000BF" w:usb1="4000206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37137" w14:textId="77777777" w:rsidR="00EE26C8" w:rsidRDefault="00EE26C8" w:rsidP="00EE26C8">
      <w:pPr>
        <w:spacing w:after="0" w:line="240" w:lineRule="auto"/>
      </w:pPr>
      <w:r>
        <w:separator/>
      </w:r>
    </w:p>
  </w:footnote>
  <w:footnote w:type="continuationSeparator" w:id="0">
    <w:p w14:paraId="47CC08F4" w14:textId="77777777" w:rsidR="00EE26C8" w:rsidRDefault="00EE26C8" w:rsidP="00EE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74F7" w14:textId="77777777" w:rsidR="00EE26C8" w:rsidRPr="00B34AB2" w:rsidRDefault="00EE26C8" w:rsidP="00AE2F25">
    <w:pPr>
      <w:pStyle w:val="Titel"/>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508"/>
    <w:multiLevelType w:val="hybridMultilevel"/>
    <w:tmpl w:val="3A3C5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DA7AC9"/>
    <w:multiLevelType w:val="hybridMultilevel"/>
    <w:tmpl w:val="A198D58E"/>
    <w:lvl w:ilvl="0" w:tplc="53A2E1FE">
      <w:numFmt w:val="bullet"/>
      <w:lvlText w:val=""/>
      <w:lvlJc w:val="left"/>
      <w:pPr>
        <w:ind w:left="856" w:hanging="360"/>
      </w:pPr>
      <w:rPr>
        <w:rFonts w:ascii="Symbol" w:eastAsia="Symbol" w:hAnsi="Symbol" w:cs="Symbol" w:hint="default"/>
        <w:w w:val="100"/>
        <w:sz w:val="24"/>
        <w:szCs w:val="24"/>
        <w:lang w:val="de-DE" w:eastAsia="en-US" w:bidi="ar-SA"/>
      </w:rPr>
    </w:lvl>
    <w:lvl w:ilvl="1" w:tplc="703AC03C">
      <w:numFmt w:val="bullet"/>
      <w:lvlText w:val="•"/>
      <w:lvlJc w:val="left"/>
      <w:pPr>
        <w:ind w:left="1709" w:hanging="360"/>
      </w:pPr>
      <w:rPr>
        <w:rFonts w:hint="default"/>
        <w:lang w:val="de-DE" w:eastAsia="en-US" w:bidi="ar-SA"/>
      </w:rPr>
    </w:lvl>
    <w:lvl w:ilvl="2" w:tplc="68A63704">
      <w:numFmt w:val="bullet"/>
      <w:lvlText w:val="•"/>
      <w:lvlJc w:val="left"/>
      <w:pPr>
        <w:ind w:left="2558" w:hanging="360"/>
      </w:pPr>
      <w:rPr>
        <w:rFonts w:hint="default"/>
        <w:lang w:val="de-DE" w:eastAsia="en-US" w:bidi="ar-SA"/>
      </w:rPr>
    </w:lvl>
    <w:lvl w:ilvl="3" w:tplc="15024648">
      <w:numFmt w:val="bullet"/>
      <w:lvlText w:val="•"/>
      <w:lvlJc w:val="left"/>
      <w:pPr>
        <w:ind w:left="3407" w:hanging="360"/>
      </w:pPr>
      <w:rPr>
        <w:rFonts w:hint="default"/>
        <w:lang w:val="de-DE" w:eastAsia="en-US" w:bidi="ar-SA"/>
      </w:rPr>
    </w:lvl>
    <w:lvl w:ilvl="4" w:tplc="92E25008">
      <w:numFmt w:val="bullet"/>
      <w:lvlText w:val="•"/>
      <w:lvlJc w:val="left"/>
      <w:pPr>
        <w:ind w:left="4256" w:hanging="360"/>
      </w:pPr>
      <w:rPr>
        <w:rFonts w:hint="default"/>
        <w:lang w:val="de-DE" w:eastAsia="en-US" w:bidi="ar-SA"/>
      </w:rPr>
    </w:lvl>
    <w:lvl w:ilvl="5" w:tplc="D14AAB6C">
      <w:numFmt w:val="bullet"/>
      <w:lvlText w:val="•"/>
      <w:lvlJc w:val="left"/>
      <w:pPr>
        <w:ind w:left="5105" w:hanging="360"/>
      </w:pPr>
      <w:rPr>
        <w:rFonts w:hint="default"/>
        <w:lang w:val="de-DE" w:eastAsia="en-US" w:bidi="ar-SA"/>
      </w:rPr>
    </w:lvl>
    <w:lvl w:ilvl="6" w:tplc="DF8A3C52">
      <w:numFmt w:val="bullet"/>
      <w:lvlText w:val="•"/>
      <w:lvlJc w:val="left"/>
      <w:pPr>
        <w:ind w:left="5954" w:hanging="360"/>
      </w:pPr>
      <w:rPr>
        <w:rFonts w:hint="default"/>
        <w:lang w:val="de-DE" w:eastAsia="en-US" w:bidi="ar-SA"/>
      </w:rPr>
    </w:lvl>
    <w:lvl w:ilvl="7" w:tplc="9CC812A4">
      <w:numFmt w:val="bullet"/>
      <w:lvlText w:val="•"/>
      <w:lvlJc w:val="left"/>
      <w:pPr>
        <w:ind w:left="6803" w:hanging="360"/>
      </w:pPr>
      <w:rPr>
        <w:rFonts w:hint="default"/>
        <w:lang w:val="de-DE" w:eastAsia="en-US" w:bidi="ar-SA"/>
      </w:rPr>
    </w:lvl>
    <w:lvl w:ilvl="8" w:tplc="858E340E">
      <w:numFmt w:val="bullet"/>
      <w:lvlText w:val="•"/>
      <w:lvlJc w:val="left"/>
      <w:pPr>
        <w:ind w:left="7652" w:hanging="360"/>
      </w:pPr>
      <w:rPr>
        <w:rFonts w:hint="default"/>
        <w:lang w:val="de-DE" w:eastAsia="en-US" w:bidi="ar-SA"/>
      </w:rPr>
    </w:lvl>
  </w:abstractNum>
  <w:abstractNum w:abstractNumId="2" w15:restartNumberingAfterBreak="0">
    <w:nsid w:val="623300D0"/>
    <w:multiLevelType w:val="hybridMultilevel"/>
    <w:tmpl w:val="6D8CF948"/>
    <w:lvl w:ilvl="0" w:tplc="B6743764">
      <w:start w:val="1"/>
      <w:numFmt w:val="decimal"/>
      <w:lvlText w:val="%1."/>
      <w:lvlJc w:val="left"/>
      <w:pPr>
        <w:ind w:left="496" w:hanging="360"/>
      </w:pPr>
      <w:rPr>
        <w:rFonts w:hint="default"/>
      </w:rPr>
    </w:lvl>
    <w:lvl w:ilvl="1" w:tplc="04070019" w:tentative="1">
      <w:start w:val="1"/>
      <w:numFmt w:val="lowerLetter"/>
      <w:lvlText w:val="%2."/>
      <w:lvlJc w:val="left"/>
      <w:pPr>
        <w:ind w:left="1216" w:hanging="360"/>
      </w:pPr>
    </w:lvl>
    <w:lvl w:ilvl="2" w:tplc="0407001B" w:tentative="1">
      <w:start w:val="1"/>
      <w:numFmt w:val="lowerRoman"/>
      <w:lvlText w:val="%3."/>
      <w:lvlJc w:val="right"/>
      <w:pPr>
        <w:ind w:left="1936" w:hanging="180"/>
      </w:pPr>
    </w:lvl>
    <w:lvl w:ilvl="3" w:tplc="0407000F" w:tentative="1">
      <w:start w:val="1"/>
      <w:numFmt w:val="decimal"/>
      <w:lvlText w:val="%4."/>
      <w:lvlJc w:val="left"/>
      <w:pPr>
        <w:ind w:left="2656" w:hanging="360"/>
      </w:pPr>
    </w:lvl>
    <w:lvl w:ilvl="4" w:tplc="04070019" w:tentative="1">
      <w:start w:val="1"/>
      <w:numFmt w:val="lowerLetter"/>
      <w:lvlText w:val="%5."/>
      <w:lvlJc w:val="left"/>
      <w:pPr>
        <w:ind w:left="3376" w:hanging="360"/>
      </w:pPr>
    </w:lvl>
    <w:lvl w:ilvl="5" w:tplc="0407001B" w:tentative="1">
      <w:start w:val="1"/>
      <w:numFmt w:val="lowerRoman"/>
      <w:lvlText w:val="%6."/>
      <w:lvlJc w:val="right"/>
      <w:pPr>
        <w:ind w:left="4096" w:hanging="180"/>
      </w:pPr>
    </w:lvl>
    <w:lvl w:ilvl="6" w:tplc="0407000F" w:tentative="1">
      <w:start w:val="1"/>
      <w:numFmt w:val="decimal"/>
      <w:lvlText w:val="%7."/>
      <w:lvlJc w:val="left"/>
      <w:pPr>
        <w:ind w:left="4816" w:hanging="360"/>
      </w:pPr>
    </w:lvl>
    <w:lvl w:ilvl="7" w:tplc="04070019" w:tentative="1">
      <w:start w:val="1"/>
      <w:numFmt w:val="lowerLetter"/>
      <w:lvlText w:val="%8."/>
      <w:lvlJc w:val="left"/>
      <w:pPr>
        <w:ind w:left="5536" w:hanging="360"/>
      </w:pPr>
    </w:lvl>
    <w:lvl w:ilvl="8" w:tplc="0407001B" w:tentative="1">
      <w:start w:val="1"/>
      <w:numFmt w:val="lowerRoman"/>
      <w:lvlText w:val="%9."/>
      <w:lvlJc w:val="right"/>
      <w:pPr>
        <w:ind w:left="6256" w:hanging="180"/>
      </w:pPr>
    </w:lvl>
  </w:abstractNum>
  <w:abstractNum w:abstractNumId="3" w15:restartNumberingAfterBreak="0">
    <w:nsid w:val="672C465A"/>
    <w:multiLevelType w:val="hybridMultilevel"/>
    <w:tmpl w:val="630402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69"/>
    <w:rsid w:val="0005420C"/>
    <w:rsid w:val="00072343"/>
    <w:rsid w:val="0008178B"/>
    <w:rsid w:val="00082D54"/>
    <w:rsid w:val="000A4D41"/>
    <w:rsid w:val="000C2D9C"/>
    <w:rsid w:val="00122728"/>
    <w:rsid w:val="00127399"/>
    <w:rsid w:val="001461D0"/>
    <w:rsid w:val="001520B8"/>
    <w:rsid w:val="001C4077"/>
    <w:rsid w:val="001E3312"/>
    <w:rsid w:val="002274A2"/>
    <w:rsid w:val="00271B02"/>
    <w:rsid w:val="002843BF"/>
    <w:rsid w:val="00284878"/>
    <w:rsid w:val="002C5E94"/>
    <w:rsid w:val="002C7681"/>
    <w:rsid w:val="002F5575"/>
    <w:rsid w:val="00323409"/>
    <w:rsid w:val="00340A3F"/>
    <w:rsid w:val="003D26BE"/>
    <w:rsid w:val="0040755C"/>
    <w:rsid w:val="00415E5A"/>
    <w:rsid w:val="00465765"/>
    <w:rsid w:val="00481D9A"/>
    <w:rsid w:val="004E68B1"/>
    <w:rsid w:val="0053341C"/>
    <w:rsid w:val="005603B5"/>
    <w:rsid w:val="005818E2"/>
    <w:rsid w:val="005851F3"/>
    <w:rsid w:val="0059108D"/>
    <w:rsid w:val="005C0486"/>
    <w:rsid w:val="005D72FB"/>
    <w:rsid w:val="00603890"/>
    <w:rsid w:val="00627A17"/>
    <w:rsid w:val="00646511"/>
    <w:rsid w:val="00667017"/>
    <w:rsid w:val="00680A98"/>
    <w:rsid w:val="006A1945"/>
    <w:rsid w:val="006D668E"/>
    <w:rsid w:val="006D75E0"/>
    <w:rsid w:val="006F2F01"/>
    <w:rsid w:val="006F3345"/>
    <w:rsid w:val="006F40C4"/>
    <w:rsid w:val="007963D2"/>
    <w:rsid w:val="007B04EA"/>
    <w:rsid w:val="007D1E5A"/>
    <w:rsid w:val="008460E0"/>
    <w:rsid w:val="0089776B"/>
    <w:rsid w:val="008B10B9"/>
    <w:rsid w:val="008C3A6D"/>
    <w:rsid w:val="008D0DC2"/>
    <w:rsid w:val="009C1791"/>
    <w:rsid w:val="009E7D0D"/>
    <w:rsid w:val="009F407F"/>
    <w:rsid w:val="00A16151"/>
    <w:rsid w:val="00A24ACC"/>
    <w:rsid w:val="00A566F1"/>
    <w:rsid w:val="00A65E04"/>
    <w:rsid w:val="00B21904"/>
    <w:rsid w:val="00B57B27"/>
    <w:rsid w:val="00B72828"/>
    <w:rsid w:val="00B92D23"/>
    <w:rsid w:val="00BB6EE8"/>
    <w:rsid w:val="00BF531B"/>
    <w:rsid w:val="00C05A0A"/>
    <w:rsid w:val="00C21B7A"/>
    <w:rsid w:val="00C21D5E"/>
    <w:rsid w:val="00C253C6"/>
    <w:rsid w:val="00C80A1E"/>
    <w:rsid w:val="00C84577"/>
    <w:rsid w:val="00CA2669"/>
    <w:rsid w:val="00CB0C32"/>
    <w:rsid w:val="00CB6118"/>
    <w:rsid w:val="00CC5F31"/>
    <w:rsid w:val="00CE666C"/>
    <w:rsid w:val="00D04A9A"/>
    <w:rsid w:val="00D164C1"/>
    <w:rsid w:val="00D41BD0"/>
    <w:rsid w:val="00D82F1C"/>
    <w:rsid w:val="00D86627"/>
    <w:rsid w:val="00DC2908"/>
    <w:rsid w:val="00DF614C"/>
    <w:rsid w:val="00E03E82"/>
    <w:rsid w:val="00E76CE3"/>
    <w:rsid w:val="00EB3EB6"/>
    <w:rsid w:val="00EC3C11"/>
    <w:rsid w:val="00EE26C8"/>
    <w:rsid w:val="00F24F83"/>
    <w:rsid w:val="00F43D6B"/>
    <w:rsid w:val="00FA7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3FC5"/>
  <w15:chartTrackingRefBased/>
  <w15:docId w15:val="{52F691CF-09E5-4936-BF46-E19BD3EF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341C"/>
  </w:style>
  <w:style w:type="paragraph" w:styleId="berschrift2">
    <w:name w:val="heading 2"/>
    <w:basedOn w:val="Standard"/>
    <w:link w:val="berschrift2Zchn"/>
    <w:uiPriority w:val="1"/>
    <w:qFormat/>
    <w:rsid w:val="00D82F1C"/>
    <w:pPr>
      <w:widowControl w:val="0"/>
      <w:autoSpaceDE w:val="0"/>
      <w:autoSpaceDN w:val="0"/>
      <w:spacing w:after="0" w:line="240" w:lineRule="auto"/>
      <w:ind w:left="136"/>
      <w:outlineLvl w:val="1"/>
    </w:pPr>
    <w:rPr>
      <w:rFonts w:ascii="Times New Roman" w:eastAsia="Times New Roman" w:hAnsi="Times New Roman"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F43D6B"/>
    <w:pPr>
      <w:ind w:left="720"/>
      <w:contextualSpacing/>
    </w:pPr>
  </w:style>
  <w:style w:type="paragraph" w:styleId="Titel">
    <w:name w:val="Title"/>
    <w:basedOn w:val="Standard"/>
    <w:next w:val="Standard"/>
    <w:link w:val="TitelZchn"/>
    <w:uiPriority w:val="10"/>
    <w:qFormat/>
    <w:rsid w:val="00EE26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26C8"/>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EE26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26C8"/>
  </w:style>
  <w:style w:type="paragraph" w:styleId="Fuzeile">
    <w:name w:val="footer"/>
    <w:basedOn w:val="Standard"/>
    <w:link w:val="FuzeileZchn"/>
    <w:uiPriority w:val="99"/>
    <w:unhideWhenUsed/>
    <w:rsid w:val="00EE26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26C8"/>
  </w:style>
  <w:style w:type="character" w:styleId="Kommentarzeichen">
    <w:name w:val="annotation reference"/>
    <w:basedOn w:val="Absatz-Standardschriftart"/>
    <w:uiPriority w:val="99"/>
    <w:semiHidden/>
    <w:unhideWhenUsed/>
    <w:rsid w:val="007963D2"/>
    <w:rPr>
      <w:sz w:val="16"/>
      <w:szCs w:val="16"/>
    </w:rPr>
  </w:style>
  <w:style w:type="paragraph" w:styleId="Kommentartext">
    <w:name w:val="annotation text"/>
    <w:basedOn w:val="Standard"/>
    <w:link w:val="KommentartextZchn"/>
    <w:uiPriority w:val="99"/>
    <w:semiHidden/>
    <w:unhideWhenUsed/>
    <w:rsid w:val="007963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963D2"/>
    <w:rPr>
      <w:sz w:val="20"/>
      <w:szCs w:val="20"/>
    </w:rPr>
  </w:style>
  <w:style w:type="paragraph" w:styleId="Kommentarthema">
    <w:name w:val="annotation subject"/>
    <w:basedOn w:val="Kommentartext"/>
    <w:next w:val="Kommentartext"/>
    <w:link w:val="KommentarthemaZchn"/>
    <w:uiPriority w:val="99"/>
    <w:semiHidden/>
    <w:unhideWhenUsed/>
    <w:rsid w:val="007963D2"/>
    <w:rPr>
      <w:b/>
      <w:bCs/>
    </w:rPr>
  </w:style>
  <w:style w:type="character" w:customStyle="1" w:styleId="KommentarthemaZchn">
    <w:name w:val="Kommentarthema Zchn"/>
    <w:basedOn w:val="KommentartextZchn"/>
    <w:link w:val="Kommentarthema"/>
    <w:uiPriority w:val="99"/>
    <w:semiHidden/>
    <w:rsid w:val="007963D2"/>
    <w:rPr>
      <w:b/>
      <w:bCs/>
      <w:sz w:val="20"/>
      <w:szCs w:val="20"/>
    </w:rPr>
  </w:style>
  <w:style w:type="paragraph" w:styleId="Sprechblasentext">
    <w:name w:val="Balloon Text"/>
    <w:basedOn w:val="Standard"/>
    <w:link w:val="SprechblasentextZchn"/>
    <w:uiPriority w:val="99"/>
    <w:semiHidden/>
    <w:unhideWhenUsed/>
    <w:rsid w:val="007963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63D2"/>
    <w:rPr>
      <w:rFonts w:ascii="Segoe UI" w:hAnsi="Segoe UI" w:cs="Segoe UI"/>
      <w:sz w:val="18"/>
      <w:szCs w:val="18"/>
    </w:rPr>
  </w:style>
  <w:style w:type="paragraph" w:styleId="Textkrper">
    <w:name w:val="Body Text"/>
    <w:basedOn w:val="Standard"/>
    <w:link w:val="TextkrperZchn"/>
    <w:uiPriority w:val="1"/>
    <w:qFormat/>
    <w:rsid w:val="006D75E0"/>
    <w:pPr>
      <w:widowControl w:val="0"/>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6D75E0"/>
    <w:rPr>
      <w:rFonts w:ascii="Times New Roman" w:eastAsia="Times New Roman" w:hAnsi="Times New Roman" w:cs="Times New Roman"/>
    </w:rPr>
  </w:style>
  <w:style w:type="character" w:customStyle="1" w:styleId="berschrift2Zchn">
    <w:name w:val="Überschrift 2 Zchn"/>
    <w:basedOn w:val="Absatz-Standardschriftart"/>
    <w:link w:val="berschrift2"/>
    <w:uiPriority w:val="1"/>
    <w:rsid w:val="00D82F1C"/>
    <w:rPr>
      <w:rFonts w:ascii="Times New Roman" w:eastAsia="Times New Roman" w:hAnsi="Times New Roman" w:cs="Times New Roman"/>
      <w:b/>
      <w:bCs/>
    </w:rPr>
  </w:style>
  <w:style w:type="table" w:customStyle="1" w:styleId="TableNormal">
    <w:name w:val="Table Normal"/>
    <w:uiPriority w:val="2"/>
    <w:semiHidden/>
    <w:unhideWhenUsed/>
    <w:qFormat/>
    <w:rsid w:val="00D82F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D82F1C"/>
    <w:pPr>
      <w:widowControl w:val="0"/>
      <w:autoSpaceDE w:val="0"/>
      <w:autoSpaceDN w:val="0"/>
      <w:spacing w:after="0" w:line="240" w:lineRule="auto"/>
    </w:pPr>
    <w:rPr>
      <w:rFonts w:ascii="Times New Roman" w:eastAsia="Times New Roman" w:hAnsi="Times New Roman" w:cs="Times New Roman"/>
    </w:rPr>
  </w:style>
  <w:style w:type="table" w:styleId="Gitternetztabelle1hell">
    <w:name w:val="Grid Table 1 Light"/>
    <w:basedOn w:val="NormaleTabelle"/>
    <w:uiPriority w:val="46"/>
    <w:rsid w:val="00D82F1C"/>
    <w:pPr>
      <w:widowControl w:val="0"/>
      <w:autoSpaceDE w:val="0"/>
      <w:autoSpaceDN w:val="0"/>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BB6EE8"/>
    <w:rPr>
      <w:color w:val="0563C1"/>
      <w:u w:val="single"/>
    </w:rPr>
  </w:style>
  <w:style w:type="character" w:styleId="NichtaufgelsteErwhnung">
    <w:name w:val="Unresolved Mention"/>
    <w:basedOn w:val="Absatz-Standardschriftart"/>
    <w:uiPriority w:val="99"/>
    <w:semiHidden/>
    <w:unhideWhenUsed/>
    <w:rsid w:val="00271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dlzkielobmkiel@bundeswehr.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7310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Koppeng, Susanne</dc:creator>
  <cp:keywords/>
  <dc:description/>
  <cp:lastModifiedBy>Hauenschild, Claudia</cp:lastModifiedBy>
  <cp:revision>3</cp:revision>
  <dcterms:created xsi:type="dcterms:W3CDTF">2026-03-30T11:51:00Z</dcterms:created>
  <dcterms:modified xsi:type="dcterms:W3CDTF">2026-03-31T10:10:00Z</dcterms:modified>
</cp:coreProperties>
</file>