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Nordhausen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Nordhausen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Nordhausen</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R_1.15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2.15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8lBU+1kyDl1mE3iX1+2B8fgr1O3Q7FkSnKB1gEFro5vFNzuVUGSUS0uKKSwUGPl6M8dfkpJhaQaLY21sqDip1g==" w:saltValue="7RcRGn1ouMLue2q55Ub+8A=="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2043</Words>
  <Characters>12873</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2026-03-02T13:51:00Z</dcterms:modified>
</cp:coreProperties>
</file>