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BA86" w14:textId="20C5DAAF" w:rsidR="00C13772" w:rsidRDefault="00C13772" w:rsidP="00F630F4">
      <w:pPr>
        <w:spacing w:line="276" w:lineRule="auto"/>
        <w:jc w:val="center"/>
        <w:rPr>
          <w:rFonts w:ascii="Arial" w:hAnsi="Arial" w:cs="Arial"/>
          <w:b/>
          <w:sz w:val="32"/>
          <w:szCs w:val="32"/>
        </w:rPr>
      </w:pPr>
    </w:p>
    <w:p w14:paraId="66EA5E62" w14:textId="47289D84" w:rsidR="00B5642E" w:rsidRPr="00710357" w:rsidRDefault="00B5642E" w:rsidP="00F630F4">
      <w:pPr>
        <w:spacing w:line="276" w:lineRule="auto"/>
        <w:jc w:val="center"/>
        <w:rPr>
          <w:rFonts w:ascii="Arial" w:hAnsi="Arial" w:cs="Arial"/>
          <w:b/>
          <w:sz w:val="32"/>
          <w:szCs w:val="32"/>
        </w:rPr>
      </w:pPr>
      <w:r w:rsidRPr="00710357">
        <w:rPr>
          <w:rFonts w:ascii="Arial" w:hAnsi="Arial" w:cs="Arial"/>
          <w:b/>
          <w:sz w:val="32"/>
          <w:szCs w:val="32"/>
        </w:rPr>
        <w:t>Vertrag</w:t>
      </w:r>
    </w:p>
    <w:p w14:paraId="4833D055" w14:textId="77777777" w:rsidR="00A77B42" w:rsidRPr="00710357" w:rsidRDefault="00A77B42" w:rsidP="00F630F4">
      <w:pPr>
        <w:spacing w:line="276" w:lineRule="auto"/>
        <w:jc w:val="center"/>
        <w:rPr>
          <w:rFonts w:ascii="Arial" w:hAnsi="Arial" w:cs="Arial"/>
          <w:b/>
          <w:sz w:val="32"/>
          <w:szCs w:val="32"/>
        </w:rPr>
      </w:pPr>
    </w:p>
    <w:p w14:paraId="06CC3AF4" w14:textId="77777777" w:rsidR="00A77B42" w:rsidRPr="00710357" w:rsidRDefault="00A77B42" w:rsidP="00F630F4">
      <w:pPr>
        <w:spacing w:line="276" w:lineRule="auto"/>
        <w:jc w:val="center"/>
        <w:rPr>
          <w:rFonts w:ascii="Arial" w:hAnsi="Arial" w:cs="Arial"/>
          <w:szCs w:val="32"/>
        </w:rPr>
      </w:pPr>
      <w:r w:rsidRPr="00710357">
        <w:rPr>
          <w:rFonts w:ascii="Arial" w:hAnsi="Arial" w:cs="Arial"/>
          <w:szCs w:val="32"/>
        </w:rPr>
        <w:t>über Sicherheitsdienstleistungen für das Regionale Infrastruktur Management</w:t>
      </w:r>
    </w:p>
    <w:p w14:paraId="63FE4F99" w14:textId="27A3084A" w:rsidR="00F5322E" w:rsidRPr="00710357" w:rsidRDefault="00A77B42" w:rsidP="00F630F4">
      <w:pPr>
        <w:spacing w:line="276" w:lineRule="auto"/>
        <w:jc w:val="center"/>
        <w:rPr>
          <w:rFonts w:ascii="Arial" w:hAnsi="Arial" w:cs="Arial"/>
          <w:szCs w:val="32"/>
        </w:rPr>
      </w:pPr>
      <w:r w:rsidRPr="00710357">
        <w:rPr>
          <w:rFonts w:ascii="Arial" w:hAnsi="Arial" w:cs="Arial"/>
          <w:szCs w:val="32"/>
        </w:rPr>
        <w:t xml:space="preserve">(RIM) </w:t>
      </w:r>
      <w:r w:rsidR="00A2098F" w:rsidRPr="00710357">
        <w:rPr>
          <w:rFonts w:ascii="Arial" w:hAnsi="Arial" w:cs="Arial"/>
          <w:szCs w:val="32"/>
        </w:rPr>
        <w:t>RIM Düsseldorf</w:t>
      </w:r>
    </w:p>
    <w:p w14:paraId="2E4079D3" w14:textId="6F8A3ABF" w:rsidR="00A77B42" w:rsidRPr="00710357" w:rsidRDefault="00A77B42" w:rsidP="00F630F4">
      <w:pPr>
        <w:spacing w:line="276" w:lineRule="auto"/>
        <w:jc w:val="center"/>
        <w:rPr>
          <w:rFonts w:ascii="Arial" w:hAnsi="Arial" w:cs="Arial"/>
          <w:szCs w:val="32"/>
        </w:rPr>
      </w:pPr>
      <w:r w:rsidRPr="00710357">
        <w:rPr>
          <w:rFonts w:ascii="Arial" w:hAnsi="Arial" w:cs="Arial"/>
          <w:szCs w:val="32"/>
        </w:rPr>
        <w:t xml:space="preserve">der Bundesagentur für Arbeit </w:t>
      </w:r>
      <w:r w:rsidRPr="00710357">
        <w:rPr>
          <w:rFonts w:ascii="Arial" w:hAnsi="Arial" w:cs="Arial"/>
          <w:color w:val="FF0000"/>
          <w:szCs w:val="32"/>
        </w:rPr>
        <w:t xml:space="preserve">(Los </w:t>
      </w:r>
      <w:r w:rsidR="00A03237" w:rsidRPr="00710357">
        <w:rPr>
          <w:rFonts w:ascii="Arial" w:hAnsi="Arial" w:cs="Arial"/>
          <w:color w:val="FF0000"/>
          <w:szCs w:val="32"/>
        </w:rPr>
        <w:t>1</w:t>
      </w:r>
      <w:r w:rsidR="00CE50F4" w:rsidRPr="00710357">
        <w:rPr>
          <w:rFonts w:ascii="Arial" w:hAnsi="Arial" w:cs="Arial"/>
          <w:color w:val="FF0000"/>
          <w:szCs w:val="32"/>
        </w:rPr>
        <w:t xml:space="preserve"> </w:t>
      </w:r>
      <w:r w:rsidR="00F244AD" w:rsidRPr="00710357">
        <w:rPr>
          <w:rFonts w:ascii="Arial" w:hAnsi="Arial" w:cs="Arial"/>
          <w:color w:val="FF0000"/>
          <w:szCs w:val="32"/>
        </w:rPr>
        <w:t>-</w:t>
      </w:r>
      <w:r w:rsidR="00CE50F4" w:rsidRPr="00710357">
        <w:rPr>
          <w:rFonts w:ascii="Arial" w:hAnsi="Arial" w:cs="Arial"/>
          <w:color w:val="FF0000"/>
          <w:szCs w:val="32"/>
        </w:rPr>
        <w:t xml:space="preserve"> </w:t>
      </w:r>
      <w:r w:rsidR="00A2098F" w:rsidRPr="00710357">
        <w:rPr>
          <w:rFonts w:ascii="Arial" w:hAnsi="Arial" w:cs="Arial"/>
          <w:color w:val="FF0000"/>
          <w:szCs w:val="32"/>
        </w:rPr>
        <w:t>3</w:t>
      </w:r>
      <w:r w:rsidRPr="00710357">
        <w:rPr>
          <w:rFonts w:ascii="Arial" w:hAnsi="Arial" w:cs="Arial"/>
          <w:color w:val="FF0000"/>
          <w:szCs w:val="32"/>
        </w:rPr>
        <w:t>)</w:t>
      </w:r>
    </w:p>
    <w:p w14:paraId="7A8E53F0" w14:textId="77777777" w:rsidR="00A77B42" w:rsidRPr="00710357" w:rsidRDefault="00A77B42" w:rsidP="00F630F4">
      <w:pPr>
        <w:spacing w:line="276" w:lineRule="auto"/>
        <w:jc w:val="center"/>
        <w:rPr>
          <w:rFonts w:ascii="Arial" w:hAnsi="Arial" w:cs="Arial"/>
          <w:szCs w:val="32"/>
        </w:rPr>
      </w:pPr>
      <w:r w:rsidRPr="00710357">
        <w:rPr>
          <w:rFonts w:ascii="Arial" w:hAnsi="Arial" w:cs="Arial"/>
          <w:szCs w:val="32"/>
        </w:rPr>
        <w:t>(Separatwachdienst, Schließ- und Kontrolldienstleistungen)</w:t>
      </w:r>
    </w:p>
    <w:p w14:paraId="4137188C" w14:textId="77777777" w:rsidR="00F5322E" w:rsidRPr="00710357" w:rsidRDefault="00F5322E" w:rsidP="00F630F4">
      <w:pPr>
        <w:spacing w:line="276" w:lineRule="auto"/>
        <w:jc w:val="center"/>
        <w:rPr>
          <w:rFonts w:ascii="Arial" w:hAnsi="Arial" w:cs="Arial"/>
          <w:sz w:val="32"/>
          <w:szCs w:val="32"/>
        </w:rPr>
      </w:pPr>
    </w:p>
    <w:p w14:paraId="79B57E29" w14:textId="1238E3CA" w:rsidR="00861ACD" w:rsidRPr="00710357" w:rsidRDefault="00A77B42" w:rsidP="00F630F4">
      <w:pPr>
        <w:spacing w:line="276" w:lineRule="auto"/>
        <w:jc w:val="center"/>
        <w:rPr>
          <w:rFonts w:ascii="Arial" w:hAnsi="Arial" w:cs="Arial"/>
          <w:b/>
          <w:sz w:val="32"/>
          <w:szCs w:val="32"/>
        </w:rPr>
      </w:pPr>
      <w:r w:rsidRPr="00710357">
        <w:rPr>
          <w:rFonts w:ascii="Arial" w:hAnsi="Arial" w:cs="Arial"/>
          <w:b/>
          <w:sz w:val="22"/>
          <w:szCs w:val="32"/>
        </w:rPr>
        <w:t xml:space="preserve">(e-Vergabe-Nr. </w:t>
      </w:r>
      <w:r w:rsidR="00524D6C" w:rsidRPr="00710357">
        <w:rPr>
          <w:rFonts w:ascii="Arial" w:hAnsi="Arial" w:cs="Arial"/>
          <w:b/>
          <w:szCs w:val="32"/>
        </w:rPr>
        <w:t>13</w:t>
      </w:r>
      <w:r w:rsidR="006A571F" w:rsidRPr="00710357">
        <w:rPr>
          <w:rFonts w:ascii="Arial" w:hAnsi="Arial" w:cs="Arial"/>
          <w:b/>
          <w:szCs w:val="32"/>
        </w:rPr>
        <w:t>-</w:t>
      </w:r>
      <w:r w:rsidR="00A2098F" w:rsidRPr="00710357">
        <w:rPr>
          <w:rFonts w:ascii="Arial" w:hAnsi="Arial" w:cs="Arial"/>
          <w:b/>
          <w:szCs w:val="32"/>
        </w:rPr>
        <w:t>25-00462</w:t>
      </w:r>
      <w:r w:rsidR="00843852" w:rsidRPr="00710357">
        <w:rPr>
          <w:rFonts w:ascii="Arial" w:hAnsi="Arial" w:cs="Arial"/>
          <w:b/>
          <w:sz w:val="22"/>
          <w:szCs w:val="32"/>
        </w:rPr>
        <w:t>)</w:t>
      </w:r>
    </w:p>
    <w:p w14:paraId="42B5D9CA" w14:textId="77777777" w:rsidR="00BF5C26" w:rsidRPr="00710357" w:rsidRDefault="00BF5C26" w:rsidP="00F630F4">
      <w:pPr>
        <w:spacing w:line="276" w:lineRule="auto"/>
        <w:jc w:val="center"/>
        <w:rPr>
          <w:rFonts w:ascii="Arial" w:hAnsi="Arial" w:cs="Arial"/>
          <w:sz w:val="32"/>
          <w:szCs w:val="32"/>
        </w:rPr>
      </w:pPr>
    </w:p>
    <w:p w14:paraId="5570EDA1" w14:textId="77777777" w:rsidR="00B5642E" w:rsidRPr="00710357" w:rsidRDefault="00B5642E" w:rsidP="00F630F4">
      <w:pPr>
        <w:spacing w:line="276" w:lineRule="auto"/>
        <w:jc w:val="both"/>
        <w:rPr>
          <w:rFonts w:ascii="Arial" w:hAnsi="Arial" w:cs="Arial"/>
          <w:sz w:val="22"/>
          <w:szCs w:val="22"/>
        </w:rPr>
      </w:pPr>
    </w:p>
    <w:p w14:paraId="68590BC2" w14:textId="77777777" w:rsidR="00A77B42" w:rsidRPr="00710357" w:rsidRDefault="00A77B42" w:rsidP="00F630F4">
      <w:pPr>
        <w:spacing w:line="276" w:lineRule="auto"/>
        <w:jc w:val="both"/>
        <w:rPr>
          <w:rFonts w:ascii="Arial" w:hAnsi="Arial" w:cs="Arial"/>
          <w:sz w:val="22"/>
          <w:szCs w:val="22"/>
        </w:rPr>
      </w:pPr>
    </w:p>
    <w:p w14:paraId="3B24FC40" w14:textId="77777777" w:rsidR="00B5642E" w:rsidRPr="00710357" w:rsidRDefault="00A77B42" w:rsidP="00F630F4">
      <w:pPr>
        <w:spacing w:line="276" w:lineRule="auto"/>
        <w:jc w:val="center"/>
        <w:rPr>
          <w:rFonts w:ascii="Arial" w:hAnsi="Arial" w:cs="Arial"/>
          <w:sz w:val="22"/>
          <w:szCs w:val="22"/>
        </w:rPr>
      </w:pPr>
      <w:r w:rsidRPr="00710357">
        <w:rPr>
          <w:rFonts w:ascii="Arial" w:hAnsi="Arial" w:cs="Arial"/>
          <w:sz w:val="22"/>
          <w:szCs w:val="22"/>
        </w:rPr>
        <w:t>zwischen der</w:t>
      </w:r>
    </w:p>
    <w:p w14:paraId="14EDF6DF" w14:textId="77777777" w:rsidR="00B5642E" w:rsidRPr="00710357" w:rsidRDefault="00B5642E" w:rsidP="00F630F4">
      <w:pPr>
        <w:spacing w:line="276" w:lineRule="auto"/>
        <w:jc w:val="both"/>
        <w:rPr>
          <w:rFonts w:ascii="Arial" w:hAnsi="Arial" w:cs="Arial"/>
          <w:sz w:val="22"/>
          <w:szCs w:val="22"/>
        </w:rPr>
      </w:pPr>
    </w:p>
    <w:p w14:paraId="082497C4" w14:textId="77777777" w:rsidR="00B5642E" w:rsidRPr="00710357" w:rsidRDefault="00B5642E" w:rsidP="00F630F4">
      <w:pPr>
        <w:spacing w:line="276" w:lineRule="auto"/>
        <w:jc w:val="both"/>
        <w:rPr>
          <w:rFonts w:ascii="Arial" w:hAnsi="Arial" w:cs="Arial"/>
          <w:sz w:val="22"/>
          <w:szCs w:val="22"/>
        </w:rPr>
      </w:pPr>
    </w:p>
    <w:p w14:paraId="7EDEEA01" w14:textId="77777777" w:rsidR="00B5642E" w:rsidRPr="00710357" w:rsidRDefault="00B5642E" w:rsidP="00F630F4">
      <w:pPr>
        <w:spacing w:line="276" w:lineRule="auto"/>
        <w:jc w:val="center"/>
        <w:rPr>
          <w:rFonts w:ascii="Arial" w:hAnsi="Arial" w:cs="Arial"/>
          <w:b/>
          <w:sz w:val="28"/>
          <w:szCs w:val="28"/>
        </w:rPr>
      </w:pPr>
      <w:r w:rsidRPr="00710357">
        <w:rPr>
          <w:rFonts w:ascii="Arial" w:hAnsi="Arial" w:cs="Arial"/>
          <w:b/>
          <w:sz w:val="28"/>
          <w:szCs w:val="28"/>
        </w:rPr>
        <w:t>Bundesagentu</w:t>
      </w:r>
      <w:r w:rsidR="00C35737" w:rsidRPr="00710357">
        <w:rPr>
          <w:rFonts w:ascii="Arial" w:hAnsi="Arial" w:cs="Arial"/>
          <w:b/>
          <w:sz w:val="28"/>
          <w:szCs w:val="28"/>
        </w:rPr>
        <w:t>r</w:t>
      </w:r>
      <w:r w:rsidRPr="00710357">
        <w:rPr>
          <w:rFonts w:ascii="Arial" w:hAnsi="Arial" w:cs="Arial"/>
          <w:b/>
          <w:sz w:val="28"/>
          <w:szCs w:val="28"/>
        </w:rPr>
        <w:t xml:space="preserve"> für Arbeit (BA)</w:t>
      </w:r>
    </w:p>
    <w:p w14:paraId="48C42438" w14:textId="77777777" w:rsidR="00B5642E" w:rsidRPr="00710357" w:rsidRDefault="00B5642E" w:rsidP="00F630F4">
      <w:pPr>
        <w:spacing w:line="276" w:lineRule="auto"/>
        <w:jc w:val="center"/>
        <w:rPr>
          <w:rFonts w:ascii="Arial" w:hAnsi="Arial" w:cs="Arial"/>
          <w:szCs w:val="28"/>
        </w:rPr>
      </w:pPr>
      <w:r w:rsidRPr="00710357">
        <w:rPr>
          <w:rFonts w:ascii="Arial" w:hAnsi="Arial" w:cs="Arial"/>
          <w:szCs w:val="28"/>
        </w:rPr>
        <w:t>vertreten durch den Vorstand</w:t>
      </w:r>
    </w:p>
    <w:p w14:paraId="27AE5BED" w14:textId="77777777" w:rsidR="00DE6EF1" w:rsidRPr="00710357" w:rsidRDefault="0036213F" w:rsidP="00F630F4">
      <w:pPr>
        <w:spacing w:line="276" w:lineRule="auto"/>
        <w:jc w:val="center"/>
        <w:rPr>
          <w:rFonts w:ascii="Arial" w:hAnsi="Arial" w:cs="Arial"/>
          <w:szCs w:val="28"/>
        </w:rPr>
      </w:pPr>
      <w:r w:rsidRPr="00710357">
        <w:rPr>
          <w:rFonts w:ascii="Arial" w:hAnsi="Arial" w:cs="Arial"/>
          <w:szCs w:val="28"/>
        </w:rPr>
        <w:t xml:space="preserve">hier vertreten durch </w:t>
      </w:r>
      <w:r w:rsidR="00552C61" w:rsidRPr="00710357">
        <w:rPr>
          <w:rFonts w:ascii="Arial" w:hAnsi="Arial" w:cs="Arial"/>
          <w:szCs w:val="28"/>
        </w:rPr>
        <w:t>die Leitung</w:t>
      </w:r>
      <w:r w:rsidR="00755EF6" w:rsidRPr="00710357">
        <w:rPr>
          <w:rFonts w:ascii="Arial" w:hAnsi="Arial" w:cs="Arial"/>
          <w:szCs w:val="28"/>
        </w:rPr>
        <w:t xml:space="preserve"> des</w:t>
      </w:r>
      <w:r w:rsidR="00A77B42" w:rsidRPr="00710357">
        <w:rPr>
          <w:rFonts w:ascii="Arial" w:hAnsi="Arial" w:cs="Arial"/>
          <w:szCs w:val="28"/>
        </w:rPr>
        <w:t xml:space="preserve"> </w:t>
      </w:r>
      <w:r w:rsidR="00755EF6" w:rsidRPr="00710357">
        <w:rPr>
          <w:rFonts w:ascii="Arial" w:hAnsi="Arial" w:cs="Arial"/>
          <w:szCs w:val="28"/>
        </w:rPr>
        <w:t>Geschäftsbereichs Einkauf</w:t>
      </w:r>
    </w:p>
    <w:p w14:paraId="670955EE" w14:textId="77777777" w:rsidR="00B5642E" w:rsidRPr="00710357" w:rsidRDefault="00755EF6" w:rsidP="00F630F4">
      <w:pPr>
        <w:spacing w:line="276" w:lineRule="auto"/>
        <w:jc w:val="center"/>
        <w:rPr>
          <w:rFonts w:ascii="Arial" w:hAnsi="Arial" w:cs="Arial"/>
          <w:szCs w:val="28"/>
        </w:rPr>
      </w:pPr>
      <w:r w:rsidRPr="00710357">
        <w:rPr>
          <w:rFonts w:ascii="Arial" w:hAnsi="Arial" w:cs="Arial"/>
          <w:szCs w:val="28"/>
        </w:rPr>
        <w:t>im BA</w:t>
      </w:r>
      <w:r w:rsidR="00A77B42" w:rsidRPr="00710357">
        <w:rPr>
          <w:rFonts w:ascii="Arial" w:hAnsi="Arial" w:cs="Arial"/>
          <w:szCs w:val="28"/>
        </w:rPr>
        <w:t>-</w:t>
      </w:r>
      <w:r w:rsidRPr="00710357">
        <w:rPr>
          <w:rFonts w:ascii="Arial" w:hAnsi="Arial" w:cs="Arial"/>
          <w:szCs w:val="28"/>
        </w:rPr>
        <w:t>Service-Haus</w:t>
      </w:r>
    </w:p>
    <w:p w14:paraId="6C328C8F" w14:textId="77777777" w:rsidR="00A77B42" w:rsidRPr="00710357" w:rsidRDefault="00B5642E" w:rsidP="00F630F4">
      <w:pPr>
        <w:spacing w:line="276" w:lineRule="auto"/>
        <w:jc w:val="center"/>
        <w:rPr>
          <w:rFonts w:ascii="Arial" w:hAnsi="Arial" w:cs="Arial"/>
          <w:szCs w:val="28"/>
        </w:rPr>
      </w:pPr>
      <w:r w:rsidRPr="00710357">
        <w:rPr>
          <w:rFonts w:ascii="Arial" w:hAnsi="Arial" w:cs="Arial"/>
          <w:szCs w:val="28"/>
        </w:rPr>
        <w:t>Regensburger Str. 104</w:t>
      </w:r>
    </w:p>
    <w:p w14:paraId="6A4748E0" w14:textId="77777777" w:rsidR="00B5642E" w:rsidRPr="00710357" w:rsidRDefault="00B5642E" w:rsidP="00F630F4">
      <w:pPr>
        <w:spacing w:line="276" w:lineRule="auto"/>
        <w:jc w:val="center"/>
        <w:rPr>
          <w:rFonts w:ascii="Arial" w:hAnsi="Arial" w:cs="Arial"/>
          <w:szCs w:val="28"/>
        </w:rPr>
      </w:pPr>
      <w:r w:rsidRPr="00710357">
        <w:rPr>
          <w:rFonts w:ascii="Arial" w:hAnsi="Arial" w:cs="Arial"/>
          <w:szCs w:val="28"/>
        </w:rPr>
        <w:t>90478 Nürnberg</w:t>
      </w:r>
    </w:p>
    <w:p w14:paraId="4BC3AE30" w14:textId="77777777" w:rsidR="00B5642E" w:rsidRPr="00710357" w:rsidRDefault="00B5642E" w:rsidP="00F630F4">
      <w:pPr>
        <w:spacing w:line="276" w:lineRule="auto"/>
        <w:jc w:val="both"/>
        <w:rPr>
          <w:rFonts w:ascii="Arial" w:hAnsi="Arial" w:cs="Arial"/>
          <w:sz w:val="22"/>
          <w:szCs w:val="22"/>
        </w:rPr>
      </w:pPr>
    </w:p>
    <w:p w14:paraId="2CFE4819" w14:textId="77777777" w:rsidR="00FC5E78" w:rsidRPr="00710357" w:rsidRDefault="00FC5E78" w:rsidP="00FC5E78">
      <w:pPr>
        <w:spacing w:line="276" w:lineRule="auto"/>
        <w:rPr>
          <w:rFonts w:ascii="Arial" w:hAnsi="Arial" w:cs="Arial"/>
          <w:sz w:val="22"/>
          <w:szCs w:val="22"/>
        </w:rPr>
      </w:pPr>
    </w:p>
    <w:p w14:paraId="3220A6B3" w14:textId="77777777" w:rsidR="00B5642E" w:rsidRPr="00710357" w:rsidRDefault="00FC5E78" w:rsidP="00FC5E78">
      <w:pPr>
        <w:spacing w:line="276" w:lineRule="auto"/>
        <w:jc w:val="center"/>
        <w:rPr>
          <w:rFonts w:ascii="Arial" w:hAnsi="Arial" w:cs="Arial"/>
          <w:sz w:val="22"/>
          <w:szCs w:val="22"/>
        </w:rPr>
      </w:pPr>
      <w:r w:rsidRPr="00710357">
        <w:rPr>
          <w:rFonts w:ascii="Arial" w:hAnsi="Arial" w:cs="Arial"/>
          <w:sz w:val="22"/>
          <w:szCs w:val="22"/>
        </w:rPr>
        <w:t>- </w:t>
      </w:r>
      <w:r w:rsidR="00DE6EF1" w:rsidRPr="00710357">
        <w:rPr>
          <w:rFonts w:ascii="Arial" w:hAnsi="Arial" w:cs="Arial"/>
          <w:sz w:val="22"/>
          <w:szCs w:val="22"/>
        </w:rPr>
        <w:t>nachfolgend</w:t>
      </w:r>
      <w:r w:rsidR="00755EF6" w:rsidRPr="00710357">
        <w:rPr>
          <w:rFonts w:ascii="Arial" w:hAnsi="Arial" w:cs="Arial"/>
          <w:sz w:val="22"/>
          <w:szCs w:val="22"/>
        </w:rPr>
        <w:t xml:space="preserve"> </w:t>
      </w:r>
      <w:r w:rsidR="00A77B42" w:rsidRPr="00710357">
        <w:rPr>
          <w:rFonts w:ascii="Arial" w:hAnsi="Arial" w:cs="Arial"/>
          <w:sz w:val="22"/>
          <w:szCs w:val="22"/>
        </w:rPr>
        <w:t>„</w:t>
      </w:r>
      <w:r w:rsidR="00755EF6" w:rsidRPr="00710357">
        <w:rPr>
          <w:rFonts w:ascii="Arial" w:hAnsi="Arial" w:cs="Arial"/>
          <w:sz w:val="22"/>
          <w:szCs w:val="22"/>
        </w:rPr>
        <w:t>Auftra</w:t>
      </w:r>
      <w:r w:rsidRPr="00710357">
        <w:rPr>
          <w:rFonts w:ascii="Arial" w:hAnsi="Arial" w:cs="Arial"/>
          <w:sz w:val="22"/>
          <w:szCs w:val="22"/>
        </w:rPr>
        <w:t>ggeber</w:t>
      </w:r>
      <w:r w:rsidR="00A77B42" w:rsidRPr="00710357">
        <w:rPr>
          <w:rFonts w:ascii="Arial" w:hAnsi="Arial" w:cs="Arial"/>
          <w:sz w:val="22"/>
          <w:szCs w:val="22"/>
        </w:rPr>
        <w:t>“</w:t>
      </w:r>
      <w:r w:rsidRPr="00710357">
        <w:rPr>
          <w:rFonts w:ascii="Arial" w:hAnsi="Arial" w:cs="Arial"/>
          <w:sz w:val="22"/>
          <w:szCs w:val="22"/>
        </w:rPr>
        <w:t xml:space="preserve"> (AG) genannt -</w:t>
      </w:r>
    </w:p>
    <w:p w14:paraId="29A7DCAC" w14:textId="77777777" w:rsidR="00B5642E" w:rsidRPr="00710357" w:rsidRDefault="00B5642E" w:rsidP="00F630F4">
      <w:pPr>
        <w:spacing w:line="276" w:lineRule="auto"/>
        <w:jc w:val="both"/>
        <w:rPr>
          <w:rFonts w:ascii="Arial" w:hAnsi="Arial" w:cs="Arial"/>
          <w:sz w:val="22"/>
          <w:szCs w:val="22"/>
        </w:rPr>
      </w:pPr>
    </w:p>
    <w:p w14:paraId="27C97C71" w14:textId="77777777" w:rsidR="00B5642E" w:rsidRPr="00710357" w:rsidRDefault="00B5642E" w:rsidP="00F630F4">
      <w:pPr>
        <w:spacing w:line="276" w:lineRule="auto"/>
        <w:jc w:val="both"/>
        <w:rPr>
          <w:rFonts w:ascii="Arial" w:hAnsi="Arial" w:cs="Arial"/>
          <w:sz w:val="22"/>
          <w:szCs w:val="22"/>
        </w:rPr>
      </w:pPr>
    </w:p>
    <w:p w14:paraId="77B7B93D" w14:textId="77777777" w:rsidR="00B5642E" w:rsidRPr="00710357" w:rsidRDefault="00A77B42" w:rsidP="00F630F4">
      <w:pPr>
        <w:spacing w:line="276" w:lineRule="auto"/>
        <w:jc w:val="center"/>
        <w:rPr>
          <w:rFonts w:ascii="Arial" w:hAnsi="Arial" w:cs="Arial"/>
          <w:sz w:val="22"/>
          <w:szCs w:val="22"/>
        </w:rPr>
      </w:pPr>
      <w:r w:rsidRPr="00710357">
        <w:rPr>
          <w:rFonts w:ascii="Arial" w:hAnsi="Arial" w:cs="Arial"/>
          <w:sz w:val="22"/>
          <w:szCs w:val="22"/>
        </w:rPr>
        <w:t>und der</w:t>
      </w:r>
    </w:p>
    <w:p w14:paraId="5E4A5038" w14:textId="77777777" w:rsidR="00B5642E" w:rsidRPr="00710357" w:rsidRDefault="00B5642E" w:rsidP="00F630F4">
      <w:pPr>
        <w:spacing w:line="276" w:lineRule="auto"/>
        <w:jc w:val="both"/>
        <w:rPr>
          <w:rFonts w:ascii="Arial" w:hAnsi="Arial" w:cs="Arial"/>
          <w:sz w:val="22"/>
          <w:szCs w:val="22"/>
        </w:rPr>
      </w:pPr>
    </w:p>
    <w:p w14:paraId="63F4664F" w14:textId="77777777" w:rsidR="00B5642E" w:rsidRPr="00710357" w:rsidRDefault="00B5642E" w:rsidP="00F630F4">
      <w:pPr>
        <w:spacing w:line="276" w:lineRule="auto"/>
        <w:jc w:val="both"/>
        <w:rPr>
          <w:rFonts w:ascii="Arial" w:hAnsi="Arial" w:cs="Arial"/>
          <w:sz w:val="22"/>
          <w:szCs w:val="22"/>
        </w:rPr>
      </w:pPr>
    </w:p>
    <w:p w14:paraId="3205C91B" w14:textId="77777777" w:rsidR="00B5642E" w:rsidRPr="00710357" w:rsidRDefault="00755EF6" w:rsidP="00F630F4">
      <w:pPr>
        <w:spacing w:line="276" w:lineRule="auto"/>
        <w:jc w:val="center"/>
        <w:rPr>
          <w:rFonts w:ascii="Arial" w:hAnsi="Arial" w:cs="Arial"/>
          <w:b/>
          <w:color w:val="FF0000"/>
          <w:szCs w:val="24"/>
        </w:rPr>
      </w:pPr>
      <w:r w:rsidRPr="00710357">
        <w:rPr>
          <w:rFonts w:ascii="Arial" w:hAnsi="Arial" w:cs="Arial"/>
          <w:b/>
          <w:color w:val="FF0000"/>
          <w:szCs w:val="24"/>
        </w:rPr>
        <w:t>Firm</w:t>
      </w:r>
      <w:r w:rsidR="00DE6EF1" w:rsidRPr="00710357">
        <w:rPr>
          <w:rFonts w:ascii="Arial" w:hAnsi="Arial" w:cs="Arial"/>
          <w:b/>
          <w:color w:val="FF0000"/>
          <w:szCs w:val="24"/>
        </w:rPr>
        <w:t>a, die den Zuschlag erhält</w:t>
      </w:r>
    </w:p>
    <w:p w14:paraId="2300D392" w14:textId="77777777" w:rsidR="009333A2" w:rsidRPr="00710357" w:rsidRDefault="009333A2" w:rsidP="00F630F4">
      <w:pPr>
        <w:spacing w:line="276" w:lineRule="auto"/>
        <w:jc w:val="center"/>
        <w:rPr>
          <w:rFonts w:ascii="Arial" w:hAnsi="Arial" w:cs="Arial"/>
          <w:color w:val="FF0000"/>
          <w:szCs w:val="24"/>
        </w:rPr>
      </w:pPr>
      <w:r w:rsidRPr="00710357">
        <w:rPr>
          <w:rFonts w:ascii="Arial" w:hAnsi="Arial" w:cs="Arial"/>
          <w:color w:val="FF0000"/>
          <w:szCs w:val="24"/>
        </w:rPr>
        <w:t>vertreten durch xxx</w:t>
      </w:r>
    </w:p>
    <w:p w14:paraId="71C15BCE" w14:textId="77777777" w:rsidR="009333A2" w:rsidRPr="00710357" w:rsidRDefault="009333A2" w:rsidP="00F630F4">
      <w:pPr>
        <w:spacing w:line="276" w:lineRule="auto"/>
        <w:jc w:val="center"/>
        <w:rPr>
          <w:rFonts w:ascii="Arial" w:hAnsi="Arial" w:cs="Arial"/>
          <w:color w:val="FF0000"/>
          <w:szCs w:val="24"/>
        </w:rPr>
      </w:pPr>
      <w:r w:rsidRPr="00710357">
        <w:rPr>
          <w:rFonts w:ascii="Arial" w:hAnsi="Arial" w:cs="Arial"/>
          <w:color w:val="FF0000"/>
          <w:szCs w:val="24"/>
        </w:rPr>
        <w:t>Straße Hausnummer</w:t>
      </w:r>
    </w:p>
    <w:p w14:paraId="21EBF0E3" w14:textId="77777777" w:rsidR="009333A2" w:rsidRPr="00710357" w:rsidRDefault="009333A2" w:rsidP="00F630F4">
      <w:pPr>
        <w:spacing w:line="276" w:lineRule="auto"/>
        <w:jc w:val="center"/>
        <w:rPr>
          <w:rFonts w:ascii="Arial" w:hAnsi="Arial" w:cs="Arial"/>
          <w:color w:val="FF0000"/>
          <w:szCs w:val="24"/>
        </w:rPr>
      </w:pPr>
      <w:proofErr w:type="gramStart"/>
      <w:r w:rsidRPr="00710357">
        <w:rPr>
          <w:rFonts w:ascii="Arial" w:hAnsi="Arial" w:cs="Arial"/>
          <w:color w:val="FF0000"/>
          <w:szCs w:val="24"/>
        </w:rPr>
        <w:t>PLZ Ort</w:t>
      </w:r>
      <w:proofErr w:type="gramEnd"/>
    </w:p>
    <w:p w14:paraId="73850276" w14:textId="77777777" w:rsidR="00B5642E" w:rsidRPr="00710357" w:rsidRDefault="00B5642E" w:rsidP="00F630F4">
      <w:pPr>
        <w:spacing w:line="276" w:lineRule="auto"/>
        <w:jc w:val="center"/>
        <w:rPr>
          <w:rFonts w:ascii="Arial" w:hAnsi="Arial" w:cs="Arial"/>
          <w:szCs w:val="24"/>
        </w:rPr>
      </w:pPr>
    </w:p>
    <w:p w14:paraId="50BC6C71" w14:textId="77777777" w:rsidR="00B5642E" w:rsidRPr="00710357" w:rsidRDefault="00B5642E" w:rsidP="00F630F4">
      <w:pPr>
        <w:spacing w:line="276" w:lineRule="auto"/>
        <w:jc w:val="center"/>
        <w:rPr>
          <w:rFonts w:ascii="Arial" w:hAnsi="Arial" w:cs="Arial"/>
          <w:szCs w:val="24"/>
        </w:rPr>
      </w:pPr>
    </w:p>
    <w:p w14:paraId="67990364" w14:textId="77777777" w:rsidR="00A77B42" w:rsidRPr="00710357" w:rsidRDefault="00A77B42" w:rsidP="00F630F4">
      <w:pPr>
        <w:spacing w:line="276" w:lineRule="auto"/>
        <w:jc w:val="center"/>
        <w:rPr>
          <w:rFonts w:ascii="Arial" w:hAnsi="Arial" w:cs="Arial"/>
          <w:szCs w:val="24"/>
        </w:rPr>
      </w:pPr>
    </w:p>
    <w:p w14:paraId="7423F315" w14:textId="77777777" w:rsidR="00B5642E" w:rsidRPr="00710357" w:rsidRDefault="008E4312" w:rsidP="00FC5E78">
      <w:pPr>
        <w:spacing w:line="276" w:lineRule="auto"/>
        <w:jc w:val="center"/>
        <w:rPr>
          <w:rFonts w:ascii="Arial" w:hAnsi="Arial" w:cs="Arial"/>
          <w:sz w:val="22"/>
          <w:szCs w:val="22"/>
        </w:rPr>
      </w:pPr>
      <w:r w:rsidRPr="00710357">
        <w:rPr>
          <w:rFonts w:ascii="Arial" w:hAnsi="Arial" w:cs="Arial"/>
          <w:sz w:val="22"/>
          <w:szCs w:val="22"/>
        </w:rPr>
        <w:t xml:space="preserve">- </w:t>
      </w:r>
      <w:r w:rsidR="00DE6EF1" w:rsidRPr="00710357">
        <w:rPr>
          <w:rFonts w:ascii="Arial" w:hAnsi="Arial" w:cs="Arial"/>
          <w:sz w:val="22"/>
          <w:szCs w:val="22"/>
        </w:rPr>
        <w:t>nachfolgend</w:t>
      </w:r>
      <w:r w:rsidR="00755EF6" w:rsidRPr="00710357">
        <w:rPr>
          <w:rFonts w:ascii="Arial" w:hAnsi="Arial" w:cs="Arial"/>
          <w:sz w:val="22"/>
          <w:szCs w:val="22"/>
        </w:rPr>
        <w:t xml:space="preserve"> </w:t>
      </w:r>
      <w:r w:rsidR="00A77B42" w:rsidRPr="00710357">
        <w:rPr>
          <w:rFonts w:ascii="Arial" w:hAnsi="Arial" w:cs="Arial"/>
          <w:sz w:val="22"/>
          <w:szCs w:val="22"/>
        </w:rPr>
        <w:t>„</w:t>
      </w:r>
      <w:r w:rsidR="00755EF6" w:rsidRPr="00710357">
        <w:rPr>
          <w:rFonts w:ascii="Arial" w:hAnsi="Arial" w:cs="Arial"/>
          <w:sz w:val="22"/>
          <w:szCs w:val="22"/>
        </w:rPr>
        <w:t>Auftragnehmer</w:t>
      </w:r>
      <w:r w:rsidR="00A77B42" w:rsidRPr="00710357">
        <w:rPr>
          <w:rFonts w:ascii="Arial" w:hAnsi="Arial" w:cs="Arial"/>
          <w:sz w:val="22"/>
          <w:szCs w:val="22"/>
        </w:rPr>
        <w:t>“</w:t>
      </w:r>
      <w:r w:rsidR="00755EF6" w:rsidRPr="00710357">
        <w:rPr>
          <w:rFonts w:ascii="Arial" w:hAnsi="Arial" w:cs="Arial"/>
          <w:sz w:val="22"/>
          <w:szCs w:val="22"/>
        </w:rPr>
        <w:t xml:space="preserve"> (AN) genannt -</w:t>
      </w:r>
    </w:p>
    <w:p w14:paraId="22317214" w14:textId="77777777" w:rsidR="00B5642E" w:rsidRPr="00710357" w:rsidRDefault="00B5642E" w:rsidP="00F630F4">
      <w:pPr>
        <w:spacing w:line="276" w:lineRule="auto"/>
        <w:jc w:val="center"/>
        <w:rPr>
          <w:rFonts w:ascii="Arial" w:hAnsi="Arial" w:cs="Arial"/>
          <w:sz w:val="22"/>
          <w:szCs w:val="22"/>
        </w:rPr>
      </w:pPr>
    </w:p>
    <w:p w14:paraId="5DF23012" w14:textId="77777777" w:rsidR="00A77B42" w:rsidRPr="00710357" w:rsidRDefault="00A77B42" w:rsidP="00F630F4">
      <w:pPr>
        <w:spacing w:line="276" w:lineRule="auto"/>
        <w:jc w:val="center"/>
        <w:rPr>
          <w:rFonts w:ascii="Arial" w:hAnsi="Arial" w:cs="Arial"/>
          <w:sz w:val="22"/>
          <w:szCs w:val="22"/>
        </w:rPr>
      </w:pPr>
    </w:p>
    <w:p w14:paraId="2F2B1555" w14:textId="77777777" w:rsidR="00B5642E" w:rsidRPr="00710357" w:rsidRDefault="00B5642E" w:rsidP="00F630F4">
      <w:pPr>
        <w:spacing w:line="276" w:lineRule="auto"/>
        <w:jc w:val="both"/>
        <w:rPr>
          <w:rFonts w:ascii="Arial" w:hAnsi="Arial" w:cs="Arial"/>
          <w:sz w:val="22"/>
          <w:szCs w:val="22"/>
        </w:rPr>
      </w:pPr>
    </w:p>
    <w:p w14:paraId="22DE1BD9" w14:textId="77777777" w:rsidR="00B5642E" w:rsidRPr="00710357" w:rsidRDefault="008E4312" w:rsidP="00FC5E78">
      <w:pPr>
        <w:spacing w:line="276" w:lineRule="auto"/>
        <w:jc w:val="center"/>
        <w:rPr>
          <w:rFonts w:ascii="Arial" w:hAnsi="Arial" w:cs="Arial"/>
          <w:sz w:val="22"/>
          <w:szCs w:val="22"/>
        </w:rPr>
      </w:pPr>
      <w:r w:rsidRPr="00710357">
        <w:rPr>
          <w:rFonts w:ascii="Arial" w:hAnsi="Arial" w:cs="Arial"/>
          <w:sz w:val="22"/>
          <w:szCs w:val="22"/>
        </w:rPr>
        <w:t xml:space="preserve">- gemeinschaftlich </w:t>
      </w:r>
      <w:r w:rsidR="00DE6EF1" w:rsidRPr="00710357">
        <w:rPr>
          <w:rFonts w:ascii="Arial" w:hAnsi="Arial" w:cs="Arial"/>
          <w:sz w:val="22"/>
          <w:szCs w:val="22"/>
        </w:rPr>
        <w:t>nachfolgend</w:t>
      </w:r>
      <w:r w:rsidR="00B5642E" w:rsidRPr="00710357">
        <w:rPr>
          <w:rFonts w:ascii="Arial" w:hAnsi="Arial" w:cs="Arial"/>
          <w:sz w:val="22"/>
          <w:szCs w:val="22"/>
        </w:rPr>
        <w:t xml:space="preserve"> </w:t>
      </w:r>
      <w:r w:rsidR="00A77B42" w:rsidRPr="00710357">
        <w:rPr>
          <w:rFonts w:ascii="Arial" w:hAnsi="Arial" w:cs="Arial"/>
          <w:sz w:val="22"/>
          <w:szCs w:val="22"/>
        </w:rPr>
        <w:t>„</w:t>
      </w:r>
      <w:r w:rsidR="00B5642E" w:rsidRPr="00710357">
        <w:rPr>
          <w:rFonts w:ascii="Arial" w:hAnsi="Arial" w:cs="Arial"/>
          <w:sz w:val="22"/>
          <w:szCs w:val="22"/>
        </w:rPr>
        <w:t>Parteien</w:t>
      </w:r>
      <w:r w:rsidR="00A77B42" w:rsidRPr="00710357">
        <w:rPr>
          <w:rFonts w:ascii="Arial" w:hAnsi="Arial" w:cs="Arial"/>
          <w:sz w:val="22"/>
          <w:szCs w:val="22"/>
        </w:rPr>
        <w:t>“</w:t>
      </w:r>
      <w:r w:rsidR="00B5642E" w:rsidRPr="00710357">
        <w:rPr>
          <w:rFonts w:ascii="Arial" w:hAnsi="Arial" w:cs="Arial"/>
          <w:sz w:val="22"/>
          <w:szCs w:val="22"/>
        </w:rPr>
        <w:t xml:space="preserve"> genannt -</w:t>
      </w:r>
    </w:p>
    <w:p w14:paraId="3DDF0FA0" w14:textId="77777777" w:rsidR="00B5642E" w:rsidRPr="00710357" w:rsidRDefault="00B5642E" w:rsidP="00F630F4">
      <w:pPr>
        <w:spacing w:line="276" w:lineRule="auto"/>
        <w:jc w:val="both"/>
        <w:rPr>
          <w:rFonts w:ascii="Arial" w:hAnsi="Arial" w:cs="Arial"/>
          <w:sz w:val="22"/>
          <w:szCs w:val="22"/>
        </w:rPr>
      </w:pPr>
    </w:p>
    <w:p w14:paraId="31674504" w14:textId="77777777" w:rsidR="00B5642E" w:rsidRPr="00710357" w:rsidRDefault="00B5642E" w:rsidP="00F630F4">
      <w:pPr>
        <w:spacing w:line="276" w:lineRule="auto"/>
        <w:jc w:val="both"/>
        <w:rPr>
          <w:rFonts w:ascii="Arial" w:hAnsi="Arial" w:cs="Arial"/>
          <w:sz w:val="22"/>
          <w:szCs w:val="22"/>
        </w:rPr>
      </w:pPr>
    </w:p>
    <w:p w14:paraId="61CF86C3" w14:textId="77777777" w:rsidR="00B5642E" w:rsidRPr="00710357" w:rsidRDefault="00B5642E" w:rsidP="00F630F4">
      <w:pPr>
        <w:spacing w:line="276" w:lineRule="auto"/>
        <w:jc w:val="both"/>
        <w:rPr>
          <w:rFonts w:ascii="Arial" w:hAnsi="Arial" w:cs="Arial"/>
          <w:sz w:val="22"/>
          <w:szCs w:val="22"/>
        </w:rPr>
      </w:pPr>
    </w:p>
    <w:p w14:paraId="45210659" w14:textId="77777777" w:rsidR="00A2098F" w:rsidRPr="00710357" w:rsidRDefault="00A2098F" w:rsidP="00F630F4">
      <w:pPr>
        <w:spacing w:line="276" w:lineRule="auto"/>
        <w:jc w:val="both"/>
        <w:rPr>
          <w:rFonts w:ascii="Arial" w:hAnsi="Arial" w:cs="Arial"/>
          <w:sz w:val="22"/>
          <w:szCs w:val="22"/>
        </w:rPr>
      </w:pPr>
    </w:p>
    <w:p w14:paraId="7171DEA6" w14:textId="6B36DD96" w:rsidR="009C51D5" w:rsidRPr="00710357" w:rsidRDefault="009C51D5">
      <w:pPr>
        <w:rPr>
          <w:rFonts w:ascii="Arial" w:hAnsi="Arial" w:cs="Arial"/>
          <w:sz w:val="22"/>
          <w:szCs w:val="22"/>
        </w:rPr>
      </w:pPr>
    </w:p>
    <w:p w14:paraId="593CBFE8" w14:textId="408693AA" w:rsidR="007D332A" w:rsidRPr="00710357" w:rsidRDefault="007D332A" w:rsidP="00B46F7F">
      <w:pPr>
        <w:spacing w:line="276" w:lineRule="auto"/>
        <w:jc w:val="both"/>
        <w:rPr>
          <w:rFonts w:ascii="Arial" w:hAnsi="Arial" w:cs="Arial"/>
          <w:b/>
          <w:sz w:val="28"/>
          <w:szCs w:val="24"/>
        </w:rPr>
      </w:pPr>
      <w:r w:rsidRPr="00710357">
        <w:rPr>
          <w:rFonts w:ascii="Arial" w:hAnsi="Arial" w:cs="Arial"/>
          <w:b/>
          <w:sz w:val="28"/>
          <w:szCs w:val="24"/>
        </w:rPr>
        <w:lastRenderedPageBreak/>
        <w:t>Inhaltsverzeichnis</w:t>
      </w:r>
    </w:p>
    <w:p w14:paraId="0A9AFFDA" w14:textId="77777777" w:rsidR="00A0322E" w:rsidRPr="00710357" w:rsidRDefault="00A0322E" w:rsidP="00B46F7F">
      <w:pPr>
        <w:spacing w:line="276" w:lineRule="auto"/>
        <w:jc w:val="both"/>
        <w:rPr>
          <w:rFonts w:ascii="Arial" w:hAnsi="Arial" w:cs="Arial"/>
          <w:sz w:val="22"/>
          <w:szCs w:val="22"/>
        </w:rPr>
      </w:pPr>
    </w:p>
    <w:p w14:paraId="25A790BF" w14:textId="392AE7E5" w:rsidR="00B87DBC" w:rsidRDefault="0085110F">
      <w:pPr>
        <w:pStyle w:val="Verzeichnis1"/>
        <w:rPr>
          <w:rFonts w:asciiTheme="minorHAnsi" w:eastAsiaTheme="minorEastAsia" w:hAnsiTheme="minorHAnsi" w:cstheme="minorBidi"/>
          <w:b w:val="0"/>
          <w:kern w:val="2"/>
          <w:szCs w:val="24"/>
          <w14:ligatures w14:val="standardContextual"/>
        </w:rPr>
      </w:pPr>
      <w:r w:rsidRPr="00710357">
        <w:rPr>
          <w:sz w:val="22"/>
          <w:szCs w:val="22"/>
        </w:rPr>
        <w:fldChar w:fldCharType="begin"/>
      </w:r>
      <w:r w:rsidR="004668F9" w:rsidRPr="00710357">
        <w:rPr>
          <w:sz w:val="22"/>
          <w:szCs w:val="22"/>
        </w:rPr>
        <w:instrText xml:space="preserve"> TOC \h \z \t "Vertrag1;1" </w:instrText>
      </w:r>
      <w:r w:rsidRPr="00710357">
        <w:rPr>
          <w:sz w:val="22"/>
          <w:szCs w:val="22"/>
        </w:rPr>
        <w:fldChar w:fldCharType="separate"/>
      </w:r>
      <w:hyperlink w:anchor="_Toc216438619" w:history="1">
        <w:r w:rsidR="00B87DBC" w:rsidRPr="00C31C53">
          <w:rPr>
            <w:rStyle w:val="Hyperlink"/>
          </w:rPr>
          <w:t>§ 1</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Vertragsgegenstand</w:t>
        </w:r>
        <w:r w:rsidR="00B87DBC">
          <w:rPr>
            <w:webHidden/>
          </w:rPr>
          <w:tab/>
        </w:r>
        <w:r w:rsidR="00B87DBC">
          <w:rPr>
            <w:webHidden/>
          </w:rPr>
          <w:fldChar w:fldCharType="begin"/>
        </w:r>
        <w:r w:rsidR="00B87DBC">
          <w:rPr>
            <w:webHidden/>
          </w:rPr>
          <w:instrText xml:space="preserve"> PAGEREF _Toc216438619 \h </w:instrText>
        </w:r>
        <w:r w:rsidR="00B87DBC">
          <w:rPr>
            <w:webHidden/>
          </w:rPr>
        </w:r>
        <w:r w:rsidR="00B87DBC">
          <w:rPr>
            <w:webHidden/>
          </w:rPr>
          <w:fldChar w:fldCharType="separate"/>
        </w:r>
        <w:r w:rsidR="00B87DBC">
          <w:rPr>
            <w:webHidden/>
          </w:rPr>
          <w:t>3</w:t>
        </w:r>
        <w:r w:rsidR="00B87DBC">
          <w:rPr>
            <w:webHidden/>
          </w:rPr>
          <w:fldChar w:fldCharType="end"/>
        </w:r>
      </w:hyperlink>
    </w:p>
    <w:p w14:paraId="2868C422" w14:textId="2FACB6BA"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0" w:history="1">
        <w:r w:rsidR="00B87DBC" w:rsidRPr="00C31C53">
          <w:rPr>
            <w:rStyle w:val="Hyperlink"/>
          </w:rPr>
          <w:t>§ 2</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Vertragsbestandteile</w:t>
        </w:r>
        <w:r w:rsidR="00B87DBC">
          <w:rPr>
            <w:webHidden/>
          </w:rPr>
          <w:tab/>
        </w:r>
        <w:r w:rsidR="00B87DBC">
          <w:rPr>
            <w:webHidden/>
          </w:rPr>
          <w:fldChar w:fldCharType="begin"/>
        </w:r>
        <w:r w:rsidR="00B87DBC">
          <w:rPr>
            <w:webHidden/>
          </w:rPr>
          <w:instrText xml:space="preserve"> PAGEREF _Toc216438620 \h </w:instrText>
        </w:r>
        <w:r w:rsidR="00B87DBC">
          <w:rPr>
            <w:webHidden/>
          </w:rPr>
        </w:r>
        <w:r w:rsidR="00B87DBC">
          <w:rPr>
            <w:webHidden/>
          </w:rPr>
          <w:fldChar w:fldCharType="separate"/>
        </w:r>
        <w:r w:rsidR="00B87DBC">
          <w:rPr>
            <w:webHidden/>
          </w:rPr>
          <w:t>3</w:t>
        </w:r>
        <w:r w:rsidR="00B87DBC">
          <w:rPr>
            <w:webHidden/>
          </w:rPr>
          <w:fldChar w:fldCharType="end"/>
        </w:r>
      </w:hyperlink>
    </w:p>
    <w:p w14:paraId="56391089" w14:textId="47707228"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1" w:history="1">
        <w:r w:rsidR="00B87DBC" w:rsidRPr="00C31C53">
          <w:rPr>
            <w:rStyle w:val="Hyperlink"/>
          </w:rPr>
          <w:t>§ 3</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Vertragsdauer und Kündigung</w:t>
        </w:r>
        <w:r w:rsidR="00B87DBC">
          <w:rPr>
            <w:webHidden/>
          </w:rPr>
          <w:tab/>
        </w:r>
        <w:r w:rsidR="00B87DBC">
          <w:rPr>
            <w:webHidden/>
          </w:rPr>
          <w:fldChar w:fldCharType="begin"/>
        </w:r>
        <w:r w:rsidR="00B87DBC">
          <w:rPr>
            <w:webHidden/>
          </w:rPr>
          <w:instrText xml:space="preserve"> PAGEREF _Toc216438621 \h </w:instrText>
        </w:r>
        <w:r w:rsidR="00B87DBC">
          <w:rPr>
            <w:webHidden/>
          </w:rPr>
        </w:r>
        <w:r w:rsidR="00B87DBC">
          <w:rPr>
            <w:webHidden/>
          </w:rPr>
          <w:fldChar w:fldCharType="separate"/>
        </w:r>
        <w:r w:rsidR="00B87DBC">
          <w:rPr>
            <w:webHidden/>
          </w:rPr>
          <w:t>3</w:t>
        </w:r>
        <w:r w:rsidR="00B87DBC">
          <w:rPr>
            <w:webHidden/>
          </w:rPr>
          <w:fldChar w:fldCharType="end"/>
        </w:r>
      </w:hyperlink>
    </w:p>
    <w:p w14:paraId="663C3CD9" w14:textId="47F1B1A5"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2" w:history="1">
        <w:r w:rsidR="00B87DBC" w:rsidRPr="00C31C53">
          <w:rPr>
            <w:rStyle w:val="Hyperlink"/>
          </w:rPr>
          <w:t>§ 4</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Außerordentliche Kündigung</w:t>
        </w:r>
        <w:r w:rsidR="00B87DBC">
          <w:rPr>
            <w:webHidden/>
          </w:rPr>
          <w:tab/>
        </w:r>
        <w:r w:rsidR="00B87DBC">
          <w:rPr>
            <w:webHidden/>
          </w:rPr>
          <w:fldChar w:fldCharType="begin"/>
        </w:r>
        <w:r w:rsidR="00B87DBC">
          <w:rPr>
            <w:webHidden/>
          </w:rPr>
          <w:instrText xml:space="preserve"> PAGEREF _Toc216438622 \h </w:instrText>
        </w:r>
        <w:r w:rsidR="00B87DBC">
          <w:rPr>
            <w:webHidden/>
          </w:rPr>
        </w:r>
        <w:r w:rsidR="00B87DBC">
          <w:rPr>
            <w:webHidden/>
          </w:rPr>
          <w:fldChar w:fldCharType="separate"/>
        </w:r>
        <w:r w:rsidR="00B87DBC">
          <w:rPr>
            <w:webHidden/>
          </w:rPr>
          <w:t>4</w:t>
        </w:r>
        <w:r w:rsidR="00B87DBC">
          <w:rPr>
            <w:webHidden/>
          </w:rPr>
          <w:fldChar w:fldCharType="end"/>
        </w:r>
      </w:hyperlink>
    </w:p>
    <w:p w14:paraId="2FF72BF2" w14:textId="378E7EB7"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3" w:history="1">
        <w:r w:rsidR="00B87DBC" w:rsidRPr="00C31C53">
          <w:rPr>
            <w:rStyle w:val="Hyperlink"/>
          </w:rPr>
          <w:t>§ 5</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Durchführung des Vertrages</w:t>
        </w:r>
        <w:r w:rsidR="00B87DBC">
          <w:rPr>
            <w:webHidden/>
          </w:rPr>
          <w:tab/>
        </w:r>
        <w:r w:rsidR="00B87DBC">
          <w:rPr>
            <w:webHidden/>
          </w:rPr>
          <w:fldChar w:fldCharType="begin"/>
        </w:r>
        <w:r w:rsidR="00B87DBC">
          <w:rPr>
            <w:webHidden/>
          </w:rPr>
          <w:instrText xml:space="preserve"> PAGEREF _Toc216438623 \h </w:instrText>
        </w:r>
        <w:r w:rsidR="00B87DBC">
          <w:rPr>
            <w:webHidden/>
          </w:rPr>
        </w:r>
        <w:r w:rsidR="00B87DBC">
          <w:rPr>
            <w:webHidden/>
          </w:rPr>
          <w:fldChar w:fldCharType="separate"/>
        </w:r>
        <w:r w:rsidR="00B87DBC">
          <w:rPr>
            <w:webHidden/>
          </w:rPr>
          <w:t>4</w:t>
        </w:r>
        <w:r w:rsidR="00B87DBC">
          <w:rPr>
            <w:webHidden/>
          </w:rPr>
          <w:fldChar w:fldCharType="end"/>
        </w:r>
      </w:hyperlink>
    </w:p>
    <w:p w14:paraId="385DB7F5" w14:textId="3B736E5A"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4" w:history="1">
        <w:r w:rsidR="00B87DBC" w:rsidRPr="00C31C53">
          <w:rPr>
            <w:rStyle w:val="Hyperlink"/>
          </w:rPr>
          <w:t>§ 6</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Sicherheitspersonal</w:t>
        </w:r>
        <w:r w:rsidR="00B87DBC">
          <w:rPr>
            <w:webHidden/>
          </w:rPr>
          <w:tab/>
        </w:r>
        <w:r w:rsidR="00B87DBC">
          <w:rPr>
            <w:webHidden/>
          </w:rPr>
          <w:fldChar w:fldCharType="begin"/>
        </w:r>
        <w:r w:rsidR="00B87DBC">
          <w:rPr>
            <w:webHidden/>
          </w:rPr>
          <w:instrText xml:space="preserve"> PAGEREF _Toc216438624 \h </w:instrText>
        </w:r>
        <w:r w:rsidR="00B87DBC">
          <w:rPr>
            <w:webHidden/>
          </w:rPr>
        </w:r>
        <w:r w:rsidR="00B87DBC">
          <w:rPr>
            <w:webHidden/>
          </w:rPr>
          <w:fldChar w:fldCharType="separate"/>
        </w:r>
        <w:r w:rsidR="00B87DBC">
          <w:rPr>
            <w:webHidden/>
          </w:rPr>
          <w:t>5</w:t>
        </w:r>
        <w:r w:rsidR="00B87DBC">
          <w:rPr>
            <w:webHidden/>
          </w:rPr>
          <w:fldChar w:fldCharType="end"/>
        </w:r>
      </w:hyperlink>
    </w:p>
    <w:p w14:paraId="7E67120F" w14:textId="1E55B34E"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5" w:history="1">
        <w:r w:rsidR="00B87DBC" w:rsidRPr="00C31C53">
          <w:rPr>
            <w:rStyle w:val="Hyperlink"/>
          </w:rPr>
          <w:t>§ 7</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Vergütung / Preise</w:t>
        </w:r>
        <w:r w:rsidR="00B87DBC">
          <w:rPr>
            <w:webHidden/>
          </w:rPr>
          <w:tab/>
        </w:r>
        <w:r w:rsidR="00B87DBC">
          <w:rPr>
            <w:webHidden/>
          </w:rPr>
          <w:fldChar w:fldCharType="begin"/>
        </w:r>
        <w:r w:rsidR="00B87DBC">
          <w:rPr>
            <w:webHidden/>
          </w:rPr>
          <w:instrText xml:space="preserve"> PAGEREF _Toc216438625 \h </w:instrText>
        </w:r>
        <w:r w:rsidR="00B87DBC">
          <w:rPr>
            <w:webHidden/>
          </w:rPr>
        </w:r>
        <w:r w:rsidR="00B87DBC">
          <w:rPr>
            <w:webHidden/>
          </w:rPr>
          <w:fldChar w:fldCharType="separate"/>
        </w:r>
        <w:r w:rsidR="00B87DBC">
          <w:rPr>
            <w:webHidden/>
          </w:rPr>
          <w:t>6</w:t>
        </w:r>
        <w:r w:rsidR="00B87DBC">
          <w:rPr>
            <w:webHidden/>
          </w:rPr>
          <w:fldChar w:fldCharType="end"/>
        </w:r>
      </w:hyperlink>
    </w:p>
    <w:p w14:paraId="532CC468" w14:textId="08656E75"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6" w:history="1">
        <w:r w:rsidR="00B87DBC" w:rsidRPr="00C31C53">
          <w:rPr>
            <w:rStyle w:val="Hyperlink"/>
          </w:rPr>
          <w:t>§ 8</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Rechnungs- und Zahlungsbedingungen</w:t>
        </w:r>
        <w:r w:rsidR="00B87DBC">
          <w:rPr>
            <w:webHidden/>
          </w:rPr>
          <w:tab/>
        </w:r>
        <w:r w:rsidR="00B87DBC">
          <w:rPr>
            <w:webHidden/>
          </w:rPr>
          <w:fldChar w:fldCharType="begin"/>
        </w:r>
        <w:r w:rsidR="00B87DBC">
          <w:rPr>
            <w:webHidden/>
          </w:rPr>
          <w:instrText xml:space="preserve"> PAGEREF _Toc216438626 \h </w:instrText>
        </w:r>
        <w:r w:rsidR="00B87DBC">
          <w:rPr>
            <w:webHidden/>
          </w:rPr>
        </w:r>
        <w:r w:rsidR="00B87DBC">
          <w:rPr>
            <w:webHidden/>
          </w:rPr>
          <w:fldChar w:fldCharType="separate"/>
        </w:r>
        <w:r w:rsidR="00B87DBC">
          <w:rPr>
            <w:webHidden/>
          </w:rPr>
          <w:t>6</w:t>
        </w:r>
        <w:r w:rsidR="00B87DBC">
          <w:rPr>
            <w:webHidden/>
          </w:rPr>
          <w:fldChar w:fldCharType="end"/>
        </w:r>
      </w:hyperlink>
    </w:p>
    <w:p w14:paraId="7777A677" w14:textId="3A342225"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7" w:history="1">
        <w:r w:rsidR="00B87DBC" w:rsidRPr="00C31C53">
          <w:rPr>
            <w:rStyle w:val="Hyperlink"/>
          </w:rPr>
          <w:t>§ 9</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Unterauftragnehmer (Subunternehmer)</w:t>
        </w:r>
        <w:r w:rsidR="00B87DBC">
          <w:rPr>
            <w:webHidden/>
          </w:rPr>
          <w:tab/>
        </w:r>
        <w:r w:rsidR="00B87DBC">
          <w:rPr>
            <w:webHidden/>
          </w:rPr>
          <w:fldChar w:fldCharType="begin"/>
        </w:r>
        <w:r w:rsidR="00B87DBC">
          <w:rPr>
            <w:webHidden/>
          </w:rPr>
          <w:instrText xml:space="preserve"> PAGEREF _Toc216438627 \h </w:instrText>
        </w:r>
        <w:r w:rsidR="00B87DBC">
          <w:rPr>
            <w:webHidden/>
          </w:rPr>
        </w:r>
        <w:r w:rsidR="00B87DBC">
          <w:rPr>
            <w:webHidden/>
          </w:rPr>
          <w:fldChar w:fldCharType="separate"/>
        </w:r>
        <w:r w:rsidR="00B87DBC">
          <w:rPr>
            <w:webHidden/>
          </w:rPr>
          <w:t>7</w:t>
        </w:r>
        <w:r w:rsidR="00B87DBC">
          <w:rPr>
            <w:webHidden/>
          </w:rPr>
          <w:fldChar w:fldCharType="end"/>
        </w:r>
      </w:hyperlink>
    </w:p>
    <w:p w14:paraId="443A1785" w14:textId="00BD544E"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8" w:history="1">
        <w:r w:rsidR="00B87DBC" w:rsidRPr="00C31C53">
          <w:rPr>
            <w:rStyle w:val="Hyperlink"/>
          </w:rPr>
          <w:t>§ 10</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Geheimhaltung</w:t>
        </w:r>
        <w:r w:rsidR="00B87DBC">
          <w:rPr>
            <w:webHidden/>
          </w:rPr>
          <w:tab/>
        </w:r>
        <w:r w:rsidR="00B87DBC">
          <w:rPr>
            <w:webHidden/>
          </w:rPr>
          <w:fldChar w:fldCharType="begin"/>
        </w:r>
        <w:r w:rsidR="00B87DBC">
          <w:rPr>
            <w:webHidden/>
          </w:rPr>
          <w:instrText xml:space="preserve"> PAGEREF _Toc216438628 \h </w:instrText>
        </w:r>
        <w:r w:rsidR="00B87DBC">
          <w:rPr>
            <w:webHidden/>
          </w:rPr>
        </w:r>
        <w:r w:rsidR="00B87DBC">
          <w:rPr>
            <w:webHidden/>
          </w:rPr>
          <w:fldChar w:fldCharType="separate"/>
        </w:r>
        <w:r w:rsidR="00B87DBC">
          <w:rPr>
            <w:webHidden/>
          </w:rPr>
          <w:t>8</w:t>
        </w:r>
        <w:r w:rsidR="00B87DBC">
          <w:rPr>
            <w:webHidden/>
          </w:rPr>
          <w:fldChar w:fldCharType="end"/>
        </w:r>
      </w:hyperlink>
    </w:p>
    <w:p w14:paraId="03A51F90" w14:textId="107EF428"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29" w:history="1">
        <w:r w:rsidR="00B87DBC" w:rsidRPr="00C31C53">
          <w:rPr>
            <w:rStyle w:val="Hyperlink"/>
          </w:rPr>
          <w:t>§ 11</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Datenschutz</w:t>
        </w:r>
        <w:r w:rsidR="00B87DBC">
          <w:rPr>
            <w:webHidden/>
          </w:rPr>
          <w:tab/>
        </w:r>
        <w:r w:rsidR="00B87DBC">
          <w:rPr>
            <w:webHidden/>
          </w:rPr>
          <w:fldChar w:fldCharType="begin"/>
        </w:r>
        <w:r w:rsidR="00B87DBC">
          <w:rPr>
            <w:webHidden/>
          </w:rPr>
          <w:instrText xml:space="preserve"> PAGEREF _Toc216438629 \h </w:instrText>
        </w:r>
        <w:r w:rsidR="00B87DBC">
          <w:rPr>
            <w:webHidden/>
          </w:rPr>
        </w:r>
        <w:r w:rsidR="00B87DBC">
          <w:rPr>
            <w:webHidden/>
          </w:rPr>
          <w:fldChar w:fldCharType="separate"/>
        </w:r>
        <w:r w:rsidR="00B87DBC">
          <w:rPr>
            <w:webHidden/>
          </w:rPr>
          <w:t>8</w:t>
        </w:r>
        <w:r w:rsidR="00B87DBC">
          <w:rPr>
            <w:webHidden/>
          </w:rPr>
          <w:fldChar w:fldCharType="end"/>
        </w:r>
      </w:hyperlink>
    </w:p>
    <w:p w14:paraId="70B88D68" w14:textId="7EDA9DA1"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0" w:history="1">
        <w:r w:rsidR="00B87DBC" w:rsidRPr="00C31C53">
          <w:rPr>
            <w:rStyle w:val="Hyperlink"/>
          </w:rPr>
          <w:t>§ 12</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Informations- und Prüfrecht des Auftraggebers</w:t>
        </w:r>
        <w:r w:rsidR="00B87DBC">
          <w:rPr>
            <w:webHidden/>
          </w:rPr>
          <w:tab/>
        </w:r>
        <w:r w:rsidR="00B87DBC">
          <w:rPr>
            <w:webHidden/>
          </w:rPr>
          <w:fldChar w:fldCharType="begin"/>
        </w:r>
        <w:r w:rsidR="00B87DBC">
          <w:rPr>
            <w:webHidden/>
          </w:rPr>
          <w:instrText xml:space="preserve"> PAGEREF _Toc216438630 \h </w:instrText>
        </w:r>
        <w:r w:rsidR="00B87DBC">
          <w:rPr>
            <w:webHidden/>
          </w:rPr>
        </w:r>
        <w:r w:rsidR="00B87DBC">
          <w:rPr>
            <w:webHidden/>
          </w:rPr>
          <w:fldChar w:fldCharType="separate"/>
        </w:r>
        <w:r w:rsidR="00B87DBC">
          <w:rPr>
            <w:webHidden/>
          </w:rPr>
          <w:t>9</w:t>
        </w:r>
        <w:r w:rsidR="00B87DBC">
          <w:rPr>
            <w:webHidden/>
          </w:rPr>
          <w:fldChar w:fldCharType="end"/>
        </w:r>
      </w:hyperlink>
    </w:p>
    <w:p w14:paraId="7315D487" w14:textId="71261DEC"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1" w:history="1">
        <w:r w:rsidR="00B87DBC" w:rsidRPr="00C31C53">
          <w:rPr>
            <w:rStyle w:val="Hyperlink"/>
          </w:rPr>
          <w:t>§ 13</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Haftung</w:t>
        </w:r>
        <w:r w:rsidR="00B87DBC">
          <w:rPr>
            <w:webHidden/>
          </w:rPr>
          <w:tab/>
        </w:r>
        <w:r w:rsidR="00B87DBC">
          <w:rPr>
            <w:webHidden/>
          </w:rPr>
          <w:fldChar w:fldCharType="begin"/>
        </w:r>
        <w:r w:rsidR="00B87DBC">
          <w:rPr>
            <w:webHidden/>
          </w:rPr>
          <w:instrText xml:space="preserve"> PAGEREF _Toc216438631 \h </w:instrText>
        </w:r>
        <w:r w:rsidR="00B87DBC">
          <w:rPr>
            <w:webHidden/>
          </w:rPr>
        </w:r>
        <w:r w:rsidR="00B87DBC">
          <w:rPr>
            <w:webHidden/>
          </w:rPr>
          <w:fldChar w:fldCharType="separate"/>
        </w:r>
        <w:r w:rsidR="00B87DBC">
          <w:rPr>
            <w:webHidden/>
          </w:rPr>
          <w:t>9</w:t>
        </w:r>
        <w:r w:rsidR="00B87DBC">
          <w:rPr>
            <w:webHidden/>
          </w:rPr>
          <w:fldChar w:fldCharType="end"/>
        </w:r>
      </w:hyperlink>
    </w:p>
    <w:p w14:paraId="278721BA" w14:textId="0F88D340"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2" w:history="1">
        <w:r w:rsidR="00B87DBC" w:rsidRPr="00C31C53">
          <w:rPr>
            <w:rStyle w:val="Hyperlink"/>
          </w:rPr>
          <w:t>§ 14</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Haftpflichtversicherung</w:t>
        </w:r>
        <w:r w:rsidR="00B87DBC">
          <w:rPr>
            <w:webHidden/>
          </w:rPr>
          <w:tab/>
        </w:r>
        <w:r w:rsidR="00B87DBC">
          <w:rPr>
            <w:webHidden/>
          </w:rPr>
          <w:fldChar w:fldCharType="begin"/>
        </w:r>
        <w:r w:rsidR="00B87DBC">
          <w:rPr>
            <w:webHidden/>
          </w:rPr>
          <w:instrText xml:space="preserve"> PAGEREF _Toc216438632 \h </w:instrText>
        </w:r>
        <w:r w:rsidR="00B87DBC">
          <w:rPr>
            <w:webHidden/>
          </w:rPr>
        </w:r>
        <w:r w:rsidR="00B87DBC">
          <w:rPr>
            <w:webHidden/>
          </w:rPr>
          <w:fldChar w:fldCharType="separate"/>
        </w:r>
        <w:r w:rsidR="00B87DBC">
          <w:rPr>
            <w:webHidden/>
          </w:rPr>
          <w:t>9</w:t>
        </w:r>
        <w:r w:rsidR="00B87DBC">
          <w:rPr>
            <w:webHidden/>
          </w:rPr>
          <w:fldChar w:fldCharType="end"/>
        </w:r>
      </w:hyperlink>
    </w:p>
    <w:p w14:paraId="06259897" w14:textId="218A4132"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3" w:history="1">
        <w:r w:rsidR="00B87DBC" w:rsidRPr="00C31C53">
          <w:rPr>
            <w:rStyle w:val="Hyperlink"/>
          </w:rPr>
          <w:t>§ 15</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Rückabwicklung bei Vertragsbeendigung</w:t>
        </w:r>
        <w:r w:rsidR="00B87DBC">
          <w:rPr>
            <w:webHidden/>
          </w:rPr>
          <w:tab/>
        </w:r>
        <w:r w:rsidR="00B87DBC">
          <w:rPr>
            <w:webHidden/>
          </w:rPr>
          <w:fldChar w:fldCharType="begin"/>
        </w:r>
        <w:r w:rsidR="00B87DBC">
          <w:rPr>
            <w:webHidden/>
          </w:rPr>
          <w:instrText xml:space="preserve"> PAGEREF _Toc216438633 \h </w:instrText>
        </w:r>
        <w:r w:rsidR="00B87DBC">
          <w:rPr>
            <w:webHidden/>
          </w:rPr>
        </w:r>
        <w:r w:rsidR="00B87DBC">
          <w:rPr>
            <w:webHidden/>
          </w:rPr>
          <w:fldChar w:fldCharType="separate"/>
        </w:r>
        <w:r w:rsidR="00B87DBC">
          <w:rPr>
            <w:webHidden/>
          </w:rPr>
          <w:t>10</w:t>
        </w:r>
        <w:r w:rsidR="00B87DBC">
          <w:rPr>
            <w:webHidden/>
          </w:rPr>
          <w:fldChar w:fldCharType="end"/>
        </w:r>
      </w:hyperlink>
    </w:p>
    <w:p w14:paraId="6B5B9F49" w14:textId="271C7F02"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4" w:history="1">
        <w:r w:rsidR="00B87DBC" w:rsidRPr="00C31C53">
          <w:rPr>
            <w:rStyle w:val="Hyperlink"/>
          </w:rPr>
          <w:t>§ 16</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Rücktritt und Antikorruptionsklausel</w:t>
        </w:r>
        <w:r w:rsidR="00B87DBC">
          <w:rPr>
            <w:webHidden/>
          </w:rPr>
          <w:tab/>
        </w:r>
        <w:r w:rsidR="00B87DBC">
          <w:rPr>
            <w:webHidden/>
          </w:rPr>
          <w:fldChar w:fldCharType="begin"/>
        </w:r>
        <w:r w:rsidR="00B87DBC">
          <w:rPr>
            <w:webHidden/>
          </w:rPr>
          <w:instrText xml:space="preserve"> PAGEREF _Toc216438634 \h </w:instrText>
        </w:r>
        <w:r w:rsidR="00B87DBC">
          <w:rPr>
            <w:webHidden/>
          </w:rPr>
        </w:r>
        <w:r w:rsidR="00B87DBC">
          <w:rPr>
            <w:webHidden/>
          </w:rPr>
          <w:fldChar w:fldCharType="separate"/>
        </w:r>
        <w:r w:rsidR="00B87DBC">
          <w:rPr>
            <w:webHidden/>
          </w:rPr>
          <w:t>10</w:t>
        </w:r>
        <w:r w:rsidR="00B87DBC">
          <w:rPr>
            <w:webHidden/>
          </w:rPr>
          <w:fldChar w:fldCharType="end"/>
        </w:r>
      </w:hyperlink>
    </w:p>
    <w:p w14:paraId="34FAA9D5" w14:textId="0FFACC78"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5" w:history="1">
        <w:r w:rsidR="00B87DBC" w:rsidRPr="00C31C53">
          <w:rPr>
            <w:rStyle w:val="Hyperlink"/>
          </w:rPr>
          <w:t>§ 17</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Vertragsstrafen</w:t>
        </w:r>
        <w:r w:rsidR="00B87DBC">
          <w:rPr>
            <w:webHidden/>
          </w:rPr>
          <w:tab/>
        </w:r>
        <w:r w:rsidR="00B87DBC">
          <w:rPr>
            <w:webHidden/>
          </w:rPr>
          <w:fldChar w:fldCharType="begin"/>
        </w:r>
        <w:r w:rsidR="00B87DBC">
          <w:rPr>
            <w:webHidden/>
          </w:rPr>
          <w:instrText xml:space="preserve"> PAGEREF _Toc216438635 \h </w:instrText>
        </w:r>
        <w:r w:rsidR="00B87DBC">
          <w:rPr>
            <w:webHidden/>
          </w:rPr>
        </w:r>
        <w:r w:rsidR="00B87DBC">
          <w:rPr>
            <w:webHidden/>
          </w:rPr>
          <w:fldChar w:fldCharType="separate"/>
        </w:r>
        <w:r w:rsidR="00B87DBC">
          <w:rPr>
            <w:webHidden/>
          </w:rPr>
          <w:t>11</w:t>
        </w:r>
        <w:r w:rsidR="00B87DBC">
          <w:rPr>
            <w:webHidden/>
          </w:rPr>
          <w:fldChar w:fldCharType="end"/>
        </w:r>
      </w:hyperlink>
    </w:p>
    <w:p w14:paraId="0F522307" w14:textId="52DBE9B7"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6" w:history="1">
        <w:r w:rsidR="00B87DBC" w:rsidRPr="00C31C53">
          <w:rPr>
            <w:rStyle w:val="Hyperlink"/>
          </w:rPr>
          <w:t>§ 18</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Wechsel des Auftragnehmers</w:t>
        </w:r>
        <w:r w:rsidR="00B87DBC">
          <w:rPr>
            <w:webHidden/>
          </w:rPr>
          <w:tab/>
        </w:r>
        <w:r w:rsidR="00B87DBC">
          <w:rPr>
            <w:webHidden/>
          </w:rPr>
          <w:fldChar w:fldCharType="begin"/>
        </w:r>
        <w:r w:rsidR="00B87DBC">
          <w:rPr>
            <w:webHidden/>
          </w:rPr>
          <w:instrText xml:space="preserve"> PAGEREF _Toc216438636 \h </w:instrText>
        </w:r>
        <w:r w:rsidR="00B87DBC">
          <w:rPr>
            <w:webHidden/>
          </w:rPr>
        </w:r>
        <w:r w:rsidR="00B87DBC">
          <w:rPr>
            <w:webHidden/>
          </w:rPr>
          <w:fldChar w:fldCharType="separate"/>
        </w:r>
        <w:r w:rsidR="00B87DBC">
          <w:rPr>
            <w:webHidden/>
          </w:rPr>
          <w:t>11</w:t>
        </w:r>
        <w:r w:rsidR="00B87DBC">
          <w:rPr>
            <w:webHidden/>
          </w:rPr>
          <w:fldChar w:fldCharType="end"/>
        </w:r>
      </w:hyperlink>
    </w:p>
    <w:p w14:paraId="5D16846E" w14:textId="62E0F182"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7" w:history="1">
        <w:r w:rsidR="00B87DBC" w:rsidRPr="00C31C53">
          <w:rPr>
            <w:rStyle w:val="Hyperlink"/>
          </w:rPr>
          <w:t>§ 19</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Marketingklausel</w:t>
        </w:r>
        <w:r w:rsidR="00B87DBC">
          <w:rPr>
            <w:webHidden/>
          </w:rPr>
          <w:tab/>
        </w:r>
        <w:r w:rsidR="00B87DBC">
          <w:rPr>
            <w:webHidden/>
          </w:rPr>
          <w:fldChar w:fldCharType="begin"/>
        </w:r>
        <w:r w:rsidR="00B87DBC">
          <w:rPr>
            <w:webHidden/>
          </w:rPr>
          <w:instrText xml:space="preserve"> PAGEREF _Toc216438637 \h </w:instrText>
        </w:r>
        <w:r w:rsidR="00B87DBC">
          <w:rPr>
            <w:webHidden/>
          </w:rPr>
        </w:r>
        <w:r w:rsidR="00B87DBC">
          <w:rPr>
            <w:webHidden/>
          </w:rPr>
          <w:fldChar w:fldCharType="separate"/>
        </w:r>
        <w:r w:rsidR="00B87DBC">
          <w:rPr>
            <w:webHidden/>
          </w:rPr>
          <w:t>12</w:t>
        </w:r>
        <w:r w:rsidR="00B87DBC">
          <w:rPr>
            <w:webHidden/>
          </w:rPr>
          <w:fldChar w:fldCharType="end"/>
        </w:r>
      </w:hyperlink>
    </w:p>
    <w:p w14:paraId="43E35557" w14:textId="24C3F070"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8" w:history="1">
        <w:r w:rsidR="00B87DBC" w:rsidRPr="00C31C53">
          <w:rPr>
            <w:rStyle w:val="Hyperlink"/>
          </w:rPr>
          <w:t>§ 20</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Quellensteuer</w:t>
        </w:r>
        <w:r w:rsidR="00B87DBC">
          <w:rPr>
            <w:webHidden/>
          </w:rPr>
          <w:tab/>
        </w:r>
        <w:r w:rsidR="00B87DBC">
          <w:rPr>
            <w:webHidden/>
          </w:rPr>
          <w:fldChar w:fldCharType="begin"/>
        </w:r>
        <w:r w:rsidR="00B87DBC">
          <w:rPr>
            <w:webHidden/>
          </w:rPr>
          <w:instrText xml:space="preserve"> PAGEREF _Toc216438638 \h </w:instrText>
        </w:r>
        <w:r w:rsidR="00B87DBC">
          <w:rPr>
            <w:webHidden/>
          </w:rPr>
        </w:r>
        <w:r w:rsidR="00B87DBC">
          <w:rPr>
            <w:webHidden/>
          </w:rPr>
          <w:fldChar w:fldCharType="separate"/>
        </w:r>
        <w:r w:rsidR="00B87DBC">
          <w:rPr>
            <w:webHidden/>
          </w:rPr>
          <w:t>12</w:t>
        </w:r>
        <w:r w:rsidR="00B87DBC">
          <w:rPr>
            <w:webHidden/>
          </w:rPr>
          <w:fldChar w:fldCharType="end"/>
        </w:r>
      </w:hyperlink>
    </w:p>
    <w:p w14:paraId="034DBB3B" w14:textId="45F6C2D2"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39" w:history="1">
        <w:r w:rsidR="00B87DBC" w:rsidRPr="00C31C53">
          <w:rPr>
            <w:rStyle w:val="Hyperlink"/>
          </w:rPr>
          <w:t>§ 21</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Gerichtsstand und Erfüllungsort</w:t>
        </w:r>
        <w:r w:rsidR="00B87DBC">
          <w:rPr>
            <w:webHidden/>
          </w:rPr>
          <w:tab/>
        </w:r>
        <w:r w:rsidR="00B87DBC">
          <w:rPr>
            <w:webHidden/>
          </w:rPr>
          <w:fldChar w:fldCharType="begin"/>
        </w:r>
        <w:r w:rsidR="00B87DBC">
          <w:rPr>
            <w:webHidden/>
          </w:rPr>
          <w:instrText xml:space="preserve"> PAGEREF _Toc216438639 \h </w:instrText>
        </w:r>
        <w:r w:rsidR="00B87DBC">
          <w:rPr>
            <w:webHidden/>
          </w:rPr>
        </w:r>
        <w:r w:rsidR="00B87DBC">
          <w:rPr>
            <w:webHidden/>
          </w:rPr>
          <w:fldChar w:fldCharType="separate"/>
        </w:r>
        <w:r w:rsidR="00B87DBC">
          <w:rPr>
            <w:webHidden/>
          </w:rPr>
          <w:t>12</w:t>
        </w:r>
        <w:r w:rsidR="00B87DBC">
          <w:rPr>
            <w:webHidden/>
          </w:rPr>
          <w:fldChar w:fldCharType="end"/>
        </w:r>
      </w:hyperlink>
    </w:p>
    <w:p w14:paraId="58148AFE" w14:textId="182B9F7A" w:rsidR="00B87DBC" w:rsidRDefault="00052716">
      <w:pPr>
        <w:pStyle w:val="Verzeichnis1"/>
        <w:rPr>
          <w:rFonts w:asciiTheme="minorHAnsi" w:eastAsiaTheme="minorEastAsia" w:hAnsiTheme="minorHAnsi" w:cstheme="minorBidi"/>
          <w:b w:val="0"/>
          <w:kern w:val="2"/>
          <w:szCs w:val="24"/>
          <w14:ligatures w14:val="standardContextual"/>
        </w:rPr>
      </w:pPr>
      <w:hyperlink w:anchor="_Toc216438640" w:history="1">
        <w:r w:rsidR="00B87DBC" w:rsidRPr="00C31C53">
          <w:rPr>
            <w:rStyle w:val="Hyperlink"/>
          </w:rPr>
          <w:t>§ 22</w:t>
        </w:r>
        <w:r w:rsidR="00B87DBC">
          <w:rPr>
            <w:rFonts w:asciiTheme="minorHAnsi" w:eastAsiaTheme="minorEastAsia" w:hAnsiTheme="minorHAnsi" w:cstheme="minorBidi"/>
            <w:b w:val="0"/>
            <w:kern w:val="2"/>
            <w:szCs w:val="24"/>
            <w14:ligatures w14:val="standardContextual"/>
          </w:rPr>
          <w:tab/>
        </w:r>
        <w:r w:rsidR="00B87DBC" w:rsidRPr="00C31C53">
          <w:rPr>
            <w:rStyle w:val="Hyperlink"/>
          </w:rPr>
          <w:t>Salvatorische Klausel, Schriftform</w:t>
        </w:r>
        <w:r w:rsidR="00B87DBC">
          <w:rPr>
            <w:webHidden/>
          </w:rPr>
          <w:tab/>
        </w:r>
        <w:r w:rsidR="00B87DBC">
          <w:rPr>
            <w:webHidden/>
          </w:rPr>
          <w:fldChar w:fldCharType="begin"/>
        </w:r>
        <w:r w:rsidR="00B87DBC">
          <w:rPr>
            <w:webHidden/>
          </w:rPr>
          <w:instrText xml:space="preserve"> PAGEREF _Toc216438640 \h </w:instrText>
        </w:r>
        <w:r w:rsidR="00B87DBC">
          <w:rPr>
            <w:webHidden/>
          </w:rPr>
        </w:r>
        <w:r w:rsidR="00B87DBC">
          <w:rPr>
            <w:webHidden/>
          </w:rPr>
          <w:fldChar w:fldCharType="separate"/>
        </w:r>
        <w:r w:rsidR="00B87DBC">
          <w:rPr>
            <w:webHidden/>
          </w:rPr>
          <w:t>13</w:t>
        </w:r>
        <w:r w:rsidR="00B87DBC">
          <w:rPr>
            <w:webHidden/>
          </w:rPr>
          <w:fldChar w:fldCharType="end"/>
        </w:r>
      </w:hyperlink>
    </w:p>
    <w:p w14:paraId="6E161509" w14:textId="272513D6" w:rsidR="007D332A" w:rsidRPr="00710357" w:rsidRDefault="0085110F" w:rsidP="008A3274">
      <w:pPr>
        <w:rPr>
          <w:rFonts w:ascii="Arial" w:hAnsi="Arial" w:cs="Arial"/>
          <w:sz w:val="22"/>
          <w:szCs w:val="22"/>
        </w:rPr>
      </w:pPr>
      <w:r w:rsidRPr="00710357">
        <w:rPr>
          <w:rFonts w:ascii="Arial" w:hAnsi="Arial" w:cs="Arial"/>
          <w:b/>
          <w:noProof/>
          <w:sz w:val="22"/>
          <w:szCs w:val="22"/>
        </w:rPr>
        <w:fldChar w:fldCharType="end"/>
      </w:r>
    </w:p>
    <w:p w14:paraId="6031E172" w14:textId="1C7B19E2" w:rsidR="00B5642E" w:rsidRPr="00710357" w:rsidRDefault="007D332A" w:rsidP="000A4631">
      <w:pPr>
        <w:pStyle w:val="Vertrag1"/>
        <w:numPr>
          <w:ilvl w:val="0"/>
          <w:numId w:val="26"/>
        </w:numPr>
        <w:ind w:left="567" w:hanging="567"/>
        <w:outlineLvl w:val="0"/>
        <w:rPr>
          <w:rFonts w:cs="Arial"/>
          <w:sz w:val="20"/>
        </w:rPr>
      </w:pPr>
      <w:r w:rsidRPr="00710357">
        <w:rPr>
          <w:szCs w:val="22"/>
        </w:rPr>
        <w:br w:type="page"/>
      </w:r>
      <w:bookmarkStart w:id="0" w:name="_Toc216438619"/>
      <w:r w:rsidR="009404A1" w:rsidRPr="00710357">
        <w:rPr>
          <w:rFonts w:cs="Arial"/>
          <w:sz w:val="20"/>
        </w:rPr>
        <w:lastRenderedPageBreak/>
        <w:t>Vertragsgegenstand</w:t>
      </w:r>
      <w:bookmarkEnd w:id="0"/>
    </w:p>
    <w:p w14:paraId="74A2B0E5" w14:textId="77777777" w:rsidR="005E0740" w:rsidRPr="00710357" w:rsidRDefault="005E0740" w:rsidP="00195AA1">
      <w:pPr>
        <w:pStyle w:val="Formatvorlage1"/>
        <w:numPr>
          <w:ilvl w:val="0"/>
          <w:numId w:val="0"/>
        </w:numPr>
        <w:spacing w:line="240" w:lineRule="auto"/>
        <w:rPr>
          <w:sz w:val="20"/>
          <w:szCs w:val="20"/>
        </w:rPr>
      </w:pPr>
    </w:p>
    <w:p w14:paraId="20694345" w14:textId="536ACFD5" w:rsidR="007D332A" w:rsidRPr="00710357" w:rsidRDefault="007D332A" w:rsidP="008A3274">
      <w:pPr>
        <w:pStyle w:val="Formatvorlage1"/>
        <w:spacing w:line="240" w:lineRule="auto"/>
        <w:ind w:left="567" w:hanging="567"/>
        <w:rPr>
          <w:sz w:val="20"/>
          <w:szCs w:val="20"/>
        </w:rPr>
      </w:pPr>
      <w:r w:rsidRPr="00710357">
        <w:rPr>
          <w:sz w:val="20"/>
          <w:szCs w:val="20"/>
        </w:rPr>
        <w:t>Gegenstand d</w:t>
      </w:r>
      <w:r w:rsidR="009404A1" w:rsidRPr="00710357">
        <w:rPr>
          <w:sz w:val="20"/>
          <w:szCs w:val="20"/>
        </w:rPr>
        <w:t>ies</w:t>
      </w:r>
      <w:r w:rsidRPr="00710357">
        <w:rPr>
          <w:sz w:val="20"/>
          <w:szCs w:val="20"/>
        </w:rPr>
        <w:t>es Vertrages ist di</w:t>
      </w:r>
      <w:r w:rsidR="00777D42" w:rsidRPr="00710357">
        <w:rPr>
          <w:sz w:val="20"/>
          <w:szCs w:val="20"/>
        </w:rPr>
        <w:t xml:space="preserve">e </w:t>
      </w:r>
      <w:r w:rsidR="00EB0D81" w:rsidRPr="00710357">
        <w:rPr>
          <w:sz w:val="20"/>
          <w:szCs w:val="20"/>
        </w:rPr>
        <w:t>Er</w:t>
      </w:r>
      <w:r w:rsidR="00777D42" w:rsidRPr="00710357">
        <w:rPr>
          <w:sz w:val="20"/>
          <w:szCs w:val="20"/>
        </w:rPr>
        <w:t xml:space="preserve">bringung von </w:t>
      </w:r>
      <w:r w:rsidR="00E854E1" w:rsidRPr="00710357">
        <w:rPr>
          <w:sz w:val="20"/>
          <w:szCs w:val="20"/>
        </w:rPr>
        <w:t>Sicherheitsdienstleistungen</w:t>
      </w:r>
      <w:r w:rsidR="006A571F" w:rsidRPr="00710357">
        <w:rPr>
          <w:sz w:val="20"/>
          <w:szCs w:val="20"/>
        </w:rPr>
        <w:t xml:space="preserve"> bestehend aus</w:t>
      </w:r>
      <w:r w:rsidR="00E854E1" w:rsidRPr="00710357">
        <w:rPr>
          <w:sz w:val="20"/>
          <w:szCs w:val="20"/>
        </w:rPr>
        <w:t xml:space="preserve"> </w:t>
      </w:r>
      <w:r w:rsidR="00327017" w:rsidRPr="00710357">
        <w:rPr>
          <w:sz w:val="20"/>
          <w:szCs w:val="20"/>
        </w:rPr>
        <w:t>Separatwachdienst</w:t>
      </w:r>
      <w:r w:rsidR="006A571F" w:rsidRPr="00710357">
        <w:rPr>
          <w:sz w:val="20"/>
          <w:szCs w:val="20"/>
        </w:rPr>
        <w:t xml:space="preserve"> und</w:t>
      </w:r>
      <w:r w:rsidR="001A6FA1" w:rsidRPr="00710357">
        <w:rPr>
          <w:sz w:val="20"/>
          <w:szCs w:val="20"/>
        </w:rPr>
        <w:t xml:space="preserve"> </w:t>
      </w:r>
      <w:r w:rsidR="005A2D63" w:rsidRPr="00710357">
        <w:rPr>
          <w:sz w:val="20"/>
          <w:szCs w:val="20"/>
        </w:rPr>
        <w:t xml:space="preserve">Schließ- und </w:t>
      </w:r>
      <w:r w:rsidR="006C2F9E" w:rsidRPr="00710357">
        <w:rPr>
          <w:sz w:val="20"/>
          <w:szCs w:val="20"/>
        </w:rPr>
        <w:t>Kontrolldienstleistungen</w:t>
      </w:r>
      <w:r w:rsidR="00ED53A2" w:rsidRPr="00710357">
        <w:rPr>
          <w:sz w:val="20"/>
          <w:szCs w:val="20"/>
        </w:rPr>
        <w:t xml:space="preserve"> </w:t>
      </w:r>
      <w:r w:rsidR="006A571F" w:rsidRPr="00710357">
        <w:rPr>
          <w:sz w:val="20"/>
          <w:szCs w:val="20"/>
        </w:rPr>
        <w:t>durch den</w:t>
      </w:r>
      <w:r w:rsidR="00A27F42" w:rsidRPr="00710357">
        <w:rPr>
          <w:sz w:val="20"/>
          <w:szCs w:val="20"/>
        </w:rPr>
        <w:t xml:space="preserve"> AN</w:t>
      </w:r>
      <w:r w:rsidRPr="00710357">
        <w:rPr>
          <w:sz w:val="20"/>
          <w:szCs w:val="20"/>
        </w:rPr>
        <w:t xml:space="preserve"> für </w:t>
      </w:r>
      <w:r w:rsidR="00A27F42" w:rsidRPr="00710357">
        <w:rPr>
          <w:sz w:val="20"/>
          <w:szCs w:val="20"/>
        </w:rPr>
        <w:t>die vom</w:t>
      </w:r>
      <w:r w:rsidR="0036213F" w:rsidRPr="00710357">
        <w:rPr>
          <w:sz w:val="20"/>
          <w:szCs w:val="20"/>
        </w:rPr>
        <w:t xml:space="preserve"> </w:t>
      </w:r>
      <w:r w:rsidR="0036213F" w:rsidRPr="00710357">
        <w:rPr>
          <w:b/>
          <w:sz w:val="20"/>
          <w:szCs w:val="20"/>
        </w:rPr>
        <w:t>R</w:t>
      </w:r>
      <w:r w:rsidR="0082627F" w:rsidRPr="00710357">
        <w:rPr>
          <w:b/>
          <w:sz w:val="20"/>
          <w:szCs w:val="20"/>
        </w:rPr>
        <w:t>I</w:t>
      </w:r>
      <w:r w:rsidR="00112E92" w:rsidRPr="00710357">
        <w:rPr>
          <w:b/>
          <w:sz w:val="20"/>
          <w:szCs w:val="20"/>
        </w:rPr>
        <w:t>M</w:t>
      </w:r>
      <w:r w:rsidR="0082627F" w:rsidRPr="00710357">
        <w:rPr>
          <w:sz w:val="20"/>
          <w:szCs w:val="20"/>
        </w:rPr>
        <w:t xml:space="preserve"> </w:t>
      </w:r>
      <w:r w:rsidR="00A9412E" w:rsidRPr="00710357">
        <w:rPr>
          <w:b/>
          <w:sz w:val="20"/>
          <w:szCs w:val="20"/>
        </w:rPr>
        <w:t>Düsseldorf</w:t>
      </w:r>
      <w:r w:rsidR="00D51FF7" w:rsidRPr="00710357">
        <w:rPr>
          <w:sz w:val="20"/>
          <w:szCs w:val="20"/>
        </w:rPr>
        <w:t xml:space="preserve"> </w:t>
      </w:r>
      <w:r w:rsidR="00A27F42" w:rsidRPr="00710357">
        <w:rPr>
          <w:sz w:val="20"/>
          <w:szCs w:val="20"/>
        </w:rPr>
        <w:t>betreuten Liegenschaften</w:t>
      </w:r>
      <w:r w:rsidR="00777D42" w:rsidRPr="00710357">
        <w:rPr>
          <w:sz w:val="20"/>
          <w:szCs w:val="20"/>
        </w:rPr>
        <w:t xml:space="preserve">. </w:t>
      </w:r>
      <w:r w:rsidR="00084145" w:rsidRPr="00710357">
        <w:rPr>
          <w:sz w:val="20"/>
          <w:szCs w:val="20"/>
        </w:rPr>
        <w:t xml:space="preserve">Art und </w:t>
      </w:r>
      <w:r w:rsidR="00A27F42" w:rsidRPr="00710357">
        <w:rPr>
          <w:sz w:val="20"/>
          <w:szCs w:val="20"/>
        </w:rPr>
        <w:t xml:space="preserve">Umfang </w:t>
      </w:r>
      <w:r w:rsidR="00084145" w:rsidRPr="00710357">
        <w:rPr>
          <w:sz w:val="20"/>
          <w:szCs w:val="20"/>
        </w:rPr>
        <w:t>der</w:t>
      </w:r>
      <w:r w:rsidR="00777D42" w:rsidRPr="00710357">
        <w:rPr>
          <w:sz w:val="20"/>
          <w:szCs w:val="20"/>
        </w:rPr>
        <w:t xml:space="preserve"> </w:t>
      </w:r>
      <w:r w:rsidRPr="00710357">
        <w:rPr>
          <w:sz w:val="20"/>
          <w:szCs w:val="20"/>
        </w:rPr>
        <w:t xml:space="preserve">zu erbringenden </w:t>
      </w:r>
      <w:r w:rsidR="00777D42" w:rsidRPr="00710357">
        <w:rPr>
          <w:sz w:val="20"/>
          <w:szCs w:val="20"/>
        </w:rPr>
        <w:t>L</w:t>
      </w:r>
      <w:r w:rsidRPr="00710357">
        <w:rPr>
          <w:sz w:val="20"/>
          <w:szCs w:val="20"/>
        </w:rPr>
        <w:t>eistungen</w:t>
      </w:r>
      <w:r w:rsidR="00A27F42" w:rsidRPr="00710357">
        <w:rPr>
          <w:sz w:val="20"/>
          <w:szCs w:val="20"/>
        </w:rPr>
        <w:t xml:space="preserve"> we</w:t>
      </w:r>
      <w:r w:rsidR="008A17E5" w:rsidRPr="00710357">
        <w:rPr>
          <w:sz w:val="20"/>
          <w:szCs w:val="20"/>
        </w:rPr>
        <w:t>rd</w:t>
      </w:r>
      <w:r w:rsidR="00A27F42" w:rsidRPr="00710357">
        <w:rPr>
          <w:sz w:val="20"/>
          <w:szCs w:val="20"/>
        </w:rPr>
        <w:t>en</w:t>
      </w:r>
      <w:r w:rsidRPr="00710357">
        <w:rPr>
          <w:sz w:val="20"/>
          <w:szCs w:val="20"/>
        </w:rPr>
        <w:t xml:space="preserve"> </w:t>
      </w:r>
      <w:r w:rsidR="00096BC7" w:rsidRPr="00710357">
        <w:rPr>
          <w:sz w:val="20"/>
          <w:szCs w:val="20"/>
        </w:rPr>
        <w:t>in der Leistungsbeschreibung</w:t>
      </w:r>
      <w:r w:rsidR="00DB0474" w:rsidRPr="00710357">
        <w:rPr>
          <w:sz w:val="20"/>
          <w:szCs w:val="20"/>
        </w:rPr>
        <w:t xml:space="preserve"> </w:t>
      </w:r>
      <w:r w:rsidR="00755EF6" w:rsidRPr="00710357">
        <w:rPr>
          <w:sz w:val="20"/>
          <w:szCs w:val="20"/>
        </w:rPr>
        <w:t>(LB)</w:t>
      </w:r>
      <w:r w:rsidRPr="00710357">
        <w:rPr>
          <w:sz w:val="20"/>
          <w:szCs w:val="20"/>
        </w:rPr>
        <w:t xml:space="preserve"> konkretisiert.</w:t>
      </w:r>
    </w:p>
    <w:p w14:paraId="01466E22" w14:textId="77777777" w:rsidR="00B46F7F" w:rsidRPr="00710357" w:rsidRDefault="00B46F7F" w:rsidP="002E6CF2">
      <w:pPr>
        <w:pStyle w:val="Formatvorlage1"/>
        <w:numPr>
          <w:ilvl w:val="0"/>
          <w:numId w:val="0"/>
        </w:numPr>
        <w:spacing w:line="240" w:lineRule="auto"/>
        <w:ind w:left="426"/>
        <w:rPr>
          <w:sz w:val="20"/>
          <w:szCs w:val="20"/>
        </w:rPr>
      </w:pPr>
    </w:p>
    <w:p w14:paraId="05FBCD72" w14:textId="743ADB80" w:rsidR="005E0740" w:rsidRPr="00710357" w:rsidRDefault="00852B2A" w:rsidP="008A3274">
      <w:pPr>
        <w:pStyle w:val="Formatvorlage1"/>
        <w:spacing w:line="240" w:lineRule="auto"/>
        <w:ind w:left="567" w:hanging="567"/>
        <w:rPr>
          <w:sz w:val="20"/>
          <w:szCs w:val="20"/>
        </w:rPr>
      </w:pPr>
      <w:r w:rsidRPr="00710357">
        <w:rPr>
          <w:sz w:val="20"/>
          <w:szCs w:val="20"/>
        </w:rPr>
        <w:t>Der AG, vertreten durch d</w:t>
      </w:r>
      <w:r w:rsidR="00AE4A7F" w:rsidRPr="00710357">
        <w:rPr>
          <w:sz w:val="20"/>
          <w:szCs w:val="20"/>
        </w:rPr>
        <w:t>as</w:t>
      </w:r>
      <w:r w:rsidR="005E0740" w:rsidRPr="00710357">
        <w:rPr>
          <w:sz w:val="20"/>
          <w:szCs w:val="20"/>
        </w:rPr>
        <w:t xml:space="preserve"> </w:t>
      </w:r>
      <w:r w:rsidR="001A6A32" w:rsidRPr="00710357">
        <w:rPr>
          <w:sz w:val="20"/>
          <w:szCs w:val="20"/>
        </w:rPr>
        <w:t>R</w:t>
      </w:r>
      <w:r w:rsidR="009756A6" w:rsidRPr="00710357">
        <w:rPr>
          <w:sz w:val="20"/>
          <w:szCs w:val="20"/>
        </w:rPr>
        <w:t>IM</w:t>
      </w:r>
      <w:r w:rsidRPr="00710357">
        <w:rPr>
          <w:sz w:val="20"/>
          <w:szCs w:val="20"/>
        </w:rPr>
        <w:t>,</w:t>
      </w:r>
      <w:r w:rsidR="005E0740" w:rsidRPr="00710357">
        <w:rPr>
          <w:sz w:val="20"/>
          <w:szCs w:val="20"/>
        </w:rPr>
        <w:t xml:space="preserve"> hat das Recht</w:t>
      </w:r>
      <w:r w:rsidR="00596BEA" w:rsidRPr="00710357">
        <w:rPr>
          <w:sz w:val="20"/>
          <w:szCs w:val="20"/>
        </w:rPr>
        <w:t>,</w:t>
      </w:r>
      <w:r w:rsidR="005E0740" w:rsidRPr="00710357">
        <w:rPr>
          <w:sz w:val="20"/>
          <w:szCs w:val="20"/>
        </w:rPr>
        <w:t xml:space="preserve"> durch v</w:t>
      </w:r>
      <w:r w:rsidR="00B46F7F" w:rsidRPr="00710357">
        <w:rPr>
          <w:sz w:val="20"/>
          <w:szCs w:val="20"/>
        </w:rPr>
        <w:t>orherige (mindestens 28 </w:t>
      </w:r>
      <w:r w:rsidR="005E0740" w:rsidRPr="00710357">
        <w:rPr>
          <w:sz w:val="20"/>
          <w:szCs w:val="20"/>
        </w:rPr>
        <w:t>Kalendertage) Erklärung</w:t>
      </w:r>
      <w:r w:rsidR="009A0442" w:rsidRPr="00710357">
        <w:rPr>
          <w:sz w:val="20"/>
          <w:szCs w:val="20"/>
        </w:rPr>
        <w:t xml:space="preserve"> </w:t>
      </w:r>
      <w:r w:rsidR="005E0740" w:rsidRPr="00710357">
        <w:rPr>
          <w:sz w:val="20"/>
          <w:szCs w:val="20"/>
        </w:rPr>
        <w:t xml:space="preserve">gegenüber dem </w:t>
      </w:r>
      <w:r w:rsidR="00596BEA" w:rsidRPr="00710357">
        <w:rPr>
          <w:sz w:val="20"/>
          <w:szCs w:val="20"/>
        </w:rPr>
        <w:t>AN</w:t>
      </w:r>
      <w:r w:rsidR="00A35582" w:rsidRPr="00710357">
        <w:rPr>
          <w:sz w:val="20"/>
          <w:szCs w:val="20"/>
        </w:rPr>
        <w:t xml:space="preserve"> (mindestens in Textform)</w:t>
      </w:r>
      <w:r w:rsidR="005E0740" w:rsidRPr="00710357">
        <w:rPr>
          <w:sz w:val="20"/>
          <w:szCs w:val="20"/>
        </w:rPr>
        <w:t xml:space="preserve"> den Leistungsumfang (Anzahl der Liegenschaften sowie der einzusetzenden Sicherheitskräfte und Anzahl der Einsatzstunden) zu erhöhen bzw. zu ver</w:t>
      </w:r>
      <w:r w:rsidR="007C1D61" w:rsidRPr="00710357">
        <w:rPr>
          <w:sz w:val="20"/>
          <w:szCs w:val="20"/>
        </w:rPr>
        <w:t>r</w:t>
      </w:r>
      <w:r w:rsidR="005E0740" w:rsidRPr="00710357">
        <w:rPr>
          <w:sz w:val="20"/>
          <w:szCs w:val="20"/>
        </w:rPr>
        <w:t>ingern.</w:t>
      </w:r>
      <w:r w:rsidR="000513DF" w:rsidRPr="00710357">
        <w:rPr>
          <w:sz w:val="20"/>
          <w:szCs w:val="20"/>
        </w:rPr>
        <w:t xml:space="preserve"> Eine Erhöhung erfolgt zu den aktuell vertraglich vereinbarten Konditionen.</w:t>
      </w:r>
    </w:p>
    <w:p w14:paraId="28053FA5" w14:textId="4B85C81A" w:rsidR="00B46F7F" w:rsidRPr="00710357" w:rsidRDefault="00B46F7F" w:rsidP="00EC4B8F">
      <w:pPr>
        <w:pStyle w:val="Formatvorlage1"/>
        <w:numPr>
          <w:ilvl w:val="0"/>
          <w:numId w:val="0"/>
        </w:numPr>
        <w:spacing w:line="240" w:lineRule="auto"/>
        <w:rPr>
          <w:sz w:val="20"/>
          <w:szCs w:val="20"/>
        </w:rPr>
      </w:pPr>
    </w:p>
    <w:p w14:paraId="333C6415" w14:textId="06A3D6D9" w:rsidR="00852B2A" w:rsidRPr="00710357" w:rsidRDefault="00852B2A" w:rsidP="00852B2A">
      <w:pPr>
        <w:pStyle w:val="Formatvorlage1"/>
        <w:spacing w:line="240" w:lineRule="auto"/>
        <w:ind w:left="567" w:hanging="567"/>
        <w:rPr>
          <w:sz w:val="20"/>
          <w:szCs w:val="20"/>
        </w:rPr>
      </w:pPr>
      <w:r w:rsidRPr="00710357">
        <w:rPr>
          <w:sz w:val="20"/>
          <w:szCs w:val="20"/>
        </w:rPr>
        <w:t>Art und Umfang der Leistungen ergeben sich aus diesem Vertrag, insbesondere aus den in §</w:t>
      </w:r>
      <w:r w:rsidR="00060261" w:rsidRPr="00710357">
        <w:rPr>
          <w:sz w:val="20"/>
          <w:szCs w:val="20"/>
        </w:rPr>
        <w:t xml:space="preserve"> </w:t>
      </w:r>
      <w:r w:rsidRPr="00710357">
        <w:rPr>
          <w:sz w:val="20"/>
          <w:szCs w:val="20"/>
        </w:rPr>
        <w:t>2 dieses Vertrages genannten Dokumenten. Der Leistungsumfang wird näher in den einzelnen Kapiteln der LB einschließlich etwaiger Anlagen</w:t>
      </w:r>
      <w:r w:rsidR="00032C5A" w:rsidRPr="00710357">
        <w:rPr>
          <w:sz w:val="20"/>
          <w:szCs w:val="20"/>
        </w:rPr>
        <w:t>,</w:t>
      </w:r>
      <w:r w:rsidRPr="00710357">
        <w:rPr>
          <w:sz w:val="20"/>
          <w:szCs w:val="20"/>
        </w:rPr>
        <w:t xml:space="preserve"> ggf. jeweils konkretisiert durch die Beantwortung der diesbezüglichen Bieterfragen</w:t>
      </w:r>
      <w:r w:rsidR="00032C5A" w:rsidRPr="00710357">
        <w:rPr>
          <w:sz w:val="20"/>
          <w:szCs w:val="20"/>
        </w:rPr>
        <w:t>,</w:t>
      </w:r>
      <w:r w:rsidRPr="00710357">
        <w:rPr>
          <w:sz w:val="20"/>
          <w:szCs w:val="20"/>
        </w:rPr>
        <w:t xml:space="preserve"> beschrieben.</w:t>
      </w:r>
    </w:p>
    <w:p w14:paraId="6C6768E0" w14:textId="77777777" w:rsidR="004F1DBD" w:rsidRPr="00710357" w:rsidRDefault="004F1DBD" w:rsidP="00EC4B8F">
      <w:pPr>
        <w:pStyle w:val="Formatvorlage1"/>
        <w:numPr>
          <w:ilvl w:val="0"/>
          <w:numId w:val="0"/>
        </w:numPr>
        <w:spacing w:line="240" w:lineRule="auto"/>
        <w:rPr>
          <w:sz w:val="28"/>
          <w:szCs w:val="20"/>
        </w:rPr>
      </w:pPr>
    </w:p>
    <w:p w14:paraId="562F4250" w14:textId="77777777" w:rsidR="00E538FE" w:rsidRPr="00710357" w:rsidRDefault="00E538FE" w:rsidP="000A4631">
      <w:pPr>
        <w:pStyle w:val="Vertrag1"/>
        <w:numPr>
          <w:ilvl w:val="0"/>
          <w:numId w:val="26"/>
        </w:numPr>
        <w:ind w:left="567" w:hanging="567"/>
        <w:outlineLvl w:val="0"/>
        <w:rPr>
          <w:rFonts w:cs="Arial"/>
          <w:sz w:val="20"/>
        </w:rPr>
      </w:pPr>
      <w:bookmarkStart w:id="1" w:name="_Toc320090339"/>
      <w:bookmarkStart w:id="2" w:name="_Toc332881974"/>
      <w:bookmarkStart w:id="3" w:name="_Toc332882272"/>
      <w:bookmarkStart w:id="4" w:name="_Toc216438620"/>
      <w:r w:rsidRPr="00710357">
        <w:rPr>
          <w:rFonts w:cs="Arial"/>
          <w:sz w:val="20"/>
        </w:rPr>
        <w:t>Vertragsbestandteile</w:t>
      </w:r>
      <w:bookmarkEnd w:id="1"/>
      <w:bookmarkEnd w:id="2"/>
      <w:bookmarkEnd w:id="3"/>
      <w:bookmarkEnd w:id="4"/>
    </w:p>
    <w:p w14:paraId="6E0FCCB4" w14:textId="77777777" w:rsidR="00E538FE" w:rsidRPr="00710357" w:rsidRDefault="00E538FE" w:rsidP="002E6CF2">
      <w:pPr>
        <w:pStyle w:val="Formatvorlage1"/>
        <w:numPr>
          <w:ilvl w:val="0"/>
          <w:numId w:val="0"/>
        </w:numPr>
        <w:spacing w:line="240" w:lineRule="auto"/>
        <w:rPr>
          <w:sz w:val="20"/>
          <w:szCs w:val="20"/>
        </w:rPr>
      </w:pPr>
    </w:p>
    <w:p w14:paraId="6F2D06D4" w14:textId="77777777" w:rsidR="00A0322E" w:rsidRPr="00710357" w:rsidRDefault="00E538FE" w:rsidP="008A3274">
      <w:pPr>
        <w:pStyle w:val="Formatvorlage1"/>
        <w:numPr>
          <w:ilvl w:val="0"/>
          <w:numId w:val="4"/>
        </w:numPr>
        <w:spacing w:line="240" w:lineRule="auto"/>
        <w:ind w:left="567" w:hanging="567"/>
        <w:rPr>
          <w:sz w:val="20"/>
          <w:szCs w:val="20"/>
        </w:rPr>
      </w:pPr>
      <w:r w:rsidRPr="00710357">
        <w:rPr>
          <w:sz w:val="20"/>
          <w:szCs w:val="20"/>
        </w:rPr>
        <w:t xml:space="preserve">Als Vertragsbestandteile gelten in </w:t>
      </w:r>
      <w:r w:rsidR="004346DC" w:rsidRPr="00710357">
        <w:rPr>
          <w:sz w:val="20"/>
          <w:szCs w:val="20"/>
        </w:rPr>
        <w:t xml:space="preserve">jeweils </w:t>
      </w:r>
      <w:r w:rsidRPr="00710357">
        <w:rPr>
          <w:sz w:val="20"/>
          <w:szCs w:val="20"/>
        </w:rPr>
        <w:t>nachstehender Rangfolge</w:t>
      </w:r>
      <w:r w:rsidR="004346DC" w:rsidRPr="00710357">
        <w:rPr>
          <w:sz w:val="20"/>
          <w:szCs w:val="20"/>
        </w:rPr>
        <w:t>, ggf. jeweils konkretisiert durch die Beantwortung der Bieterfragen:</w:t>
      </w:r>
    </w:p>
    <w:p w14:paraId="2D6BF385" w14:textId="77777777" w:rsidR="004E55BF" w:rsidRPr="00710357" w:rsidRDefault="004E55BF" w:rsidP="002E6CF2">
      <w:pPr>
        <w:pStyle w:val="Formatvorlage1"/>
        <w:numPr>
          <w:ilvl w:val="0"/>
          <w:numId w:val="0"/>
        </w:numPr>
        <w:spacing w:line="240" w:lineRule="auto"/>
        <w:ind w:left="426"/>
        <w:rPr>
          <w:sz w:val="16"/>
          <w:szCs w:val="20"/>
        </w:rPr>
      </w:pPr>
    </w:p>
    <w:p w14:paraId="2169FC93" w14:textId="55B4C857" w:rsidR="004E55BF" w:rsidRPr="00710357" w:rsidRDefault="004346DC" w:rsidP="00EF29C3">
      <w:pPr>
        <w:pStyle w:val="Formatvorlage2"/>
        <w:numPr>
          <w:ilvl w:val="0"/>
          <w:numId w:val="12"/>
        </w:numPr>
        <w:tabs>
          <w:tab w:val="clear" w:pos="851"/>
        </w:tabs>
        <w:spacing w:line="240" w:lineRule="auto"/>
        <w:ind w:left="851" w:hanging="284"/>
        <w:rPr>
          <w:sz w:val="20"/>
          <w:szCs w:val="20"/>
        </w:rPr>
      </w:pPr>
      <w:r w:rsidRPr="00710357">
        <w:rPr>
          <w:sz w:val="20"/>
          <w:szCs w:val="20"/>
        </w:rPr>
        <w:t>d</w:t>
      </w:r>
      <w:r w:rsidR="004E55BF" w:rsidRPr="00710357">
        <w:rPr>
          <w:sz w:val="20"/>
          <w:szCs w:val="20"/>
        </w:rPr>
        <w:t>ie Be</w:t>
      </w:r>
      <w:r w:rsidRPr="00710357">
        <w:rPr>
          <w:sz w:val="20"/>
          <w:szCs w:val="20"/>
        </w:rPr>
        <w:t>dingungen</w:t>
      </w:r>
      <w:r w:rsidR="004E55BF" w:rsidRPr="00710357">
        <w:rPr>
          <w:sz w:val="20"/>
          <w:szCs w:val="20"/>
        </w:rPr>
        <w:t xml:space="preserve"> dieses Vertrages</w:t>
      </w:r>
      <w:r w:rsidRPr="00710357">
        <w:rPr>
          <w:sz w:val="20"/>
          <w:szCs w:val="20"/>
        </w:rPr>
        <w:t xml:space="preserve"> (Seiten 1 bis </w:t>
      </w:r>
      <w:r w:rsidRPr="00710357">
        <w:rPr>
          <w:color w:val="FF0000"/>
          <w:sz w:val="20"/>
          <w:szCs w:val="20"/>
        </w:rPr>
        <w:t>1</w:t>
      </w:r>
      <w:r w:rsidR="00B66490" w:rsidRPr="00710357">
        <w:rPr>
          <w:color w:val="FF0000"/>
          <w:sz w:val="20"/>
          <w:szCs w:val="20"/>
        </w:rPr>
        <w:t>3</w:t>
      </w:r>
      <w:r w:rsidRPr="00710357">
        <w:rPr>
          <w:sz w:val="20"/>
          <w:szCs w:val="20"/>
        </w:rPr>
        <w:t>)</w:t>
      </w:r>
      <w:r w:rsidR="005C1F6B" w:rsidRPr="00710357">
        <w:rPr>
          <w:sz w:val="20"/>
          <w:szCs w:val="20"/>
        </w:rPr>
        <w:t>,</w:t>
      </w:r>
    </w:p>
    <w:p w14:paraId="7A0B6346" w14:textId="77777777" w:rsidR="004E55BF" w:rsidRPr="00710357" w:rsidRDefault="004E55BF" w:rsidP="000814F6">
      <w:pPr>
        <w:pStyle w:val="Formatvorlage1"/>
        <w:numPr>
          <w:ilvl w:val="0"/>
          <w:numId w:val="0"/>
        </w:numPr>
        <w:spacing w:line="240" w:lineRule="auto"/>
        <w:ind w:left="426"/>
        <w:rPr>
          <w:sz w:val="16"/>
          <w:szCs w:val="20"/>
        </w:rPr>
      </w:pPr>
    </w:p>
    <w:p w14:paraId="21EC6666" w14:textId="77777777" w:rsidR="004E55BF" w:rsidRPr="00710357" w:rsidRDefault="004E55BF" w:rsidP="00EF29C3">
      <w:pPr>
        <w:pStyle w:val="Formatvorlage2"/>
        <w:numPr>
          <w:ilvl w:val="0"/>
          <w:numId w:val="12"/>
        </w:numPr>
        <w:tabs>
          <w:tab w:val="clear" w:pos="851"/>
        </w:tabs>
        <w:spacing w:line="240" w:lineRule="auto"/>
        <w:ind w:left="851" w:hanging="284"/>
        <w:rPr>
          <w:sz w:val="20"/>
          <w:szCs w:val="20"/>
        </w:rPr>
      </w:pPr>
      <w:r w:rsidRPr="00710357">
        <w:rPr>
          <w:sz w:val="20"/>
          <w:szCs w:val="20"/>
        </w:rPr>
        <w:t xml:space="preserve">die LB </w:t>
      </w:r>
      <w:r w:rsidR="004346DC" w:rsidRPr="00710357">
        <w:rPr>
          <w:sz w:val="20"/>
          <w:szCs w:val="20"/>
        </w:rPr>
        <w:t>inklusive der folgenden Anlagen</w:t>
      </w:r>
    </w:p>
    <w:p w14:paraId="0521152D" w14:textId="77777777" w:rsidR="002E6CF2" w:rsidRPr="00710357" w:rsidRDefault="002E6CF2" w:rsidP="000814F6">
      <w:pPr>
        <w:pStyle w:val="Formatvorlage1"/>
        <w:numPr>
          <w:ilvl w:val="0"/>
          <w:numId w:val="0"/>
        </w:numPr>
        <w:spacing w:line="240" w:lineRule="auto"/>
        <w:ind w:left="426"/>
        <w:rPr>
          <w:sz w:val="16"/>
          <w:szCs w:val="20"/>
        </w:rPr>
      </w:pPr>
    </w:p>
    <w:tbl>
      <w:tblPr>
        <w:tblW w:w="8505" w:type="dxa"/>
        <w:tblInd w:w="9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4"/>
        <w:gridCol w:w="7201"/>
      </w:tblGrid>
      <w:tr w:rsidR="002E6CF2" w:rsidRPr="00710357" w14:paraId="22792D0D" w14:textId="77777777" w:rsidTr="002E6CF2">
        <w:tc>
          <w:tcPr>
            <w:tcW w:w="1304" w:type="dxa"/>
            <w:shd w:val="clear" w:color="auto" w:fill="F2F2F2"/>
          </w:tcPr>
          <w:p w14:paraId="613602B6" w14:textId="77777777" w:rsidR="002E6CF2" w:rsidRPr="00710357" w:rsidRDefault="002E6CF2" w:rsidP="002E6CF2">
            <w:pPr>
              <w:widowControl w:val="0"/>
              <w:contextualSpacing/>
              <w:jc w:val="both"/>
              <w:rPr>
                <w:rFonts w:ascii="Arial" w:eastAsia="Arial" w:hAnsi="Arial" w:cs="Arial"/>
                <w:color w:val="000000"/>
                <w:sz w:val="20"/>
                <w:lang w:eastAsia="en-US"/>
              </w:rPr>
            </w:pPr>
            <w:r w:rsidRPr="00710357">
              <w:rPr>
                <w:rFonts w:ascii="Arial" w:eastAsia="Arial" w:hAnsi="Arial" w:cs="Arial"/>
                <w:color w:val="000000"/>
                <w:sz w:val="20"/>
                <w:lang w:eastAsia="en-US"/>
              </w:rPr>
              <w:t>Anlage</w:t>
            </w:r>
          </w:p>
        </w:tc>
        <w:tc>
          <w:tcPr>
            <w:tcW w:w="7201" w:type="dxa"/>
            <w:shd w:val="clear" w:color="auto" w:fill="F2F2F2"/>
          </w:tcPr>
          <w:p w14:paraId="7012F620" w14:textId="77777777" w:rsidR="002E6CF2" w:rsidRPr="00710357" w:rsidRDefault="002E6CF2" w:rsidP="002E6CF2">
            <w:pPr>
              <w:widowControl w:val="0"/>
              <w:contextualSpacing/>
              <w:jc w:val="both"/>
              <w:rPr>
                <w:rFonts w:ascii="Arial" w:eastAsia="Arial" w:hAnsi="Arial" w:cs="Arial"/>
                <w:color w:val="000000"/>
                <w:sz w:val="20"/>
                <w:lang w:eastAsia="en-US"/>
              </w:rPr>
            </w:pPr>
            <w:r w:rsidRPr="00710357">
              <w:rPr>
                <w:rFonts w:ascii="Arial" w:eastAsia="Arial" w:hAnsi="Arial" w:cs="Arial"/>
                <w:sz w:val="20"/>
                <w:lang w:eastAsia="en-US"/>
              </w:rPr>
              <w:t>Bezeichnung</w:t>
            </w:r>
          </w:p>
        </w:tc>
      </w:tr>
      <w:tr w:rsidR="002E6CF2" w:rsidRPr="00710357" w14:paraId="7F52F93D" w14:textId="77777777" w:rsidTr="002E6CF2">
        <w:tc>
          <w:tcPr>
            <w:tcW w:w="1304" w:type="dxa"/>
            <w:shd w:val="clear" w:color="auto" w:fill="FFFFFF"/>
          </w:tcPr>
          <w:p w14:paraId="1DC21647" w14:textId="77777777" w:rsidR="002E6CF2" w:rsidRPr="00710357" w:rsidRDefault="00DE18C0" w:rsidP="002E6CF2">
            <w:pPr>
              <w:widowControl w:val="0"/>
              <w:contextualSpacing/>
              <w:jc w:val="both"/>
              <w:rPr>
                <w:rFonts w:ascii="Arial" w:eastAsia="Arial" w:hAnsi="Arial" w:cs="Arial"/>
                <w:color w:val="000000"/>
                <w:sz w:val="20"/>
                <w:lang w:eastAsia="en-US"/>
              </w:rPr>
            </w:pPr>
            <w:r w:rsidRPr="00710357">
              <w:rPr>
                <w:rFonts w:ascii="Arial" w:eastAsia="Arial" w:hAnsi="Arial" w:cs="Arial"/>
                <w:color w:val="000000"/>
                <w:sz w:val="20"/>
                <w:lang w:eastAsia="en-US"/>
              </w:rPr>
              <w:t>1</w:t>
            </w:r>
          </w:p>
        </w:tc>
        <w:tc>
          <w:tcPr>
            <w:tcW w:w="7201" w:type="dxa"/>
            <w:shd w:val="clear" w:color="auto" w:fill="FFFFFF"/>
          </w:tcPr>
          <w:p w14:paraId="39DD715E" w14:textId="77777777" w:rsidR="002E6CF2" w:rsidRPr="00710357" w:rsidRDefault="00DE18C0" w:rsidP="002E6CF2">
            <w:pPr>
              <w:widowControl w:val="0"/>
              <w:contextualSpacing/>
              <w:jc w:val="both"/>
              <w:rPr>
                <w:rFonts w:ascii="Arial" w:eastAsia="Arial" w:hAnsi="Arial" w:cs="Arial"/>
                <w:sz w:val="20"/>
                <w:lang w:eastAsia="en-US"/>
              </w:rPr>
            </w:pPr>
            <w:r w:rsidRPr="00710357">
              <w:rPr>
                <w:rFonts w:ascii="Arial" w:eastAsia="Arial" w:hAnsi="Arial" w:cs="Arial"/>
                <w:sz w:val="20"/>
                <w:lang w:eastAsia="en-US"/>
              </w:rPr>
              <w:t>Hausordnung</w:t>
            </w:r>
          </w:p>
        </w:tc>
      </w:tr>
      <w:tr w:rsidR="002E6CF2" w:rsidRPr="00710357" w14:paraId="64112A67" w14:textId="77777777" w:rsidTr="002E6CF2">
        <w:tc>
          <w:tcPr>
            <w:tcW w:w="1304" w:type="dxa"/>
            <w:shd w:val="clear" w:color="auto" w:fill="FFFFFF"/>
          </w:tcPr>
          <w:p w14:paraId="2D308E0D" w14:textId="77777777" w:rsidR="002E6CF2" w:rsidRPr="00710357" w:rsidRDefault="00DE18C0" w:rsidP="002E6CF2">
            <w:pPr>
              <w:widowControl w:val="0"/>
              <w:contextualSpacing/>
              <w:jc w:val="both"/>
              <w:rPr>
                <w:rFonts w:ascii="Arial" w:eastAsia="Arial" w:hAnsi="Arial" w:cs="Arial"/>
                <w:sz w:val="20"/>
                <w:lang w:eastAsia="en-US"/>
              </w:rPr>
            </w:pPr>
            <w:r w:rsidRPr="00710357">
              <w:rPr>
                <w:rFonts w:ascii="Arial" w:eastAsia="Arial" w:hAnsi="Arial" w:cs="Arial"/>
                <w:sz w:val="20"/>
                <w:lang w:eastAsia="en-US"/>
              </w:rPr>
              <w:t>2.0</w:t>
            </w:r>
          </w:p>
        </w:tc>
        <w:tc>
          <w:tcPr>
            <w:tcW w:w="7201" w:type="dxa"/>
            <w:shd w:val="clear" w:color="auto" w:fill="FFFFFF"/>
          </w:tcPr>
          <w:p w14:paraId="3AC649FC" w14:textId="77777777" w:rsidR="002E6CF2" w:rsidRPr="00710357" w:rsidRDefault="00DE18C0" w:rsidP="002E6CF2">
            <w:pPr>
              <w:widowControl w:val="0"/>
              <w:contextualSpacing/>
              <w:jc w:val="both"/>
              <w:rPr>
                <w:rFonts w:ascii="Arial" w:eastAsia="Arial" w:hAnsi="Arial" w:cs="Arial"/>
                <w:sz w:val="20"/>
                <w:lang w:eastAsia="en-US"/>
              </w:rPr>
            </w:pPr>
            <w:r w:rsidRPr="00710357">
              <w:rPr>
                <w:rFonts w:ascii="Arial" w:eastAsia="Arial" w:hAnsi="Arial" w:cs="Arial"/>
                <w:sz w:val="20"/>
                <w:lang w:eastAsia="en-US"/>
              </w:rPr>
              <w:t>Informationen zur elektronischen Rechnungsstellung</w:t>
            </w:r>
          </w:p>
        </w:tc>
      </w:tr>
    </w:tbl>
    <w:p w14:paraId="019493CE" w14:textId="77777777" w:rsidR="002E6CF2" w:rsidRPr="00710357" w:rsidRDefault="002E6CF2" w:rsidP="000814F6">
      <w:pPr>
        <w:pStyle w:val="Formatvorlage1"/>
        <w:numPr>
          <w:ilvl w:val="0"/>
          <w:numId w:val="0"/>
        </w:numPr>
        <w:spacing w:line="240" w:lineRule="auto"/>
        <w:ind w:left="426"/>
        <w:rPr>
          <w:sz w:val="16"/>
          <w:szCs w:val="20"/>
        </w:rPr>
      </w:pPr>
    </w:p>
    <w:p w14:paraId="3BF6E5E8" w14:textId="77777777" w:rsidR="002E6CF2" w:rsidRPr="00710357" w:rsidRDefault="002E6CF2" w:rsidP="008A3274">
      <w:pPr>
        <w:pStyle w:val="Listenabsatz"/>
        <w:ind w:left="851"/>
        <w:rPr>
          <w:rFonts w:ascii="Arial" w:hAnsi="Arial" w:cs="Arial"/>
          <w:sz w:val="20"/>
        </w:rPr>
      </w:pPr>
      <w:r w:rsidRPr="00710357">
        <w:rPr>
          <w:rFonts w:ascii="Arial" w:hAnsi="Arial" w:cs="Arial"/>
          <w:sz w:val="20"/>
        </w:rPr>
        <w:t>in der bei Bereitstellung der Vergabeunterlagen geltenden Fassung,</w:t>
      </w:r>
    </w:p>
    <w:p w14:paraId="09DEC53C" w14:textId="77777777" w:rsidR="004E55BF" w:rsidRPr="00710357" w:rsidRDefault="004E55BF" w:rsidP="00424F26">
      <w:pPr>
        <w:pStyle w:val="Formatvorlage2"/>
        <w:numPr>
          <w:ilvl w:val="0"/>
          <w:numId w:val="0"/>
        </w:numPr>
        <w:tabs>
          <w:tab w:val="clear" w:pos="851"/>
        </w:tabs>
        <w:spacing w:line="240" w:lineRule="auto"/>
        <w:ind w:left="1571"/>
        <w:rPr>
          <w:sz w:val="16"/>
          <w:szCs w:val="20"/>
        </w:rPr>
      </w:pPr>
    </w:p>
    <w:p w14:paraId="42414678" w14:textId="77777777" w:rsidR="004E55BF" w:rsidRPr="00710357" w:rsidRDefault="004E55BF" w:rsidP="00EF29C3">
      <w:pPr>
        <w:pStyle w:val="Formatvorlage2"/>
        <w:numPr>
          <w:ilvl w:val="0"/>
          <w:numId w:val="12"/>
        </w:numPr>
        <w:tabs>
          <w:tab w:val="clear" w:pos="851"/>
        </w:tabs>
        <w:spacing w:line="240" w:lineRule="auto"/>
        <w:ind w:left="851" w:hanging="284"/>
        <w:rPr>
          <w:sz w:val="20"/>
          <w:szCs w:val="20"/>
        </w:rPr>
      </w:pPr>
      <w:r w:rsidRPr="00710357">
        <w:rPr>
          <w:sz w:val="20"/>
          <w:szCs w:val="20"/>
        </w:rPr>
        <w:t>das</w:t>
      </w:r>
      <w:r w:rsidR="00424F26" w:rsidRPr="00710357">
        <w:rPr>
          <w:sz w:val="20"/>
          <w:szCs w:val="20"/>
        </w:rPr>
        <w:t xml:space="preserve"> </w:t>
      </w:r>
      <w:r w:rsidR="00D47A98" w:rsidRPr="00710357">
        <w:rPr>
          <w:sz w:val="20"/>
          <w:szCs w:val="20"/>
        </w:rPr>
        <w:t>Leistungsverzeichnis (</w:t>
      </w:r>
      <w:r w:rsidR="00424F26" w:rsidRPr="00710357">
        <w:rPr>
          <w:sz w:val="20"/>
          <w:szCs w:val="20"/>
        </w:rPr>
        <w:t>LV</w:t>
      </w:r>
      <w:r w:rsidR="00D47A98" w:rsidRPr="00710357">
        <w:rPr>
          <w:sz w:val="20"/>
          <w:szCs w:val="20"/>
        </w:rPr>
        <w:t>)</w:t>
      </w:r>
      <w:r w:rsidR="00424F26" w:rsidRPr="00710357">
        <w:rPr>
          <w:sz w:val="20"/>
          <w:szCs w:val="20"/>
        </w:rPr>
        <w:t xml:space="preserve"> in der bei Bereitstellung der Vergabeunterlagen geltenden Fassung</w:t>
      </w:r>
      <w:r w:rsidRPr="00710357">
        <w:rPr>
          <w:sz w:val="20"/>
          <w:szCs w:val="20"/>
        </w:rPr>
        <w:t>,</w:t>
      </w:r>
    </w:p>
    <w:p w14:paraId="5D3941DC" w14:textId="77777777" w:rsidR="00424F26" w:rsidRPr="00710357" w:rsidRDefault="00424F26" w:rsidP="000814F6">
      <w:pPr>
        <w:pStyle w:val="Formatvorlage1"/>
        <w:numPr>
          <w:ilvl w:val="0"/>
          <w:numId w:val="0"/>
        </w:numPr>
        <w:spacing w:line="240" w:lineRule="auto"/>
        <w:ind w:left="426"/>
        <w:rPr>
          <w:sz w:val="16"/>
          <w:szCs w:val="20"/>
        </w:rPr>
      </w:pPr>
    </w:p>
    <w:p w14:paraId="78A06DB5" w14:textId="77777777" w:rsidR="002E6CF2" w:rsidRPr="00710357" w:rsidRDefault="00424F26" w:rsidP="00EF29C3">
      <w:pPr>
        <w:pStyle w:val="Formatvorlage2"/>
        <w:numPr>
          <w:ilvl w:val="0"/>
          <w:numId w:val="12"/>
        </w:numPr>
        <w:tabs>
          <w:tab w:val="clear" w:pos="851"/>
        </w:tabs>
        <w:spacing w:line="240" w:lineRule="auto"/>
        <w:ind w:left="851" w:hanging="284"/>
        <w:rPr>
          <w:sz w:val="20"/>
          <w:szCs w:val="20"/>
        </w:rPr>
      </w:pPr>
      <w:r w:rsidRPr="00710357">
        <w:rPr>
          <w:sz w:val="20"/>
          <w:szCs w:val="20"/>
        </w:rPr>
        <w:t xml:space="preserve">das Angebot des AN vom </w:t>
      </w:r>
      <w:r w:rsidRPr="00710357">
        <w:rPr>
          <w:color w:val="FF0000"/>
          <w:sz w:val="20"/>
          <w:szCs w:val="20"/>
        </w:rPr>
        <w:t>TT.MM.JJJJ</w:t>
      </w:r>
      <w:r w:rsidRPr="00710357">
        <w:rPr>
          <w:sz w:val="20"/>
          <w:szCs w:val="20"/>
        </w:rPr>
        <w:t xml:space="preserve"> auf der Grundlage der LB, einschließlich das dem Angebot beiliegende Preisblatt auf der Grundlage des LV,</w:t>
      </w:r>
    </w:p>
    <w:p w14:paraId="3D9DC253" w14:textId="77777777" w:rsidR="004E55BF" w:rsidRPr="00710357" w:rsidRDefault="004E55BF" w:rsidP="000814F6">
      <w:pPr>
        <w:pStyle w:val="Formatvorlage1"/>
        <w:numPr>
          <w:ilvl w:val="0"/>
          <w:numId w:val="0"/>
        </w:numPr>
        <w:spacing w:line="240" w:lineRule="auto"/>
        <w:ind w:left="426"/>
        <w:rPr>
          <w:sz w:val="16"/>
          <w:szCs w:val="20"/>
        </w:rPr>
      </w:pPr>
    </w:p>
    <w:p w14:paraId="6834B082" w14:textId="77777777" w:rsidR="004E55BF" w:rsidRPr="00710357" w:rsidRDefault="004E55BF" w:rsidP="00EF29C3">
      <w:pPr>
        <w:pStyle w:val="Formatvorlage2"/>
        <w:numPr>
          <w:ilvl w:val="0"/>
          <w:numId w:val="12"/>
        </w:numPr>
        <w:tabs>
          <w:tab w:val="clear" w:pos="851"/>
        </w:tabs>
        <w:spacing w:line="240" w:lineRule="auto"/>
        <w:ind w:left="851" w:hanging="284"/>
        <w:rPr>
          <w:sz w:val="20"/>
          <w:szCs w:val="20"/>
        </w:rPr>
      </w:pPr>
      <w:r w:rsidRPr="00710357">
        <w:rPr>
          <w:spacing w:val="-2"/>
          <w:sz w:val="20"/>
          <w:szCs w:val="20"/>
        </w:rPr>
        <w:t>die Allgemeinen Vertragsbedingungen für die Ausführung von Leistungen</w:t>
      </w:r>
      <w:r w:rsidR="00424F26" w:rsidRPr="00710357">
        <w:rPr>
          <w:spacing w:val="-2"/>
          <w:sz w:val="20"/>
          <w:szCs w:val="20"/>
        </w:rPr>
        <w:t xml:space="preserve"> (ausgenommen </w:t>
      </w:r>
      <w:r w:rsidR="00424F26" w:rsidRPr="00710357">
        <w:rPr>
          <w:sz w:val="20"/>
          <w:szCs w:val="20"/>
        </w:rPr>
        <w:t>Bauleistungen</w:t>
      </w:r>
      <w:r w:rsidR="00424F26" w:rsidRPr="00710357">
        <w:rPr>
          <w:spacing w:val="-2"/>
          <w:sz w:val="20"/>
          <w:szCs w:val="20"/>
        </w:rPr>
        <w:t>)</w:t>
      </w:r>
      <w:r w:rsidRPr="00710357">
        <w:rPr>
          <w:spacing w:val="-2"/>
          <w:sz w:val="20"/>
          <w:szCs w:val="20"/>
        </w:rPr>
        <w:t xml:space="preserve"> Teil B </w:t>
      </w:r>
      <w:r w:rsidRPr="00710357">
        <w:rPr>
          <w:sz w:val="20"/>
          <w:szCs w:val="20"/>
        </w:rPr>
        <w:t>(VOL/B)</w:t>
      </w:r>
      <w:r w:rsidR="00201A3E" w:rsidRPr="00710357">
        <w:rPr>
          <w:rStyle w:val="Funotenzeichen"/>
          <w:sz w:val="20"/>
          <w:szCs w:val="20"/>
        </w:rPr>
        <w:footnoteReference w:id="1"/>
      </w:r>
      <w:r w:rsidRPr="00710357">
        <w:rPr>
          <w:sz w:val="20"/>
          <w:szCs w:val="20"/>
        </w:rPr>
        <w:t xml:space="preserve"> in der </w:t>
      </w:r>
      <w:r w:rsidR="00424F26" w:rsidRPr="00710357">
        <w:rPr>
          <w:sz w:val="20"/>
          <w:szCs w:val="20"/>
        </w:rPr>
        <w:t>bei Vertragsabschluss</w:t>
      </w:r>
      <w:r w:rsidRPr="00710357">
        <w:rPr>
          <w:sz w:val="20"/>
          <w:szCs w:val="20"/>
        </w:rPr>
        <w:t xml:space="preserve"> geltenden Fassung,</w:t>
      </w:r>
    </w:p>
    <w:p w14:paraId="48645A92" w14:textId="77777777" w:rsidR="004E55BF" w:rsidRPr="00710357" w:rsidRDefault="004E55BF" w:rsidP="000814F6">
      <w:pPr>
        <w:pStyle w:val="Formatvorlage1"/>
        <w:numPr>
          <w:ilvl w:val="0"/>
          <w:numId w:val="0"/>
        </w:numPr>
        <w:spacing w:line="240" w:lineRule="auto"/>
        <w:ind w:left="426"/>
        <w:rPr>
          <w:sz w:val="16"/>
          <w:szCs w:val="20"/>
        </w:rPr>
      </w:pPr>
    </w:p>
    <w:p w14:paraId="4CF369BB" w14:textId="77777777" w:rsidR="004E55BF" w:rsidRPr="00710357" w:rsidRDefault="004E55BF" w:rsidP="00EF29C3">
      <w:pPr>
        <w:pStyle w:val="Formatvorlage2"/>
        <w:numPr>
          <w:ilvl w:val="0"/>
          <w:numId w:val="12"/>
        </w:numPr>
        <w:tabs>
          <w:tab w:val="clear" w:pos="851"/>
        </w:tabs>
        <w:spacing w:line="240" w:lineRule="auto"/>
        <w:ind w:left="851" w:hanging="284"/>
        <w:rPr>
          <w:sz w:val="20"/>
          <w:szCs w:val="20"/>
        </w:rPr>
      </w:pPr>
      <w:r w:rsidRPr="00710357">
        <w:rPr>
          <w:spacing w:val="-2"/>
          <w:sz w:val="20"/>
          <w:szCs w:val="20"/>
        </w:rPr>
        <w:t xml:space="preserve">die </w:t>
      </w:r>
      <w:r w:rsidRPr="00710357">
        <w:rPr>
          <w:sz w:val="20"/>
          <w:szCs w:val="20"/>
        </w:rPr>
        <w:t>Vorschriften</w:t>
      </w:r>
      <w:r w:rsidRPr="00710357">
        <w:rPr>
          <w:spacing w:val="-2"/>
          <w:sz w:val="20"/>
          <w:szCs w:val="20"/>
        </w:rPr>
        <w:t xml:space="preserve"> des Arbeitnehmer-Entsendegesetzes</w:t>
      </w:r>
      <w:r w:rsidR="00A30F2D" w:rsidRPr="00710357">
        <w:rPr>
          <w:spacing w:val="-2"/>
          <w:sz w:val="20"/>
          <w:szCs w:val="20"/>
        </w:rPr>
        <w:t xml:space="preserve"> (AEntG)</w:t>
      </w:r>
      <w:r w:rsidRPr="00710357">
        <w:rPr>
          <w:spacing w:val="-2"/>
          <w:sz w:val="20"/>
          <w:szCs w:val="20"/>
        </w:rPr>
        <w:t>,</w:t>
      </w:r>
    </w:p>
    <w:p w14:paraId="312C0AD8" w14:textId="77777777" w:rsidR="004E55BF" w:rsidRPr="00710357" w:rsidRDefault="004E55BF" w:rsidP="000814F6">
      <w:pPr>
        <w:pStyle w:val="Formatvorlage1"/>
        <w:numPr>
          <w:ilvl w:val="0"/>
          <w:numId w:val="0"/>
        </w:numPr>
        <w:spacing w:line="240" w:lineRule="auto"/>
        <w:ind w:left="426"/>
        <w:rPr>
          <w:sz w:val="16"/>
          <w:szCs w:val="20"/>
        </w:rPr>
      </w:pPr>
    </w:p>
    <w:p w14:paraId="01A8C721" w14:textId="77777777" w:rsidR="004E55BF" w:rsidRPr="00710357" w:rsidRDefault="004E55BF" w:rsidP="00EF29C3">
      <w:pPr>
        <w:pStyle w:val="Formatvorlage2"/>
        <w:numPr>
          <w:ilvl w:val="0"/>
          <w:numId w:val="12"/>
        </w:numPr>
        <w:tabs>
          <w:tab w:val="clear" w:pos="851"/>
        </w:tabs>
        <w:spacing w:line="240" w:lineRule="auto"/>
        <w:ind w:left="851" w:hanging="284"/>
        <w:rPr>
          <w:sz w:val="20"/>
          <w:szCs w:val="20"/>
        </w:rPr>
      </w:pPr>
      <w:r w:rsidRPr="00710357">
        <w:rPr>
          <w:sz w:val="20"/>
          <w:szCs w:val="20"/>
        </w:rPr>
        <w:t xml:space="preserve">die </w:t>
      </w:r>
      <w:r w:rsidR="00383603" w:rsidRPr="00710357">
        <w:rPr>
          <w:sz w:val="20"/>
          <w:szCs w:val="20"/>
        </w:rPr>
        <w:t xml:space="preserve">gesetzlichen </w:t>
      </w:r>
      <w:r w:rsidRPr="00710357">
        <w:rPr>
          <w:sz w:val="20"/>
          <w:szCs w:val="20"/>
        </w:rPr>
        <w:t>Bestimmungen des Bürgerlichen Gesetzbuches (BGB).</w:t>
      </w:r>
    </w:p>
    <w:p w14:paraId="42EBFB7B" w14:textId="77777777" w:rsidR="00E538FE" w:rsidRPr="00710357" w:rsidRDefault="00E538FE" w:rsidP="00424F26">
      <w:pPr>
        <w:pStyle w:val="Formatvorlage1"/>
        <w:numPr>
          <w:ilvl w:val="0"/>
          <w:numId w:val="0"/>
        </w:numPr>
        <w:spacing w:line="240" w:lineRule="auto"/>
        <w:ind w:left="426"/>
        <w:rPr>
          <w:sz w:val="20"/>
          <w:szCs w:val="20"/>
        </w:rPr>
      </w:pPr>
    </w:p>
    <w:p w14:paraId="721B63E4" w14:textId="77777777" w:rsidR="00E538FE" w:rsidRPr="00710357" w:rsidRDefault="00383603" w:rsidP="008A3274">
      <w:pPr>
        <w:pStyle w:val="Formatvorlage1"/>
        <w:numPr>
          <w:ilvl w:val="0"/>
          <w:numId w:val="4"/>
        </w:numPr>
        <w:spacing w:line="240" w:lineRule="auto"/>
        <w:ind w:left="567" w:hanging="567"/>
        <w:rPr>
          <w:sz w:val="20"/>
          <w:szCs w:val="20"/>
        </w:rPr>
      </w:pPr>
      <w:r w:rsidRPr="00710357">
        <w:rPr>
          <w:sz w:val="20"/>
          <w:szCs w:val="20"/>
        </w:rPr>
        <w:t xml:space="preserve">Soweit </w:t>
      </w:r>
      <w:r w:rsidR="00E538FE" w:rsidRPr="00710357">
        <w:rPr>
          <w:sz w:val="20"/>
          <w:szCs w:val="20"/>
        </w:rPr>
        <w:t xml:space="preserve">Allgemeine Geschäftsbedingungen </w:t>
      </w:r>
      <w:r w:rsidRPr="00710357">
        <w:rPr>
          <w:sz w:val="20"/>
          <w:szCs w:val="20"/>
        </w:rPr>
        <w:t>im Sinne von § 305 BGB in den hier referenzierten Dokumenten des AN bzw. den sonstigen vom AN beigefügten Anlagen zu diesem Vertrag Regelungen widersprechen, sind sie ausgeschlossen, soweit nicht eine anderweitige Vereinbarung in diesem Vertrag zugelassen ist. Weitere Geschäftsbedingungen sind ausgeschlossen, soweit in diesem Vertrag nichts anders vereinbart ist. Dies g</w:t>
      </w:r>
      <w:r w:rsidR="00284025" w:rsidRPr="00710357">
        <w:rPr>
          <w:sz w:val="20"/>
          <w:szCs w:val="20"/>
        </w:rPr>
        <w:t xml:space="preserve">ilt auch dann, wenn </w:t>
      </w:r>
      <w:r w:rsidR="00943D78" w:rsidRPr="00710357">
        <w:rPr>
          <w:sz w:val="20"/>
          <w:szCs w:val="20"/>
        </w:rPr>
        <w:t>sie im Angebot des AN aufgeführt sind.</w:t>
      </w:r>
    </w:p>
    <w:p w14:paraId="2544C005" w14:textId="77777777" w:rsidR="00FF4238" w:rsidRPr="00710357" w:rsidRDefault="00FF4238" w:rsidP="00EC4B8F">
      <w:pPr>
        <w:pStyle w:val="Formatvorlage1"/>
        <w:numPr>
          <w:ilvl w:val="0"/>
          <w:numId w:val="0"/>
        </w:numPr>
        <w:spacing w:line="240" w:lineRule="auto"/>
        <w:rPr>
          <w:sz w:val="28"/>
          <w:szCs w:val="20"/>
        </w:rPr>
      </w:pPr>
    </w:p>
    <w:p w14:paraId="5987553C" w14:textId="77777777" w:rsidR="00E538FE" w:rsidRPr="00710357" w:rsidRDefault="00E538FE" w:rsidP="000A4631">
      <w:pPr>
        <w:pStyle w:val="Vertrag1"/>
        <w:numPr>
          <w:ilvl w:val="0"/>
          <w:numId w:val="26"/>
        </w:numPr>
        <w:ind w:left="567" w:hanging="567"/>
        <w:outlineLvl w:val="0"/>
        <w:rPr>
          <w:rFonts w:cs="Arial"/>
          <w:sz w:val="20"/>
        </w:rPr>
      </w:pPr>
      <w:bookmarkStart w:id="5" w:name="_Toc320090340"/>
      <w:bookmarkStart w:id="6" w:name="_Toc332881975"/>
      <w:bookmarkStart w:id="7" w:name="_Toc332882273"/>
      <w:bookmarkStart w:id="8" w:name="_Toc216438621"/>
      <w:r w:rsidRPr="00710357">
        <w:rPr>
          <w:rFonts w:cs="Arial"/>
          <w:sz w:val="20"/>
        </w:rPr>
        <w:t>Vertragsdauer und Kündigung</w:t>
      </w:r>
      <w:bookmarkEnd w:id="5"/>
      <w:bookmarkEnd w:id="6"/>
      <w:bookmarkEnd w:id="7"/>
      <w:bookmarkEnd w:id="8"/>
    </w:p>
    <w:p w14:paraId="37DDBB56" w14:textId="77777777" w:rsidR="00E538FE" w:rsidRPr="00710357" w:rsidRDefault="00E538FE" w:rsidP="00195AA1">
      <w:pPr>
        <w:pStyle w:val="Formatvorlage1"/>
        <w:numPr>
          <w:ilvl w:val="0"/>
          <w:numId w:val="0"/>
        </w:numPr>
        <w:spacing w:line="240" w:lineRule="auto"/>
        <w:rPr>
          <w:sz w:val="20"/>
          <w:szCs w:val="20"/>
        </w:rPr>
      </w:pPr>
    </w:p>
    <w:p w14:paraId="5068923B" w14:textId="0A4B30AA" w:rsidR="00195AA1" w:rsidRPr="00710357" w:rsidRDefault="00195AA1" w:rsidP="000A4631">
      <w:pPr>
        <w:pStyle w:val="Formatvorlage1"/>
        <w:numPr>
          <w:ilvl w:val="0"/>
          <w:numId w:val="22"/>
        </w:numPr>
        <w:spacing w:line="240" w:lineRule="auto"/>
        <w:ind w:left="567" w:hanging="567"/>
        <w:rPr>
          <w:sz w:val="20"/>
          <w:szCs w:val="20"/>
        </w:rPr>
      </w:pPr>
      <w:r w:rsidRPr="00710357">
        <w:rPr>
          <w:sz w:val="20"/>
          <w:szCs w:val="20"/>
        </w:rPr>
        <w:t>Dieser Vertrag kommt mit Zuschlagserteilung (</w:t>
      </w:r>
      <w:r w:rsidRPr="00710357">
        <w:rPr>
          <w:b/>
          <w:color w:val="FF0000"/>
          <w:sz w:val="20"/>
          <w:szCs w:val="20"/>
        </w:rPr>
        <w:t>TT.MM.JJJJ</w:t>
      </w:r>
      <w:r w:rsidRPr="00710357">
        <w:rPr>
          <w:sz w:val="20"/>
          <w:szCs w:val="20"/>
        </w:rPr>
        <w:t xml:space="preserve">) zustande; die gemäß LB vollständige Leistungsausführung beginnt nach den notwendigen Vorarbeiten, gemäß Kapitel </w:t>
      </w:r>
      <w:r w:rsidR="00A03237" w:rsidRPr="00710357">
        <w:rPr>
          <w:b/>
          <w:sz w:val="20"/>
          <w:szCs w:val="20"/>
        </w:rPr>
        <w:t>I.2</w:t>
      </w:r>
      <w:r w:rsidRPr="00710357">
        <w:rPr>
          <w:sz w:val="20"/>
          <w:szCs w:val="20"/>
        </w:rPr>
        <w:t xml:space="preserve"> der LB, am </w:t>
      </w:r>
      <w:r w:rsidR="00A9412E" w:rsidRPr="00710357">
        <w:rPr>
          <w:b/>
          <w:sz w:val="20"/>
          <w:szCs w:val="20"/>
        </w:rPr>
        <w:t>01.</w:t>
      </w:r>
      <w:r w:rsidR="00A51A8C" w:rsidRPr="00710357">
        <w:rPr>
          <w:b/>
          <w:sz w:val="20"/>
          <w:szCs w:val="20"/>
        </w:rPr>
        <w:t>07</w:t>
      </w:r>
      <w:r w:rsidR="00A9412E" w:rsidRPr="00710357">
        <w:rPr>
          <w:b/>
          <w:sz w:val="20"/>
          <w:szCs w:val="20"/>
        </w:rPr>
        <w:t xml:space="preserve">.2026 </w:t>
      </w:r>
      <w:r w:rsidRPr="00710357">
        <w:rPr>
          <w:sz w:val="20"/>
          <w:szCs w:val="20"/>
        </w:rPr>
        <w:t>und endet nach Ablauf</w:t>
      </w:r>
      <w:r w:rsidRPr="00710357">
        <w:rPr>
          <w:b/>
          <w:sz w:val="20"/>
          <w:szCs w:val="20"/>
        </w:rPr>
        <w:t xml:space="preserve"> </w:t>
      </w:r>
      <w:r w:rsidRPr="00710357">
        <w:rPr>
          <w:sz w:val="20"/>
          <w:szCs w:val="20"/>
        </w:rPr>
        <w:t xml:space="preserve">von </w:t>
      </w:r>
      <w:r w:rsidR="00A51A8C" w:rsidRPr="00710357">
        <w:rPr>
          <w:sz w:val="20"/>
          <w:szCs w:val="20"/>
        </w:rPr>
        <w:t>12 </w:t>
      </w:r>
      <w:r w:rsidRPr="00710357">
        <w:rPr>
          <w:sz w:val="20"/>
          <w:szCs w:val="20"/>
        </w:rPr>
        <w:t xml:space="preserve">Monaten am </w:t>
      </w:r>
      <w:r w:rsidR="00A9412E" w:rsidRPr="00710357">
        <w:rPr>
          <w:b/>
          <w:sz w:val="20"/>
          <w:szCs w:val="20"/>
        </w:rPr>
        <w:t>30.06.2027</w:t>
      </w:r>
      <w:r w:rsidR="00A51A8C" w:rsidRPr="00710357">
        <w:rPr>
          <w:b/>
          <w:sz w:val="20"/>
          <w:szCs w:val="20"/>
        </w:rPr>
        <w:t xml:space="preserve"> </w:t>
      </w:r>
      <w:r w:rsidRPr="00710357">
        <w:rPr>
          <w:sz w:val="20"/>
          <w:szCs w:val="20"/>
        </w:rPr>
        <w:t>gleichzeitig mit der Vertragslaufzeit</w:t>
      </w:r>
      <w:r w:rsidRPr="00710357">
        <w:rPr>
          <w:b/>
          <w:sz w:val="20"/>
          <w:szCs w:val="20"/>
        </w:rPr>
        <w:t>,</w:t>
      </w:r>
      <w:r w:rsidRPr="00710357">
        <w:rPr>
          <w:sz w:val="20"/>
          <w:szCs w:val="20"/>
        </w:rPr>
        <w:t xml:space="preserve"> ohne dass es einer Kündigung bedarf.</w:t>
      </w:r>
      <w:r w:rsidR="009B4991" w:rsidRPr="00710357">
        <w:t xml:space="preserve"> </w:t>
      </w:r>
      <w:r w:rsidR="009B4991" w:rsidRPr="00710357">
        <w:rPr>
          <w:sz w:val="20"/>
          <w:szCs w:val="20"/>
        </w:rPr>
        <w:t xml:space="preserve">Sofern zwischen den Parteien starre Fristen und/oder Zeiträume vereinbart wurden, welche faktisch nicht mehr realisierbar sind, verschieben sich </w:t>
      </w:r>
      <w:r w:rsidR="009B4991" w:rsidRPr="00710357">
        <w:rPr>
          <w:sz w:val="20"/>
          <w:szCs w:val="20"/>
        </w:rPr>
        <w:lastRenderedPageBreak/>
        <w:t>diese Fristen und/oder Zeiträume entsprechend</w:t>
      </w:r>
      <w:r w:rsidR="00B5174C" w:rsidRPr="00710357">
        <w:rPr>
          <w:sz w:val="20"/>
          <w:szCs w:val="20"/>
        </w:rPr>
        <w:t>.</w:t>
      </w:r>
      <w:r w:rsidR="004C1386" w:rsidRPr="00710357">
        <w:rPr>
          <w:sz w:val="20"/>
          <w:szCs w:val="20"/>
        </w:rPr>
        <w:t xml:space="preserve"> Die Geltendmachung von Schadenersatzansprüchen gegenüber dem AG, die sich aufgrund der Verkürzung des vertraglichen Leistungszeitraums wegen verzögerter Zuschlagerteilung ergibt, ist ausgeschlossen</w:t>
      </w:r>
      <w:r w:rsidR="009B4991" w:rsidRPr="00710357">
        <w:rPr>
          <w:sz w:val="20"/>
          <w:szCs w:val="20"/>
        </w:rPr>
        <w:t>.</w:t>
      </w:r>
    </w:p>
    <w:p w14:paraId="56BEBFEB" w14:textId="671FBB33" w:rsidR="00943D78" w:rsidRPr="00710357" w:rsidRDefault="00943D78" w:rsidP="000A360E">
      <w:pPr>
        <w:pStyle w:val="Formatvorlage1"/>
        <w:numPr>
          <w:ilvl w:val="0"/>
          <w:numId w:val="0"/>
        </w:numPr>
        <w:spacing w:line="240" w:lineRule="auto"/>
        <w:rPr>
          <w:sz w:val="28"/>
          <w:szCs w:val="28"/>
        </w:rPr>
      </w:pPr>
    </w:p>
    <w:p w14:paraId="0E1FEA0F" w14:textId="5595E65A" w:rsidR="0073492F" w:rsidRPr="00710357" w:rsidRDefault="00DA44AF" w:rsidP="000A4631">
      <w:pPr>
        <w:pStyle w:val="Vertrag1"/>
        <w:numPr>
          <w:ilvl w:val="0"/>
          <w:numId w:val="26"/>
        </w:numPr>
        <w:ind w:left="567" w:hanging="567"/>
        <w:outlineLvl w:val="0"/>
        <w:rPr>
          <w:rFonts w:cs="Arial"/>
          <w:sz w:val="20"/>
        </w:rPr>
      </w:pPr>
      <w:bookmarkStart w:id="9" w:name="_Toc216438622"/>
      <w:r w:rsidRPr="00710357">
        <w:rPr>
          <w:rFonts w:cs="Arial"/>
          <w:sz w:val="20"/>
        </w:rPr>
        <w:t>Außerordentliche Kündigung</w:t>
      </w:r>
      <w:bookmarkEnd w:id="9"/>
    </w:p>
    <w:p w14:paraId="7963009C" w14:textId="77777777" w:rsidR="0073492F" w:rsidRPr="00710357" w:rsidRDefault="0073492F" w:rsidP="00195AA1">
      <w:pPr>
        <w:pStyle w:val="Formatvorlage1"/>
        <w:numPr>
          <w:ilvl w:val="0"/>
          <w:numId w:val="0"/>
        </w:numPr>
        <w:spacing w:line="240" w:lineRule="auto"/>
        <w:rPr>
          <w:sz w:val="20"/>
          <w:szCs w:val="20"/>
        </w:rPr>
      </w:pPr>
    </w:p>
    <w:p w14:paraId="661B6598" w14:textId="77777777" w:rsidR="00DA44AF" w:rsidRPr="00710357" w:rsidRDefault="00DA44AF" w:rsidP="000A4631">
      <w:pPr>
        <w:pStyle w:val="Formatvorlage1"/>
        <w:numPr>
          <w:ilvl w:val="0"/>
          <w:numId w:val="21"/>
        </w:numPr>
        <w:spacing w:line="240" w:lineRule="auto"/>
        <w:ind w:left="567" w:hanging="567"/>
        <w:rPr>
          <w:sz w:val="20"/>
          <w:szCs w:val="20"/>
        </w:rPr>
      </w:pPr>
      <w:r w:rsidRPr="00710357">
        <w:rPr>
          <w:sz w:val="20"/>
          <w:szCs w:val="20"/>
        </w:rPr>
        <w:t>Der AG ist berechtigt, d</w:t>
      </w:r>
      <w:r w:rsidR="00943D78" w:rsidRPr="00710357">
        <w:rPr>
          <w:sz w:val="20"/>
          <w:szCs w:val="20"/>
        </w:rPr>
        <w:t>iesen</w:t>
      </w:r>
      <w:r w:rsidRPr="00710357">
        <w:rPr>
          <w:sz w:val="20"/>
          <w:szCs w:val="20"/>
        </w:rPr>
        <w:t xml:space="preserve"> Vertrag aus wichtigem Grund ohne Einhaltung einer Frist (außerordentlich) schriftlich zu kündigen. Als Vorliegen eines wichtigen Grundes g</w:t>
      </w:r>
      <w:r w:rsidR="00943D78" w:rsidRPr="00710357">
        <w:rPr>
          <w:sz w:val="20"/>
          <w:szCs w:val="20"/>
        </w:rPr>
        <w:t>ilt</w:t>
      </w:r>
      <w:r w:rsidRPr="00710357">
        <w:rPr>
          <w:sz w:val="20"/>
          <w:szCs w:val="20"/>
        </w:rPr>
        <w:t xml:space="preserve"> für den AG insbesondere:</w:t>
      </w:r>
    </w:p>
    <w:p w14:paraId="44155B0D" w14:textId="77777777" w:rsidR="00DA44AF" w:rsidRPr="00710357" w:rsidRDefault="00DA44AF" w:rsidP="00943D78">
      <w:pPr>
        <w:pStyle w:val="Formatvorlage1"/>
        <w:numPr>
          <w:ilvl w:val="0"/>
          <w:numId w:val="0"/>
        </w:numPr>
        <w:spacing w:line="240" w:lineRule="auto"/>
        <w:ind w:left="426"/>
        <w:rPr>
          <w:sz w:val="16"/>
          <w:szCs w:val="20"/>
        </w:rPr>
      </w:pPr>
    </w:p>
    <w:p w14:paraId="0252CB9B" w14:textId="7278D9B7" w:rsidR="00DA44AF" w:rsidRPr="00710357" w:rsidRDefault="00DA44AF" w:rsidP="00EF29C3">
      <w:pPr>
        <w:pStyle w:val="Formatvorlage2"/>
        <w:numPr>
          <w:ilvl w:val="0"/>
          <w:numId w:val="13"/>
        </w:numPr>
        <w:tabs>
          <w:tab w:val="clear" w:pos="851"/>
        </w:tabs>
        <w:spacing w:line="240" w:lineRule="auto"/>
        <w:ind w:left="851" w:hanging="284"/>
        <w:rPr>
          <w:sz w:val="20"/>
          <w:szCs w:val="20"/>
        </w:rPr>
      </w:pPr>
      <w:r w:rsidRPr="00710357">
        <w:rPr>
          <w:sz w:val="20"/>
          <w:szCs w:val="20"/>
        </w:rPr>
        <w:t>ein Verstoß des AN gegen eine gesetzliche oder vertraglich vereinbarte Datenschutzbestimmungen (siehe § 1</w:t>
      </w:r>
      <w:r w:rsidR="001F013A">
        <w:rPr>
          <w:sz w:val="20"/>
          <w:szCs w:val="20"/>
        </w:rPr>
        <w:t>1</w:t>
      </w:r>
      <w:r w:rsidRPr="00710357">
        <w:rPr>
          <w:sz w:val="20"/>
          <w:szCs w:val="20"/>
        </w:rPr>
        <w:t xml:space="preserve"> dieses Vertrages);</w:t>
      </w:r>
    </w:p>
    <w:p w14:paraId="3D59B088" w14:textId="77777777" w:rsidR="00DA44AF" w:rsidRPr="00710357" w:rsidRDefault="00DA44AF" w:rsidP="00943D78">
      <w:pPr>
        <w:pStyle w:val="Listenabsatz"/>
        <w:rPr>
          <w:rFonts w:ascii="Arial" w:hAnsi="Arial" w:cs="Arial"/>
          <w:sz w:val="16"/>
        </w:rPr>
      </w:pPr>
    </w:p>
    <w:p w14:paraId="34D6263A" w14:textId="77777777" w:rsidR="00DA44AF" w:rsidRPr="00710357" w:rsidRDefault="00DA44AF" w:rsidP="00EF29C3">
      <w:pPr>
        <w:pStyle w:val="Formatvorlage2"/>
        <w:numPr>
          <w:ilvl w:val="0"/>
          <w:numId w:val="13"/>
        </w:numPr>
        <w:tabs>
          <w:tab w:val="clear" w:pos="851"/>
        </w:tabs>
        <w:spacing w:line="240" w:lineRule="auto"/>
        <w:ind w:left="851" w:hanging="284"/>
        <w:rPr>
          <w:sz w:val="20"/>
          <w:szCs w:val="20"/>
        </w:rPr>
      </w:pPr>
      <w:r w:rsidRPr="00710357">
        <w:rPr>
          <w:sz w:val="20"/>
          <w:szCs w:val="20"/>
        </w:rPr>
        <w:t>die Beantragung oder Eröffnung des Insolvenzverfahrens über das Vermögen des AN oder dessen Ablehnung mangels Masse;</w:t>
      </w:r>
    </w:p>
    <w:p w14:paraId="1685613B" w14:textId="77777777" w:rsidR="00DA44AF" w:rsidRPr="00710357" w:rsidRDefault="00DA44AF" w:rsidP="00943D78">
      <w:pPr>
        <w:pStyle w:val="Listenabsatz"/>
        <w:rPr>
          <w:rFonts w:ascii="Arial" w:hAnsi="Arial" w:cs="Arial"/>
          <w:sz w:val="16"/>
        </w:rPr>
      </w:pPr>
    </w:p>
    <w:p w14:paraId="15EFC5F7" w14:textId="46E342D6" w:rsidR="00DA44AF" w:rsidRPr="00710357" w:rsidRDefault="00DA44AF" w:rsidP="00EF29C3">
      <w:pPr>
        <w:pStyle w:val="Formatvorlage2"/>
        <w:numPr>
          <w:ilvl w:val="0"/>
          <w:numId w:val="13"/>
        </w:numPr>
        <w:tabs>
          <w:tab w:val="clear" w:pos="851"/>
        </w:tabs>
        <w:spacing w:line="240" w:lineRule="auto"/>
        <w:ind w:left="851" w:hanging="284"/>
        <w:rPr>
          <w:sz w:val="20"/>
          <w:szCs w:val="20"/>
        </w:rPr>
      </w:pPr>
      <w:r w:rsidRPr="00710357">
        <w:rPr>
          <w:sz w:val="20"/>
          <w:szCs w:val="20"/>
        </w:rPr>
        <w:t>die Verletzung einer sonstigen wesentlichen Vertragspflicht durch den AN, sofern der AG den AN unter Setzung einer angemessenen Frist zur Beseitigung der Vertragsverletzung schriftlich aufgefordert hat;</w:t>
      </w:r>
      <w:r w:rsidR="004F5A10" w:rsidRPr="00710357">
        <w:rPr>
          <w:sz w:val="20"/>
          <w:szCs w:val="20"/>
        </w:rPr>
        <w:t xml:space="preserve"> ausgenommen davon</w:t>
      </w:r>
      <w:r w:rsidR="00A64264" w:rsidRPr="00710357">
        <w:rPr>
          <w:sz w:val="20"/>
          <w:szCs w:val="20"/>
        </w:rPr>
        <w:t xml:space="preserve"> sind</w:t>
      </w:r>
      <w:r w:rsidR="004F5A10" w:rsidRPr="00710357">
        <w:rPr>
          <w:sz w:val="20"/>
          <w:szCs w:val="20"/>
        </w:rPr>
        <w:t xml:space="preserve"> Leistungen die den Charakter eines Fixgeschäftes aufweisen</w:t>
      </w:r>
    </w:p>
    <w:p w14:paraId="2A8A4AAE" w14:textId="77777777" w:rsidR="00DA44AF" w:rsidRPr="00710357" w:rsidRDefault="00DA44AF" w:rsidP="00943D78">
      <w:pPr>
        <w:pStyle w:val="Listenabsatz"/>
        <w:rPr>
          <w:rFonts w:ascii="Arial" w:hAnsi="Arial" w:cs="Arial"/>
          <w:sz w:val="16"/>
        </w:rPr>
      </w:pPr>
    </w:p>
    <w:p w14:paraId="1FCF6354" w14:textId="77777777" w:rsidR="00DA44AF" w:rsidRPr="00710357" w:rsidRDefault="00DA44AF" w:rsidP="00EF29C3">
      <w:pPr>
        <w:pStyle w:val="Formatvorlage2"/>
        <w:numPr>
          <w:ilvl w:val="0"/>
          <w:numId w:val="13"/>
        </w:numPr>
        <w:tabs>
          <w:tab w:val="clear" w:pos="851"/>
        </w:tabs>
        <w:spacing w:line="240" w:lineRule="auto"/>
        <w:ind w:left="851" w:hanging="284"/>
        <w:rPr>
          <w:sz w:val="20"/>
          <w:szCs w:val="20"/>
        </w:rPr>
      </w:pPr>
      <w:r w:rsidRPr="00710357">
        <w:rPr>
          <w:sz w:val="20"/>
          <w:szCs w:val="20"/>
        </w:rPr>
        <w:t>ein Verstoß des AN gegen gesetzliche Bestimmungen oder andere zwingende einzuhaltende Normen, wie insbesondere für allgemeinverbindlich erklärte Tarifverträge. Zur Prüfung der Einschlägigkeit dieses Tatbestandes wird dem AG auf Verlangen ein vertragliches Einsichtsrecht in die hierfür erforderlichen Unterlagen des AN gewährt,</w:t>
      </w:r>
    </w:p>
    <w:p w14:paraId="72225837" w14:textId="77777777" w:rsidR="00DA44AF" w:rsidRPr="00710357" w:rsidRDefault="00DA44AF" w:rsidP="00943D78">
      <w:pPr>
        <w:ind w:left="1211"/>
        <w:jc w:val="both"/>
        <w:rPr>
          <w:rFonts w:ascii="Arial" w:hAnsi="Arial" w:cs="Arial"/>
          <w:sz w:val="16"/>
        </w:rPr>
      </w:pPr>
    </w:p>
    <w:p w14:paraId="2A9F39DB" w14:textId="77777777" w:rsidR="00DA44AF" w:rsidRPr="00710357" w:rsidRDefault="00DA44AF" w:rsidP="00EF29C3">
      <w:pPr>
        <w:pStyle w:val="Formatvorlage2"/>
        <w:numPr>
          <w:ilvl w:val="0"/>
          <w:numId w:val="13"/>
        </w:numPr>
        <w:tabs>
          <w:tab w:val="clear" w:pos="851"/>
        </w:tabs>
        <w:spacing w:line="240" w:lineRule="auto"/>
        <w:ind w:left="851" w:hanging="284"/>
        <w:rPr>
          <w:sz w:val="20"/>
          <w:szCs w:val="20"/>
        </w:rPr>
      </w:pPr>
      <w:r w:rsidRPr="00710357">
        <w:rPr>
          <w:sz w:val="20"/>
          <w:szCs w:val="20"/>
        </w:rPr>
        <w:t>die Nichterfüllung der Anforderungen an das Sicherheitspersonal nach der LB.</w:t>
      </w:r>
    </w:p>
    <w:p w14:paraId="397B5469" w14:textId="77777777" w:rsidR="00DA44AF" w:rsidRPr="00710357" w:rsidRDefault="00DA44AF" w:rsidP="00943D78">
      <w:pPr>
        <w:pStyle w:val="Formatvorlage1"/>
        <w:numPr>
          <w:ilvl w:val="0"/>
          <w:numId w:val="0"/>
        </w:numPr>
        <w:spacing w:line="240" w:lineRule="auto"/>
        <w:ind w:left="426"/>
        <w:rPr>
          <w:sz w:val="20"/>
          <w:szCs w:val="20"/>
        </w:rPr>
      </w:pPr>
    </w:p>
    <w:p w14:paraId="4B620F6B" w14:textId="214539E4" w:rsidR="00DA44AF" w:rsidRPr="00710357" w:rsidRDefault="00DA44AF" w:rsidP="000A4631">
      <w:pPr>
        <w:pStyle w:val="Formatvorlage1"/>
        <w:numPr>
          <w:ilvl w:val="0"/>
          <w:numId w:val="21"/>
        </w:numPr>
        <w:spacing w:line="240" w:lineRule="auto"/>
        <w:ind w:left="567" w:hanging="567"/>
        <w:rPr>
          <w:sz w:val="20"/>
          <w:szCs w:val="20"/>
        </w:rPr>
      </w:pPr>
      <w:r w:rsidRPr="00710357">
        <w:rPr>
          <w:sz w:val="20"/>
          <w:szCs w:val="20"/>
        </w:rPr>
        <w:t>Der A</w:t>
      </w:r>
      <w:r w:rsidR="00DE18C0" w:rsidRPr="00710357">
        <w:rPr>
          <w:sz w:val="20"/>
          <w:szCs w:val="20"/>
        </w:rPr>
        <w:t>N</w:t>
      </w:r>
      <w:r w:rsidRPr="00710357">
        <w:rPr>
          <w:sz w:val="20"/>
          <w:szCs w:val="20"/>
        </w:rPr>
        <w:t xml:space="preserve"> hat dem AG alle Schäden in den Haftungsgrenzen des §</w:t>
      </w:r>
      <w:r w:rsidR="008A3274" w:rsidRPr="00710357">
        <w:rPr>
          <w:sz w:val="20"/>
          <w:szCs w:val="20"/>
        </w:rPr>
        <w:t xml:space="preserve"> </w:t>
      </w:r>
      <w:r w:rsidRPr="00710357">
        <w:rPr>
          <w:sz w:val="20"/>
          <w:szCs w:val="20"/>
        </w:rPr>
        <w:t>1</w:t>
      </w:r>
      <w:r w:rsidR="001F013A">
        <w:rPr>
          <w:sz w:val="20"/>
          <w:szCs w:val="20"/>
        </w:rPr>
        <w:t>3</w:t>
      </w:r>
      <w:r w:rsidRPr="00710357">
        <w:rPr>
          <w:sz w:val="20"/>
          <w:szCs w:val="20"/>
        </w:rPr>
        <w:t xml:space="preserve"> dieses Vertrages zu ersetzen, die unmittelbar oder mittelbar durch die Kündigung aus wichtigem Grund </w:t>
      </w:r>
      <w:r w:rsidR="00DE18C0" w:rsidRPr="00710357">
        <w:rPr>
          <w:sz w:val="20"/>
          <w:szCs w:val="20"/>
        </w:rPr>
        <w:t xml:space="preserve">(außerordentliche Kündigung) </w:t>
      </w:r>
      <w:r w:rsidRPr="00710357">
        <w:rPr>
          <w:sz w:val="20"/>
          <w:szCs w:val="20"/>
        </w:rPr>
        <w:t>entstehen. Diese Ansprüche können gegen Restvergütungsansprüche des AN aufgerechnet werden.</w:t>
      </w:r>
    </w:p>
    <w:p w14:paraId="0BF65C75" w14:textId="77777777" w:rsidR="00DA44AF" w:rsidRPr="00710357" w:rsidRDefault="00DA44AF" w:rsidP="00943D78">
      <w:pPr>
        <w:pStyle w:val="Formatvorlage1"/>
        <w:numPr>
          <w:ilvl w:val="0"/>
          <w:numId w:val="0"/>
        </w:numPr>
        <w:spacing w:line="240" w:lineRule="auto"/>
        <w:rPr>
          <w:sz w:val="20"/>
          <w:szCs w:val="20"/>
        </w:rPr>
      </w:pPr>
    </w:p>
    <w:p w14:paraId="0545AD27" w14:textId="77777777" w:rsidR="00DA44AF" w:rsidRPr="00710357" w:rsidRDefault="00DA44AF" w:rsidP="000A4631">
      <w:pPr>
        <w:pStyle w:val="Formatvorlage1"/>
        <w:numPr>
          <w:ilvl w:val="0"/>
          <w:numId w:val="21"/>
        </w:numPr>
        <w:spacing w:line="240" w:lineRule="auto"/>
        <w:ind w:left="567" w:hanging="567"/>
        <w:rPr>
          <w:sz w:val="20"/>
          <w:szCs w:val="20"/>
          <w:lang w:eastAsia="ko-KR"/>
        </w:rPr>
      </w:pPr>
      <w:r w:rsidRPr="00710357">
        <w:rPr>
          <w:sz w:val="20"/>
          <w:szCs w:val="20"/>
          <w:lang w:eastAsia="ko-KR"/>
        </w:rPr>
        <w:t xml:space="preserve">Im Fall der Ausübung eines Rechts zur Kündigung aus wichtigem Grund (außerordentliche Kündigung) durch den AG, insbesondere gemäß § 4 Abs. 1 dieses Vertrages, stehen dem AN abweichend </w:t>
      </w:r>
      <w:r w:rsidRPr="00710357">
        <w:rPr>
          <w:sz w:val="20"/>
          <w:szCs w:val="20"/>
        </w:rPr>
        <w:t>von</w:t>
      </w:r>
      <w:r w:rsidRPr="00710357">
        <w:rPr>
          <w:sz w:val="20"/>
          <w:szCs w:val="20"/>
          <w:lang w:eastAsia="ko-KR"/>
        </w:rPr>
        <w:t xml:space="preserve"> den gesetzlichen Regelungen grundsätzlich keine Ansprüche auf Vergütung und / oder Schadensersatz zu. Soweit der AN jedoch bis zum Kündigungszeitpunkt Leistungen vertragsgemäß erbracht hat, werden diese gemäß den vertraglichen Bestimmungen vergütet, soweit die vertraglichen und gesetzlichen Voraussetzungen hierfür vorliegen.</w:t>
      </w:r>
    </w:p>
    <w:p w14:paraId="5AC94A67" w14:textId="77777777" w:rsidR="00E23E98" w:rsidRPr="00710357" w:rsidRDefault="00E23E98" w:rsidP="00195AA1">
      <w:pPr>
        <w:pStyle w:val="Formatvorlage1"/>
        <w:numPr>
          <w:ilvl w:val="0"/>
          <w:numId w:val="0"/>
        </w:numPr>
        <w:spacing w:line="240" w:lineRule="auto"/>
        <w:rPr>
          <w:sz w:val="28"/>
          <w:szCs w:val="20"/>
        </w:rPr>
      </w:pPr>
    </w:p>
    <w:p w14:paraId="7738397E" w14:textId="77777777" w:rsidR="00DD4965" w:rsidRPr="00710357" w:rsidRDefault="00DD4965" w:rsidP="000A4631">
      <w:pPr>
        <w:pStyle w:val="Vertrag1"/>
        <w:numPr>
          <w:ilvl w:val="0"/>
          <w:numId w:val="26"/>
        </w:numPr>
        <w:ind w:left="567" w:hanging="567"/>
        <w:outlineLvl w:val="0"/>
        <w:rPr>
          <w:rFonts w:cs="Arial"/>
          <w:sz w:val="20"/>
        </w:rPr>
      </w:pPr>
      <w:bookmarkStart w:id="10" w:name="_Toc320090341"/>
      <w:bookmarkStart w:id="11" w:name="_Toc332882274"/>
      <w:bookmarkStart w:id="12" w:name="_Toc216438623"/>
      <w:r w:rsidRPr="00710357">
        <w:rPr>
          <w:rFonts w:cs="Arial"/>
          <w:sz w:val="20"/>
        </w:rPr>
        <w:t>Durchführung des Vertrages</w:t>
      </w:r>
      <w:bookmarkEnd w:id="10"/>
      <w:bookmarkEnd w:id="11"/>
      <w:bookmarkEnd w:id="12"/>
    </w:p>
    <w:p w14:paraId="43027C14" w14:textId="77777777" w:rsidR="00DD4965" w:rsidRPr="00710357" w:rsidRDefault="00DD4965" w:rsidP="00195AA1">
      <w:pPr>
        <w:pStyle w:val="Formatvorlage1"/>
        <w:numPr>
          <w:ilvl w:val="0"/>
          <w:numId w:val="0"/>
        </w:numPr>
        <w:spacing w:line="240" w:lineRule="auto"/>
        <w:rPr>
          <w:sz w:val="20"/>
          <w:szCs w:val="20"/>
        </w:rPr>
      </w:pPr>
    </w:p>
    <w:p w14:paraId="515ED4EB" w14:textId="77777777" w:rsidR="00DD4965" w:rsidRPr="00710357" w:rsidRDefault="00072A9F" w:rsidP="008A3274">
      <w:pPr>
        <w:pStyle w:val="Formatvorlage1"/>
        <w:numPr>
          <w:ilvl w:val="0"/>
          <w:numId w:val="6"/>
        </w:numPr>
        <w:spacing w:line="240" w:lineRule="auto"/>
        <w:ind w:left="567" w:hanging="567"/>
        <w:rPr>
          <w:sz w:val="20"/>
          <w:szCs w:val="20"/>
        </w:rPr>
      </w:pPr>
      <w:r w:rsidRPr="00710357">
        <w:rPr>
          <w:sz w:val="20"/>
          <w:szCs w:val="20"/>
        </w:rPr>
        <w:t xml:space="preserve">Die </w:t>
      </w:r>
      <w:r w:rsidR="00D56A76" w:rsidRPr="00710357">
        <w:rPr>
          <w:sz w:val="20"/>
          <w:szCs w:val="20"/>
        </w:rPr>
        <w:t>S</w:t>
      </w:r>
      <w:r w:rsidR="00E25405" w:rsidRPr="00710357">
        <w:rPr>
          <w:sz w:val="20"/>
          <w:szCs w:val="20"/>
        </w:rPr>
        <w:t>icherheits</w:t>
      </w:r>
      <w:r w:rsidR="00D56A76" w:rsidRPr="00710357">
        <w:rPr>
          <w:sz w:val="20"/>
          <w:szCs w:val="20"/>
        </w:rPr>
        <w:t>dienst</w:t>
      </w:r>
      <w:r w:rsidRPr="00710357">
        <w:rPr>
          <w:sz w:val="20"/>
          <w:szCs w:val="20"/>
        </w:rPr>
        <w:t xml:space="preserve">leistungen sind durch den AN gemäß den Vorgaben </w:t>
      </w:r>
      <w:r w:rsidR="00E25405" w:rsidRPr="00710357">
        <w:rPr>
          <w:sz w:val="20"/>
          <w:szCs w:val="20"/>
        </w:rPr>
        <w:t>der</w:t>
      </w:r>
      <w:r w:rsidRPr="00710357">
        <w:rPr>
          <w:sz w:val="20"/>
          <w:szCs w:val="20"/>
        </w:rPr>
        <w:t xml:space="preserve"> </w:t>
      </w:r>
      <w:r w:rsidR="00755EF6" w:rsidRPr="00710357">
        <w:rPr>
          <w:sz w:val="20"/>
          <w:szCs w:val="20"/>
        </w:rPr>
        <w:t>LB</w:t>
      </w:r>
      <w:r w:rsidRPr="00710357">
        <w:rPr>
          <w:sz w:val="20"/>
          <w:szCs w:val="20"/>
        </w:rPr>
        <w:t xml:space="preserve"> zu erbringen. Eine ausreichende Anzahl von Ersatz- und Zusatzkräften ist sicherzustellen. Diese unterliegen ebenfalls den gesamten Regelungen der Vorgaben </w:t>
      </w:r>
      <w:r w:rsidR="00E25405" w:rsidRPr="00710357">
        <w:rPr>
          <w:sz w:val="20"/>
          <w:szCs w:val="20"/>
        </w:rPr>
        <w:t>der LB</w:t>
      </w:r>
      <w:r w:rsidRPr="00710357">
        <w:rPr>
          <w:sz w:val="20"/>
          <w:szCs w:val="20"/>
        </w:rPr>
        <w:t>.</w:t>
      </w:r>
      <w:r w:rsidR="00B64D32" w:rsidRPr="00710357">
        <w:rPr>
          <w:sz w:val="20"/>
          <w:szCs w:val="20"/>
        </w:rPr>
        <w:t xml:space="preserve"> Der AN hat für das eingesetzte Personal auf seine Kosten polizeiliche Führungszeugnisse vorzulegen.</w:t>
      </w:r>
    </w:p>
    <w:p w14:paraId="3E1B2A6A" w14:textId="77777777" w:rsidR="002041B6" w:rsidRPr="00710357" w:rsidRDefault="002041B6" w:rsidP="00DE18C0">
      <w:pPr>
        <w:pStyle w:val="Formatvorlage1"/>
        <w:numPr>
          <w:ilvl w:val="0"/>
          <w:numId w:val="0"/>
        </w:numPr>
        <w:spacing w:line="240" w:lineRule="auto"/>
        <w:ind w:left="426"/>
        <w:rPr>
          <w:sz w:val="20"/>
          <w:szCs w:val="20"/>
        </w:rPr>
      </w:pPr>
    </w:p>
    <w:p w14:paraId="333705B1" w14:textId="3F54247F" w:rsidR="00DD4965" w:rsidRPr="00710357" w:rsidRDefault="00DD4965" w:rsidP="008A3274">
      <w:pPr>
        <w:pStyle w:val="Formatvorlage1"/>
        <w:numPr>
          <w:ilvl w:val="0"/>
          <w:numId w:val="6"/>
        </w:numPr>
        <w:spacing w:line="240" w:lineRule="auto"/>
        <w:ind w:left="567" w:hanging="567"/>
        <w:rPr>
          <w:sz w:val="20"/>
          <w:szCs w:val="20"/>
        </w:rPr>
      </w:pPr>
      <w:bookmarkStart w:id="13" w:name="_Toc119138313"/>
      <w:r w:rsidRPr="00710357">
        <w:rPr>
          <w:sz w:val="20"/>
          <w:szCs w:val="20"/>
        </w:rPr>
        <w:t xml:space="preserve">Die genaue Ausführung der </w:t>
      </w:r>
      <w:r w:rsidR="00D56A76" w:rsidRPr="00710357">
        <w:rPr>
          <w:sz w:val="20"/>
          <w:szCs w:val="20"/>
        </w:rPr>
        <w:t>S</w:t>
      </w:r>
      <w:r w:rsidR="00E25405" w:rsidRPr="00710357">
        <w:rPr>
          <w:sz w:val="20"/>
          <w:szCs w:val="20"/>
        </w:rPr>
        <w:t>icherheits</w:t>
      </w:r>
      <w:r w:rsidR="00D56A76" w:rsidRPr="00710357">
        <w:rPr>
          <w:sz w:val="20"/>
          <w:szCs w:val="20"/>
        </w:rPr>
        <w:t>dienst</w:t>
      </w:r>
      <w:r w:rsidRPr="00710357">
        <w:rPr>
          <w:sz w:val="20"/>
          <w:szCs w:val="20"/>
        </w:rPr>
        <w:t xml:space="preserve">leistungen </w:t>
      </w:r>
      <w:r w:rsidR="0082627F" w:rsidRPr="00710357">
        <w:rPr>
          <w:sz w:val="20"/>
          <w:szCs w:val="20"/>
        </w:rPr>
        <w:t>wird</w:t>
      </w:r>
      <w:r w:rsidRPr="00710357">
        <w:rPr>
          <w:sz w:val="20"/>
          <w:szCs w:val="20"/>
        </w:rPr>
        <w:t xml:space="preserve"> individuell vor Ort schriftlich </w:t>
      </w:r>
      <w:r w:rsidR="004F620F" w:rsidRPr="00710357">
        <w:rPr>
          <w:sz w:val="20"/>
          <w:szCs w:val="20"/>
        </w:rPr>
        <w:t xml:space="preserve">vom </w:t>
      </w:r>
      <w:r w:rsidR="00AA3D9C" w:rsidRPr="00710357">
        <w:rPr>
          <w:sz w:val="20"/>
          <w:szCs w:val="20"/>
        </w:rPr>
        <w:t xml:space="preserve">AG </w:t>
      </w:r>
      <w:r w:rsidR="00B91D13" w:rsidRPr="00710357">
        <w:rPr>
          <w:sz w:val="20"/>
          <w:szCs w:val="20"/>
        </w:rPr>
        <w:t>in einer Vereinbarung</w:t>
      </w:r>
      <w:r w:rsidR="00512311" w:rsidRPr="00710357">
        <w:rPr>
          <w:sz w:val="20"/>
          <w:szCs w:val="20"/>
        </w:rPr>
        <w:t xml:space="preserve"> </w:t>
      </w:r>
      <w:r w:rsidR="00095C53" w:rsidRPr="00710357">
        <w:rPr>
          <w:sz w:val="20"/>
          <w:szCs w:val="20"/>
        </w:rPr>
        <w:t>festgelegt</w:t>
      </w:r>
      <w:r w:rsidR="0031718B" w:rsidRPr="00710357">
        <w:rPr>
          <w:sz w:val="20"/>
          <w:szCs w:val="20"/>
        </w:rPr>
        <w:t>, vgl. hierzu Kapitel I.3 der LB.</w:t>
      </w:r>
      <w:r w:rsidRPr="00710357">
        <w:rPr>
          <w:sz w:val="20"/>
          <w:szCs w:val="20"/>
        </w:rPr>
        <w:t xml:space="preserve"> </w:t>
      </w:r>
      <w:r w:rsidR="00512311" w:rsidRPr="00710357">
        <w:rPr>
          <w:sz w:val="20"/>
          <w:szCs w:val="20"/>
        </w:rPr>
        <w:t>Diese wird</w:t>
      </w:r>
      <w:r w:rsidR="00AA3D9C" w:rsidRPr="00710357">
        <w:rPr>
          <w:sz w:val="20"/>
          <w:szCs w:val="20"/>
        </w:rPr>
        <w:t xml:space="preserve"> fester Vertragsbestandteil.</w:t>
      </w:r>
    </w:p>
    <w:p w14:paraId="60E22154" w14:textId="77777777" w:rsidR="006F5EB9" w:rsidRPr="00710357" w:rsidRDefault="006F5EB9" w:rsidP="00DE18C0">
      <w:pPr>
        <w:pStyle w:val="Formatvorlage1"/>
        <w:numPr>
          <w:ilvl w:val="0"/>
          <w:numId w:val="0"/>
        </w:numPr>
        <w:spacing w:line="240" w:lineRule="auto"/>
        <w:ind w:left="426"/>
        <w:rPr>
          <w:sz w:val="20"/>
          <w:szCs w:val="20"/>
        </w:rPr>
      </w:pPr>
    </w:p>
    <w:p w14:paraId="5E257F09" w14:textId="77777777" w:rsidR="006F5EB9" w:rsidRPr="00710357" w:rsidRDefault="006F5EB9" w:rsidP="008A3274">
      <w:pPr>
        <w:pStyle w:val="Formatvorlage1"/>
        <w:numPr>
          <w:ilvl w:val="0"/>
          <w:numId w:val="6"/>
        </w:numPr>
        <w:spacing w:line="240" w:lineRule="auto"/>
        <w:ind w:left="567" w:hanging="567"/>
        <w:rPr>
          <w:sz w:val="20"/>
          <w:szCs w:val="20"/>
        </w:rPr>
      </w:pPr>
      <w:r w:rsidRPr="00710357">
        <w:rPr>
          <w:sz w:val="20"/>
          <w:szCs w:val="20"/>
        </w:rPr>
        <w:t xml:space="preserve">Der AN hat das mit den </w:t>
      </w:r>
      <w:r w:rsidR="00E25405" w:rsidRPr="00710357">
        <w:rPr>
          <w:sz w:val="20"/>
          <w:szCs w:val="20"/>
        </w:rPr>
        <w:t>Sicherheits</w:t>
      </w:r>
      <w:r w:rsidR="00D56A76" w:rsidRPr="00710357">
        <w:rPr>
          <w:sz w:val="20"/>
          <w:szCs w:val="20"/>
        </w:rPr>
        <w:t>dienst</w:t>
      </w:r>
      <w:r w:rsidRPr="00710357">
        <w:rPr>
          <w:sz w:val="20"/>
          <w:szCs w:val="20"/>
        </w:rPr>
        <w:t>leistungen beauftragte Personal auf s</w:t>
      </w:r>
      <w:r w:rsidR="0042755B" w:rsidRPr="00710357">
        <w:rPr>
          <w:sz w:val="20"/>
          <w:szCs w:val="20"/>
        </w:rPr>
        <w:t>eine Kosten mit einem Lichtbilda</w:t>
      </w:r>
      <w:r w:rsidRPr="00710357">
        <w:rPr>
          <w:sz w:val="20"/>
          <w:szCs w:val="20"/>
        </w:rPr>
        <w:t>usweis seines Unternehmens auszustatten. Der Ausweis ist sichtbar an der Arbeitskleidung zu befestigen; auf Verlangen ist zusätzlich eine Legitimationsurkunde (z.B. Personalausweis, Pass o.ä.) vorzuweisen. Bei Ausscheiden des Personals hat der AN</w:t>
      </w:r>
      <w:r w:rsidR="00B514FF" w:rsidRPr="00710357">
        <w:rPr>
          <w:sz w:val="20"/>
          <w:szCs w:val="20"/>
        </w:rPr>
        <w:t xml:space="preserve"> den Firmenausweis einzuziehen.</w:t>
      </w:r>
    </w:p>
    <w:p w14:paraId="5F876F35" w14:textId="77777777" w:rsidR="00DD4965" w:rsidRPr="00710357" w:rsidRDefault="00DD4965" w:rsidP="00060261">
      <w:pPr>
        <w:pStyle w:val="Formatvorlage1"/>
        <w:numPr>
          <w:ilvl w:val="0"/>
          <w:numId w:val="0"/>
        </w:numPr>
        <w:spacing w:line="240" w:lineRule="auto"/>
        <w:ind w:left="426"/>
        <w:rPr>
          <w:sz w:val="20"/>
          <w:szCs w:val="20"/>
        </w:rPr>
      </w:pPr>
    </w:p>
    <w:p w14:paraId="69C23684" w14:textId="6E15BA53" w:rsidR="00DD4965" w:rsidRPr="00710357" w:rsidRDefault="00DD4965" w:rsidP="008A3274">
      <w:pPr>
        <w:pStyle w:val="Formatvorlage1"/>
        <w:numPr>
          <w:ilvl w:val="0"/>
          <w:numId w:val="6"/>
        </w:numPr>
        <w:spacing w:line="240" w:lineRule="auto"/>
        <w:ind w:left="567" w:hanging="567"/>
        <w:rPr>
          <w:sz w:val="20"/>
          <w:szCs w:val="20"/>
        </w:rPr>
      </w:pPr>
      <w:r w:rsidRPr="00710357">
        <w:rPr>
          <w:sz w:val="20"/>
          <w:szCs w:val="20"/>
        </w:rPr>
        <w:t>Der A</w:t>
      </w:r>
      <w:r w:rsidR="006F522B" w:rsidRPr="00710357">
        <w:rPr>
          <w:sz w:val="20"/>
          <w:szCs w:val="20"/>
        </w:rPr>
        <w:t>N</w:t>
      </w:r>
      <w:r w:rsidRPr="00710357">
        <w:rPr>
          <w:sz w:val="20"/>
          <w:szCs w:val="20"/>
        </w:rPr>
        <w:t xml:space="preserve"> ist verpflichtet, für seine Mitarbeiter tägliche Arbeitszeitnachweise zu führen und diese </w:t>
      </w:r>
      <w:r w:rsidR="0082627F" w:rsidRPr="00710357">
        <w:rPr>
          <w:sz w:val="20"/>
          <w:szCs w:val="20"/>
        </w:rPr>
        <w:t>auf</w:t>
      </w:r>
      <w:r w:rsidRPr="00710357">
        <w:rPr>
          <w:sz w:val="20"/>
          <w:szCs w:val="20"/>
        </w:rPr>
        <w:t xml:space="preserve"> Verlangen dem A</w:t>
      </w:r>
      <w:r w:rsidR="006F522B" w:rsidRPr="00710357">
        <w:rPr>
          <w:sz w:val="20"/>
          <w:szCs w:val="20"/>
        </w:rPr>
        <w:t>G</w:t>
      </w:r>
      <w:r w:rsidRPr="00710357">
        <w:rPr>
          <w:sz w:val="20"/>
          <w:szCs w:val="20"/>
        </w:rPr>
        <w:t xml:space="preserve"> unverzüglich vorzulegen.</w:t>
      </w:r>
      <w:r w:rsidR="008A5C04" w:rsidRPr="00710357">
        <w:rPr>
          <w:sz w:val="20"/>
          <w:szCs w:val="20"/>
        </w:rPr>
        <w:t xml:space="preserve"> </w:t>
      </w:r>
      <w:r w:rsidRPr="00710357">
        <w:rPr>
          <w:sz w:val="20"/>
          <w:szCs w:val="20"/>
        </w:rPr>
        <w:t>Eine Änderung in der Person des Mitarbeiters des A</w:t>
      </w:r>
      <w:r w:rsidR="006F522B" w:rsidRPr="00710357">
        <w:rPr>
          <w:sz w:val="20"/>
          <w:szCs w:val="20"/>
        </w:rPr>
        <w:t>N</w:t>
      </w:r>
      <w:r w:rsidRPr="00710357">
        <w:rPr>
          <w:sz w:val="20"/>
          <w:szCs w:val="20"/>
        </w:rPr>
        <w:t xml:space="preserve"> ist nur nach vorheriger schriftlicher Vereinbarung zwischen dem A</w:t>
      </w:r>
      <w:r w:rsidR="006F522B" w:rsidRPr="00710357">
        <w:rPr>
          <w:sz w:val="20"/>
          <w:szCs w:val="20"/>
        </w:rPr>
        <w:t>N</w:t>
      </w:r>
      <w:r w:rsidRPr="00710357">
        <w:rPr>
          <w:sz w:val="20"/>
          <w:szCs w:val="20"/>
        </w:rPr>
        <w:t xml:space="preserve"> und der jeweiligen Dienststelle möglich.</w:t>
      </w:r>
    </w:p>
    <w:p w14:paraId="5AB2663B" w14:textId="77777777" w:rsidR="00DD4965" w:rsidRPr="00710357" w:rsidRDefault="00DD4965" w:rsidP="00DE18C0">
      <w:pPr>
        <w:pStyle w:val="Formatvorlage1"/>
        <w:numPr>
          <w:ilvl w:val="0"/>
          <w:numId w:val="0"/>
        </w:numPr>
        <w:spacing w:line="240" w:lineRule="auto"/>
        <w:ind w:left="426"/>
        <w:rPr>
          <w:sz w:val="20"/>
          <w:szCs w:val="20"/>
        </w:rPr>
      </w:pPr>
    </w:p>
    <w:p w14:paraId="0908BE14" w14:textId="2467DF43" w:rsidR="00DD4965" w:rsidRPr="00710357" w:rsidRDefault="00DD4965" w:rsidP="008A3274">
      <w:pPr>
        <w:pStyle w:val="Formatvorlage1"/>
        <w:numPr>
          <w:ilvl w:val="0"/>
          <w:numId w:val="6"/>
        </w:numPr>
        <w:spacing w:line="240" w:lineRule="auto"/>
        <w:ind w:left="567" w:hanging="567"/>
        <w:rPr>
          <w:sz w:val="20"/>
          <w:szCs w:val="20"/>
        </w:rPr>
      </w:pPr>
      <w:r w:rsidRPr="00710357">
        <w:rPr>
          <w:sz w:val="20"/>
          <w:szCs w:val="20"/>
        </w:rPr>
        <w:lastRenderedPageBreak/>
        <w:t>Der A</w:t>
      </w:r>
      <w:r w:rsidR="006F522B" w:rsidRPr="00710357">
        <w:rPr>
          <w:sz w:val="20"/>
          <w:szCs w:val="20"/>
        </w:rPr>
        <w:t>N</w:t>
      </w:r>
      <w:r w:rsidRPr="00710357">
        <w:rPr>
          <w:sz w:val="20"/>
          <w:szCs w:val="20"/>
        </w:rPr>
        <w:t xml:space="preserve"> erhält für die auszuführende Leistung die erforderlichen Gegenstände (Schlüssel, Codekarten o.ä.). Die Übergabe wird in einem Protokoll schriftlich festgehalten. Das Protokoll ist von beiden Seiten zu unterzeichnen. Die ausgehändigten Schlüssel, Codekarten und Unterlagen dürfen nur zu dem vertraglich vorgesehenen Zweck genutzt werden, sind vor Missbrauch zu schützen und müssen stets sorgfältig aufbewahrt werden, so dass sichergestellt ist, dass Dritte keinen Zugriff erhalten. Bei Verlust oder Missbrauch</w:t>
      </w:r>
      <w:r w:rsidR="0082627F" w:rsidRPr="00710357">
        <w:rPr>
          <w:sz w:val="20"/>
          <w:szCs w:val="20"/>
        </w:rPr>
        <w:t>,</w:t>
      </w:r>
      <w:r w:rsidRPr="00710357">
        <w:rPr>
          <w:b/>
          <w:sz w:val="20"/>
          <w:szCs w:val="20"/>
        </w:rPr>
        <w:t xml:space="preserve"> </w:t>
      </w:r>
      <w:r w:rsidRPr="00710357">
        <w:rPr>
          <w:sz w:val="20"/>
          <w:szCs w:val="20"/>
        </w:rPr>
        <w:t>gleich aus welchen Gründen</w:t>
      </w:r>
      <w:r w:rsidR="0082627F" w:rsidRPr="00710357">
        <w:rPr>
          <w:sz w:val="20"/>
          <w:szCs w:val="20"/>
        </w:rPr>
        <w:t>,</w:t>
      </w:r>
      <w:r w:rsidRPr="00710357">
        <w:rPr>
          <w:sz w:val="20"/>
          <w:szCs w:val="20"/>
        </w:rPr>
        <w:t xml:space="preserve"> ist der A</w:t>
      </w:r>
      <w:r w:rsidR="009C22A4" w:rsidRPr="00710357">
        <w:rPr>
          <w:sz w:val="20"/>
          <w:szCs w:val="20"/>
        </w:rPr>
        <w:t>N</w:t>
      </w:r>
      <w:r w:rsidRPr="00710357">
        <w:rPr>
          <w:sz w:val="20"/>
          <w:szCs w:val="20"/>
        </w:rPr>
        <w:t xml:space="preserve"> in voller Höhe des eintretenden Schadens ersatzpflichtig.</w:t>
      </w:r>
    </w:p>
    <w:p w14:paraId="2F70B42C" w14:textId="77777777" w:rsidR="00FD79C2" w:rsidRPr="00710357" w:rsidRDefault="00FD79C2" w:rsidP="00DE18C0">
      <w:pPr>
        <w:pStyle w:val="Formatvorlage1"/>
        <w:numPr>
          <w:ilvl w:val="0"/>
          <w:numId w:val="0"/>
        </w:numPr>
        <w:spacing w:line="240" w:lineRule="auto"/>
        <w:ind w:left="426"/>
        <w:rPr>
          <w:sz w:val="20"/>
          <w:szCs w:val="20"/>
        </w:rPr>
      </w:pPr>
    </w:p>
    <w:p w14:paraId="11BCCA96" w14:textId="77777777" w:rsidR="0085469E" w:rsidRPr="00710357" w:rsidRDefault="00DD4965" w:rsidP="008A3274">
      <w:pPr>
        <w:pStyle w:val="Formatvorlage1"/>
        <w:numPr>
          <w:ilvl w:val="0"/>
          <w:numId w:val="6"/>
        </w:numPr>
        <w:spacing w:line="240" w:lineRule="auto"/>
        <w:ind w:left="567" w:hanging="567"/>
        <w:rPr>
          <w:sz w:val="20"/>
          <w:szCs w:val="20"/>
        </w:rPr>
      </w:pPr>
      <w:r w:rsidRPr="00710357">
        <w:rPr>
          <w:sz w:val="20"/>
          <w:szCs w:val="20"/>
        </w:rPr>
        <w:t>Für die Einhaltung der Bestimmungen zur Unfallverhütung sowie der berufsgenossen</w:t>
      </w:r>
      <w:r w:rsidRPr="00710357">
        <w:rPr>
          <w:sz w:val="20"/>
          <w:szCs w:val="20"/>
        </w:rPr>
        <w:softHyphen/>
        <w:t>schaftlichen Vorschriften bei der Durchführung der Arbeiten ist ausschließlich der A</w:t>
      </w:r>
      <w:r w:rsidR="009C22A4" w:rsidRPr="00710357">
        <w:rPr>
          <w:sz w:val="20"/>
          <w:szCs w:val="20"/>
        </w:rPr>
        <w:t>N</w:t>
      </w:r>
      <w:r w:rsidRPr="00710357">
        <w:rPr>
          <w:sz w:val="20"/>
          <w:szCs w:val="20"/>
        </w:rPr>
        <w:t xml:space="preserve"> verantwortlich. Dies gilt auch für die Vorschriften zur Verhütung von Bränden und evtl. geltende</w:t>
      </w:r>
      <w:r w:rsidR="004F620F" w:rsidRPr="00710357">
        <w:rPr>
          <w:sz w:val="20"/>
          <w:szCs w:val="20"/>
        </w:rPr>
        <w:t xml:space="preserve"> Brandschutzbestimmungen.</w:t>
      </w:r>
    </w:p>
    <w:p w14:paraId="12B4A4BA" w14:textId="77777777" w:rsidR="00527B27" w:rsidRPr="00710357" w:rsidRDefault="00527B27" w:rsidP="00DE18C0">
      <w:pPr>
        <w:pStyle w:val="Formatvorlage1"/>
        <w:numPr>
          <w:ilvl w:val="0"/>
          <w:numId w:val="0"/>
        </w:numPr>
        <w:spacing w:line="240" w:lineRule="auto"/>
        <w:ind w:left="360"/>
        <w:rPr>
          <w:sz w:val="20"/>
          <w:szCs w:val="20"/>
        </w:rPr>
      </w:pPr>
    </w:p>
    <w:p w14:paraId="37202AF1" w14:textId="77777777" w:rsidR="00DD4965" w:rsidRPr="00710357" w:rsidRDefault="00DD4965" w:rsidP="008A3274">
      <w:pPr>
        <w:pStyle w:val="Formatvorlage1"/>
        <w:numPr>
          <w:ilvl w:val="0"/>
          <w:numId w:val="6"/>
        </w:numPr>
        <w:spacing w:line="240" w:lineRule="auto"/>
        <w:ind w:left="567" w:hanging="567"/>
        <w:rPr>
          <w:sz w:val="20"/>
          <w:szCs w:val="20"/>
        </w:rPr>
      </w:pPr>
      <w:r w:rsidRPr="00710357">
        <w:rPr>
          <w:sz w:val="20"/>
          <w:szCs w:val="20"/>
        </w:rPr>
        <w:t>Der A</w:t>
      </w:r>
      <w:r w:rsidR="009C22A4" w:rsidRPr="00710357">
        <w:rPr>
          <w:sz w:val="20"/>
          <w:szCs w:val="20"/>
        </w:rPr>
        <w:t>N</w:t>
      </w:r>
      <w:r w:rsidRPr="00710357">
        <w:rPr>
          <w:sz w:val="20"/>
          <w:szCs w:val="20"/>
        </w:rPr>
        <w:t xml:space="preserve"> ist verpflichtet, dafür Sorge zu</w:t>
      </w:r>
      <w:r w:rsidR="0082627F" w:rsidRPr="00710357">
        <w:rPr>
          <w:sz w:val="20"/>
          <w:szCs w:val="20"/>
        </w:rPr>
        <w:t xml:space="preserve"> </w:t>
      </w:r>
      <w:r w:rsidRPr="00710357">
        <w:rPr>
          <w:sz w:val="20"/>
          <w:szCs w:val="20"/>
        </w:rPr>
        <w:t xml:space="preserve">tragen, dass alle Gegenstände, die sein Personal während der </w:t>
      </w:r>
      <w:r w:rsidR="001B3CAE" w:rsidRPr="00710357">
        <w:rPr>
          <w:sz w:val="20"/>
          <w:szCs w:val="20"/>
        </w:rPr>
        <w:t>vertraglich geschuldete</w:t>
      </w:r>
      <w:r w:rsidR="000D2D93" w:rsidRPr="00710357">
        <w:rPr>
          <w:sz w:val="20"/>
          <w:szCs w:val="20"/>
        </w:rPr>
        <w:t>n</w:t>
      </w:r>
      <w:r w:rsidR="001B3CAE" w:rsidRPr="00710357">
        <w:rPr>
          <w:sz w:val="20"/>
          <w:szCs w:val="20"/>
        </w:rPr>
        <w:t xml:space="preserve"> </w:t>
      </w:r>
      <w:r w:rsidR="00D56A76" w:rsidRPr="00710357">
        <w:rPr>
          <w:sz w:val="20"/>
          <w:szCs w:val="20"/>
        </w:rPr>
        <w:t>S</w:t>
      </w:r>
      <w:r w:rsidR="00FE0135" w:rsidRPr="00710357">
        <w:rPr>
          <w:sz w:val="20"/>
          <w:szCs w:val="20"/>
        </w:rPr>
        <w:t>icherheits</w:t>
      </w:r>
      <w:r w:rsidR="00D56A76" w:rsidRPr="00710357">
        <w:rPr>
          <w:sz w:val="20"/>
          <w:szCs w:val="20"/>
        </w:rPr>
        <w:t>dienst</w:t>
      </w:r>
      <w:r w:rsidR="001B3CAE" w:rsidRPr="00710357">
        <w:rPr>
          <w:sz w:val="20"/>
          <w:szCs w:val="20"/>
        </w:rPr>
        <w:t>leistungen</w:t>
      </w:r>
      <w:r w:rsidRPr="00710357">
        <w:rPr>
          <w:sz w:val="20"/>
          <w:szCs w:val="20"/>
        </w:rPr>
        <w:t xml:space="preserve"> findet, unverzüglich der jeweiligen Dienststelle ausgehändigt werden. Ein Anspruc</w:t>
      </w:r>
      <w:r w:rsidR="00C96F84" w:rsidRPr="00710357">
        <w:rPr>
          <w:sz w:val="20"/>
          <w:szCs w:val="20"/>
        </w:rPr>
        <w:t>h auf Finderlohn besteht nicht.</w:t>
      </w:r>
    </w:p>
    <w:p w14:paraId="681C424E" w14:textId="77777777" w:rsidR="00DD4965" w:rsidRPr="00710357" w:rsidRDefault="00DD4965" w:rsidP="00DE18C0">
      <w:pPr>
        <w:pStyle w:val="Formatvorlage1"/>
        <w:numPr>
          <w:ilvl w:val="0"/>
          <w:numId w:val="0"/>
        </w:numPr>
        <w:spacing w:line="240" w:lineRule="auto"/>
        <w:ind w:left="426"/>
        <w:rPr>
          <w:sz w:val="20"/>
          <w:szCs w:val="20"/>
        </w:rPr>
      </w:pPr>
    </w:p>
    <w:p w14:paraId="1F28939D" w14:textId="77777777" w:rsidR="00DD4965" w:rsidRPr="00710357" w:rsidRDefault="00DD4965" w:rsidP="008A3274">
      <w:pPr>
        <w:pStyle w:val="Formatvorlage1"/>
        <w:numPr>
          <w:ilvl w:val="0"/>
          <w:numId w:val="6"/>
        </w:numPr>
        <w:spacing w:line="240" w:lineRule="auto"/>
        <w:ind w:left="567" w:hanging="567"/>
        <w:rPr>
          <w:sz w:val="20"/>
          <w:szCs w:val="20"/>
        </w:rPr>
      </w:pPr>
      <w:r w:rsidRPr="00710357">
        <w:rPr>
          <w:sz w:val="20"/>
          <w:szCs w:val="20"/>
        </w:rPr>
        <w:t xml:space="preserve">Während </w:t>
      </w:r>
      <w:r w:rsidR="00E25405" w:rsidRPr="00710357">
        <w:rPr>
          <w:sz w:val="20"/>
          <w:szCs w:val="20"/>
        </w:rPr>
        <w:t>der Leistungserbringung</w:t>
      </w:r>
      <w:r w:rsidRPr="00710357">
        <w:rPr>
          <w:sz w:val="20"/>
          <w:szCs w:val="20"/>
        </w:rPr>
        <w:t xml:space="preserve"> sind alle vom A</w:t>
      </w:r>
      <w:r w:rsidR="009C22A4" w:rsidRPr="00710357">
        <w:rPr>
          <w:sz w:val="20"/>
          <w:szCs w:val="20"/>
        </w:rPr>
        <w:t>N</w:t>
      </w:r>
      <w:r w:rsidRPr="00710357">
        <w:rPr>
          <w:sz w:val="20"/>
          <w:szCs w:val="20"/>
        </w:rPr>
        <w:t xml:space="preserve"> in dem Gebäude festgestellten Schäden oder sonstige Auffälligkeiten (z.B. herrenlose Taschen, Behältnisse, sonstige verdächtige Gegenstände) unverzüglich der jew</w:t>
      </w:r>
      <w:r w:rsidR="00C96F84" w:rsidRPr="00710357">
        <w:rPr>
          <w:sz w:val="20"/>
          <w:szCs w:val="20"/>
        </w:rPr>
        <w:t>eiligen Dienststelle zu melden.</w:t>
      </w:r>
    </w:p>
    <w:p w14:paraId="72B3A960" w14:textId="77777777" w:rsidR="00DD4965" w:rsidRPr="00710357" w:rsidRDefault="00DD4965" w:rsidP="00DE18C0">
      <w:pPr>
        <w:pStyle w:val="Formatvorlage1"/>
        <w:numPr>
          <w:ilvl w:val="0"/>
          <w:numId w:val="0"/>
        </w:numPr>
        <w:spacing w:line="240" w:lineRule="auto"/>
        <w:ind w:left="426"/>
        <w:rPr>
          <w:sz w:val="20"/>
          <w:szCs w:val="20"/>
        </w:rPr>
      </w:pPr>
    </w:p>
    <w:p w14:paraId="7175C2AE" w14:textId="77777777" w:rsidR="00DD4965" w:rsidRPr="00710357" w:rsidRDefault="00DD4965" w:rsidP="008A3274">
      <w:pPr>
        <w:pStyle w:val="Formatvorlage1"/>
        <w:numPr>
          <w:ilvl w:val="0"/>
          <w:numId w:val="6"/>
        </w:numPr>
        <w:spacing w:line="240" w:lineRule="auto"/>
        <w:ind w:left="567" w:hanging="567"/>
        <w:rPr>
          <w:sz w:val="20"/>
          <w:szCs w:val="20"/>
        </w:rPr>
      </w:pPr>
      <w:r w:rsidRPr="00710357">
        <w:rPr>
          <w:sz w:val="20"/>
          <w:szCs w:val="20"/>
        </w:rPr>
        <w:t>Der A</w:t>
      </w:r>
      <w:r w:rsidR="009C22A4" w:rsidRPr="00710357">
        <w:rPr>
          <w:sz w:val="20"/>
          <w:szCs w:val="20"/>
        </w:rPr>
        <w:t>N</w:t>
      </w:r>
      <w:r w:rsidRPr="00710357">
        <w:rPr>
          <w:sz w:val="20"/>
          <w:szCs w:val="20"/>
        </w:rPr>
        <w:t xml:space="preserve"> hat dafür Sorge zu tragen, dass sich die von ihm eingesetzten Mitarbeiter gegenüber Kunden und den Bediensteten der jeweiligen Dienststelle stets höflich und zuvorkommend verhalten. Auf ein </w:t>
      </w:r>
      <w:proofErr w:type="gramStart"/>
      <w:r w:rsidRPr="00710357">
        <w:rPr>
          <w:sz w:val="20"/>
          <w:szCs w:val="20"/>
        </w:rPr>
        <w:t>entsprechend angemessenes äußeres Erscheinungsbild</w:t>
      </w:r>
      <w:proofErr w:type="gramEnd"/>
      <w:r w:rsidRPr="00710357">
        <w:rPr>
          <w:sz w:val="20"/>
          <w:szCs w:val="20"/>
        </w:rPr>
        <w:t xml:space="preserve"> seiner Mitarbeiter hat der A</w:t>
      </w:r>
      <w:r w:rsidR="009C22A4" w:rsidRPr="00710357">
        <w:rPr>
          <w:sz w:val="20"/>
          <w:szCs w:val="20"/>
        </w:rPr>
        <w:t>N</w:t>
      </w:r>
      <w:r w:rsidR="00C96F84" w:rsidRPr="00710357">
        <w:rPr>
          <w:sz w:val="20"/>
          <w:szCs w:val="20"/>
        </w:rPr>
        <w:t xml:space="preserve"> zu achten.</w:t>
      </w:r>
    </w:p>
    <w:p w14:paraId="07268066" w14:textId="77777777" w:rsidR="00373CD3" w:rsidRPr="00710357" w:rsidRDefault="00373CD3" w:rsidP="00EC4B8F">
      <w:pPr>
        <w:pStyle w:val="Formatvorlage1"/>
        <w:numPr>
          <w:ilvl w:val="0"/>
          <w:numId w:val="0"/>
        </w:numPr>
        <w:spacing w:line="240" w:lineRule="auto"/>
        <w:rPr>
          <w:sz w:val="28"/>
          <w:szCs w:val="28"/>
        </w:rPr>
      </w:pPr>
      <w:bookmarkStart w:id="14" w:name="_Toc129489432"/>
    </w:p>
    <w:p w14:paraId="6B187F27" w14:textId="77777777" w:rsidR="00DD4965" w:rsidRPr="00710357" w:rsidRDefault="00D56A76" w:rsidP="000A4631">
      <w:pPr>
        <w:pStyle w:val="Vertrag1"/>
        <w:numPr>
          <w:ilvl w:val="0"/>
          <w:numId w:val="26"/>
        </w:numPr>
        <w:ind w:left="567" w:hanging="567"/>
        <w:outlineLvl w:val="0"/>
        <w:rPr>
          <w:rFonts w:cs="Arial"/>
          <w:sz w:val="20"/>
        </w:rPr>
      </w:pPr>
      <w:bookmarkStart w:id="15" w:name="_Toc320090342"/>
      <w:bookmarkStart w:id="16" w:name="_Toc332882275"/>
      <w:bookmarkStart w:id="17" w:name="_Toc216438624"/>
      <w:bookmarkEnd w:id="13"/>
      <w:bookmarkEnd w:id="14"/>
      <w:r w:rsidRPr="00710357">
        <w:rPr>
          <w:rFonts w:cs="Arial"/>
          <w:sz w:val="20"/>
        </w:rPr>
        <w:t>S</w:t>
      </w:r>
      <w:r w:rsidR="00073474" w:rsidRPr="00710357">
        <w:rPr>
          <w:rFonts w:cs="Arial"/>
          <w:sz w:val="20"/>
        </w:rPr>
        <w:t>icherheits</w:t>
      </w:r>
      <w:r w:rsidR="00DD4965" w:rsidRPr="00710357">
        <w:rPr>
          <w:rFonts w:cs="Arial"/>
          <w:sz w:val="20"/>
        </w:rPr>
        <w:t>personal</w:t>
      </w:r>
      <w:bookmarkEnd w:id="15"/>
      <w:bookmarkEnd w:id="16"/>
      <w:bookmarkEnd w:id="17"/>
    </w:p>
    <w:p w14:paraId="25D2DA8E" w14:textId="77777777" w:rsidR="00DD4965" w:rsidRPr="00710357" w:rsidRDefault="00DD4965" w:rsidP="00195AA1">
      <w:pPr>
        <w:pStyle w:val="Formatvorlage1"/>
        <w:numPr>
          <w:ilvl w:val="0"/>
          <w:numId w:val="0"/>
        </w:numPr>
        <w:spacing w:line="240" w:lineRule="auto"/>
        <w:rPr>
          <w:sz w:val="20"/>
          <w:szCs w:val="20"/>
        </w:rPr>
      </w:pPr>
    </w:p>
    <w:p w14:paraId="251735E8" w14:textId="77777777" w:rsidR="00DD4965" w:rsidRPr="00710357" w:rsidRDefault="0006185E" w:rsidP="008A3274">
      <w:pPr>
        <w:pStyle w:val="Formatvorlage1"/>
        <w:numPr>
          <w:ilvl w:val="0"/>
          <w:numId w:val="7"/>
        </w:numPr>
        <w:spacing w:line="240" w:lineRule="auto"/>
        <w:ind w:left="567" w:hanging="567"/>
        <w:rPr>
          <w:sz w:val="20"/>
          <w:szCs w:val="20"/>
        </w:rPr>
      </w:pPr>
      <w:r w:rsidRPr="00710357">
        <w:rPr>
          <w:sz w:val="20"/>
          <w:szCs w:val="20"/>
        </w:rPr>
        <w:t>Spätestens zwei Wochen vor Beginn der Leistungserbringung</w:t>
      </w:r>
      <w:r w:rsidR="00DD4965" w:rsidRPr="00710357">
        <w:rPr>
          <w:sz w:val="20"/>
          <w:szCs w:val="20"/>
        </w:rPr>
        <w:t xml:space="preserve"> stellt der A</w:t>
      </w:r>
      <w:r w:rsidR="009C22A4" w:rsidRPr="00710357">
        <w:rPr>
          <w:sz w:val="20"/>
          <w:szCs w:val="20"/>
        </w:rPr>
        <w:t>N</w:t>
      </w:r>
      <w:r w:rsidR="00DD4965" w:rsidRPr="00710357">
        <w:rPr>
          <w:sz w:val="20"/>
          <w:szCs w:val="20"/>
        </w:rPr>
        <w:t xml:space="preserve"> die für den Einsatz vorgesehenen Mitarbeiter</w:t>
      </w:r>
      <w:r w:rsidR="00AA3D9C" w:rsidRPr="00710357">
        <w:rPr>
          <w:sz w:val="20"/>
          <w:szCs w:val="20"/>
        </w:rPr>
        <w:t xml:space="preserve"> unter Vorlage der</w:t>
      </w:r>
      <w:r w:rsidRPr="00710357">
        <w:rPr>
          <w:sz w:val="20"/>
          <w:szCs w:val="20"/>
        </w:rPr>
        <w:t xml:space="preserve"> in</w:t>
      </w:r>
      <w:r w:rsidR="00193393" w:rsidRPr="00710357">
        <w:rPr>
          <w:sz w:val="20"/>
          <w:szCs w:val="20"/>
        </w:rPr>
        <w:t xml:space="preserve"> der </w:t>
      </w:r>
      <w:r w:rsidR="00755EF6" w:rsidRPr="00710357">
        <w:rPr>
          <w:sz w:val="20"/>
          <w:szCs w:val="20"/>
        </w:rPr>
        <w:t>LB</w:t>
      </w:r>
      <w:r w:rsidR="00512311" w:rsidRPr="00710357">
        <w:rPr>
          <w:sz w:val="20"/>
          <w:szCs w:val="20"/>
        </w:rPr>
        <w:t xml:space="preserve"> </w:t>
      </w:r>
      <w:r w:rsidR="00AA3D9C" w:rsidRPr="00710357">
        <w:rPr>
          <w:sz w:val="20"/>
          <w:szCs w:val="20"/>
        </w:rPr>
        <w:t>geforderten Qualifikation</w:t>
      </w:r>
      <w:r w:rsidR="00512311" w:rsidRPr="00710357">
        <w:rPr>
          <w:sz w:val="20"/>
          <w:szCs w:val="20"/>
        </w:rPr>
        <w:t>s</w:t>
      </w:r>
      <w:r w:rsidR="00AA3D9C" w:rsidRPr="00710357">
        <w:rPr>
          <w:sz w:val="20"/>
          <w:szCs w:val="20"/>
        </w:rPr>
        <w:t>nachweise</w:t>
      </w:r>
      <w:r w:rsidR="00DD4965" w:rsidRPr="00710357">
        <w:rPr>
          <w:sz w:val="20"/>
          <w:szCs w:val="20"/>
        </w:rPr>
        <w:t xml:space="preserve"> einschließlich einer ausreichenden </w:t>
      </w:r>
      <w:r w:rsidR="000A01A1" w:rsidRPr="00710357">
        <w:rPr>
          <w:sz w:val="20"/>
          <w:szCs w:val="20"/>
        </w:rPr>
        <w:t>Anz</w:t>
      </w:r>
      <w:r w:rsidR="00DD4965" w:rsidRPr="00710357">
        <w:rPr>
          <w:sz w:val="20"/>
          <w:szCs w:val="20"/>
        </w:rPr>
        <w:t>ahl von Ersatz-/ und Zusatzkräften dem jeweils Beauftragten des A</w:t>
      </w:r>
      <w:r w:rsidR="009C22A4" w:rsidRPr="00710357">
        <w:rPr>
          <w:sz w:val="20"/>
          <w:szCs w:val="20"/>
        </w:rPr>
        <w:t>G</w:t>
      </w:r>
      <w:r w:rsidR="00DD4965" w:rsidRPr="00710357">
        <w:rPr>
          <w:sz w:val="20"/>
          <w:szCs w:val="20"/>
        </w:rPr>
        <w:t xml:space="preserve"> vor. Dieser hat das Recht, Mitarbeiter ohne Angabe von Gründen abzulehnen. In diesem Fall ist der A</w:t>
      </w:r>
      <w:r w:rsidR="009C22A4" w:rsidRPr="00710357">
        <w:rPr>
          <w:sz w:val="20"/>
          <w:szCs w:val="20"/>
        </w:rPr>
        <w:t>N</w:t>
      </w:r>
      <w:r w:rsidR="00DD4965" w:rsidRPr="00710357">
        <w:rPr>
          <w:sz w:val="20"/>
          <w:szCs w:val="20"/>
        </w:rPr>
        <w:t xml:space="preserve"> verpflichtet, auf seine Kosten unverzüglich für Ersatzpersonal zu sorgen, so dass die Erbringung der vertraglich geschuldeten </w:t>
      </w:r>
      <w:r w:rsidRPr="00710357">
        <w:rPr>
          <w:sz w:val="20"/>
          <w:szCs w:val="20"/>
        </w:rPr>
        <w:t>Sicherheits</w:t>
      </w:r>
      <w:r w:rsidR="00D56A76" w:rsidRPr="00710357">
        <w:rPr>
          <w:sz w:val="20"/>
          <w:szCs w:val="20"/>
        </w:rPr>
        <w:t>dienst</w:t>
      </w:r>
      <w:r w:rsidR="00DD4965" w:rsidRPr="00710357">
        <w:rPr>
          <w:sz w:val="20"/>
          <w:szCs w:val="20"/>
        </w:rPr>
        <w:t>leistungen zu den vertraglich vereinbarten Zeiträumen stets gewährleistet ist.</w:t>
      </w:r>
    </w:p>
    <w:p w14:paraId="067BC13A" w14:textId="77777777" w:rsidR="00DD4965" w:rsidRPr="00710357" w:rsidRDefault="00DD4965" w:rsidP="00DE18C0">
      <w:pPr>
        <w:pStyle w:val="Formatvorlage1"/>
        <w:numPr>
          <w:ilvl w:val="0"/>
          <w:numId w:val="0"/>
        </w:numPr>
        <w:spacing w:line="240" w:lineRule="auto"/>
        <w:ind w:left="426"/>
        <w:rPr>
          <w:sz w:val="20"/>
          <w:szCs w:val="20"/>
        </w:rPr>
      </w:pPr>
    </w:p>
    <w:p w14:paraId="54B08D89" w14:textId="77777777" w:rsidR="00DD4965" w:rsidRPr="00710357" w:rsidRDefault="00DD4965" w:rsidP="008A3274">
      <w:pPr>
        <w:pStyle w:val="Formatvorlage1"/>
        <w:numPr>
          <w:ilvl w:val="0"/>
          <w:numId w:val="7"/>
        </w:numPr>
        <w:spacing w:line="240" w:lineRule="auto"/>
        <w:ind w:left="567" w:hanging="567"/>
        <w:rPr>
          <w:sz w:val="20"/>
          <w:szCs w:val="20"/>
        </w:rPr>
      </w:pPr>
      <w:r w:rsidRPr="00710357">
        <w:rPr>
          <w:sz w:val="20"/>
          <w:szCs w:val="20"/>
        </w:rPr>
        <w:t>Sofern der hinreichende Verdacht besteht, dass die dienstlichen Interessen der jeweiligen Dienststelle</w:t>
      </w:r>
      <w:r w:rsidR="007052C3" w:rsidRPr="00710357">
        <w:rPr>
          <w:sz w:val="20"/>
          <w:szCs w:val="20"/>
        </w:rPr>
        <w:t>n</w:t>
      </w:r>
      <w:r w:rsidRPr="00710357">
        <w:rPr>
          <w:sz w:val="20"/>
          <w:szCs w:val="20"/>
        </w:rPr>
        <w:t xml:space="preserve"> durch das </w:t>
      </w:r>
      <w:r w:rsidR="00D56A76" w:rsidRPr="00710357">
        <w:rPr>
          <w:sz w:val="20"/>
          <w:szCs w:val="20"/>
        </w:rPr>
        <w:t>S</w:t>
      </w:r>
      <w:r w:rsidR="00FE0135" w:rsidRPr="00710357">
        <w:rPr>
          <w:sz w:val="20"/>
          <w:szCs w:val="20"/>
        </w:rPr>
        <w:t>icherheits</w:t>
      </w:r>
      <w:r w:rsidRPr="00710357">
        <w:rPr>
          <w:sz w:val="20"/>
          <w:szCs w:val="20"/>
        </w:rPr>
        <w:t xml:space="preserve">personal </w:t>
      </w:r>
      <w:r w:rsidR="000A01A1" w:rsidRPr="00710357">
        <w:rPr>
          <w:sz w:val="20"/>
          <w:szCs w:val="20"/>
        </w:rPr>
        <w:t xml:space="preserve">erheblich </w:t>
      </w:r>
      <w:r w:rsidRPr="00710357">
        <w:rPr>
          <w:sz w:val="20"/>
          <w:szCs w:val="20"/>
        </w:rPr>
        <w:t>beeinträchtigt werden, ist der A</w:t>
      </w:r>
      <w:r w:rsidR="009C22A4" w:rsidRPr="00710357">
        <w:rPr>
          <w:sz w:val="20"/>
          <w:szCs w:val="20"/>
        </w:rPr>
        <w:t>G</w:t>
      </w:r>
      <w:r w:rsidRPr="00710357">
        <w:rPr>
          <w:sz w:val="20"/>
          <w:szCs w:val="20"/>
        </w:rPr>
        <w:t xml:space="preserve"> berechtigt, die betreffende Person sofort des Hauses zu verweisen. Der A</w:t>
      </w:r>
      <w:r w:rsidR="009C22A4" w:rsidRPr="00710357">
        <w:rPr>
          <w:sz w:val="20"/>
          <w:szCs w:val="20"/>
        </w:rPr>
        <w:t>G</w:t>
      </w:r>
      <w:r w:rsidRPr="00710357">
        <w:rPr>
          <w:sz w:val="20"/>
          <w:szCs w:val="20"/>
        </w:rPr>
        <w:t xml:space="preserve"> kann vom A</w:t>
      </w:r>
      <w:r w:rsidR="009C22A4" w:rsidRPr="00710357">
        <w:rPr>
          <w:sz w:val="20"/>
          <w:szCs w:val="20"/>
        </w:rPr>
        <w:t>N</w:t>
      </w:r>
      <w:r w:rsidRPr="00710357">
        <w:rPr>
          <w:sz w:val="20"/>
          <w:szCs w:val="20"/>
        </w:rPr>
        <w:t xml:space="preserve"> darüber hinaus verlangen, die betreffende Person insbesondere bei Fehlen der fachlichen oder persönlichen Eignung nicht weiter mit der </w:t>
      </w:r>
      <w:r w:rsidR="000A01A1" w:rsidRPr="00710357">
        <w:rPr>
          <w:sz w:val="20"/>
          <w:szCs w:val="20"/>
        </w:rPr>
        <w:t>Leistungserbringung in</w:t>
      </w:r>
      <w:r w:rsidRPr="00710357">
        <w:rPr>
          <w:sz w:val="20"/>
          <w:szCs w:val="20"/>
        </w:rPr>
        <w:t xml:space="preserve"> den </w:t>
      </w:r>
      <w:r w:rsidR="000A01A1" w:rsidRPr="00710357">
        <w:rPr>
          <w:sz w:val="20"/>
          <w:szCs w:val="20"/>
        </w:rPr>
        <w:t>Liegenschaft</w:t>
      </w:r>
      <w:r w:rsidRPr="00710357">
        <w:rPr>
          <w:sz w:val="20"/>
          <w:szCs w:val="20"/>
        </w:rPr>
        <w:t>en des A</w:t>
      </w:r>
      <w:r w:rsidR="009C22A4" w:rsidRPr="00710357">
        <w:rPr>
          <w:sz w:val="20"/>
          <w:szCs w:val="20"/>
        </w:rPr>
        <w:t>G</w:t>
      </w:r>
      <w:r w:rsidRPr="00710357">
        <w:rPr>
          <w:sz w:val="20"/>
          <w:szCs w:val="20"/>
        </w:rPr>
        <w:t xml:space="preserve"> zu betrauen. </w:t>
      </w:r>
      <w:r w:rsidR="005A60AA" w:rsidRPr="00710357">
        <w:rPr>
          <w:sz w:val="20"/>
          <w:szCs w:val="20"/>
        </w:rPr>
        <w:t>Auch i</w:t>
      </w:r>
      <w:r w:rsidRPr="00710357">
        <w:rPr>
          <w:sz w:val="20"/>
          <w:szCs w:val="20"/>
        </w:rPr>
        <w:t>n diesem Fall hat der A</w:t>
      </w:r>
      <w:r w:rsidR="009C22A4" w:rsidRPr="00710357">
        <w:rPr>
          <w:sz w:val="20"/>
          <w:szCs w:val="20"/>
        </w:rPr>
        <w:t>N</w:t>
      </w:r>
      <w:r w:rsidRPr="00710357">
        <w:rPr>
          <w:sz w:val="20"/>
          <w:szCs w:val="20"/>
        </w:rPr>
        <w:t xml:space="preserve"> unverzüglich auf seine Kosten Ersatz zur Verfügung zu stellen, so dass die Erbringung der vertraglich geschuldeten </w:t>
      </w:r>
      <w:r w:rsidR="000A01A1" w:rsidRPr="00710357">
        <w:rPr>
          <w:sz w:val="20"/>
          <w:szCs w:val="20"/>
        </w:rPr>
        <w:t>L</w:t>
      </w:r>
      <w:r w:rsidRPr="00710357">
        <w:rPr>
          <w:sz w:val="20"/>
          <w:szCs w:val="20"/>
        </w:rPr>
        <w:t xml:space="preserve">eistungen zu den vertraglich vereinbarten </w:t>
      </w:r>
      <w:r w:rsidR="001B3CAE" w:rsidRPr="00710357">
        <w:rPr>
          <w:sz w:val="20"/>
          <w:szCs w:val="20"/>
        </w:rPr>
        <w:t>Zeiträumen stets gewährleistet ist.</w:t>
      </w:r>
    </w:p>
    <w:p w14:paraId="143294D8" w14:textId="77777777" w:rsidR="00273940" w:rsidRPr="00710357" w:rsidRDefault="00273940" w:rsidP="00DE18C0">
      <w:pPr>
        <w:pStyle w:val="Formatvorlage1"/>
        <w:numPr>
          <w:ilvl w:val="0"/>
          <w:numId w:val="0"/>
        </w:numPr>
        <w:spacing w:line="240" w:lineRule="auto"/>
        <w:ind w:left="360"/>
        <w:rPr>
          <w:sz w:val="20"/>
          <w:szCs w:val="20"/>
        </w:rPr>
      </w:pPr>
    </w:p>
    <w:p w14:paraId="7384CE4D" w14:textId="77777777" w:rsidR="00273940" w:rsidRPr="00710357" w:rsidRDefault="00273940" w:rsidP="008A3274">
      <w:pPr>
        <w:pStyle w:val="Formatvorlage1"/>
        <w:numPr>
          <w:ilvl w:val="0"/>
          <w:numId w:val="7"/>
        </w:numPr>
        <w:spacing w:line="240" w:lineRule="auto"/>
        <w:ind w:left="567" w:hanging="567"/>
        <w:rPr>
          <w:sz w:val="20"/>
          <w:szCs w:val="20"/>
        </w:rPr>
      </w:pPr>
      <w:r w:rsidRPr="00710357">
        <w:rPr>
          <w:sz w:val="20"/>
          <w:szCs w:val="20"/>
        </w:rPr>
        <w:t>Begründet ein Mitarbeiter des AN, der im Zusammenhang mit der Erfüllung der vertraglichen Pflichten eingesetzt ist, durch sein Erscheinungsbild, sein Verhalten oder seine Äußerungen (Verhaltensweise), gleich in welcher Form sie erfolgen, die Besorgnis der Verfassungsfeindlichkeit, des Antisemitismus oder eines ähnlichen Grundes, wird der AG beim AN die Verhaltensweise dieses Mitarbeiters anmahnen und vom AN verlangen, alle Maßnahmen zu ergreifen, dass dieser Mitarbeiter die abgemahnte Verhaltensweise in Zukunft unterlässt. Im Wiederholungsfall kann der AG vom AN den Austausch dieses Mitarbeiters verlangen. Ist der Grund erheblich, kann der AG den sofortigen Austausch des Mitarbeiters verlangen. Ist der Grund gravierend, kann der AG den Vertag mit sofortiger Wirkung außerordentlich kündigen.</w:t>
      </w:r>
    </w:p>
    <w:p w14:paraId="48EB43C7" w14:textId="77777777" w:rsidR="00273940" w:rsidRPr="00710357" w:rsidRDefault="00273940" w:rsidP="00DE18C0">
      <w:pPr>
        <w:pStyle w:val="Listenabsatz"/>
        <w:rPr>
          <w:rFonts w:ascii="Arial" w:hAnsi="Arial" w:cs="Arial"/>
          <w:sz w:val="20"/>
        </w:rPr>
      </w:pPr>
    </w:p>
    <w:p w14:paraId="0494010A" w14:textId="77777777" w:rsidR="00273940" w:rsidRPr="00710357" w:rsidRDefault="00273940" w:rsidP="008A3274">
      <w:pPr>
        <w:pStyle w:val="Formatvorlage1"/>
        <w:numPr>
          <w:ilvl w:val="0"/>
          <w:numId w:val="7"/>
        </w:numPr>
        <w:spacing w:line="240" w:lineRule="auto"/>
        <w:ind w:left="567" w:hanging="567"/>
        <w:rPr>
          <w:sz w:val="20"/>
          <w:szCs w:val="20"/>
        </w:rPr>
      </w:pPr>
      <w:r w:rsidRPr="00710357">
        <w:rPr>
          <w:sz w:val="20"/>
          <w:szCs w:val="20"/>
        </w:rPr>
        <w:t>Das Recht zur Geltendmachung von Schadensersatz sowie allen weiteren vertraglichen und gesetzlichen Rechten bleibt dem AG in jedem Fall unbenommen.</w:t>
      </w:r>
    </w:p>
    <w:p w14:paraId="3CF884A5" w14:textId="77777777" w:rsidR="00273940" w:rsidRPr="00710357" w:rsidRDefault="00273940" w:rsidP="00DE18C0">
      <w:pPr>
        <w:pStyle w:val="Listenabsatz"/>
        <w:rPr>
          <w:rFonts w:ascii="Arial" w:hAnsi="Arial" w:cs="Arial"/>
          <w:sz w:val="20"/>
        </w:rPr>
      </w:pPr>
    </w:p>
    <w:p w14:paraId="250587A2" w14:textId="70246262" w:rsidR="00273940" w:rsidRPr="00710357" w:rsidRDefault="00273940" w:rsidP="008A3274">
      <w:pPr>
        <w:pStyle w:val="Formatvorlage1"/>
        <w:numPr>
          <w:ilvl w:val="0"/>
          <w:numId w:val="7"/>
        </w:numPr>
        <w:spacing w:line="240" w:lineRule="auto"/>
        <w:ind w:left="567" w:hanging="567"/>
        <w:rPr>
          <w:sz w:val="20"/>
          <w:szCs w:val="20"/>
        </w:rPr>
      </w:pPr>
      <w:r w:rsidRPr="00710357">
        <w:rPr>
          <w:sz w:val="20"/>
          <w:szCs w:val="20"/>
        </w:rPr>
        <w:t>Die vorstehenden Bestimmungen (</w:t>
      </w:r>
      <w:r w:rsidR="009404A1" w:rsidRPr="00710357">
        <w:rPr>
          <w:sz w:val="20"/>
          <w:szCs w:val="20"/>
        </w:rPr>
        <w:t xml:space="preserve">§ 6 </w:t>
      </w:r>
      <w:r w:rsidRPr="00710357">
        <w:rPr>
          <w:sz w:val="20"/>
          <w:szCs w:val="20"/>
        </w:rPr>
        <w:t>Abs. 3</w:t>
      </w:r>
      <w:r w:rsidR="00CA10C2" w:rsidRPr="00710357">
        <w:rPr>
          <w:sz w:val="20"/>
          <w:szCs w:val="20"/>
        </w:rPr>
        <w:t xml:space="preserve"> und</w:t>
      </w:r>
      <w:r w:rsidR="009D511B" w:rsidRPr="00710357">
        <w:rPr>
          <w:sz w:val="20"/>
          <w:szCs w:val="20"/>
        </w:rPr>
        <w:t xml:space="preserve"> </w:t>
      </w:r>
      <w:r w:rsidRPr="00710357">
        <w:rPr>
          <w:sz w:val="20"/>
          <w:szCs w:val="20"/>
        </w:rPr>
        <w:t>4</w:t>
      </w:r>
      <w:r w:rsidR="009404A1" w:rsidRPr="00710357">
        <w:rPr>
          <w:sz w:val="20"/>
          <w:szCs w:val="20"/>
        </w:rPr>
        <w:t xml:space="preserve"> dieses Vertrages</w:t>
      </w:r>
      <w:r w:rsidRPr="00710357">
        <w:rPr>
          <w:sz w:val="20"/>
          <w:szCs w:val="20"/>
        </w:rPr>
        <w:t>) gelten auch, wenn bereits vor dem Einsatz eines Mitarbeiters die begründete konkrete Gefahr besteht, dass dieser Mitarbeiter einen Grund zur Besorgnis rechtfertigt. Diese Bestimmungen gelten sinngemäß auch für Verhaltensweisen von Mitarbeitern eines vom AN eingesetzten Subunternehmers.</w:t>
      </w:r>
    </w:p>
    <w:p w14:paraId="145C1566" w14:textId="77777777" w:rsidR="006D7501" w:rsidRPr="00710357" w:rsidRDefault="006D7501" w:rsidP="006D7501">
      <w:pPr>
        <w:pStyle w:val="Listenabsatz"/>
        <w:rPr>
          <w:sz w:val="20"/>
        </w:rPr>
      </w:pPr>
    </w:p>
    <w:p w14:paraId="2DB44C34" w14:textId="77CAB5C5" w:rsidR="006D7501" w:rsidRPr="00710357" w:rsidRDefault="006D7501" w:rsidP="006D7501">
      <w:pPr>
        <w:pStyle w:val="Formatvorlage1"/>
        <w:numPr>
          <w:ilvl w:val="0"/>
          <w:numId w:val="7"/>
        </w:numPr>
        <w:spacing w:line="240" w:lineRule="auto"/>
        <w:ind w:left="567" w:hanging="567"/>
        <w:rPr>
          <w:sz w:val="20"/>
          <w:szCs w:val="20"/>
        </w:rPr>
      </w:pPr>
      <w:r w:rsidRPr="00710357">
        <w:rPr>
          <w:color w:val="000000" w:themeColor="text1"/>
          <w:sz w:val="20"/>
        </w:rPr>
        <w:lastRenderedPageBreak/>
        <w:t xml:space="preserve">Nähere Bestimmungen hierzu enthält Kapitel </w:t>
      </w:r>
      <w:r w:rsidR="00A51A8C" w:rsidRPr="00710357">
        <w:rPr>
          <w:color w:val="000000" w:themeColor="text1"/>
          <w:sz w:val="20"/>
        </w:rPr>
        <w:t xml:space="preserve">I.4.2 </w:t>
      </w:r>
      <w:r w:rsidRPr="00710357">
        <w:rPr>
          <w:color w:val="000000" w:themeColor="text1"/>
          <w:sz w:val="20"/>
        </w:rPr>
        <w:t xml:space="preserve">der </w:t>
      </w:r>
      <w:r w:rsidR="001F013A" w:rsidRPr="00710357">
        <w:rPr>
          <w:color w:val="000000" w:themeColor="text1"/>
          <w:sz w:val="20"/>
        </w:rPr>
        <w:t>L</w:t>
      </w:r>
      <w:r w:rsidR="001F013A">
        <w:rPr>
          <w:color w:val="000000" w:themeColor="text1"/>
          <w:sz w:val="20"/>
        </w:rPr>
        <w:t>B</w:t>
      </w:r>
      <w:r w:rsidRPr="00710357">
        <w:rPr>
          <w:color w:val="000000" w:themeColor="text1"/>
          <w:sz w:val="20"/>
        </w:rPr>
        <w:t>.</w:t>
      </w:r>
    </w:p>
    <w:p w14:paraId="5615FD1F" w14:textId="77777777" w:rsidR="00F703B9" w:rsidRPr="00710357" w:rsidRDefault="00F703B9" w:rsidP="00EC4B8F">
      <w:pPr>
        <w:pStyle w:val="Formatvorlage1"/>
        <w:numPr>
          <w:ilvl w:val="0"/>
          <w:numId w:val="0"/>
        </w:numPr>
        <w:spacing w:line="240" w:lineRule="auto"/>
        <w:rPr>
          <w:sz w:val="28"/>
          <w:szCs w:val="28"/>
        </w:rPr>
      </w:pPr>
      <w:bookmarkStart w:id="18" w:name="_Hlk153442571"/>
      <w:bookmarkStart w:id="19" w:name="_Toc100041257"/>
      <w:bookmarkStart w:id="20" w:name="_Toc119138314"/>
      <w:bookmarkStart w:id="21" w:name="_Toc129489433"/>
    </w:p>
    <w:p w14:paraId="249C821A" w14:textId="77777777" w:rsidR="001A6A32" w:rsidRPr="00710357" w:rsidRDefault="006070D9" w:rsidP="000A4631">
      <w:pPr>
        <w:pStyle w:val="Vertrag1"/>
        <w:numPr>
          <w:ilvl w:val="0"/>
          <w:numId w:val="26"/>
        </w:numPr>
        <w:ind w:left="567" w:hanging="567"/>
        <w:outlineLvl w:val="0"/>
        <w:rPr>
          <w:rFonts w:cs="Arial"/>
          <w:sz w:val="20"/>
        </w:rPr>
      </w:pPr>
      <w:bookmarkStart w:id="22" w:name="_Toc216438625"/>
      <w:r w:rsidRPr="00710357">
        <w:rPr>
          <w:rFonts w:cs="Arial"/>
          <w:sz w:val="20"/>
        </w:rPr>
        <w:t>Vergütung / Preise</w:t>
      </w:r>
      <w:bookmarkEnd w:id="22"/>
    </w:p>
    <w:p w14:paraId="2337F23E" w14:textId="77777777" w:rsidR="001A6A32" w:rsidRPr="00710357" w:rsidRDefault="001A6A32" w:rsidP="00195AA1">
      <w:pPr>
        <w:pStyle w:val="Formatvorlage1"/>
        <w:numPr>
          <w:ilvl w:val="0"/>
          <w:numId w:val="0"/>
        </w:numPr>
        <w:spacing w:line="240" w:lineRule="auto"/>
        <w:rPr>
          <w:sz w:val="20"/>
          <w:szCs w:val="20"/>
        </w:rPr>
      </w:pPr>
    </w:p>
    <w:p w14:paraId="34550359" w14:textId="25F07943" w:rsidR="001A6A32" w:rsidRPr="00710357" w:rsidRDefault="006070D9" w:rsidP="008A3274">
      <w:pPr>
        <w:pStyle w:val="Formatvorlage1"/>
        <w:numPr>
          <w:ilvl w:val="0"/>
          <w:numId w:val="9"/>
        </w:numPr>
        <w:spacing w:line="240" w:lineRule="auto"/>
        <w:ind w:left="567" w:hanging="567"/>
        <w:rPr>
          <w:color w:val="000000"/>
          <w:sz w:val="20"/>
          <w:szCs w:val="20"/>
        </w:rPr>
      </w:pPr>
      <w:r w:rsidRPr="00710357">
        <w:rPr>
          <w:color w:val="000000"/>
          <w:sz w:val="20"/>
          <w:szCs w:val="20"/>
        </w:rPr>
        <w:t>Es gelten die Preise des LV. Die Preise sind Festpreise. Sie decken alle Leistungen ab, die zur vertragsgerechten Erfüllung erforderlich sind</w:t>
      </w:r>
      <w:r w:rsidR="00374B96" w:rsidRPr="00710357">
        <w:rPr>
          <w:color w:val="000000"/>
          <w:sz w:val="20"/>
          <w:szCs w:val="20"/>
        </w:rPr>
        <w:t xml:space="preserve"> </w:t>
      </w:r>
      <w:r w:rsidR="00374B96" w:rsidRPr="00710357">
        <w:rPr>
          <w:sz w:val="20"/>
          <w:szCs w:val="20"/>
        </w:rPr>
        <w:t xml:space="preserve">und innerhalb des </w:t>
      </w:r>
      <w:bookmarkStart w:id="23" w:name="_Hlk170808527"/>
      <w:r w:rsidR="00374B96" w:rsidRPr="00710357">
        <w:rPr>
          <w:sz w:val="20"/>
          <w:szCs w:val="20"/>
        </w:rPr>
        <w:t>Leistungszeitraumes (von Leistungsbeginn bis Leistungsende)</w:t>
      </w:r>
      <w:bookmarkEnd w:id="23"/>
      <w:r w:rsidR="00374B96" w:rsidRPr="00710357">
        <w:rPr>
          <w:sz w:val="20"/>
          <w:szCs w:val="20"/>
        </w:rPr>
        <w:t xml:space="preserve"> erbracht werden</w:t>
      </w:r>
      <w:r w:rsidRPr="00710357">
        <w:rPr>
          <w:color w:val="000000"/>
          <w:sz w:val="20"/>
          <w:szCs w:val="20"/>
        </w:rPr>
        <w:t>. Für alle in diesem Vertrag genannten Beträge gilt einheitlich der Euro als Währung. Die vereinbarte Vergütung versteht sich zuzüglich der jeweils gültigen gesetzlichen Umsatzsteuer zum Zeitpunkt der Leistungserbringung.</w:t>
      </w:r>
    </w:p>
    <w:bookmarkEnd w:id="18"/>
    <w:p w14:paraId="3C6E4A78" w14:textId="77777777" w:rsidR="00903EA8" w:rsidRPr="00710357" w:rsidRDefault="00903EA8" w:rsidP="00903EA8">
      <w:pPr>
        <w:pStyle w:val="Formatvorlage1"/>
        <w:numPr>
          <w:ilvl w:val="0"/>
          <w:numId w:val="0"/>
        </w:numPr>
        <w:spacing w:line="240" w:lineRule="auto"/>
        <w:ind w:left="426"/>
        <w:rPr>
          <w:color w:val="000000"/>
          <w:sz w:val="20"/>
          <w:szCs w:val="20"/>
        </w:rPr>
      </w:pPr>
    </w:p>
    <w:p w14:paraId="7650C874" w14:textId="062F7FD7" w:rsidR="00903EA8" w:rsidRPr="00710357" w:rsidRDefault="00903EA8" w:rsidP="008A3274">
      <w:pPr>
        <w:pStyle w:val="Formatvorlage1"/>
        <w:numPr>
          <w:ilvl w:val="0"/>
          <w:numId w:val="9"/>
        </w:numPr>
        <w:spacing w:line="240" w:lineRule="auto"/>
        <w:ind w:left="567" w:hanging="567"/>
        <w:rPr>
          <w:color w:val="000000"/>
          <w:sz w:val="20"/>
          <w:szCs w:val="20"/>
        </w:rPr>
      </w:pPr>
      <w:r w:rsidRPr="00710357">
        <w:rPr>
          <w:color w:val="000000"/>
          <w:sz w:val="20"/>
          <w:szCs w:val="20"/>
        </w:rPr>
        <w:t xml:space="preserve">Einzelheiten zur Fälligkeit der Vergütung </w:t>
      </w:r>
      <w:r w:rsidR="001F013A">
        <w:rPr>
          <w:color w:val="000000"/>
          <w:sz w:val="20"/>
          <w:szCs w:val="20"/>
        </w:rPr>
        <w:t xml:space="preserve">und </w:t>
      </w:r>
      <w:r w:rsidRPr="00710357">
        <w:rPr>
          <w:color w:val="000000"/>
          <w:sz w:val="20"/>
          <w:szCs w:val="20"/>
        </w:rPr>
        <w:t xml:space="preserve">zur Rechnungsstellung ergeben sich insbesondere </w:t>
      </w:r>
      <w:r w:rsidR="005B71FA" w:rsidRPr="00710357">
        <w:rPr>
          <w:color w:val="000000"/>
          <w:sz w:val="20"/>
          <w:szCs w:val="20"/>
        </w:rPr>
        <w:t xml:space="preserve">auch aus </w:t>
      </w:r>
      <w:r w:rsidRPr="00710357">
        <w:rPr>
          <w:color w:val="000000"/>
          <w:sz w:val="20"/>
          <w:szCs w:val="20"/>
        </w:rPr>
        <w:t>§ 8 des Vertrages.</w:t>
      </w:r>
    </w:p>
    <w:p w14:paraId="142701BB" w14:textId="77777777" w:rsidR="005B71FA" w:rsidRPr="00710357" w:rsidRDefault="005B71FA" w:rsidP="005B71FA">
      <w:pPr>
        <w:pStyle w:val="Listenabsatz"/>
        <w:rPr>
          <w:rFonts w:ascii="Arial" w:hAnsi="Arial" w:cs="Arial"/>
          <w:color w:val="000000"/>
          <w:sz w:val="20"/>
        </w:rPr>
      </w:pPr>
    </w:p>
    <w:p w14:paraId="377A1284" w14:textId="7BFE4BEF" w:rsidR="005B71FA" w:rsidRPr="00710357" w:rsidRDefault="005B71FA" w:rsidP="008A3274">
      <w:pPr>
        <w:pStyle w:val="Formatvorlage1"/>
        <w:numPr>
          <w:ilvl w:val="0"/>
          <w:numId w:val="9"/>
        </w:numPr>
        <w:spacing w:line="240" w:lineRule="auto"/>
        <w:ind w:left="567" w:hanging="567"/>
        <w:rPr>
          <w:color w:val="000000"/>
          <w:sz w:val="20"/>
          <w:szCs w:val="20"/>
        </w:rPr>
      </w:pPr>
      <w:r w:rsidRPr="00710357">
        <w:rPr>
          <w:color w:val="000000"/>
          <w:sz w:val="20"/>
          <w:szCs w:val="20"/>
        </w:rPr>
        <w:t>Mehraufwände, insbesondere Reise- und Nebenkosten werden nicht erstattet, es sein denn, dieser Vertrag, die LB oder das LV enthalten eine besondere Regelung.</w:t>
      </w:r>
    </w:p>
    <w:p w14:paraId="44E9701E" w14:textId="77777777" w:rsidR="00E3386F" w:rsidRPr="00710357" w:rsidRDefault="00E3386F" w:rsidP="00E3386F">
      <w:pPr>
        <w:pStyle w:val="Listenabsatz"/>
        <w:rPr>
          <w:color w:val="000000"/>
          <w:sz w:val="20"/>
        </w:rPr>
      </w:pPr>
    </w:p>
    <w:p w14:paraId="65B3FC78" w14:textId="0C2DF929" w:rsidR="00E3386F" w:rsidRPr="00710357" w:rsidRDefault="00E3386F" w:rsidP="004B6C49">
      <w:pPr>
        <w:pStyle w:val="Formatvorlage1"/>
        <w:numPr>
          <w:ilvl w:val="0"/>
          <w:numId w:val="9"/>
        </w:numPr>
        <w:ind w:left="567" w:hanging="567"/>
        <w:rPr>
          <w:color w:val="000000"/>
          <w:sz w:val="20"/>
          <w:szCs w:val="20"/>
        </w:rPr>
      </w:pPr>
      <w:r w:rsidRPr="00710357">
        <w:rPr>
          <w:color w:val="000000"/>
          <w:sz w:val="20"/>
          <w:szCs w:val="20"/>
        </w:rPr>
        <w:t>Die Pausenzeiten</w:t>
      </w:r>
      <w:r w:rsidR="00094530" w:rsidRPr="00710357">
        <w:rPr>
          <w:color w:val="000000"/>
          <w:sz w:val="20"/>
          <w:szCs w:val="20"/>
        </w:rPr>
        <w:t xml:space="preserve"> gem. Kapitel </w:t>
      </w:r>
      <w:r w:rsidR="00062C13" w:rsidRPr="00710357">
        <w:rPr>
          <w:color w:val="000000"/>
          <w:sz w:val="20"/>
          <w:szCs w:val="20"/>
        </w:rPr>
        <w:t>I.3.3</w:t>
      </w:r>
      <w:r w:rsidR="00094530" w:rsidRPr="00710357">
        <w:rPr>
          <w:color w:val="000000"/>
          <w:sz w:val="20"/>
          <w:szCs w:val="20"/>
        </w:rPr>
        <w:t xml:space="preserve"> der LB</w:t>
      </w:r>
      <w:r w:rsidRPr="00710357">
        <w:rPr>
          <w:color w:val="000000"/>
          <w:sz w:val="20"/>
          <w:szCs w:val="20"/>
        </w:rPr>
        <w:t xml:space="preserve"> gelten nicht als Arbeitszeiten im Sinne dieser Vertragsunterlagen und werden nicht vergütet.</w:t>
      </w:r>
    </w:p>
    <w:p w14:paraId="66452800" w14:textId="77777777" w:rsidR="005B71FA" w:rsidRPr="00710357" w:rsidRDefault="005B71FA" w:rsidP="000814F6">
      <w:pPr>
        <w:pStyle w:val="Formatvorlage1"/>
        <w:numPr>
          <w:ilvl w:val="0"/>
          <w:numId w:val="0"/>
        </w:numPr>
        <w:spacing w:line="240" w:lineRule="auto"/>
        <w:rPr>
          <w:color w:val="000000"/>
          <w:sz w:val="28"/>
          <w:szCs w:val="20"/>
        </w:rPr>
      </w:pPr>
    </w:p>
    <w:p w14:paraId="061C691C" w14:textId="77777777" w:rsidR="005B71FA" w:rsidRPr="00710357" w:rsidRDefault="005B71FA" w:rsidP="000A4631">
      <w:pPr>
        <w:pStyle w:val="Vertrag1"/>
        <w:numPr>
          <w:ilvl w:val="0"/>
          <w:numId w:val="26"/>
        </w:numPr>
        <w:ind w:left="567" w:hanging="567"/>
        <w:outlineLvl w:val="0"/>
        <w:rPr>
          <w:rFonts w:cs="Arial"/>
          <w:sz w:val="20"/>
        </w:rPr>
      </w:pPr>
      <w:bookmarkStart w:id="24" w:name="_Toc216438626"/>
      <w:r w:rsidRPr="00710357">
        <w:rPr>
          <w:rFonts w:cs="Arial"/>
          <w:sz w:val="20"/>
        </w:rPr>
        <w:t>Rechnungs- und Zahlungsbedingungen</w:t>
      </w:r>
      <w:bookmarkEnd w:id="24"/>
    </w:p>
    <w:p w14:paraId="0AF91A3C" w14:textId="77777777" w:rsidR="005B71FA" w:rsidRPr="00710357" w:rsidRDefault="005B71FA" w:rsidP="005B71FA">
      <w:pPr>
        <w:pStyle w:val="Formatvorlage1"/>
        <w:numPr>
          <w:ilvl w:val="0"/>
          <w:numId w:val="0"/>
        </w:numPr>
        <w:spacing w:line="240" w:lineRule="auto"/>
        <w:rPr>
          <w:sz w:val="20"/>
          <w:szCs w:val="20"/>
        </w:rPr>
      </w:pPr>
    </w:p>
    <w:p w14:paraId="11703914" w14:textId="1D3943F4" w:rsidR="005B71FA" w:rsidRPr="00710357" w:rsidRDefault="005B71FA" w:rsidP="000A4631">
      <w:pPr>
        <w:pStyle w:val="Formatvorlage1"/>
        <w:numPr>
          <w:ilvl w:val="0"/>
          <w:numId w:val="23"/>
        </w:numPr>
        <w:spacing w:line="240" w:lineRule="auto"/>
        <w:ind w:left="567" w:hanging="567"/>
        <w:rPr>
          <w:color w:val="000000"/>
          <w:sz w:val="20"/>
          <w:szCs w:val="20"/>
        </w:rPr>
      </w:pPr>
      <w:r w:rsidRPr="00710357">
        <w:rPr>
          <w:color w:val="000000"/>
          <w:sz w:val="20"/>
          <w:szCs w:val="20"/>
        </w:rPr>
        <w:t>Die Rechnungen mit der Angabe der e-Vergabe-Nummer (Vertragsnummer)</w:t>
      </w:r>
      <w:r w:rsidR="009A1CA2" w:rsidRPr="00710357">
        <w:rPr>
          <w:color w:val="000000"/>
          <w:sz w:val="20"/>
          <w:szCs w:val="20"/>
        </w:rPr>
        <w:t xml:space="preserve"> </w:t>
      </w:r>
      <w:r w:rsidR="00CA21B1" w:rsidRPr="00710357">
        <w:rPr>
          <w:color w:val="000000"/>
          <w:sz w:val="20"/>
          <w:szCs w:val="20"/>
        </w:rPr>
        <w:t>13-</w:t>
      </w:r>
      <w:r w:rsidR="00062C13" w:rsidRPr="00710357">
        <w:rPr>
          <w:color w:val="000000"/>
          <w:sz w:val="20"/>
          <w:szCs w:val="20"/>
        </w:rPr>
        <w:t>25-00462</w:t>
      </w:r>
      <w:r w:rsidRPr="00710357">
        <w:rPr>
          <w:color w:val="000000"/>
          <w:sz w:val="20"/>
          <w:szCs w:val="20"/>
        </w:rPr>
        <w:t xml:space="preserve">, der Leitweg-ID und der teamspezifischen Bestellnummer mit entsprechenden Nachweisen des Leistungsumfangs und der vertraglich festgelegten Preise sind für jeden Einsatzort (Liegenschaft), sowie für die Bereiche des SGB II und SGB III </w:t>
      </w:r>
      <w:proofErr w:type="gramStart"/>
      <w:r w:rsidRPr="00710357">
        <w:rPr>
          <w:color w:val="000000"/>
          <w:sz w:val="20"/>
          <w:szCs w:val="20"/>
        </w:rPr>
        <w:t>in gesonderten Form</w:t>
      </w:r>
      <w:proofErr w:type="gramEnd"/>
      <w:r w:rsidRPr="00710357">
        <w:rPr>
          <w:color w:val="000000"/>
          <w:sz w:val="20"/>
          <w:szCs w:val="20"/>
        </w:rPr>
        <w:t xml:space="preserve"> zu erstellen und bezeichnen im Briefkopf eindeutig den AN als Rechnungssteller.</w:t>
      </w:r>
    </w:p>
    <w:p w14:paraId="194A8078" w14:textId="77777777" w:rsidR="005B71FA" w:rsidRPr="00710357" w:rsidRDefault="005B71FA" w:rsidP="006070D9">
      <w:pPr>
        <w:pStyle w:val="Formatvorlage1"/>
        <w:numPr>
          <w:ilvl w:val="0"/>
          <w:numId w:val="0"/>
        </w:numPr>
        <w:spacing w:line="240" w:lineRule="auto"/>
        <w:ind w:left="426"/>
        <w:rPr>
          <w:color w:val="000000"/>
          <w:sz w:val="20"/>
          <w:szCs w:val="20"/>
        </w:rPr>
      </w:pPr>
    </w:p>
    <w:p w14:paraId="5A2F4B04" w14:textId="77777777" w:rsidR="005B71FA" w:rsidRPr="00710357" w:rsidRDefault="005B71FA" w:rsidP="000A4631">
      <w:pPr>
        <w:pStyle w:val="Formatvorlage1"/>
        <w:numPr>
          <w:ilvl w:val="0"/>
          <w:numId w:val="23"/>
        </w:numPr>
        <w:spacing w:line="240" w:lineRule="auto"/>
        <w:ind w:left="567" w:hanging="567"/>
        <w:rPr>
          <w:sz w:val="20"/>
          <w:szCs w:val="20"/>
        </w:rPr>
      </w:pPr>
      <w:r w:rsidRPr="00710357">
        <w:rPr>
          <w:sz w:val="20"/>
          <w:szCs w:val="20"/>
        </w:rPr>
        <w:t xml:space="preserve">Im Rahmen der Stellung von elektronischen Rechnungen („E-Rechnung“) nach Maßgabe der §§4a, 18 des Gesetztes zur Förderung der elektronischen Verwaltung (E-Government-Gesetz </w:t>
      </w:r>
      <w:proofErr w:type="spellStart"/>
      <w:r w:rsidRPr="00710357">
        <w:rPr>
          <w:sz w:val="20"/>
          <w:szCs w:val="20"/>
        </w:rPr>
        <w:t>EGovG</w:t>
      </w:r>
      <w:proofErr w:type="spellEnd"/>
      <w:r w:rsidRPr="00710357">
        <w:rPr>
          <w:sz w:val="20"/>
          <w:szCs w:val="20"/>
        </w:rPr>
        <w:t xml:space="preserve">) </w:t>
      </w:r>
      <w:proofErr w:type="spellStart"/>
      <w:r w:rsidRPr="00710357">
        <w:rPr>
          <w:sz w:val="20"/>
          <w:szCs w:val="20"/>
        </w:rPr>
        <w:t>i.V.m</w:t>
      </w:r>
      <w:proofErr w:type="spellEnd"/>
      <w:r w:rsidRPr="00710357">
        <w:rPr>
          <w:sz w:val="20"/>
          <w:szCs w:val="20"/>
        </w:rPr>
        <w:t xml:space="preserve">. der Verordnung über die elektronische Rechnungsstellung im öffentlichen </w:t>
      </w:r>
      <w:r w:rsidRPr="00710357">
        <w:rPr>
          <w:color w:val="000000"/>
          <w:sz w:val="20"/>
          <w:szCs w:val="20"/>
        </w:rPr>
        <w:t>Auftragswesen</w:t>
      </w:r>
      <w:r w:rsidRPr="00710357">
        <w:rPr>
          <w:sz w:val="20"/>
          <w:szCs w:val="20"/>
        </w:rPr>
        <w:t xml:space="preserve"> des Bundes (E-Rechnungsverordnung </w:t>
      </w:r>
      <w:proofErr w:type="spellStart"/>
      <w:r w:rsidRPr="00710357">
        <w:rPr>
          <w:sz w:val="20"/>
          <w:szCs w:val="20"/>
        </w:rPr>
        <w:t>ERechV</w:t>
      </w:r>
      <w:proofErr w:type="spellEnd"/>
      <w:r w:rsidRPr="00710357">
        <w:rPr>
          <w:sz w:val="20"/>
          <w:szCs w:val="20"/>
        </w:rPr>
        <w:t xml:space="preserve">) hat der AN ausschließlich die Möglichkeit zur Nutzung der OZG (Gesetz zur Verbesserung des Onlinezugangs zu Verwaltungsleistungen – Onlinezugangsgesetz)-konformen Rechnungseingangsplattform (OZG-RE) der Bundesdruckerei. Einzelheiten zur Nutzung, die von dem AN zwingend zu beachten und einzuhalten sind, sind der Anlage „Information zur elektronischen Rechnungsstellung“ zu entnehmen (siehe Anlage 2.0 der LB). Ab dem 27.11.2020 sind nur Rechnungen, die den Vorgaben der </w:t>
      </w:r>
      <w:proofErr w:type="spellStart"/>
      <w:r w:rsidRPr="00710357">
        <w:rPr>
          <w:sz w:val="20"/>
          <w:szCs w:val="20"/>
        </w:rPr>
        <w:t>ERechV</w:t>
      </w:r>
      <w:proofErr w:type="spellEnd"/>
      <w:r w:rsidRPr="00710357">
        <w:rPr>
          <w:sz w:val="20"/>
          <w:szCs w:val="20"/>
        </w:rPr>
        <w:t xml:space="preserve"> entsprechen, solche i.S. des § 286 Abs. 3 BGB.</w:t>
      </w:r>
    </w:p>
    <w:p w14:paraId="635DC6F8" w14:textId="77777777" w:rsidR="005B71FA" w:rsidRPr="00710357" w:rsidRDefault="005B71FA" w:rsidP="005B71FA">
      <w:pPr>
        <w:pStyle w:val="Formatvorlage1"/>
        <w:numPr>
          <w:ilvl w:val="0"/>
          <w:numId w:val="0"/>
        </w:numPr>
        <w:spacing w:line="240" w:lineRule="auto"/>
        <w:ind w:left="360"/>
        <w:rPr>
          <w:sz w:val="16"/>
          <w:szCs w:val="20"/>
        </w:rPr>
      </w:pPr>
    </w:p>
    <w:p w14:paraId="1FA7153A" w14:textId="77777777" w:rsidR="005B71FA" w:rsidRPr="00710357" w:rsidRDefault="005B71FA" w:rsidP="008A3274">
      <w:pPr>
        <w:pStyle w:val="Formatvorlage1"/>
        <w:numPr>
          <w:ilvl w:val="0"/>
          <w:numId w:val="0"/>
        </w:numPr>
        <w:spacing w:line="240" w:lineRule="auto"/>
        <w:ind w:left="567"/>
        <w:rPr>
          <w:sz w:val="20"/>
          <w:szCs w:val="20"/>
        </w:rPr>
      </w:pPr>
      <w:r w:rsidRPr="00710357">
        <w:rPr>
          <w:sz w:val="20"/>
          <w:szCs w:val="20"/>
        </w:rPr>
        <w:t>Hiervon unberührt verbleibt die Möglichkeit bei der Beteiligung von Jobcentern die Rechnungen weiterhin in Papierform zu erstellen und diese postalisch zu versenden.</w:t>
      </w:r>
    </w:p>
    <w:p w14:paraId="0063C708" w14:textId="77777777" w:rsidR="005B71FA" w:rsidRPr="00710357" w:rsidRDefault="005B71FA" w:rsidP="00060261">
      <w:pPr>
        <w:pStyle w:val="Formatvorlage1"/>
        <w:numPr>
          <w:ilvl w:val="0"/>
          <w:numId w:val="0"/>
        </w:numPr>
        <w:spacing w:line="240" w:lineRule="auto"/>
        <w:rPr>
          <w:color w:val="000000"/>
          <w:sz w:val="20"/>
          <w:szCs w:val="20"/>
        </w:rPr>
      </w:pPr>
    </w:p>
    <w:p w14:paraId="0ED73CC6" w14:textId="77777777" w:rsidR="00405A4E" w:rsidRPr="00710357" w:rsidRDefault="001A6A32" w:rsidP="000A4631">
      <w:pPr>
        <w:pStyle w:val="Formatvorlage1"/>
        <w:numPr>
          <w:ilvl w:val="0"/>
          <w:numId w:val="23"/>
        </w:numPr>
        <w:spacing w:line="240" w:lineRule="auto"/>
        <w:ind w:left="567" w:hanging="567"/>
        <w:rPr>
          <w:color w:val="000000"/>
          <w:sz w:val="20"/>
          <w:szCs w:val="20"/>
        </w:rPr>
      </w:pPr>
      <w:r w:rsidRPr="00710357">
        <w:rPr>
          <w:sz w:val="20"/>
          <w:szCs w:val="20"/>
        </w:rPr>
        <w:t>D</w:t>
      </w:r>
      <w:r w:rsidR="00C35F17" w:rsidRPr="00710357">
        <w:rPr>
          <w:sz w:val="20"/>
          <w:szCs w:val="20"/>
        </w:rPr>
        <w:t>ie Zahlung erfolgt im Überweisungsverkehr auf ein vom AN mindestens in Textform zu benennendem Konto.</w:t>
      </w:r>
    </w:p>
    <w:p w14:paraId="72433A9D" w14:textId="77777777" w:rsidR="00405A4E" w:rsidRPr="00710357" w:rsidRDefault="00405A4E" w:rsidP="006070D9">
      <w:pPr>
        <w:pStyle w:val="Formatvorlage1"/>
        <w:numPr>
          <w:ilvl w:val="0"/>
          <w:numId w:val="0"/>
        </w:numPr>
        <w:spacing w:line="240" w:lineRule="auto"/>
        <w:ind w:left="360"/>
        <w:rPr>
          <w:color w:val="000000"/>
          <w:sz w:val="20"/>
          <w:szCs w:val="20"/>
        </w:rPr>
      </w:pPr>
    </w:p>
    <w:p w14:paraId="182C9A92" w14:textId="77777777" w:rsidR="001A6A32" w:rsidRPr="00710357" w:rsidRDefault="00C35F17" w:rsidP="000A4631">
      <w:pPr>
        <w:pStyle w:val="Formatvorlage1"/>
        <w:numPr>
          <w:ilvl w:val="0"/>
          <w:numId w:val="23"/>
        </w:numPr>
        <w:spacing w:line="240" w:lineRule="auto"/>
        <w:ind w:left="567" w:hanging="567"/>
        <w:rPr>
          <w:color w:val="000000"/>
          <w:sz w:val="20"/>
          <w:szCs w:val="20"/>
        </w:rPr>
      </w:pPr>
      <w:r w:rsidRPr="00710357">
        <w:rPr>
          <w:sz w:val="20"/>
          <w:szCs w:val="20"/>
        </w:rPr>
        <w:t>Für die Zahlung von Rechnungen gilt § 17 VOL/B. Die Zahlungsf</w:t>
      </w:r>
      <w:r w:rsidR="001A6A32" w:rsidRPr="00710357">
        <w:rPr>
          <w:sz w:val="20"/>
          <w:szCs w:val="20"/>
        </w:rPr>
        <w:t>rist</w:t>
      </w:r>
      <w:r w:rsidRPr="00710357">
        <w:rPr>
          <w:sz w:val="20"/>
          <w:szCs w:val="20"/>
        </w:rPr>
        <w:t xml:space="preserve"> beträgt maximal</w:t>
      </w:r>
      <w:r w:rsidR="001A6A32" w:rsidRPr="00710357">
        <w:rPr>
          <w:sz w:val="20"/>
          <w:szCs w:val="20"/>
        </w:rPr>
        <w:t xml:space="preserve"> 30 Tage</w:t>
      </w:r>
      <w:r w:rsidRPr="00710357">
        <w:rPr>
          <w:sz w:val="20"/>
          <w:szCs w:val="20"/>
        </w:rPr>
        <w:t>.</w:t>
      </w:r>
      <w:r w:rsidR="001A6A32" w:rsidRPr="00710357">
        <w:rPr>
          <w:sz w:val="20"/>
          <w:szCs w:val="20"/>
        </w:rPr>
        <w:t xml:space="preserve"> Die Zahlungsfrist beginnt mit Eingang </w:t>
      </w:r>
      <w:r w:rsidRPr="00710357">
        <w:rPr>
          <w:sz w:val="20"/>
          <w:szCs w:val="20"/>
        </w:rPr>
        <w:t>einer</w:t>
      </w:r>
      <w:r w:rsidR="001A6A32" w:rsidRPr="00710357">
        <w:rPr>
          <w:sz w:val="20"/>
          <w:szCs w:val="20"/>
        </w:rPr>
        <w:t xml:space="preserve"> prüfbaren Rechnung</w:t>
      </w:r>
      <w:r w:rsidR="00BF2ADD" w:rsidRPr="00710357">
        <w:rPr>
          <w:sz w:val="20"/>
          <w:szCs w:val="20"/>
        </w:rPr>
        <w:t xml:space="preserve"> (im Original)</w:t>
      </w:r>
      <w:r w:rsidR="001A6A32" w:rsidRPr="00710357">
        <w:rPr>
          <w:sz w:val="20"/>
          <w:szCs w:val="20"/>
        </w:rPr>
        <w:t xml:space="preserve">, frühestens jedoch mit Ablauf des Tages, an dem die abgerechnete Leistung </w:t>
      </w:r>
      <w:r w:rsidRPr="00710357">
        <w:rPr>
          <w:sz w:val="20"/>
          <w:szCs w:val="20"/>
        </w:rPr>
        <w:t>ordnungsgem</w:t>
      </w:r>
      <w:r w:rsidR="001A6A32" w:rsidRPr="00710357">
        <w:rPr>
          <w:sz w:val="20"/>
          <w:szCs w:val="20"/>
        </w:rPr>
        <w:t>äß erbracht w</w:t>
      </w:r>
      <w:r w:rsidRPr="00710357">
        <w:rPr>
          <w:sz w:val="20"/>
          <w:szCs w:val="20"/>
        </w:rPr>
        <w:t>urde.</w:t>
      </w:r>
    </w:p>
    <w:p w14:paraId="0232908F" w14:textId="77777777" w:rsidR="001A6A32" w:rsidRPr="00710357" w:rsidRDefault="001A6A32" w:rsidP="006070D9">
      <w:pPr>
        <w:pStyle w:val="Formatvorlage1"/>
        <w:numPr>
          <w:ilvl w:val="0"/>
          <w:numId w:val="0"/>
        </w:numPr>
        <w:spacing w:line="240" w:lineRule="auto"/>
        <w:ind w:left="426"/>
        <w:rPr>
          <w:color w:val="000000"/>
          <w:sz w:val="20"/>
          <w:szCs w:val="20"/>
        </w:rPr>
      </w:pPr>
    </w:p>
    <w:p w14:paraId="68E0764B" w14:textId="77777777" w:rsidR="001A6A32" w:rsidRPr="00710357" w:rsidRDefault="001A6A32" w:rsidP="000A4631">
      <w:pPr>
        <w:pStyle w:val="Formatvorlage1"/>
        <w:numPr>
          <w:ilvl w:val="0"/>
          <w:numId w:val="23"/>
        </w:numPr>
        <w:spacing w:line="240" w:lineRule="auto"/>
        <w:ind w:left="567" w:hanging="567"/>
        <w:rPr>
          <w:color w:val="000000"/>
          <w:sz w:val="20"/>
          <w:szCs w:val="20"/>
        </w:rPr>
      </w:pPr>
      <w:r w:rsidRPr="00710357">
        <w:rPr>
          <w:sz w:val="20"/>
          <w:szCs w:val="20"/>
        </w:rPr>
        <w:t>Maßgebend</w:t>
      </w:r>
      <w:r w:rsidRPr="00710357">
        <w:rPr>
          <w:color w:val="000000"/>
          <w:sz w:val="20"/>
          <w:szCs w:val="20"/>
        </w:rPr>
        <w:t xml:space="preserve"> für die Rechtzeitigkeit der Überweisung ist der </w:t>
      </w:r>
      <w:r w:rsidR="00C35F17" w:rsidRPr="00710357">
        <w:rPr>
          <w:color w:val="000000"/>
          <w:sz w:val="20"/>
          <w:szCs w:val="20"/>
        </w:rPr>
        <w:t xml:space="preserve">Zugang des </w:t>
      </w:r>
      <w:r w:rsidRPr="00710357">
        <w:rPr>
          <w:color w:val="000000"/>
          <w:sz w:val="20"/>
          <w:szCs w:val="20"/>
        </w:rPr>
        <w:t xml:space="preserve">Überweisungsauftrages </w:t>
      </w:r>
      <w:r w:rsidR="00C35F17" w:rsidRPr="00710357">
        <w:rPr>
          <w:color w:val="000000"/>
          <w:sz w:val="20"/>
          <w:szCs w:val="20"/>
        </w:rPr>
        <w:t xml:space="preserve">beim </w:t>
      </w:r>
      <w:r w:rsidRPr="00710357">
        <w:rPr>
          <w:color w:val="000000"/>
          <w:sz w:val="20"/>
          <w:szCs w:val="20"/>
        </w:rPr>
        <w:t>Zahlungsinstitut des AG.</w:t>
      </w:r>
    </w:p>
    <w:p w14:paraId="06270BDF" w14:textId="77777777" w:rsidR="001A6A32" w:rsidRPr="00710357" w:rsidRDefault="001A6A32" w:rsidP="006070D9">
      <w:pPr>
        <w:pStyle w:val="Formatvorlage1"/>
        <w:numPr>
          <w:ilvl w:val="0"/>
          <w:numId w:val="0"/>
        </w:numPr>
        <w:spacing w:line="240" w:lineRule="auto"/>
        <w:ind w:left="426"/>
        <w:rPr>
          <w:sz w:val="20"/>
          <w:szCs w:val="20"/>
        </w:rPr>
      </w:pPr>
    </w:p>
    <w:p w14:paraId="22FF0E5B" w14:textId="77777777" w:rsidR="001A6A32" w:rsidRPr="00710357" w:rsidRDefault="001A6A32" w:rsidP="000A4631">
      <w:pPr>
        <w:pStyle w:val="Formatvorlage1"/>
        <w:numPr>
          <w:ilvl w:val="0"/>
          <w:numId w:val="23"/>
        </w:numPr>
        <w:spacing w:line="240" w:lineRule="auto"/>
        <w:ind w:left="567" w:hanging="567"/>
        <w:rPr>
          <w:sz w:val="20"/>
          <w:szCs w:val="20"/>
        </w:rPr>
      </w:pPr>
      <w:r w:rsidRPr="00710357">
        <w:rPr>
          <w:sz w:val="20"/>
          <w:szCs w:val="20"/>
        </w:rPr>
        <w:t xml:space="preserve">Die Abtretung von Forderungen an Dritte ist nur </w:t>
      </w:r>
      <w:r w:rsidR="00C35F17" w:rsidRPr="00710357">
        <w:rPr>
          <w:sz w:val="20"/>
          <w:szCs w:val="20"/>
        </w:rPr>
        <w:t>in begründeten Ausnahmefällen und mit</w:t>
      </w:r>
      <w:r w:rsidRPr="00710357">
        <w:rPr>
          <w:sz w:val="20"/>
          <w:szCs w:val="20"/>
        </w:rPr>
        <w:t xml:space="preserve"> vorheriger </w:t>
      </w:r>
      <w:r w:rsidR="00C35F17" w:rsidRPr="00710357">
        <w:rPr>
          <w:sz w:val="20"/>
          <w:szCs w:val="20"/>
        </w:rPr>
        <w:t xml:space="preserve">ausdrücklicher </w:t>
      </w:r>
      <w:r w:rsidRPr="00710357">
        <w:rPr>
          <w:sz w:val="20"/>
          <w:szCs w:val="20"/>
        </w:rPr>
        <w:t>schriftlicher Zustimmung des AG statthaft.</w:t>
      </w:r>
    </w:p>
    <w:p w14:paraId="2DD67035" w14:textId="77777777" w:rsidR="001A6A32" w:rsidRPr="00710357" w:rsidRDefault="001A6A32" w:rsidP="006070D9">
      <w:pPr>
        <w:pStyle w:val="Formatvorlage1"/>
        <w:numPr>
          <w:ilvl w:val="0"/>
          <w:numId w:val="0"/>
        </w:numPr>
        <w:spacing w:line="240" w:lineRule="auto"/>
        <w:ind w:left="426"/>
        <w:rPr>
          <w:sz w:val="20"/>
          <w:szCs w:val="20"/>
        </w:rPr>
      </w:pPr>
    </w:p>
    <w:p w14:paraId="169B6F1B" w14:textId="77777777" w:rsidR="001A6A32" w:rsidRPr="00710357" w:rsidRDefault="001A6A32" w:rsidP="000A4631">
      <w:pPr>
        <w:pStyle w:val="Formatvorlage1"/>
        <w:numPr>
          <w:ilvl w:val="0"/>
          <w:numId w:val="23"/>
        </w:numPr>
        <w:spacing w:line="240" w:lineRule="auto"/>
        <w:ind w:left="567" w:hanging="567"/>
        <w:rPr>
          <w:sz w:val="20"/>
          <w:szCs w:val="20"/>
        </w:rPr>
      </w:pPr>
      <w:r w:rsidRPr="00710357">
        <w:rPr>
          <w:sz w:val="20"/>
          <w:szCs w:val="20"/>
        </w:rPr>
        <w:t xml:space="preserve">Im Falle der </w:t>
      </w:r>
      <w:r w:rsidR="00460E69" w:rsidRPr="00710357">
        <w:rPr>
          <w:sz w:val="20"/>
          <w:szCs w:val="20"/>
        </w:rPr>
        <w:t xml:space="preserve">etwaigen </w:t>
      </w:r>
      <w:r w:rsidR="007704A2" w:rsidRPr="00710357">
        <w:rPr>
          <w:sz w:val="20"/>
          <w:szCs w:val="20"/>
        </w:rPr>
        <w:t xml:space="preserve">vorzeitigen </w:t>
      </w:r>
      <w:r w:rsidRPr="00710357">
        <w:rPr>
          <w:sz w:val="20"/>
          <w:szCs w:val="20"/>
        </w:rPr>
        <w:t>Vertragsbeendigung steh</w:t>
      </w:r>
      <w:r w:rsidR="00C35F17" w:rsidRPr="00710357">
        <w:rPr>
          <w:sz w:val="20"/>
          <w:szCs w:val="20"/>
        </w:rPr>
        <w:t xml:space="preserve">en </w:t>
      </w:r>
      <w:r w:rsidRPr="00710357">
        <w:rPr>
          <w:sz w:val="20"/>
          <w:szCs w:val="20"/>
        </w:rPr>
        <w:t xml:space="preserve">dem AN </w:t>
      </w:r>
      <w:r w:rsidR="00C35F17" w:rsidRPr="00710357">
        <w:rPr>
          <w:sz w:val="20"/>
          <w:szCs w:val="20"/>
        </w:rPr>
        <w:t>Zahlungen</w:t>
      </w:r>
      <w:r w:rsidRPr="00710357">
        <w:rPr>
          <w:sz w:val="20"/>
          <w:szCs w:val="20"/>
        </w:rPr>
        <w:t xml:space="preserve"> nur</w:t>
      </w:r>
      <w:r w:rsidR="00C35F17" w:rsidRPr="00710357">
        <w:rPr>
          <w:sz w:val="20"/>
          <w:szCs w:val="20"/>
        </w:rPr>
        <w:t xml:space="preserve"> anteilig</w:t>
      </w:r>
      <w:r w:rsidRPr="00710357">
        <w:rPr>
          <w:sz w:val="20"/>
          <w:szCs w:val="20"/>
        </w:rPr>
        <w:t xml:space="preserve"> für</w:t>
      </w:r>
      <w:r w:rsidR="00460E69" w:rsidRPr="00710357">
        <w:rPr>
          <w:sz w:val="20"/>
          <w:szCs w:val="20"/>
        </w:rPr>
        <w:t xml:space="preserve"> die</w:t>
      </w:r>
      <w:r w:rsidRPr="00710357">
        <w:rPr>
          <w:sz w:val="20"/>
          <w:szCs w:val="20"/>
        </w:rPr>
        <w:t xml:space="preserve"> bis dahin </w:t>
      </w:r>
      <w:r w:rsidR="00C35F17" w:rsidRPr="00710357">
        <w:rPr>
          <w:sz w:val="20"/>
          <w:szCs w:val="20"/>
        </w:rPr>
        <w:t xml:space="preserve">mangelfrei </w:t>
      </w:r>
      <w:r w:rsidRPr="00710357">
        <w:rPr>
          <w:sz w:val="20"/>
          <w:szCs w:val="20"/>
        </w:rPr>
        <w:t xml:space="preserve">erbrachte Leistung zu. </w:t>
      </w:r>
      <w:r w:rsidR="007704A2" w:rsidRPr="00710357">
        <w:rPr>
          <w:sz w:val="20"/>
          <w:szCs w:val="20"/>
        </w:rPr>
        <w:t>O</w:t>
      </w:r>
      <w:r w:rsidRPr="00710357">
        <w:rPr>
          <w:sz w:val="20"/>
          <w:szCs w:val="20"/>
        </w:rPr>
        <w:t xml:space="preserve">hne Rechtsgrund erlangte </w:t>
      </w:r>
      <w:r w:rsidR="00460E69" w:rsidRPr="00710357">
        <w:rPr>
          <w:sz w:val="20"/>
          <w:szCs w:val="20"/>
        </w:rPr>
        <w:t xml:space="preserve">Zahlungen </w:t>
      </w:r>
      <w:r w:rsidR="00C35F17" w:rsidRPr="00710357">
        <w:rPr>
          <w:sz w:val="20"/>
          <w:szCs w:val="20"/>
        </w:rPr>
        <w:t xml:space="preserve">sind </w:t>
      </w:r>
      <w:r w:rsidR="00460E69" w:rsidRPr="00710357">
        <w:rPr>
          <w:sz w:val="20"/>
          <w:szCs w:val="20"/>
        </w:rPr>
        <w:t>z</w:t>
      </w:r>
      <w:r w:rsidRPr="00710357">
        <w:rPr>
          <w:sz w:val="20"/>
          <w:szCs w:val="20"/>
        </w:rPr>
        <w:t xml:space="preserve">urückzuerstatten. </w:t>
      </w:r>
      <w:r w:rsidR="00C35F17" w:rsidRPr="00710357">
        <w:rPr>
          <w:sz w:val="20"/>
          <w:szCs w:val="20"/>
        </w:rPr>
        <w:t>Der Erstattungsanspruch ist sofort fällig. Kommt der AN mit der Rückerstattung in Verzug, ist der Erstattungsbetrag mit 9</w:t>
      </w:r>
      <w:r w:rsidR="00460E69" w:rsidRPr="00710357">
        <w:rPr>
          <w:sz w:val="20"/>
          <w:szCs w:val="20"/>
        </w:rPr>
        <w:t xml:space="preserve"> Prozentpunkten über dem geltenden Basiszinssatz gem. </w:t>
      </w:r>
      <w:r w:rsidR="007704A2" w:rsidRPr="00710357">
        <w:rPr>
          <w:sz w:val="20"/>
          <w:szCs w:val="20"/>
        </w:rPr>
        <w:t>§ 2</w:t>
      </w:r>
      <w:r w:rsidR="00460E69" w:rsidRPr="00710357">
        <w:rPr>
          <w:sz w:val="20"/>
          <w:szCs w:val="20"/>
        </w:rPr>
        <w:t>47</w:t>
      </w:r>
      <w:r w:rsidR="00250349" w:rsidRPr="00710357">
        <w:rPr>
          <w:sz w:val="20"/>
          <w:szCs w:val="20"/>
        </w:rPr>
        <w:t xml:space="preserve"> BGB zu verzinsen</w:t>
      </w:r>
      <w:r w:rsidR="007704A2" w:rsidRPr="00710357">
        <w:rPr>
          <w:sz w:val="20"/>
          <w:szCs w:val="20"/>
        </w:rPr>
        <w:t>.</w:t>
      </w:r>
    </w:p>
    <w:p w14:paraId="2A92E1F2" w14:textId="77777777" w:rsidR="00C13772" w:rsidRPr="00710357" w:rsidRDefault="00C13772" w:rsidP="000814F6">
      <w:pPr>
        <w:pStyle w:val="Formatvorlage1"/>
        <w:numPr>
          <w:ilvl w:val="0"/>
          <w:numId w:val="0"/>
        </w:numPr>
        <w:spacing w:line="240" w:lineRule="auto"/>
        <w:rPr>
          <w:sz w:val="28"/>
          <w:szCs w:val="28"/>
        </w:rPr>
      </w:pPr>
      <w:bookmarkStart w:id="25" w:name="_Toc303764355"/>
      <w:bookmarkStart w:id="26" w:name="_Toc320090343"/>
      <w:bookmarkStart w:id="27" w:name="_Toc332882276"/>
      <w:bookmarkStart w:id="28" w:name="_Toc129489434"/>
      <w:bookmarkEnd w:id="19"/>
      <w:bookmarkEnd w:id="20"/>
      <w:bookmarkEnd w:id="21"/>
    </w:p>
    <w:p w14:paraId="3720B685" w14:textId="2E3B3BF1" w:rsidR="00C91B3A" w:rsidRPr="00710357" w:rsidRDefault="0000359E" w:rsidP="000A4631">
      <w:pPr>
        <w:pStyle w:val="Vertrag1"/>
        <w:numPr>
          <w:ilvl w:val="0"/>
          <w:numId w:val="26"/>
        </w:numPr>
        <w:ind w:left="567" w:hanging="567"/>
        <w:outlineLvl w:val="0"/>
        <w:rPr>
          <w:rFonts w:cs="Arial"/>
          <w:sz w:val="20"/>
        </w:rPr>
      </w:pPr>
      <w:bookmarkStart w:id="29" w:name="_Toc216438627"/>
      <w:r w:rsidRPr="00710357">
        <w:rPr>
          <w:rFonts w:cs="Arial"/>
          <w:sz w:val="20"/>
        </w:rPr>
        <w:lastRenderedPageBreak/>
        <w:t>Unterauftragnehmer (</w:t>
      </w:r>
      <w:r w:rsidR="00C91B3A" w:rsidRPr="00710357">
        <w:rPr>
          <w:rFonts w:cs="Arial"/>
          <w:sz w:val="20"/>
        </w:rPr>
        <w:t>Subunternehmer</w:t>
      </w:r>
      <w:bookmarkEnd w:id="25"/>
      <w:bookmarkEnd w:id="26"/>
      <w:bookmarkEnd w:id="27"/>
      <w:r w:rsidRPr="00710357">
        <w:rPr>
          <w:rFonts w:cs="Arial"/>
          <w:sz w:val="20"/>
        </w:rPr>
        <w:t>)</w:t>
      </w:r>
      <w:bookmarkEnd w:id="29"/>
    </w:p>
    <w:p w14:paraId="7D06D3CB" w14:textId="77777777" w:rsidR="00C91B3A" w:rsidRPr="00710357" w:rsidRDefault="00C91B3A" w:rsidP="00195AA1">
      <w:pPr>
        <w:pStyle w:val="Formatvorlage1"/>
        <w:numPr>
          <w:ilvl w:val="0"/>
          <w:numId w:val="0"/>
        </w:numPr>
        <w:spacing w:line="240" w:lineRule="auto"/>
        <w:ind w:left="357" w:hanging="357"/>
        <w:rPr>
          <w:color w:val="000000"/>
          <w:sz w:val="20"/>
          <w:szCs w:val="20"/>
        </w:rPr>
      </w:pPr>
    </w:p>
    <w:p w14:paraId="09F81DE4" w14:textId="77777777" w:rsidR="0000359E" w:rsidRPr="00710357" w:rsidRDefault="0000359E" w:rsidP="008A3274">
      <w:pPr>
        <w:pStyle w:val="Formatvorlage1"/>
        <w:numPr>
          <w:ilvl w:val="0"/>
          <w:numId w:val="8"/>
        </w:numPr>
        <w:spacing w:line="240" w:lineRule="auto"/>
        <w:ind w:left="567" w:hanging="567"/>
        <w:rPr>
          <w:sz w:val="20"/>
          <w:szCs w:val="20"/>
        </w:rPr>
      </w:pPr>
      <w:r w:rsidRPr="00710357">
        <w:rPr>
          <w:sz w:val="20"/>
          <w:szCs w:val="20"/>
        </w:rPr>
        <w:t xml:space="preserve">Im Falle der Beauftragung von Unterauftragnehmern hat der AN </w:t>
      </w:r>
    </w:p>
    <w:p w14:paraId="50A55AB8" w14:textId="77777777" w:rsidR="00060261" w:rsidRPr="00710357" w:rsidRDefault="00060261" w:rsidP="00060261">
      <w:pPr>
        <w:pStyle w:val="Formatvorlage1"/>
        <w:numPr>
          <w:ilvl w:val="0"/>
          <w:numId w:val="0"/>
        </w:numPr>
        <w:spacing w:line="240" w:lineRule="auto"/>
        <w:ind w:left="851"/>
        <w:rPr>
          <w:sz w:val="16"/>
          <w:szCs w:val="20"/>
        </w:rPr>
      </w:pPr>
    </w:p>
    <w:p w14:paraId="0E9F7325" w14:textId="0A8E0C31" w:rsidR="0000359E" w:rsidRPr="00710357" w:rsidRDefault="006D64D3" w:rsidP="000A4631">
      <w:pPr>
        <w:pStyle w:val="Formatvorlage1"/>
        <w:numPr>
          <w:ilvl w:val="0"/>
          <w:numId w:val="24"/>
        </w:numPr>
        <w:spacing w:line="240" w:lineRule="auto"/>
        <w:ind w:left="851" w:hanging="284"/>
        <w:rPr>
          <w:sz w:val="20"/>
          <w:szCs w:val="20"/>
        </w:rPr>
      </w:pPr>
      <w:r w:rsidRPr="00710357">
        <w:rPr>
          <w:sz w:val="20"/>
          <w:szCs w:val="20"/>
        </w:rPr>
        <w:t xml:space="preserve">den Unterauftragnehmern auf deren Verlangen hin den </w:t>
      </w:r>
      <w:r w:rsidR="00931B7B" w:rsidRPr="00710357">
        <w:rPr>
          <w:sz w:val="20"/>
          <w:szCs w:val="20"/>
        </w:rPr>
        <w:t>AG</w:t>
      </w:r>
      <w:r w:rsidRPr="00710357">
        <w:rPr>
          <w:sz w:val="20"/>
          <w:szCs w:val="20"/>
        </w:rPr>
        <w:t xml:space="preserve"> zu benennen;</w:t>
      </w:r>
    </w:p>
    <w:p w14:paraId="03521AB1" w14:textId="77777777" w:rsidR="00060261" w:rsidRPr="00710357" w:rsidRDefault="00060261" w:rsidP="00060261">
      <w:pPr>
        <w:pStyle w:val="Formatvorlage1"/>
        <w:numPr>
          <w:ilvl w:val="0"/>
          <w:numId w:val="0"/>
        </w:numPr>
        <w:spacing w:line="240" w:lineRule="auto"/>
        <w:ind w:left="851"/>
        <w:rPr>
          <w:sz w:val="16"/>
          <w:szCs w:val="20"/>
        </w:rPr>
      </w:pPr>
    </w:p>
    <w:p w14:paraId="16111894" w14:textId="72961936" w:rsidR="006D64D3" w:rsidRPr="00710357" w:rsidRDefault="006D64D3" w:rsidP="000A4631">
      <w:pPr>
        <w:pStyle w:val="Formatvorlage1"/>
        <w:numPr>
          <w:ilvl w:val="0"/>
          <w:numId w:val="24"/>
        </w:numPr>
        <w:spacing w:line="240" w:lineRule="auto"/>
        <w:ind w:left="851" w:hanging="284"/>
        <w:rPr>
          <w:sz w:val="20"/>
          <w:szCs w:val="20"/>
        </w:rPr>
      </w:pPr>
      <w:r w:rsidRPr="00710357">
        <w:rPr>
          <w:sz w:val="20"/>
          <w:szCs w:val="20"/>
        </w:rPr>
        <w:t>die Unterauftragnehmer auf die Einhaltung der sich aus dem Vertrag ergebenden Pflichten, insbesondere auf die Einhaltung der Regelungen zur Geheimhaltung, zum Datenschutz sowie zum Informations- und Prüfrecht, hinzuweisen und sicherzustellen, dass die Unterauftragnehmer diese Bestimmungen in gleicher Weise einhalten wie der AN selbst;</w:t>
      </w:r>
    </w:p>
    <w:p w14:paraId="68918E16" w14:textId="77777777" w:rsidR="00060261" w:rsidRPr="00710357" w:rsidRDefault="00060261" w:rsidP="00060261">
      <w:pPr>
        <w:pStyle w:val="Formatvorlage1"/>
        <w:numPr>
          <w:ilvl w:val="0"/>
          <w:numId w:val="0"/>
        </w:numPr>
        <w:spacing w:line="240" w:lineRule="auto"/>
        <w:ind w:left="851"/>
        <w:rPr>
          <w:sz w:val="16"/>
          <w:szCs w:val="20"/>
        </w:rPr>
      </w:pPr>
    </w:p>
    <w:p w14:paraId="28E899D8" w14:textId="7FD6A554" w:rsidR="006D64D3" w:rsidRPr="00710357" w:rsidRDefault="006D64D3" w:rsidP="000A4631">
      <w:pPr>
        <w:pStyle w:val="Formatvorlage1"/>
        <w:numPr>
          <w:ilvl w:val="0"/>
          <w:numId w:val="24"/>
        </w:numPr>
        <w:spacing w:line="240" w:lineRule="auto"/>
        <w:ind w:left="851" w:hanging="284"/>
        <w:rPr>
          <w:sz w:val="20"/>
          <w:szCs w:val="20"/>
        </w:rPr>
      </w:pPr>
      <w:r w:rsidRPr="00710357">
        <w:rPr>
          <w:sz w:val="20"/>
          <w:szCs w:val="20"/>
        </w:rPr>
        <w:t>durch entsprechende vertragliche Regelungen dafür Sorge zu tragen, dass die Einräumung sämtlicher Nutzungsrechte durch die Einschaltung von Unterauftragnehmern nicht beeinträchtigt wird.</w:t>
      </w:r>
    </w:p>
    <w:p w14:paraId="7E62B028" w14:textId="77777777" w:rsidR="0000359E" w:rsidRPr="00710357" w:rsidRDefault="0000359E" w:rsidP="00060261">
      <w:pPr>
        <w:pStyle w:val="Formatvorlage1"/>
        <w:numPr>
          <w:ilvl w:val="0"/>
          <w:numId w:val="0"/>
        </w:numPr>
        <w:spacing w:line="240" w:lineRule="auto"/>
        <w:ind w:left="426"/>
        <w:rPr>
          <w:sz w:val="20"/>
          <w:szCs w:val="20"/>
        </w:rPr>
      </w:pPr>
    </w:p>
    <w:p w14:paraId="2B0CF3AE" w14:textId="77777777" w:rsidR="00C91B3A" w:rsidRPr="00710357" w:rsidRDefault="004A4446" w:rsidP="008A3274">
      <w:pPr>
        <w:pStyle w:val="Formatvorlage1"/>
        <w:numPr>
          <w:ilvl w:val="0"/>
          <w:numId w:val="8"/>
        </w:numPr>
        <w:spacing w:line="240" w:lineRule="auto"/>
        <w:ind w:left="567" w:hanging="567"/>
        <w:rPr>
          <w:sz w:val="20"/>
          <w:szCs w:val="20"/>
        </w:rPr>
      </w:pPr>
      <w:r w:rsidRPr="00710357">
        <w:rPr>
          <w:sz w:val="20"/>
          <w:szCs w:val="20"/>
        </w:rPr>
        <w:t>Eine Übertragung von Erfüllungsl</w:t>
      </w:r>
      <w:r w:rsidR="001A6A32" w:rsidRPr="00710357">
        <w:rPr>
          <w:sz w:val="20"/>
          <w:szCs w:val="20"/>
        </w:rPr>
        <w:t xml:space="preserve">eistungen auf nicht bereits bei Zuschlagserteilung genehmigte </w:t>
      </w:r>
      <w:r w:rsidR="008F4D54" w:rsidRPr="00710357">
        <w:rPr>
          <w:sz w:val="20"/>
          <w:szCs w:val="20"/>
        </w:rPr>
        <w:t>Unterauftrag</w:t>
      </w:r>
      <w:r w:rsidR="001A6A32" w:rsidRPr="00710357">
        <w:rPr>
          <w:sz w:val="20"/>
          <w:szCs w:val="20"/>
        </w:rPr>
        <w:t xml:space="preserve">nehmer ist nur mit vorheriger </w:t>
      </w:r>
      <w:r w:rsidR="008F4D54" w:rsidRPr="00710357">
        <w:rPr>
          <w:sz w:val="20"/>
          <w:szCs w:val="20"/>
        </w:rPr>
        <w:t>Genehmigung</w:t>
      </w:r>
      <w:r w:rsidR="001A6A32" w:rsidRPr="00710357">
        <w:rPr>
          <w:sz w:val="20"/>
          <w:szCs w:val="20"/>
        </w:rPr>
        <w:t xml:space="preserve"> des AG zulässig. Die </w:t>
      </w:r>
      <w:r w:rsidR="008F4D54" w:rsidRPr="00710357">
        <w:rPr>
          <w:sz w:val="20"/>
          <w:szCs w:val="20"/>
        </w:rPr>
        <w:t>Genehmigung/</w:t>
      </w:r>
      <w:r w:rsidR="001A6A32" w:rsidRPr="00710357">
        <w:rPr>
          <w:sz w:val="20"/>
          <w:szCs w:val="20"/>
        </w:rPr>
        <w:t xml:space="preserve">Zustimmung ist vom AN </w:t>
      </w:r>
      <w:r w:rsidR="008F4D54" w:rsidRPr="00710357">
        <w:rPr>
          <w:sz w:val="20"/>
          <w:szCs w:val="20"/>
        </w:rPr>
        <w:t>bei der</w:t>
      </w:r>
    </w:p>
    <w:p w14:paraId="2AED2B82" w14:textId="77777777" w:rsidR="00EC4B8F" w:rsidRPr="00710357" w:rsidRDefault="00EC4B8F" w:rsidP="0000359E">
      <w:pPr>
        <w:pStyle w:val="Formatvorlage1"/>
        <w:numPr>
          <w:ilvl w:val="0"/>
          <w:numId w:val="0"/>
        </w:numPr>
        <w:spacing w:line="240" w:lineRule="auto"/>
        <w:ind w:left="425" w:hanging="425"/>
        <w:rPr>
          <w:sz w:val="16"/>
          <w:szCs w:val="20"/>
        </w:rPr>
      </w:pPr>
    </w:p>
    <w:p w14:paraId="67AAF723" w14:textId="77777777" w:rsidR="00227865" w:rsidRPr="00710357" w:rsidRDefault="001A6A32" w:rsidP="0000359E">
      <w:pPr>
        <w:pStyle w:val="Formatvorlage1"/>
        <w:numPr>
          <w:ilvl w:val="0"/>
          <w:numId w:val="0"/>
        </w:numPr>
        <w:spacing w:line="240" w:lineRule="auto"/>
        <w:ind w:left="425"/>
        <w:jc w:val="center"/>
        <w:rPr>
          <w:b/>
          <w:sz w:val="20"/>
          <w:szCs w:val="20"/>
        </w:rPr>
      </w:pPr>
      <w:r w:rsidRPr="00710357">
        <w:rPr>
          <w:b/>
          <w:sz w:val="20"/>
          <w:szCs w:val="20"/>
        </w:rPr>
        <w:t>B</w:t>
      </w:r>
      <w:r w:rsidR="00227865" w:rsidRPr="00710357">
        <w:rPr>
          <w:b/>
          <w:sz w:val="20"/>
          <w:szCs w:val="20"/>
        </w:rPr>
        <w:t>undesagentur für Arbeit</w:t>
      </w:r>
    </w:p>
    <w:p w14:paraId="24D7DC8C" w14:textId="77777777" w:rsidR="001A6A32" w:rsidRPr="00710357" w:rsidRDefault="001A6A32" w:rsidP="0000359E">
      <w:pPr>
        <w:pStyle w:val="Formatvorlage1"/>
        <w:numPr>
          <w:ilvl w:val="0"/>
          <w:numId w:val="0"/>
        </w:numPr>
        <w:spacing w:line="240" w:lineRule="auto"/>
        <w:ind w:left="425"/>
        <w:jc w:val="center"/>
        <w:rPr>
          <w:b/>
          <w:sz w:val="20"/>
          <w:szCs w:val="20"/>
        </w:rPr>
      </w:pPr>
      <w:r w:rsidRPr="00710357">
        <w:rPr>
          <w:b/>
          <w:sz w:val="20"/>
          <w:szCs w:val="20"/>
        </w:rPr>
        <w:t>Service-Haus</w:t>
      </w:r>
    </w:p>
    <w:p w14:paraId="0834B0BE" w14:textId="77777777" w:rsidR="001A6A32" w:rsidRPr="00710357" w:rsidRDefault="001A6A32" w:rsidP="0000359E">
      <w:pPr>
        <w:pStyle w:val="Formatvorlage1"/>
        <w:numPr>
          <w:ilvl w:val="0"/>
          <w:numId w:val="0"/>
        </w:numPr>
        <w:spacing w:line="240" w:lineRule="auto"/>
        <w:ind w:left="425"/>
        <w:jc w:val="center"/>
        <w:rPr>
          <w:b/>
          <w:sz w:val="20"/>
          <w:szCs w:val="20"/>
        </w:rPr>
      </w:pPr>
      <w:r w:rsidRPr="00710357">
        <w:rPr>
          <w:b/>
          <w:sz w:val="20"/>
          <w:szCs w:val="20"/>
        </w:rPr>
        <w:t>Geschäftsbereich Einkauf</w:t>
      </w:r>
    </w:p>
    <w:p w14:paraId="686D203E" w14:textId="77777777" w:rsidR="001A6A32" w:rsidRPr="00710357" w:rsidRDefault="001A6A32" w:rsidP="0000359E">
      <w:pPr>
        <w:pStyle w:val="Formatvorlage1"/>
        <w:numPr>
          <w:ilvl w:val="0"/>
          <w:numId w:val="0"/>
        </w:numPr>
        <w:spacing w:line="240" w:lineRule="auto"/>
        <w:ind w:left="425"/>
        <w:jc w:val="center"/>
        <w:rPr>
          <w:b/>
          <w:sz w:val="20"/>
          <w:szCs w:val="20"/>
        </w:rPr>
      </w:pPr>
      <w:r w:rsidRPr="00710357">
        <w:rPr>
          <w:b/>
          <w:sz w:val="20"/>
          <w:szCs w:val="20"/>
        </w:rPr>
        <w:t>Regensburger Straße 104</w:t>
      </w:r>
    </w:p>
    <w:p w14:paraId="3D7AE5B5" w14:textId="77777777" w:rsidR="001A6A32" w:rsidRPr="00710357" w:rsidRDefault="001A6A32" w:rsidP="0000359E">
      <w:pPr>
        <w:pStyle w:val="Formatvorlage1"/>
        <w:numPr>
          <w:ilvl w:val="0"/>
          <w:numId w:val="0"/>
        </w:numPr>
        <w:spacing w:line="240" w:lineRule="auto"/>
        <w:ind w:left="426"/>
        <w:jc w:val="center"/>
        <w:rPr>
          <w:b/>
          <w:sz w:val="20"/>
          <w:szCs w:val="20"/>
        </w:rPr>
      </w:pPr>
      <w:r w:rsidRPr="00710357">
        <w:rPr>
          <w:b/>
          <w:sz w:val="20"/>
          <w:szCs w:val="20"/>
        </w:rPr>
        <w:t>90478 Nürnberg</w:t>
      </w:r>
    </w:p>
    <w:p w14:paraId="2ECB1BE9" w14:textId="77777777" w:rsidR="001A6A32" w:rsidRPr="00710357" w:rsidRDefault="001A6A32" w:rsidP="0000359E">
      <w:pPr>
        <w:pStyle w:val="Formatvorlage1"/>
        <w:numPr>
          <w:ilvl w:val="0"/>
          <w:numId w:val="0"/>
        </w:numPr>
        <w:spacing w:line="240" w:lineRule="auto"/>
        <w:ind w:left="425" w:hanging="425"/>
        <w:rPr>
          <w:sz w:val="16"/>
          <w:szCs w:val="20"/>
        </w:rPr>
      </w:pPr>
    </w:p>
    <w:p w14:paraId="40FA743D" w14:textId="77777777" w:rsidR="008F4D54" w:rsidRPr="00710357" w:rsidRDefault="00227865" w:rsidP="008A3274">
      <w:pPr>
        <w:pStyle w:val="Formatvorlage1"/>
        <w:numPr>
          <w:ilvl w:val="0"/>
          <w:numId w:val="0"/>
        </w:numPr>
        <w:spacing w:line="240" w:lineRule="auto"/>
        <w:ind w:left="567"/>
        <w:rPr>
          <w:sz w:val="20"/>
          <w:szCs w:val="20"/>
        </w:rPr>
      </w:pPr>
      <w:r w:rsidRPr="00710357">
        <w:rPr>
          <w:sz w:val="20"/>
          <w:szCs w:val="20"/>
        </w:rPr>
        <w:t>s</w:t>
      </w:r>
      <w:r w:rsidR="004A4446" w:rsidRPr="00710357">
        <w:rPr>
          <w:sz w:val="20"/>
          <w:szCs w:val="20"/>
        </w:rPr>
        <w:t>chriftlich oder</w:t>
      </w:r>
      <w:r w:rsidR="008F4D54" w:rsidRPr="00710357">
        <w:rPr>
          <w:sz w:val="20"/>
          <w:szCs w:val="20"/>
        </w:rPr>
        <w:t xml:space="preserve"> el</w:t>
      </w:r>
      <w:r w:rsidR="004A4446" w:rsidRPr="00710357">
        <w:rPr>
          <w:sz w:val="20"/>
          <w:szCs w:val="20"/>
        </w:rPr>
        <w:t xml:space="preserve">ektronisch per </w:t>
      </w:r>
      <w:r w:rsidR="008F4D54" w:rsidRPr="00710357">
        <w:rPr>
          <w:sz w:val="20"/>
          <w:szCs w:val="20"/>
        </w:rPr>
        <w:t>E-</w:t>
      </w:r>
      <w:r w:rsidR="004A4446" w:rsidRPr="00710357">
        <w:rPr>
          <w:sz w:val="20"/>
          <w:szCs w:val="20"/>
        </w:rPr>
        <w:t>Mail (</w:t>
      </w:r>
      <w:hyperlink r:id="rId8" w:history="1">
        <w:r w:rsidR="004A4446" w:rsidRPr="00710357">
          <w:rPr>
            <w:rStyle w:val="Hyperlink"/>
            <w:sz w:val="20"/>
            <w:szCs w:val="20"/>
          </w:rPr>
          <w:t>Service-Haus.Einkauf-Infrastruktur@arbeitsagentur.de</w:t>
        </w:r>
      </w:hyperlink>
      <w:r w:rsidR="004A4446" w:rsidRPr="00710357">
        <w:rPr>
          <w:sz w:val="20"/>
          <w:szCs w:val="20"/>
        </w:rPr>
        <w:t xml:space="preserve">) </w:t>
      </w:r>
      <w:r w:rsidR="006069E5" w:rsidRPr="00710357">
        <w:rPr>
          <w:sz w:val="20"/>
          <w:szCs w:val="20"/>
        </w:rPr>
        <w:t xml:space="preserve">einzuholen. </w:t>
      </w:r>
      <w:r w:rsidR="004A4446" w:rsidRPr="00710357">
        <w:rPr>
          <w:sz w:val="20"/>
          <w:szCs w:val="20"/>
        </w:rPr>
        <w:t xml:space="preserve">Hierfür hat der AN dem AG </w:t>
      </w:r>
      <w:r w:rsidR="008F4D54" w:rsidRPr="00710357">
        <w:rPr>
          <w:sz w:val="20"/>
          <w:szCs w:val="20"/>
        </w:rPr>
        <w:t>für jeden Unterauftragnehmer gesondert mitzuteilen:</w:t>
      </w:r>
    </w:p>
    <w:p w14:paraId="1D6CD200" w14:textId="77777777" w:rsidR="00C13772" w:rsidRPr="00710357" w:rsidRDefault="00C13772" w:rsidP="00C13772">
      <w:pPr>
        <w:pStyle w:val="Formatvorlage1"/>
        <w:numPr>
          <w:ilvl w:val="0"/>
          <w:numId w:val="0"/>
        </w:numPr>
        <w:spacing w:line="240" w:lineRule="auto"/>
        <w:ind w:left="851"/>
        <w:rPr>
          <w:sz w:val="16"/>
          <w:szCs w:val="20"/>
        </w:rPr>
      </w:pPr>
    </w:p>
    <w:p w14:paraId="634A23A5" w14:textId="5268E6D8" w:rsidR="006069E5" w:rsidRPr="00710357" w:rsidRDefault="008F4D54" w:rsidP="000A4631">
      <w:pPr>
        <w:pStyle w:val="Formatvorlage1"/>
        <w:numPr>
          <w:ilvl w:val="0"/>
          <w:numId w:val="25"/>
        </w:numPr>
        <w:spacing w:line="240" w:lineRule="auto"/>
        <w:ind w:left="851" w:hanging="284"/>
        <w:rPr>
          <w:sz w:val="20"/>
          <w:szCs w:val="20"/>
        </w:rPr>
      </w:pPr>
      <w:r w:rsidRPr="00710357">
        <w:rPr>
          <w:sz w:val="20"/>
          <w:szCs w:val="20"/>
        </w:rPr>
        <w:t>Firma/Name, Anschrift, Telefonnummer und Ansprechpartner des Unterauftragnehmers;</w:t>
      </w:r>
    </w:p>
    <w:p w14:paraId="4D521BB4" w14:textId="77777777" w:rsidR="00C13772" w:rsidRPr="00710357" w:rsidRDefault="00C13772" w:rsidP="00C13772">
      <w:pPr>
        <w:pStyle w:val="Formatvorlage1"/>
        <w:numPr>
          <w:ilvl w:val="0"/>
          <w:numId w:val="0"/>
        </w:numPr>
        <w:spacing w:line="240" w:lineRule="auto"/>
        <w:ind w:left="851"/>
        <w:rPr>
          <w:sz w:val="16"/>
          <w:szCs w:val="20"/>
        </w:rPr>
      </w:pPr>
    </w:p>
    <w:p w14:paraId="2E4668D4" w14:textId="0DD8B2DA" w:rsidR="008F4D54" w:rsidRPr="00710357" w:rsidRDefault="008F4D54" w:rsidP="000A4631">
      <w:pPr>
        <w:pStyle w:val="Formatvorlage1"/>
        <w:numPr>
          <w:ilvl w:val="0"/>
          <w:numId w:val="25"/>
        </w:numPr>
        <w:spacing w:line="240" w:lineRule="auto"/>
        <w:ind w:left="851" w:hanging="284"/>
        <w:rPr>
          <w:sz w:val="20"/>
          <w:szCs w:val="20"/>
        </w:rPr>
      </w:pPr>
      <w:r w:rsidRPr="00710357">
        <w:rPr>
          <w:sz w:val="20"/>
          <w:szCs w:val="20"/>
        </w:rPr>
        <w:t>Detaillierte und prägnante Beschreibung der Leistungen, die von dem Unterauftragnehmer für den AN erbracht werden sollen;</w:t>
      </w:r>
    </w:p>
    <w:p w14:paraId="59D56826" w14:textId="77777777" w:rsidR="00C13772" w:rsidRPr="00710357" w:rsidRDefault="00C13772" w:rsidP="00C13772">
      <w:pPr>
        <w:pStyle w:val="Formatvorlage1"/>
        <w:numPr>
          <w:ilvl w:val="0"/>
          <w:numId w:val="0"/>
        </w:numPr>
        <w:spacing w:line="240" w:lineRule="auto"/>
        <w:ind w:left="851"/>
        <w:rPr>
          <w:sz w:val="16"/>
          <w:szCs w:val="20"/>
        </w:rPr>
      </w:pPr>
    </w:p>
    <w:p w14:paraId="5E305878" w14:textId="61FD9F4E" w:rsidR="008F4D54" w:rsidRPr="00710357" w:rsidRDefault="008F4D54" w:rsidP="000A4631">
      <w:pPr>
        <w:pStyle w:val="Formatvorlage1"/>
        <w:numPr>
          <w:ilvl w:val="0"/>
          <w:numId w:val="25"/>
        </w:numPr>
        <w:spacing w:line="240" w:lineRule="auto"/>
        <w:ind w:left="851" w:hanging="284"/>
        <w:rPr>
          <w:sz w:val="20"/>
          <w:szCs w:val="20"/>
        </w:rPr>
      </w:pPr>
      <w:r w:rsidRPr="00710357">
        <w:rPr>
          <w:sz w:val="20"/>
          <w:szCs w:val="20"/>
        </w:rPr>
        <w:t>Angabe der einschlägigen Losnummer, sofern bei einem Vergabeverfahren mit Aufteilung der Leistung in Lose Unterauftragnehmer nicht für alle, sondern nur für bestimmte Lose für den AN zum Einsatz kommen sollen;</w:t>
      </w:r>
    </w:p>
    <w:p w14:paraId="60E046D8" w14:textId="77777777" w:rsidR="00C13772" w:rsidRPr="00710357" w:rsidRDefault="00C13772" w:rsidP="00C13772">
      <w:pPr>
        <w:pStyle w:val="Formatvorlage1"/>
        <w:numPr>
          <w:ilvl w:val="0"/>
          <w:numId w:val="0"/>
        </w:numPr>
        <w:spacing w:line="240" w:lineRule="auto"/>
        <w:ind w:left="851"/>
        <w:rPr>
          <w:sz w:val="16"/>
          <w:szCs w:val="20"/>
        </w:rPr>
      </w:pPr>
    </w:p>
    <w:p w14:paraId="7FBECA0F" w14:textId="6B095A76" w:rsidR="008F4D54" w:rsidRPr="00710357" w:rsidRDefault="008F4D54" w:rsidP="000A4631">
      <w:pPr>
        <w:pStyle w:val="Formatvorlage1"/>
        <w:numPr>
          <w:ilvl w:val="0"/>
          <w:numId w:val="25"/>
        </w:numPr>
        <w:spacing w:line="240" w:lineRule="auto"/>
        <w:ind w:left="851" w:hanging="284"/>
        <w:rPr>
          <w:sz w:val="20"/>
          <w:szCs w:val="20"/>
        </w:rPr>
      </w:pPr>
      <w:r w:rsidRPr="00710357">
        <w:rPr>
          <w:sz w:val="20"/>
          <w:szCs w:val="20"/>
        </w:rPr>
        <w:t xml:space="preserve">Verbindliche Erklärung, dass Unterauftragnehmer </w:t>
      </w:r>
      <w:r w:rsidR="0079162C" w:rsidRPr="00710357">
        <w:rPr>
          <w:sz w:val="20"/>
          <w:szCs w:val="20"/>
        </w:rPr>
        <w:t xml:space="preserve">sowie ggf. weitere Unterauftragnehmer dieser Unterauftragnehmer </w:t>
      </w:r>
      <w:r w:rsidRPr="00710357">
        <w:rPr>
          <w:sz w:val="20"/>
          <w:szCs w:val="20"/>
        </w:rPr>
        <w:t>vom AN nur unter der Voraussetzung beauftragt werden, dass diese bei der Ausführung des Auftrags ebenfalls alle für sie geltenden rechtlichen und vertraglichen Verpflichtungen ei</w:t>
      </w:r>
      <w:r w:rsidR="004370BE" w:rsidRPr="00710357">
        <w:rPr>
          <w:sz w:val="20"/>
          <w:szCs w:val="20"/>
        </w:rPr>
        <w:t>nhalten werden.</w:t>
      </w:r>
    </w:p>
    <w:p w14:paraId="555A92D1" w14:textId="77777777" w:rsidR="004370BE" w:rsidRPr="00710357" w:rsidRDefault="004370BE" w:rsidP="0000359E">
      <w:pPr>
        <w:pStyle w:val="Formatvorlage1"/>
        <w:numPr>
          <w:ilvl w:val="0"/>
          <w:numId w:val="0"/>
        </w:numPr>
        <w:spacing w:line="240" w:lineRule="auto"/>
        <w:ind w:left="426"/>
        <w:rPr>
          <w:sz w:val="16"/>
          <w:szCs w:val="20"/>
        </w:rPr>
      </w:pPr>
    </w:p>
    <w:p w14:paraId="0EBF2F06" w14:textId="77777777" w:rsidR="004370BE" w:rsidRPr="00710357" w:rsidRDefault="004370BE" w:rsidP="008A3274">
      <w:pPr>
        <w:pStyle w:val="Formatvorlage1"/>
        <w:numPr>
          <w:ilvl w:val="0"/>
          <w:numId w:val="0"/>
        </w:numPr>
        <w:spacing w:line="240" w:lineRule="auto"/>
        <w:ind w:left="567"/>
        <w:rPr>
          <w:sz w:val="20"/>
          <w:szCs w:val="20"/>
        </w:rPr>
      </w:pPr>
      <w:r w:rsidRPr="00710357">
        <w:rPr>
          <w:sz w:val="20"/>
          <w:szCs w:val="20"/>
        </w:rPr>
        <w:t>Die Hinweise in dem zugleich einzureichenden Formular D.2 (Erklärung Unterauftragnehmer) gelten ergänzend. Der AG wird innerhalb einer angemessenen Frist das Ersuchen des AN prüfen und ihn über die Zustimmung, Teil-Zustimmung oder Ablehnung schriftlich bzw. in Textform (E-Mail) informieren.</w:t>
      </w:r>
    </w:p>
    <w:p w14:paraId="577BBD83" w14:textId="77777777" w:rsidR="006069E5" w:rsidRPr="00710357" w:rsidRDefault="006069E5" w:rsidP="0000359E">
      <w:pPr>
        <w:pStyle w:val="Formatvorlage1"/>
        <w:numPr>
          <w:ilvl w:val="0"/>
          <w:numId w:val="0"/>
        </w:numPr>
        <w:spacing w:line="240" w:lineRule="auto"/>
        <w:ind w:left="426"/>
        <w:rPr>
          <w:sz w:val="20"/>
          <w:szCs w:val="20"/>
        </w:rPr>
      </w:pPr>
    </w:p>
    <w:p w14:paraId="41223D9B" w14:textId="13F703CD" w:rsidR="004370BE" w:rsidRPr="00710357" w:rsidRDefault="004370BE" w:rsidP="008A3274">
      <w:pPr>
        <w:pStyle w:val="Formatvorlage1"/>
        <w:spacing w:line="240" w:lineRule="auto"/>
        <w:ind w:left="567" w:hanging="567"/>
        <w:rPr>
          <w:sz w:val="20"/>
          <w:szCs w:val="20"/>
        </w:rPr>
      </w:pPr>
      <w:r w:rsidRPr="00710357">
        <w:rPr>
          <w:sz w:val="20"/>
          <w:szCs w:val="20"/>
        </w:rPr>
        <w:t>Bei der Einschaltung von Unterauftragnehmern haftet der AN gleichwohl weiterhin für die ordnungsgemäße Gesamtabwicklung des Auftrages. Kommt ein Unterauftragnehmer seinen datenschutzrechtlichen Verpflichtungen nicht nach, haftet der AN gegenüber dem AG für die Einhaltung der Pflichten des Unterauftragnehmers. Der AN hat den AG unverzüglich über den Ausfall eines Subunternehmers zu informieren.</w:t>
      </w:r>
    </w:p>
    <w:p w14:paraId="59A2362E" w14:textId="77777777" w:rsidR="006A0662" w:rsidRPr="00710357" w:rsidRDefault="006A0662" w:rsidP="0000359E">
      <w:pPr>
        <w:pStyle w:val="Formatvorlage1"/>
        <w:numPr>
          <w:ilvl w:val="0"/>
          <w:numId w:val="0"/>
        </w:numPr>
        <w:spacing w:line="240" w:lineRule="auto"/>
        <w:ind w:left="360"/>
        <w:rPr>
          <w:sz w:val="20"/>
          <w:szCs w:val="20"/>
        </w:rPr>
      </w:pPr>
    </w:p>
    <w:p w14:paraId="3F055881" w14:textId="77777777" w:rsidR="006A0662" w:rsidRPr="00710357" w:rsidRDefault="00B270B7" w:rsidP="008A3274">
      <w:pPr>
        <w:pStyle w:val="Formatvorlage1"/>
        <w:spacing w:line="240" w:lineRule="auto"/>
        <w:ind w:left="567" w:hanging="567"/>
        <w:rPr>
          <w:sz w:val="20"/>
          <w:szCs w:val="20"/>
        </w:rPr>
      </w:pPr>
      <w:r w:rsidRPr="00710357">
        <w:rPr>
          <w:sz w:val="20"/>
          <w:szCs w:val="20"/>
        </w:rPr>
        <w:t>Der AG kann die Genehmigung gegenüber dem AN form- und kostenfrei widerrufen, wenn der Unterauftragnehmer die in diesem Paragraphen definierten Pflichten nicht einhält. Sofern durch den Wegfall eines Unterauftragnehmers die Leistungserbringung ggf. gefährdet ist, ist der AN verpflichtet unverzüglich für einen Ersatz zu sorgen.</w:t>
      </w:r>
    </w:p>
    <w:p w14:paraId="4B2125E1" w14:textId="77777777" w:rsidR="00B270B7" w:rsidRPr="00710357" w:rsidRDefault="00B270B7" w:rsidP="00B270B7">
      <w:pPr>
        <w:pStyle w:val="Listenabsatz"/>
        <w:rPr>
          <w:rFonts w:ascii="Arial" w:hAnsi="Arial" w:cs="Arial"/>
          <w:sz w:val="20"/>
        </w:rPr>
      </w:pPr>
    </w:p>
    <w:p w14:paraId="51B6FA7C" w14:textId="77777777" w:rsidR="00B270B7" w:rsidRPr="00710357" w:rsidRDefault="00B270B7" w:rsidP="008A3274">
      <w:pPr>
        <w:pStyle w:val="Formatvorlage1"/>
        <w:spacing w:line="240" w:lineRule="auto"/>
        <w:ind w:left="567" w:hanging="567"/>
        <w:rPr>
          <w:sz w:val="20"/>
          <w:szCs w:val="20"/>
        </w:rPr>
      </w:pPr>
      <w:r w:rsidRPr="00710357">
        <w:rPr>
          <w:sz w:val="20"/>
          <w:szCs w:val="20"/>
        </w:rPr>
        <w:t>Die vorstehenden Regelungen gelten entsprechend, sofern ein Unterauftragnehmer ein weiteres Unternehmen zu beauftragen beabsichtigt.</w:t>
      </w:r>
    </w:p>
    <w:bookmarkEnd w:id="28"/>
    <w:p w14:paraId="66242AE2" w14:textId="77777777" w:rsidR="005960C4" w:rsidRPr="00710357" w:rsidRDefault="005960C4" w:rsidP="000814F6">
      <w:pPr>
        <w:pStyle w:val="Formatvorlage1"/>
        <w:numPr>
          <w:ilvl w:val="0"/>
          <w:numId w:val="0"/>
        </w:numPr>
        <w:spacing w:line="240" w:lineRule="auto"/>
        <w:rPr>
          <w:color w:val="000000"/>
          <w:sz w:val="28"/>
          <w:szCs w:val="20"/>
        </w:rPr>
      </w:pPr>
    </w:p>
    <w:p w14:paraId="2A9BB887" w14:textId="77777777" w:rsidR="00890B9F" w:rsidRPr="00710357" w:rsidRDefault="00890B9F">
      <w:pPr>
        <w:rPr>
          <w:rFonts w:ascii="Arial" w:hAnsi="Arial" w:cs="Arial"/>
          <w:b/>
          <w:sz w:val="20"/>
        </w:rPr>
      </w:pPr>
      <w:r w:rsidRPr="00710357">
        <w:rPr>
          <w:rFonts w:cs="Arial"/>
          <w:sz w:val="20"/>
        </w:rPr>
        <w:br w:type="page"/>
      </w:r>
    </w:p>
    <w:p w14:paraId="148E12AB" w14:textId="7362A689" w:rsidR="007C39B2" w:rsidRPr="00710357" w:rsidRDefault="007C39B2" w:rsidP="000A4631">
      <w:pPr>
        <w:pStyle w:val="Vertrag1"/>
        <w:numPr>
          <w:ilvl w:val="0"/>
          <w:numId w:val="26"/>
        </w:numPr>
        <w:ind w:left="567" w:hanging="567"/>
        <w:outlineLvl w:val="0"/>
        <w:rPr>
          <w:rFonts w:cs="Arial"/>
          <w:sz w:val="20"/>
        </w:rPr>
      </w:pPr>
      <w:bookmarkStart w:id="30" w:name="_Toc216438628"/>
      <w:r w:rsidRPr="00710357">
        <w:rPr>
          <w:rFonts w:cs="Arial"/>
          <w:sz w:val="20"/>
        </w:rPr>
        <w:lastRenderedPageBreak/>
        <w:t>Geheimhaltung</w:t>
      </w:r>
      <w:bookmarkEnd w:id="30"/>
    </w:p>
    <w:p w14:paraId="296EF98C" w14:textId="77777777" w:rsidR="007C39B2" w:rsidRPr="00710357" w:rsidRDefault="007C39B2" w:rsidP="00195AA1">
      <w:pPr>
        <w:pStyle w:val="Formatvorlage1"/>
        <w:numPr>
          <w:ilvl w:val="0"/>
          <w:numId w:val="0"/>
        </w:numPr>
        <w:spacing w:line="240" w:lineRule="auto"/>
        <w:rPr>
          <w:sz w:val="20"/>
          <w:szCs w:val="20"/>
        </w:rPr>
      </w:pPr>
    </w:p>
    <w:p w14:paraId="21683804" w14:textId="77777777" w:rsidR="007C39B2" w:rsidRPr="00710357" w:rsidRDefault="007C39B2" w:rsidP="00EF29C3">
      <w:pPr>
        <w:pStyle w:val="Formatvorlage1"/>
        <w:numPr>
          <w:ilvl w:val="0"/>
          <w:numId w:val="17"/>
        </w:numPr>
        <w:spacing w:line="240" w:lineRule="auto"/>
        <w:ind w:left="567" w:hanging="567"/>
        <w:rPr>
          <w:sz w:val="20"/>
          <w:szCs w:val="20"/>
        </w:rPr>
      </w:pPr>
      <w:r w:rsidRPr="00710357">
        <w:rPr>
          <w:sz w:val="20"/>
          <w:szCs w:val="20"/>
        </w:rPr>
        <w:t>Die Parteien verpflichten sich, alle zur Kenntnis gelangenden internen Angelegenheiten der jeweils anderen Vertragspartei, die als vertraulich gekennzeichnet werden oder die ein verständiger Dritter als schützenswert und deshalb als vertraulich zu behandeln ansehen würde, auch nach Beendigung der Vertragsbeziehungen zwischen den Parteien vertraulich zu behandeln</w:t>
      </w:r>
      <w:r w:rsidR="001D2AE7" w:rsidRPr="00710357">
        <w:rPr>
          <w:sz w:val="20"/>
          <w:szCs w:val="20"/>
        </w:rPr>
        <w:t xml:space="preserve"> und</w:t>
      </w:r>
      <w:r w:rsidRPr="00710357">
        <w:rPr>
          <w:sz w:val="20"/>
          <w:szCs w:val="20"/>
        </w:rPr>
        <w:t xml:space="preserve"> insbesondere Vorkehrungen zu treffen, dass solche </w:t>
      </w:r>
      <w:r w:rsidR="001D2AE7" w:rsidRPr="00710357">
        <w:rPr>
          <w:sz w:val="20"/>
          <w:szCs w:val="20"/>
        </w:rPr>
        <w:t>Angelegenheiten</w:t>
      </w:r>
      <w:r w:rsidRPr="00710357">
        <w:rPr>
          <w:sz w:val="20"/>
          <w:szCs w:val="20"/>
        </w:rPr>
        <w:t xml:space="preserve"> anderen Personen außer den mit der Ausführung Beauftragten nicht bekannt werden. Die Gewährleistung der Vertraulichkeit und Geheimhaltung ist auch bei Ausscheiden einzelner Mitarbeiter </w:t>
      </w:r>
      <w:r w:rsidR="00A73EEE" w:rsidRPr="00710357">
        <w:rPr>
          <w:sz w:val="20"/>
          <w:szCs w:val="20"/>
        </w:rPr>
        <w:t xml:space="preserve">des AN </w:t>
      </w:r>
      <w:r w:rsidRPr="00710357">
        <w:rPr>
          <w:sz w:val="20"/>
          <w:szCs w:val="20"/>
        </w:rPr>
        <w:t>sicherzustellen.</w:t>
      </w:r>
    </w:p>
    <w:p w14:paraId="3639C839" w14:textId="77777777" w:rsidR="00A73EEE" w:rsidRPr="00710357" w:rsidRDefault="00A73EEE" w:rsidP="0079162C">
      <w:pPr>
        <w:pStyle w:val="Formatvorlage1"/>
        <w:numPr>
          <w:ilvl w:val="0"/>
          <w:numId w:val="0"/>
        </w:numPr>
        <w:tabs>
          <w:tab w:val="left" w:pos="709"/>
        </w:tabs>
        <w:spacing w:line="240" w:lineRule="auto"/>
        <w:ind w:left="284"/>
        <w:rPr>
          <w:sz w:val="20"/>
          <w:szCs w:val="20"/>
        </w:rPr>
      </w:pPr>
    </w:p>
    <w:p w14:paraId="61C2F338" w14:textId="77777777" w:rsidR="00AA6226" w:rsidRPr="00710357" w:rsidRDefault="00AA6226" w:rsidP="00EF29C3">
      <w:pPr>
        <w:pStyle w:val="Formatvorlage1"/>
        <w:numPr>
          <w:ilvl w:val="0"/>
          <w:numId w:val="17"/>
        </w:numPr>
        <w:tabs>
          <w:tab w:val="left" w:pos="709"/>
        </w:tabs>
        <w:spacing w:line="240" w:lineRule="auto"/>
        <w:ind w:left="567" w:hanging="567"/>
        <w:rPr>
          <w:sz w:val="20"/>
          <w:szCs w:val="20"/>
        </w:rPr>
      </w:pPr>
      <w:r w:rsidRPr="00710357">
        <w:rPr>
          <w:sz w:val="20"/>
          <w:szCs w:val="20"/>
        </w:rPr>
        <w:t>Der AN verpflichtet sich, den Auftrag sowie sämtliche ihm hierdurch zur Kenntnis gelangenden internen Angelegenheiten, Informationen und Unterlagen sowie sonstige Betriebs- und Geschäftsangelegenheiten des AG vertraulich zu behandeln. Der AN verpflichtet sich zudem, die von ihm mit der Vertragserfüllung betrauten Mitarbeiter in demselben Umfang zur Vertraulichkeit zu verpflichten. Der AN hat geeignete Vorkehrungen zu treffen und steht dafür ein, dass solche Kenntnisse Dritten weder zugänglich gemacht noch sonst wie bekannt werden können. Vertrauliche Informationen können hierbei auch solche Informationen sein, die während einer mündlichen Präsentation oder Diskussion bekannt werden. Vertrauliche Informationen dürfen ausschließlich zum Zweck der Vertragserfüllung eingesetzt werden. Die Verpflichtung zur Vertraulichkeit gilt unabhängig davon, ob die betreffende Information ausdrücklich als vertraulich gekennzeichnet ist oder nicht.</w:t>
      </w:r>
    </w:p>
    <w:p w14:paraId="0EF9943F" w14:textId="77777777" w:rsidR="00AA6226" w:rsidRPr="00710357" w:rsidRDefault="00AA6226" w:rsidP="0079162C">
      <w:pPr>
        <w:pStyle w:val="Formatvorlage1"/>
        <w:numPr>
          <w:ilvl w:val="0"/>
          <w:numId w:val="0"/>
        </w:numPr>
        <w:tabs>
          <w:tab w:val="left" w:pos="709"/>
        </w:tabs>
        <w:spacing w:line="240" w:lineRule="auto"/>
        <w:ind w:left="284"/>
        <w:rPr>
          <w:sz w:val="20"/>
          <w:szCs w:val="20"/>
        </w:rPr>
      </w:pPr>
    </w:p>
    <w:p w14:paraId="17B8F3C1" w14:textId="77777777" w:rsidR="00AA6226" w:rsidRPr="00710357" w:rsidRDefault="00AA6226" w:rsidP="00EF29C3">
      <w:pPr>
        <w:pStyle w:val="Formatvorlage1"/>
        <w:numPr>
          <w:ilvl w:val="0"/>
          <w:numId w:val="17"/>
        </w:numPr>
        <w:spacing w:line="240" w:lineRule="auto"/>
        <w:ind w:left="567" w:hanging="567"/>
        <w:rPr>
          <w:sz w:val="20"/>
          <w:szCs w:val="20"/>
        </w:rPr>
      </w:pPr>
      <w:r w:rsidRPr="00710357">
        <w:rPr>
          <w:sz w:val="20"/>
          <w:szCs w:val="20"/>
        </w:rPr>
        <w:t>Der AN wird die vertraulichen Informationen zuverlässig vor dem unberechtigten Zugriff Dritter schützen, mindestens jedoch in dem Umfang, wie auch seine eigenen vertraulichen Informationen.</w:t>
      </w:r>
    </w:p>
    <w:p w14:paraId="2D6BF5CD" w14:textId="77777777" w:rsidR="00AA6226" w:rsidRPr="00710357" w:rsidRDefault="00AA6226" w:rsidP="0079162C">
      <w:pPr>
        <w:pStyle w:val="Listenabsatz"/>
        <w:rPr>
          <w:rFonts w:ascii="Arial" w:hAnsi="Arial" w:cs="Arial"/>
          <w:sz w:val="20"/>
        </w:rPr>
      </w:pPr>
    </w:p>
    <w:p w14:paraId="21C18647" w14:textId="77777777" w:rsidR="00AA6226" w:rsidRPr="00710357" w:rsidRDefault="00AA6226" w:rsidP="00EF29C3">
      <w:pPr>
        <w:pStyle w:val="Formatvorlage1"/>
        <w:numPr>
          <w:ilvl w:val="0"/>
          <w:numId w:val="17"/>
        </w:numPr>
        <w:spacing w:line="240" w:lineRule="auto"/>
        <w:ind w:left="567" w:hanging="567"/>
        <w:rPr>
          <w:sz w:val="20"/>
          <w:szCs w:val="20"/>
        </w:rPr>
      </w:pPr>
      <w:r w:rsidRPr="00710357">
        <w:rPr>
          <w:sz w:val="20"/>
          <w:szCs w:val="20"/>
        </w:rPr>
        <w:t>Anderweitige Verpflichtungen des AN zu Vertraulichkeit und Geheimhaltung, insbesondere solche aufgrund gesetzlicher Geheimhaltungsvorschriften, bleiben unberührt.</w:t>
      </w:r>
    </w:p>
    <w:p w14:paraId="73B397B6" w14:textId="6DB8E3AE" w:rsidR="009404A1" w:rsidRPr="00710357" w:rsidRDefault="009404A1" w:rsidP="00EC4B8F">
      <w:pPr>
        <w:pStyle w:val="Formatvorlage1"/>
        <w:numPr>
          <w:ilvl w:val="0"/>
          <w:numId w:val="0"/>
        </w:numPr>
        <w:spacing w:line="240" w:lineRule="auto"/>
        <w:rPr>
          <w:sz w:val="28"/>
          <w:szCs w:val="20"/>
        </w:rPr>
      </w:pPr>
    </w:p>
    <w:p w14:paraId="64126F20" w14:textId="77777777" w:rsidR="009404A1" w:rsidRPr="00710357" w:rsidRDefault="009404A1" w:rsidP="000A4631">
      <w:pPr>
        <w:pStyle w:val="Vertrag1"/>
        <w:numPr>
          <w:ilvl w:val="0"/>
          <w:numId w:val="26"/>
        </w:numPr>
        <w:ind w:left="567" w:hanging="567"/>
        <w:outlineLvl w:val="0"/>
        <w:rPr>
          <w:rFonts w:cs="Arial"/>
          <w:sz w:val="20"/>
        </w:rPr>
      </w:pPr>
      <w:bookmarkStart w:id="31" w:name="_Toc216438629"/>
      <w:r w:rsidRPr="00710357">
        <w:rPr>
          <w:rFonts w:cs="Arial"/>
          <w:sz w:val="20"/>
        </w:rPr>
        <w:t>Datenschutz</w:t>
      </w:r>
      <w:bookmarkEnd w:id="31"/>
    </w:p>
    <w:p w14:paraId="323E0EDE" w14:textId="77777777" w:rsidR="009404A1" w:rsidRPr="00710357" w:rsidRDefault="009404A1" w:rsidP="009404A1">
      <w:pPr>
        <w:pStyle w:val="Formatvorlage1"/>
        <w:numPr>
          <w:ilvl w:val="0"/>
          <w:numId w:val="0"/>
        </w:numPr>
        <w:spacing w:line="240" w:lineRule="auto"/>
        <w:rPr>
          <w:sz w:val="20"/>
          <w:szCs w:val="20"/>
        </w:rPr>
      </w:pPr>
    </w:p>
    <w:p w14:paraId="11CD383D" w14:textId="77777777"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Es gelten die Verordnung (EU) 2016/679 des Europäischen Parlaments und des Rates vom 27.04.2016 zum Schutz natürlicher Personen bei der Verarbeitung personenbezogener Daten, zum freien Datenverkehr und zur Aufhebung der Richtlinie 95/46/EG Datenschutz-Grundverordnung (DSGVO) sowie das Bundesdatenschutzgesetz (BDSG) in der Fassung des Gesetzes zur Anpassung des Datenschutzrechts an die Verordnung (EU) 2016/679 und zur Umsetzung der Richtlinie (EU) 2016/680 vom 30.06.2017 Datenschutz-Anpassungs- und Umsetzungsgesetz EU (</w:t>
      </w:r>
      <w:proofErr w:type="spellStart"/>
      <w:r w:rsidRPr="00710357">
        <w:rPr>
          <w:sz w:val="20"/>
          <w:szCs w:val="20"/>
        </w:rPr>
        <w:t>DSAnpUG</w:t>
      </w:r>
      <w:proofErr w:type="spellEnd"/>
      <w:r w:rsidRPr="00710357">
        <w:rPr>
          <w:sz w:val="20"/>
          <w:szCs w:val="20"/>
        </w:rPr>
        <w:t>-EU).</w:t>
      </w:r>
    </w:p>
    <w:p w14:paraId="08F32A9F" w14:textId="77777777" w:rsidR="009404A1" w:rsidRPr="00710357" w:rsidRDefault="009404A1" w:rsidP="009404A1">
      <w:pPr>
        <w:pStyle w:val="Formatvorlage1"/>
        <w:numPr>
          <w:ilvl w:val="0"/>
          <w:numId w:val="0"/>
        </w:numPr>
        <w:spacing w:line="240" w:lineRule="auto"/>
        <w:ind w:left="426"/>
        <w:rPr>
          <w:sz w:val="20"/>
          <w:szCs w:val="20"/>
        </w:rPr>
      </w:pPr>
    </w:p>
    <w:p w14:paraId="73B6BA8C" w14:textId="071B1E3B"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Für die Erledigung des Auftrages darf der AN nur solche Mitarbeiter einsetzen, die nicht rechtskräftig wegen einer Straftat nach den §§ 171, 174 bis 174c, 176 bis 180a, 181a, 182 bis 184f, 223-227, 232 bis 233a, 234, 235, 236, 240, 241 oder 263 des Strafgesetzbuches verurteilt worden sind. Zu diesem Zweck hat der AN sich vor Einsatz der Maßnahme von allen in der Maßnahme eingesetzten Mitarbeitern ein Führungszeugnis nach § 30 Abs. 5 und § 30a Abs. 1 des Bundeszentralregistergesetzes vorlegen zu lassen. Dieses darf zum Zeitpunkt der Tätigkeitsaufnahme nicht älter sein als sechs Monate.</w:t>
      </w:r>
    </w:p>
    <w:p w14:paraId="441F942E" w14:textId="77777777" w:rsidR="009404A1" w:rsidRPr="00710357" w:rsidRDefault="009404A1" w:rsidP="009404A1">
      <w:pPr>
        <w:pStyle w:val="Listenabsatz"/>
        <w:rPr>
          <w:rFonts w:ascii="Arial" w:hAnsi="Arial" w:cs="Arial"/>
          <w:sz w:val="20"/>
        </w:rPr>
      </w:pPr>
    </w:p>
    <w:p w14:paraId="0A84845A" w14:textId="77777777"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Den Mitarbeitern des AN ist es untersagt, Einsicht in Schriftstücke, Akten und sonstige Unterlagen zu nehmen sowie die Kommunikationsmittel und andere technische Einrichtungen (z.B. Telefone, Kopiergeräte, PCs etc.) des AG zu benutzen. Es ist jedoch nicht auszuschließen, dass die Mitarbeiter des AN bei Ausführung der Sicherheitsdienstleistungen personenbezogene Daten und/oder Sozialdaten wahrnehmen.</w:t>
      </w:r>
    </w:p>
    <w:p w14:paraId="18D629CB" w14:textId="77777777" w:rsidR="009404A1" w:rsidRPr="00710357" w:rsidRDefault="009404A1" w:rsidP="009404A1">
      <w:pPr>
        <w:pStyle w:val="Listenabsatz"/>
        <w:rPr>
          <w:rFonts w:ascii="Arial" w:hAnsi="Arial" w:cs="Arial"/>
          <w:sz w:val="20"/>
        </w:rPr>
      </w:pPr>
    </w:p>
    <w:p w14:paraId="6B0E13F4" w14:textId="77777777"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Der AN verpflichtet sich, die datenschutzrechtlichen Bestimmungen einzuhalten. Der AN darf personenbezogene Daten, die er gleich auf welche Weise verarbeitet, ausschließlich zu den im Vertragsgegenstand beschriebenen Zwecken nutzen. Jede andere Verwendung dieser Daten ist unzulässig, es sei denn, sie ist gesetzlich ausdrücklich erlaubt.</w:t>
      </w:r>
    </w:p>
    <w:p w14:paraId="16207539" w14:textId="77777777" w:rsidR="009404A1" w:rsidRPr="00710357" w:rsidRDefault="009404A1" w:rsidP="009404A1">
      <w:pPr>
        <w:pStyle w:val="Formatvorlage1"/>
        <w:numPr>
          <w:ilvl w:val="0"/>
          <w:numId w:val="0"/>
        </w:numPr>
        <w:spacing w:line="240" w:lineRule="auto"/>
        <w:ind w:left="360"/>
        <w:rPr>
          <w:sz w:val="20"/>
          <w:szCs w:val="20"/>
        </w:rPr>
      </w:pPr>
    </w:p>
    <w:p w14:paraId="763DCFAA" w14:textId="77777777"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Der AN stellt sicher, dass nach dem Ende des Vertragsverhältnisses von ihm verarbeitete Daten gelöscht werden. Auf jederzeitiges Verlangen des AG, spätestens jedoch nach Beendigung des Vertragsverhältnisses, hat der AN auch sonstige überlassene Unterlagen, Datenträger und Dateien kostenlos zurückzugeben und die bei ihm gespeicherten Daten des AG zu löschen. Die Löschung ist auf Verlangen des AG nachzuweisen.</w:t>
      </w:r>
    </w:p>
    <w:p w14:paraId="16095BE0" w14:textId="358246AD"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lastRenderedPageBreak/>
        <w:t>Der AN unterrichtet von ihm eingesetzte Mitarbeiter spätestens bei Beginn des Vertragsverhältnisses über das Gebot der Vertraulichkeit bei dem Umgang mit personenbezogenen Daten, verpflichtet sie auf die Einhaltung desselben und weist dies dem AG auf Wunsch nach. Das Gebot zur Vertraulichkeit ist die Pflicht, personenbezogene Daten nicht unbefugt zu erheben, zu nutzen oder auf andere Weise zu verarbeiten. Zudem erklärt sich der AN damit einverstanden, dass der Kreis des von ihm eingesetzten Personals im Sinne dieser Regelung durch den AG nach dem Gesetz über die förmliche Verpflichtung nichtbeamteter Personen (Verpflichtungsgesetz) verpflichte</w:t>
      </w:r>
      <w:r w:rsidR="00A13A27" w:rsidRPr="00710357">
        <w:rPr>
          <w:sz w:val="20"/>
          <w:szCs w:val="20"/>
        </w:rPr>
        <w:t>t</w:t>
      </w:r>
      <w:r w:rsidRPr="00710357">
        <w:rPr>
          <w:sz w:val="20"/>
          <w:szCs w:val="20"/>
        </w:rPr>
        <w:t xml:space="preserve"> werden kann.</w:t>
      </w:r>
    </w:p>
    <w:p w14:paraId="00165BDF" w14:textId="77777777" w:rsidR="009404A1" w:rsidRPr="00710357" w:rsidRDefault="009404A1" w:rsidP="009404A1">
      <w:pPr>
        <w:pStyle w:val="Formatvorlage1"/>
        <w:numPr>
          <w:ilvl w:val="0"/>
          <w:numId w:val="0"/>
        </w:numPr>
        <w:spacing w:line="240" w:lineRule="auto"/>
        <w:ind w:left="426"/>
        <w:rPr>
          <w:sz w:val="20"/>
          <w:szCs w:val="20"/>
        </w:rPr>
      </w:pPr>
    </w:p>
    <w:p w14:paraId="74CF3607" w14:textId="77777777"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Stellt der AN fest, dass personenbezogene Daten oder Sozialdaten unrechtmäßig übermittelt wurden oder auf sonstige Weise Dritten unrechtmäßig zur Kenntnis gelangt sind (z.B. durch Diebstahl von Hardware), oder haben von ihm eingesetzte Mitarbeiter gegen Datenschutzvorschriften oder die vertraglich festgelegten Datenschutzmaßnahmen verstoßen, hat er dies unverzüglich nach Bekanntwerden der zuständigen Datenschutzaufsichtsbehörde und dem AG mitzuteilen.</w:t>
      </w:r>
    </w:p>
    <w:p w14:paraId="4C589757" w14:textId="77777777" w:rsidR="009404A1" w:rsidRPr="00710357" w:rsidRDefault="009404A1" w:rsidP="009404A1">
      <w:pPr>
        <w:pStyle w:val="Listenabsatz"/>
        <w:rPr>
          <w:rFonts w:ascii="Arial" w:hAnsi="Arial" w:cs="Arial"/>
          <w:sz w:val="20"/>
        </w:rPr>
      </w:pPr>
    </w:p>
    <w:p w14:paraId="7DB2C256" w14:textId="1D69502C" w:rsidR="009404A1" w:rsidRPr="00710357" w:rsidRDefault="009404A1" w:rsidP="009404A1">
      <w:pPr>
        <w:pStyle w:val="Formatvorlage1"/>
        <w:numPr>
          <w:ilvl w:val="0"/>
          <w:numId w:val="14"/>
        </w:numPr>
        <w:spacing w:line="240" w:lineRule="auto"/>
        <w:ind w:left="567" w:hanging="567"/>
        <w:rPr>
          <w:sz w:val="20"/>
          <w:szCs w:val="20"/>
        </w:rPr>
      </w:pPr>
      <w:r w:rsidRPr="00710357">
        <w:rPr>
          <w:sz w:val="20"/>
          <w:szCs w:val="20"/>
        </w:rPr>
        <w:t>Unabhängig von der Ausübung seines Kündigungsrechts aus § 4 (</w:t>
      </w:r>
      <w:r w:rsidR="00572527" w:rsidRPr="00710357">
        <w:rPr>
          <w:sz w:val="20"/>
          <w:szCs w:val="20"/>
        </w:rPr>
        <w:t>Außerordentliche Kündigung</w:t>
      </w:r>
      <w:r w:rsidRPr="00710357">
        <w:rPr>
          <w:sz w:val="20"/>
          <w:szCs w:val="20"/>
        </w:rPr>
        <w:t>) dieses Vertrages wegen schuldhaften Verstoßes des AN gegen gesetzliche oder vertragliche Datenschutzbestimmungen kann der AG bei den dort genannten Verstößen unbeschadet seiner übrigen Rechte nach dem Gesetz oder diesem Vertrag Schadensersatzansprüche geltend machen. Der AN stellt den AG von Schadensersatzansprüchen Dritter frei, wenn der AN oder von ihm eingesetzte Mitarbeiter schuldhaft gegen gesetzliche oder vertragliche Datenschutzbestimmungen verstoßen.</w:t>
      </w:r>
    </w:p>
    <w:p w14:paraId="3521C0D9" w14:textId="77777777" w:rsidR="009404A1" w:rsidRPr="00710357" w:rsidRDefault="009404A1" w:rsidP="009404A1">
      <w:pPr>
        <w:pStyle w:val="Formatvorlage1"/>
        <w:numPr>
          <w:ilvl w:val="0"/>
          <w:numId w:val="0"/>
        </w:numPr>
        <w:spacing w:line="240" w:lineRule="auto"/>
        <w:rPr>
          <w:sz w:val="28"/>
          <w:szCs w:val="20"/>
        </w:rPr>
      </w:pPr>
    </w:p>
    <w:p w14:paraId="6AF00E1C" w14:textId="77777777" w:rsidR="009404A1" w:rsidRPr="00710357" w:rsidRDefault="009404A1" w:rsidP="000A4631">
      <w:pPr>
        <w:pStyle w:val="Vertrag1"/>
        <w:numPr>
          <w:ilvl w:val="0"/>
          <w:numId w:val="26"/>
        </w:numPr>
        <w:ind w:left="567" w:hanging="567"/>
        <w:outlineLvl w:val="0"/>
        <w:rPr>
          <w:rFonts w:cs="Arial"/>
          <w:sz w:val="20"/>
        </w:rPr>
      </w:pPr>
      <w:bookmarkStart w:id="32" w:name="_Toc320090346"/>
      <w:bookmarkStart w:id="33" w:name="_Toc332882279"/>
      <w:bookmarkStart w:id="34" w:name="_Toc216438630"/>
      <w:r w:rsidRPr="00710357">
        <w:rPr>
          <w:rFonts w:cs="Arial"/>
          <w:sz w:val="20"/>
        </w:rPr>
        <w:t>Information</w:t>
      </w:r>
      <w:bookmarkEnd w:id="32"/>
      <w:bookmarkEnd w:id="33"/>
      <w:r w:rsidRPr="00710357">
        <w:rPr>
          <w:rFonts w:cs="Arial"/>
          <w:sz w:val="20"/>
        </w:rPr>
        <w:t>s- und Prüfrecht des Auftraggebers</w:t>
      </w:r>
      <w:bookmarkEnd w:id="34"/>
    </w:p>
    <w:p w14:paraId="165A3ABD" w14:textId="77777777" w:rsidR="009404A1" w:rsidRPr="00710357" w:rsidRDefault="009404A1" w:rsidP="009404A1">
      <w:pPr>
        <w:pStyle w:val="Formatvorlage1"/>
        <w:numPr>
          <w:ilvl w:val="0"/>
          <w:numId w:val="0"/>
        </w:numPr>
        <w:spacing w:line="240" w:lineRule="auto"/>
        <w:rPr>
          <w:sz w:val="20"/>
          <w:szCs w:val="20"/>
        </w:rPr>
      </w:pPr>
    </w:p>
    <w:p w14:paraId="1E8C3429" w14:textId="77777777" w:rsidR="009404A1" w:rsidRPr="00710357" w:rsidRDefault="009404A1" w:rsidP="009404A1">
      <w:pPr>
        <w:pStyle w:val="Formatvorlage1"/>
        <w:numPr>
          <w:ilvl w:val="0"/>
          <w:numId w:val="0"/>
        </w:numPr>
        <w:spacing w:line="240" w:lineRule="auto"/>
        <w:rPr>
          <w:sz w:val="20"/>
          <w:szCs w:val="20"/>
        </w:rPr>
      </w:pPr>
      <w:r w:rsidRPr="00710357">
        <w:rPr>
          <w:sz w:val="20"/>
          <w:szCs w:val="20"/>
        </w:rPr>
        <w:t xml:space="preserve">Der AG hat das Recht, die Einhaltung der vertraglichen Vereinbarungen durch den AN sowie die Beachtung derjenigen gesetzlichen Bestimmungen, die zur vertraglichen Erfüllung durch den AN anwendbar sind, zu prüfen und entsprechende Informationen beim AN einzuholen. Der AN erteilt zu diesem Zweck unverzüglich alle erbetenen Auskünfte, gewährt, soweit erforderlich, Einsicht in alle den Auftrag betreffenden Unterlagen, einschließlich gespeicherter Daten, fertigt auf Wunsch des AG Fotokopien der erforderlichen Unterlagen an und gestattet den Zutritt zu seinen Grundstücken und Betriebsräumen während der üblichen Geschäftszeiten. Die vorstehenden Rechte bestehen nicht, soweit dadurch Betriebs- oder Geschäftsgeheimnisse offenbart werden müssten oder einer Offenbarung rechtliche Gründe entgegenstehen. Sie stehen neben den auftragsspezifischen Fachbereichen des AG auch der Internen Revision und dem Prüfdienst Arbeitsmarktdienstleistungen des AG, der/dem Bundesbeauftragten für den Datenschutz und die Informationsfreiheit, der/dem zuständigen Landesdatenschutzbeauftragten sowie dem Bundesrechnungshof zu. </w:t>
      </w:r>
    </w:p>
    <w:p w14:paraId="0BA10A77" w14:textId="77777777" w:rsidR="009404A1" w:rsidRPr="00710357" w:rsidRDefault="009404A1" w:rsidP="009404A1">
      <w:pPr>
        <w:pStyle w:val="Formatvorlage1"/>
        <w:numPr>
          <w:ilvl w:val="0"/>
          <w:numId w:val="0"/>
        </w:numPr>
        <w:spacing w:line="240" w:lineRule="auto"/>
        <w:rPr>
          <w:sz w:val="28"/>
          <w:szCs w:val="20"/>
        </w:rPr>
      </w:pPr>
    </w:p>
    <w:p w14:paraId="3C1B381E" w14:textId="77777777" w:rsidR="009404A1" w:rsidRPr="00710357" w:rsidRDefault="009404A1" w:rsidP="000A4631">
      <w:pPr>
        <w:pStyle w:val="Vertrag1"/>
        <w:numPr>
          <w:ilvl w:val="0"/>
          <w:numId w:val="26"/>
        </w:numPr>
        <w:ind w:left="567" w:hanging="567"/>
        <w:outlineLvl w:val="0"/>
        <w:rPr>
          <w:rFonts w:cs="Arial"/>
          <w:sz w:val="20"/>
        </w:rPr>
      </w:pPr>
      <w:bookmarkStart w:id="35" w:name="_Toc216438631"/>
      <w:r w:rsidRPr="00710357">
        <w:rPr>
          <w:rFonts w:cs="Arial"/>
          <w:sz w:val="20"/>
        </w:rPr>
        <w:t>Haftung</w:t>
      </w:r>
      <w:bookmarkEnd w:id="35"/>
    </w:p>
    <w:p w14:paraId="7B44BC46" w14:textId="77777777" w:rsidR="009404A1" w:rsidRPr="00710357" w:rsidRDefault="009404A1" w:rsidP="009404A1">
      <w:pPr>
        <w:pStyle w:val="Formatvorlage1"/>
        <w:numPr>
          <w:ilvl w:val="0"/>
          <w:numId w:val="0"/>
        </w:numPr>
        <w:spacing w:line="240" w:lineRule="auto"/>
        <w:rPr>
          <w:sz w:val="20"/>
          <w:szCs w:val="20"/>
        </w:rPr>
      </w:pPr>
    </w:p>
    <w:p w14:paraId="4D0FA972" w14:textId="7060C6D5" w:rsidR="000A40A2" w:rsidRPr="00710357" w:rsidRDefault="000A40A2" w:rsidP="001272E8">
      <w:pPr>
        <w:pStyle w:val="Formatvorlage1"/>
        <w:widowControl w:val="0"/>
        <w:numPr>
          <w:ilvl w:val="0"/>
          <w:numId w:val="28"/>
        </w:numPr>
        <w:adjustRightInd w:val="0"/>
        <w:spacing w:line="240" w:lineRule="auto"/>
        <w:ind w:left="567" w:hanging="567"/>
        <w:contextualSpacing/>
        <w:textAlignment w:val="baseline"/>
        <w:rPr>
          <w:sz w:val="20"/>
        </w:rPr>
      </w:pPr>
      <w:r w:rsidRPr="00710357">
        <w:rPr>
          <w:sz w:val="20"/>
        </w:rPr>
        <w:t xml:space="preserve">Die </w:t>
      </w:r>
      <w:r w:rsidRPr="00710357">
        <w:rPr>
          <w:sz w:val="20"/>
          <w:lang w:eastAsia="ko-KR"/>
        </w:rPr>
        <w:t>Haftung</w:t>
      </w:r>
      <w:r w:rsidRPr="00710357">
        <w:rPr>
          <w:sz w:val="20"/>
        </w:rPr>
        <w:t xml:space="preserve"> für die </w:t>
      </w:r>
      <w:r w:rsidRPr="00710357">
        <w:rPr>
          <w:color w:val="000000"/>
          <w:sz w:val="20"/>
        </w:rPr>
        <w:t>nach</w:t>
      </w:r>
      <w:r w:rsidRPr="00710357">
        <w:rPr>
          <w:sz w:val="20"/>
        </w:rPr>
        <w:t xml:space="preserve"> diesem </w:t>
      </w:r>
      <w:r w:rsidRPr="00710357">
        <w:rPr>
          <w:color w:val="000000"/>
          <w:sz w:val="20"/>
        </w:rPr>
        <w:t>V</w:t>
      </w:r>
      <w:r w:rsidRPr="00710357">
        <w:rPr>
          <w:sz w:val="20"/>
        </w:rPr>
        <w:t xml:space="preserve">ertrag zu erbringenden Leistungen bestimmt sich nach den </w:t>
      </w:r>
      <w:r w:rsidRPr="00710357">
        <w:rPr>
          <w:color w:val="000000"/>
          <w:sz w:val="20"/>
        </w:rPr>
        <w:t>gesetzlichen</w:t>
      </w:r>
      <w:r w:rsidRPr="00710357">
        <w:rPr>
          <w:sz w:val="20"/>
        </w:rPr>
        <w:t xml:space="preserve"> Bestimmungen des BGB.</w:t>
      </w:r>
    </w:p>
    <w:p w14:paraId="4BB8C979" w14:textId="77777777" w:rsidR="008D7B62" w:rsidRPr="00710357" w:rsidRDefault="008D7B62" w:rsidP="008D7B62">
      <w:pPr>
        <w:pStyle w:val="Formatvorlage1"/>
        <w:widowControl w:val="0"/>
        <w:numPr>
          <w:ilvl w:val="0"/>
          <w:numId w:val="0"/>
        </w:numPr>
        <w:adjustRightInd w:val="0"/>
        <w:ind w:left="567"/>
        <w:contextualSpacing/>
        <w:textAlignment w:val="baseline"/>
        <w:rPr>
          <w:sz w:val="20"/>
        </w:rPr>
      </w:pPr>
    </w:p>
    <w:p w14:paraId="06AB3018" w14:textId="3051E5AC" w:rsidR="008D7B62" w:rsidRPr="00710357" w:rsidRDefault="008D7B62" w:rsidP="001272E8">
      <w:pPr>
        <w:pStyle w:val="Formatvorlage1"/>
        <w:widowControl w:val="0"/>
        <w:numPr>
          <w:ilvl w:val="0"/>
          <w:numId w:val="28"/>
        </w:numPr>
        <w:adjustRightInd w:val="0"/>
        <w:spacing w:line="240" w:lineRule="auto"/>
        <w:ind w:left="567" w:hanging="567"/>
        <w:contextualSpacing/>
        <w:textAlignment w:val="baseline"/>
        <w:rPr>
          <w:sz w:val="20"/>
          <w:szCs w:val="20"/>
        </w:rPr>
      </w:pPr>
      <w:r w:rsidRPr="00710357">
        <w:rPr>
          <w:sz w:val="20"/>
          <w:szCs w:val="20"/>
        </w:rPr>
        <w:t>Der AN haftet für die fachkundige Erbringung der Leistungen. Er wird bei seinen Arbeiten stets Personal einsetzen, das für die Erbringung der vereinbarten Leistungen qualifiziert ist.</w:t>
      </w:r>
    </w:p>
    <w:p w14:paraId="399D8D6E" w14:textId="77777777" w:rsidR="009404A1" w:rsidRPr="00710357" w:rsidRDefault="009404A1" w:rsidP="009404A1">
      <w:pPr>
        <w:pStyle w:val="Formatvorlage1"/>
        <w:numPr>
          <w:ilvl w:val="0"/>
          <w:numId w:val="0"/>
        </w:numPr>
        <w:spacing w:line="240" w:lineRule="auto"/>
        <w:ind w:left="426"/>
        <w:rPr>
          <w:sz w:val="20"/>
          <w:szCs w:val="20"/>
        </w:rPr>
      </w:pPr>
    </w:p>
    <w:p w14:paraId="18B89FA6" w14:textId="137075A9" w:rsidR="009404A1" w:rsidRPr="00710357" w:rsidRDefault="008D7B62" w:rsidP="009404A1">
      <w:pPr>
        <w:pStyle w:val="Formatvorlage1"/>
        <w:spacing w:line="240" w:lineRule="auto"/>
        <w:ind w:left="567" w:hanging="567"/>
        <w:rPr>
          <w:sz w:val="20"/>
          <w:szCs w:val="20"/>
        </w:rPr>
      </w:pPr>
      <w:r w:rsidRPr="00710357">
        <w:rPr>
          <w:sz w:val="20"/>
          <w:szCs w:val="20"/>
        </w:rPr>
        <w:t>Im</w:t>
      </w:r>
      <w:r w:rsidR="009404A1" w:rsidRPr="00710357">
        <w:rPr>
          <w:sz w:val="20"/>
          <w:szCs w:val="20"/>
        </w:rPr>
        <w:t xml:space="preserve"> </w:t>
      </w:r>
      <w:r w:rsidRPr="00710357">
        <w:rPr>
          <w:sz w:val="20"/>
          <w:szCs w:val="20"/>
        </w:rPr>
        <w:t>Fall der Geltendmachung von Schadenersatzansprüchen jeder Art durch Dritte, die im Zusammenhang mit der Beauftragung und Durchführung dieses Vertrages stehen, gelten im Innenverhältnis der Parteien ebenfalls die Haftungsregelungen des § 1</w:t>
      </w:r>
      <w:r w:rsidR="001F013A">
        <w:rPr>
          <w:sz w:val="20"/>
          <w:szCs w:val="20"/>
        </w:rPr>
        <w:t>3</w:t>
      </w:r>
      <w:r w:rsidRPr="00710357">
        <w:rPr>
          <w:sz w:val="20"/>
          <w:szCs w:val="20"/>
        </w:rPr>
        <w:t xml:space="preserve"> dieses Vertrages. Dies umfasst auch Freistellungsansprüche jeder Art der Parteien untereinander.</w:t>
      </w:r>
    </w:p>
    <w:p w14:paraId="62516FF5" w14:textId="18B7AAE5" w:rsidR="009404A1" w:rsidRPr="00710357" w:rsidRDefault="009404A1" w:rsidP="009404A1">
      <w:pPr>
        <w:pStyle w:val="Formatvorlage1"/>
        <w:numPr>
          <w:ilvl w:val="0"/>
          <w:numId w:val="0"/>
        </w:numPr>
        <w:spacing w:line="240" w:lineRule="auto"/>
        <w:rPr>
          <w:sz w:val="28"/>
          <w:szCs w:val="20"/>
        </w:rPr>
      </w:pPr>
    </w:p>
    <w:p w14:paraId="049C4896" w14:textId="77777777" w:rsidR="009404A1" w:rsidRPr="00710357" w:rsidRDefault="009404A1" w:rsidP="000A4631">
      <w:pPr>
        <w:pStyle w:val="Vertrag1"/>
        <w:numPr>
          <w:ilvl w:val="0"/>
          <w:numId w:val="26"/>
        </w:numPr>
        <w:ind w:left="567" w:hanging="567"/>
        <w:outlineLvl w:val="0"/>
        <w:rPr>
          <w:rFonts w:cs="Arial"/>
          <w:sz w:val="20"/>
        </w:rPr>
      </w:pPr>
      <w:bookmarkStart w:id="36" w:name="_Toc216438632"/>
      <w:r w:rsidRPr="00710357">
        <w:rPr>
          <w:rFonts w:cs="Arial"/>
          <w:sz w:val="20"/>
        </w:rPr>
        <w:t>Haftpflichtversicherung</w:t>
      </w:r>
      <w:bookmarkEnd w:id="36"/>
    </w:p>
    <w:p w14:paraId="7A9962DA" w14:textId="77777777" w:rsidR="009404A1" w:rsidRPr="00710357" w:rsidRDefault="009404A1" w:rsidP="009404A1">
      <w:pPr>
        <w:widowControl w:val="0"/>
        <w:adjustRightInd w:val="0"/>
        <w:ind w:left="567"/>
        <w:contextualSpacing/>
        <w:jc w:val="both"/>
        <w:textAlignment w:val="baseline"/>
        <w:rPr>
          <w:rFonts w:ascii="Arial" w:hAnsi="Arial" w:cs="Arial"/>
          <w:sz w:val="20"/>
        </w:rPr>
      </w:pPr>
    </w:p>
    <w:p w14:paraId="69724685" w14:textId="193BF3FF" w:rsidR="009404A1" w:rsidRPr="00710357" w:rsidRDefault="009404A1" w:rsidP="000A4631">
      <w:pPr>
        <w:widowControl w:val="0"/>
        <w:numPr>
          <w:ilvl w:val="0"/>
          <w:numId w:val="30"/>
        </w:numPr>
        <w:tabs>
          <w:tab w:val="clear" w:pos="360"/>
        </w:tabs>
        <w:adjustRightInd w:val="0"/>
        <w:ind w:left="567" w:hanging="567"/>
        <w:contextualSpacing/>
        <w:jc w:val="both"/>
        <w:textAlignment w:val="baseline"/>
        <w:rPr>
          <w:rFonts w:ascii="Arial" w:hAnsi="Arial" w:cs="Arial"/>
          <w:sz w:val="20"/>
        </w:rPr>
      </w:pPr>
      <w:r w:rsidRPr="00710357">
        <w:rPr>
          <w:rFonts w:ascii="Arial" w:hAnsi="Arial" w:cs="Arial"/>
          <w:sz w:val="20"/>
        </w:rPr>
        <w:t xml:space="preserve">Der </w:t>
      </w:r>
      <w:r w:rsidR="007C2F4F" w:rsidRPr="00710357">
        <w:rPr>
          <w:rFonts w:ascii="Arial" w:hAnsi="Arial" w:cs="Arial"/>
          <w:sz w:val="20"/>
        </w:rPr>
        <w:t>AN</w:t>
      </w:r>
      <w:r w:rsidRPr="00710357">
        <w:rPr>
          <w:rFonts w:ascii="Arial" w:hAnsi="Arial" w:cs="Arial"/>
          <w:sz w:val="20"/>
        </w:rPr>
        <w:t xml:space="preserve"> weist auf Verlangen des AG nach, dass </w:t>
      </w:r>
      <w:r w:rsidR="00401BB6" w:rsidRPr="00710357">
        <w:rPr>
          <w:rFonts w:ascii="Arial" w:hAnsi="Arial" w:cs="Arial"/>
          <w:sz w:val="20"/>
        </w:rPr>
        <w:t>der</w:t>
      </w:r>
      <w:r w:rsidRPr="00710357">
        <w:rPr>
          <w:rFonts w:ascii="Arial" w:hAnsi="Arial" w:cs="Arial"/>
          <w:sz w:val="20"/>
        </w:rPr>
        <w:t xml:space="preserve"> Eintritt eines Haftungsfalles</w:t>
      </w:r>
      <w:r w:rsidR="002C6EAF" w:rsidRPr="00710357">
        <w:rPr>
          <w:rFonts w:ascii="Arial" w:hAnsi="Arial" w:cs="Arial"/>
          <w:sz w:val="20"/>
        </w:rPr>
        <w:t xml:space="preserve"> gem. § 1</w:t>
      </w:r>
      <w:r w:rsidR="001F013A">
        <w:rPr>
          <w:rFonts w:ascii="Arial" w:hAnsi="Arial" w:cs="Arial"/>
          <w:sz w:val="20"/>
        </w:rPr>
        <w:t>3</w:t>
      </w:r>
      <w:r w:rsidR="002C6EAF" w:rsidRPr="00710357">
        <w:rPr>
          <w:rFonts w:ascii="Arial" w:hAnsi="Arial" w:cs="Arial"/>
          <w:sz w:val="20"/>
        </w:rPr>
        <w:t xml:space="preserve"> Abs. 1 bis 3 dieses Vertrages </w:t>
      </w:r>
      <w:r w:rsidRPr="00710357">
        <w:rPr>
          <w:rFonts w:ascii="Arial" w:hAnsi="Arial" w:cs="Arial"/>
          <w:sz w:val="20"/>
        </w:rPr>
        <w:t>durch eine Versicherung abgedeckt</w:t>
      </w:r>
      <w:r w:rsidR="00401BB6" w:rsidRPr="00710357">
        <w:rPr>
          <w:rFonts w:ascii="Arial" w:hAnsi="Arial" w:cs="Arial"/>
          <w:sz w:val="20"/>
        </w:rPr>
        <w:t xml:space="preserve"> </w:t>
      </w:r>
      <w:r w:rsidR="001F013A">
        <w:rPr>
          <w:rFonts w:ascii="Arial" w:hAnsi="Arial" w:cs="Arial"/>
          <w:sz w:val="20"/>
        </w:rPr>
        <w:t>ist,</w:t>
      </w:r>
      <w:r w:rsidRPr="00710357">
        <w:rPr>
          <w:rFonts w:ascii="Arial" w:hAnsi="Arial" w:cs="Arial"/>
          <w:sz w:val="20"/>
        </w:rPr>
        <w:t xml:space="preserve"> die im Rahmen und Umfang einer marktüblichen deutschen Industriehaftpflichtversicherung oder einer vergleichbaren Versicherung aus einem Mitgliedsstaat der EU entspricht.</w:t>
      </w:r>
    </w:p>
    <w:p w14:paraId="600849EF" w14:textId="77777777" w:rsidR="009404A1" w:rsidRPr="00710357" w:rsidRDefault="009404A1" w:rsidP="009404A1">
      <w:pPr>
        <w:widowControl w:val="0"/>
        <w:adjustRightInd w:val="0"/>
        <w:ind w:left="567"/>
        <w:contextualSpacing/>
        <w:jc w:val="both"/>
        <w:textAlignment w:val="baseline"/>
        <w:rPr>
          <w:rFonts w:ascii="Arial" w:hAnsi="Arial" w:cs="Arial"/>
          <w:sz w:val="20"/>
        </w:rPr>
      </w:pPr>
    </w:p>
    <w:p w14:paraId="39094C10" w14:textId="3F132B34" w:rsidR="009404A1" w:rsidRPr="00710357" w:rsidRDefault="009404A1" w:rsidP="00A46250">
      <w:pPr>
        <w:widowControl w:val="0"/>
        <w:numPr>
          <w:ilvl w:val="0"/>
          <w:numId w:val="30"/>
        </w:numPr>
        <w:tabs>
          <w:tab w:val="clear" w:pos="360"/>
        </w:tabs>
        <w:adjustRightInd w:val="0"/>
        <w:ind w:left="567" w:hanging="567"/>
        <w:contextualSpacing/>
        <w:jc w:val="both"/>
        <w:textAlignment w:val="baseline"/>
        <w:rPr>
          <w:rFonts w:ascii="Arial" w:hAnsi="Arial" w:cs="Arial"/>
          <w:sz w:val="20"/>
        </w:rPr>
      </w:pPr>
      <w:r w:rsidRPr="00710357">
        <w:rPr>
          <w:rFonts w:ascii="Arial" w:hAnsi="Arial" w:cs="Arial"/>
          <w:sz w:val="20"/>
        </w:rPr>
        <w:t xml:space="preserve">Der </w:t>
      </w:r>
      <w:r w:rsidR="004B7005" w:rsidRPr="00710357">
        <w:rPr>
          <w:rFonts w:ascii="Arial" w:hAnsi="Arial" w:cs="Arial"/>
          <w:sz w:val="20"/>
        </w:rPr>
        <w:t>AN</w:t>
      </w:r>
      <w:r w:rsidRPr="00710357">
        <w:rPr>
          <w:rFonts w:ascii="Arial" w:hAnsi="Arial" w:cs="Arial"/>
          <w:sz w:val="20"/>
        </w:rPr>
        <w:t xml:space="preserve"> wird diesen Versicherungsschutz bis zum Ende der vertraglich geschuldeten Leistungspflichten und darüber hinaus bis zur Verjährung sämtlicher Mängelansprüche aus diesem </w:t>
      </w:r>
      <w:r w:rsidRPr="00710357">
        <w:rPr>
          <w:rFonts w:ascii="Arial" w:hAnsi="Arial" w:cs="Arial"/>
          <w:sz w:val="20"/>
        </w:rPr>
        <w:lastRenderedPageBreak/>
        <w:t xml:space="preserve">Vertrag aufrechterhalten. Kommt der </w:t>
      </w:r>
      <w:r w:rsidR="004B7005" w:rsidRPr="00710357">
        <w:rPr>
          <w:rFonts w:ascii="Arial" w:hAnsi="Arial" w:cs="Arial"/>
          <w:sz w:val="20"/>
        </w:rPr>
        <w:t>AN</w:t>
      </w:r>
      <w:r w:rsidRPr="00710357">
        <w:rPr>
          <w:rFonts w:ascii="Arial" w:hAnsi="Arial" w:cs="Arial"/>
          <w:sz w:val="20"/>
        </w:rPr>
        <w:t xml:space="preserve"> dieser Verpflichtung nicht nach, ist der </w:t>
      </w:r>
      <w:r w:rsidR="004B7005" w:rsidRPr="00710357">
        <w:rPr>
          <w:rFonts w:ascii="Arial" w:hAnsi="Arial" w:cs="Arial"/>
          <w:sz w:val="20"/>
        </w:rPr>
        <w:t>AG</w:t>
      </w:r>
      <w:r w:rsidRPr="00710357">
        <w:rPr>
          <w:rFonts w:ascii="Arial" w:hAnsi="Arial" w:cs="Arial"/>
          <w:sz w:val="20"/>
        </w:rPr>
        <w:t xml:space="preserve"> nach erfolgloser angemessener Fristsetzung zur Kündigung dieses Vertrages berechtigt, wenn ihm ein Festhalten am Vertrag nicht mehr zuzumuten ist. Weitergehende Ansprüche des </w:t>
      </w:r>
      <w:r w:rsidR="004B7005" w:rsidRPr="00710357">
        <w:rPr>
          <w:rFonts w:ascii="Arial" w:hAnsi="Arial" w:cs="Arial"/>
          <w:sz w:val="20"/>
        </w:rPr>
        <w:t>AG</w:t>
      </w:r>
      <w:r w:rsidRPr="00710357">
        <w:rPr>
          <w:rFonts w:ascii="Arial" w:hAnsi="Arial" w:cs="Arial"/>
          <w:sz w:val="20"/>
        </w:rPr>
        <w:t>, insbesondere Schadensersatzansprüche, bleiben hiervon unberührt.</w:t>
      </w:r>
      <w:r w:rsidRPr="00710357">
        <w:rPr>
          <w:rFonts w:ascii="Arial" w:hAnsi="Arial" w:cs="Arial"/>
          <w:color w:val="0000FF"/>
          <w:sz w:val="20"/>
        </w:rPr>
        <w:t xml:space="preserve"> </w:t>
      </w:r>
    </w:p>
    <w:p w14:paraId="0982AD0F" w14:textId="2D349551" w:rsidR="00272709" w:rsidRPr="00052716" w:rsidRDefault="00272709" w:rsidP="00052716">
      <w:pPr>
        <w:pStyle w:val="Formatvorlage1"/>
        <w:numPr>
          <w:ilvl w:val="0"/>
          <w:numId w:val="0"/>
        </w:numPr>
        <w:spacing w:line="240" w:lineRule="auto"/>
        <w:rPr>
          <w:sz w:val="28"/>
          <w:szCs w:val="32"/>
        </w:rPr>
      </w:pPr>
    </w:p>
    <w:p w14:paraId="05E685D1" w14:textId="12DA909D" w:rsidR="00BD7871" w:rsidRPr="00710357" w:rsidRDefault="00BD7871" w:rsidP="00BD7871">
      <w:pPr>
        <w:pStyle w:val="Vertrag1"/>
        <w:numPr>
          <w:ilvl w:val="0"/>
          <w:numId w:val="26"/>
        </w:numPr>
        <w:ind w:left="567" w:hanging="567"/>
        <w:outlineLvl w:val="0"/>
        <w:rPr>
          <w:rFonts w:cs="Arial"/>
          <w:sz w:val="20"/>
          <w:szCs w:val="22"/>
        </w:rPr>
      </w:pPr>
      <w:bookmarkStart w:id="37" w:name="_Toc184291852"/>
      <w:r w:rsidRPr="00710357">
        <w:rPr>
          <w:rFonts w:cs="Arial"/>
          <w:sz w:val="20"/>
          <w:szCs w:val="22"/>
        </w:rPr>
        <w:t xml:space="preserve"> </w:t>
      </w:r>
      <w:bookmarkStart w:id="38" w:name="_Toc216438633"/>
      <w:r w:rsidRPr="00710357">
        <w:rPr>
          <w:rFonts w:cs="Arial"/>
          <w:sz w:val="20"/>
          <w:szCs w:val="22"/>
        </w:rPr>
        <w:t>Rückabwicklung bei Vertragsbeendigung</w:t>
      </w:r>
      <w:bookmarkEnd w:id="37"/>
      <w:bookmarkEnd w:id="38"/>
    </w:p>
    <w:p w14:paraId="77A848D6" w14:textId="77777777" w:rsidR="00BD7871" w:rsidRPr="00710357" w:rsidRDefault="00BD7871" w:rsidP="00BD7871">
      <w:pPr>
        <w:widowControl w:val="0"/>
        <w:adjustRightInd w:val="0"/>
        <w:ind w:left="567"/>
        <w:contextualSpacing/>
        <w:jc w:val="both"/>
        <w:textAlignment w:val="baseline"/>
        <w:rPr>
          <w:rFonts w:ascii="Arial" w:hAnsi="Arial" w:cs="Arial"/>
          <w:sz w:val="22"/>
          <w:szCs w:val="22"/>
        </w:rPr>
      </w:pPr>
    </w:p>
    <w:p w14:paraId="0DFF3680" w14:textId="77777777" w:rsidR="00BD7871" w:rsidRPr="00710357" w:rsidRDefault="00BD7871" w:rsidP="00A46250">
      <w:pPr>
        <w:widowControl w:val="0"/>
        <w:adjustRightInd w:val="0"/>
        <w:contextualSpacing/>
        <w:jc w:val="both"/>
        <w:textAlignment w:val="baseline"/>
        <w:rPr>
          <w:rFonts w:ascii="Arial" w:hAnsi="Arial" w:cs="Arial"/>
          <w:sz w:val="20"/>
          <w:szCs w:val="22"/>
        </w:rPr>
      </w:pPr>
      <w:r w:rsidRPr="00710357">
        <w:rPr>
          <w:rFonts w:ascii="Arial" w:hAnsi="Arial" w:cs="Arial"/>
          <w:sz w:val="20"/>
          <w:szCs w:val="22"/>
        </w:rPr>
        <w:t>Der AN ist verpflichtet, alle ihm mit dem Auftrag übergebenen Unterlagen und elektronischen Daten unversehrt, vollständig und unverzüglich zurückzugeben oder zu vernichten bzw. zu löschen und innerhalb von zwei Tagen nach Beendigung des Vertragsverhältnisses sämtliche ihm zur Verfügung gestellten Räumlichkeiten zu räumen und vom RIM überlassene Materialien und Geräte zurückzugeben. Überlassene Schlüssel und Codekarten o.ä. sind sofort zurückzugeben.</w:t>
      </w:r>
    </w:p>
    <w:p w14:paraId="66C7B686" w14:textId="77777777" w:rsidR="009404A1" w:rsidRPr="00710357" w:rsidRDefault="009404A1" w:rsidP="009404A1">
      <w:pPr>
        <w:pStyle w:val="Formatvorlage1"/>
        <w:numPr>
          <w:ilvl w:val="0"/>
          <w:numId w:val="0"/>
        </w:numPr>
        <w:spacing w:line="240" w:lineRule="auto"/>
        <w:rPr>
          <w:sz w:val="28"/>
          <w:szCs w:val="20"/>
        </w:rPr>
      </w:pPr>
    </w:p>
    <w:p w14:paraId="6940F06E" w14:textId="77777777" w:rsidR="009404A1" w:rsidRPr="00710357" w:rsidRDefault="009404A1" w:rsidP="000A4631">
      <w:pPr>
        <w:pStyle w:val="Vertrag1"/>
        <w:numPr>
          <w:ilvl w:val="0"/>
          <w:numId w:val="26"/>
        </w:numPr>
        <w:ind w:left="567" w:hanging="567"/>
        <w:outlineLvl w:val="0"/>
        <w:rPr>
          <w:rFonts w:cs="Arial"/>
          <w:sz w:val="20"/>
        </w:rPr>
      </w:pPr>
      <w:bookmarkStart w:id="39" w:name="_Toc246299749"/>
      <w:bookmarkStart w:id="40" w:name="_Toc303764362"/>
      <w:bookmarkStart w:id="41" w:name="_Toc320090348"/>
      <w:bookmarkStart w:id="42" w:name="_Toc332882281"/>
      <w:bookmarkStart w:id="43" w:name="_Toc100041262"/>
      <w:bookmarkStart w:id="44" w:name="_Toc119138317"/>
      <w:bookmarkStart w:id="45" w:name="_Toc129489437"/>
      <w:bookmarkStart w:id="46" w:name="_Toc216438634"/>
      <w:r w:rsidRPr="00710357">
        <w:rPr>
          <w:rFonts w:cs="Arial"/>
          <w:sz w:val="20"/>
        </w:rPr>
        <w:t>Rücktritt und Antikorruptionsklausel</w:t>
      </w:r>
      <w:bookmarkEnd w:id="39"/>
      <w:bookmarkEnd w:id="40"/>
      <w:bookmarkEnd w:id="41"/>
      <w:bookmarkEnd w:id="42"/>
      <w:bookmarkEnd w:id="43"/>
      <w:bookmarkEnd w:id="44"/>
      <w:bookmarkEnd w:id="45"/>
      <w:bookmarkEnd w:id="46"/>
    </w:p>
    <w:p w14:paraId="7B549169" w14:textId="77777777" w:rsidR="009404A1" w:rsidRPr="00710357" w:rsidRDefault="009404A1" w:rsidP="009404A1">
      <w:pPr>
        <w:pStyle w:val="Formatvorlage1"/>
        <w:numPr>
          <w:ilvl w:val="0"/>
          <w:numId w:val="0"/>
        </w:numPr>
        <w:spacing w:line="240" w:lineRule="auto"/>
        <w:rPr>
          <w:sz w:val="20"/>
          <w:szCs w:val="20"/>
        </w:rPr>
      </w:pPr>
    </w:p>
    <w:p w14:paraId="765B6719" w14:textId="77777777" w:rsidR="009404A1" w:rsidRPr="00710357" w:rsidRDefault="009404A1" w:rsidP="000A4631">
      <w:pPr>
        <w:pStyle w:val="Formatvorlage1"/>
        <w:numPr>
          <w:ilvl w:val="0"/>
          <w:numId w:val="29"/>
        </w:numPr>
        <w:spacing w:line="240" w:lineRule="auto"/>
        <w:ind w:left="567" w:hanging="567"/>
        <w:rPr>
          <w:sz w:val="20"/>
          <w:szCs w:val="20"/>
        </w:rPr>
      </w:pPr>
      <w:r w:rsidRPr="00710357">
        <w:rPr>
          <w:sz w:val="20"/>
          <w:szCs w:val="20"/>
        </w:rPr>
        <w:t>Die Vertragsparteien erklären, jeglicher Form von Korruption entgegenzuwirken.</w:t>
      </w:r>
    </w:p>
    <w:p w14:paraId="2B8F10F6" w14:textId="77777777" w:rsidR="009404A1" w:rsidRPr="00710357" w:rsidRDefault="009404A1" w:rsidP="009404A1">
      <w:pPr>
        <w:pStyle w:val="Formatvorlage1"/>
        <w:numPr>
          <w:ilvl w:val="0"/>
          <w:numId w:val="0"/>
        </w:numPr>
        <w:spacing w:line="240" w:lineRule="auto"/>
        <w:ind w:left="357"/>
        <w:rPr>
          <w:sz w:val="16"/>
          <w:szCs w:val="20"/>
        </w:rPr>
      </w:pPr>
    </w:p>
    <w:p w14:paraId="2A8A6FFB" w14:textId="77777777" w:rsidR="009404A1" w:rsidRPr="00710357" w:rsidRDefault="009404A1" w:rsidP="009404A1">
      <w:pPr>
        <w:pStyle w:val="Formatvorlage1"/>
        <w:numPr>
          <w:ilvl w:val="0"/>
          <w:numId w:val="0"/>
        </w:numPr>
        <w:spacing w:line="240" w:lineRule="auto"/>
        <w:ind w:left="567"/>
        <w:rPr>
          <w:sz w:val="20"/>
          <w:szCs w:val="20"/>
        </w:rPr>
      </w:pPr>
      <w:r w:rsidRPr="00710357">
        <w:rPr>
          <w:sz w:val="20"/>
          <w:szCs w:val="20"/>
        </w:rPr>
        <w:t>Der AN verpflichtet sich ausdrücklich zur Einhaltung der Gesetze zur Unterlassung von Vorteilsgewährung und Bestechung (Korruption). Insbesondere darf der AN den Beschäftigten des AG (Amtsträger bzw. für den öffentlichen Dienst besonders Verpflichtete) weder unmittelbar noch mittelbar Vorteile im Sinne der §§ 333 und 334 des Strafgesetzbuches (StGB) anbieten, versprechen oder gewähren.</w:t>
      </w:r>
    </w:p>
    <w:p w14:paraId="1BF6B605" w14:textId="77777777" w:rsidR="009404A1" w:rsidRPr="00710357" w:rsidRDefault="009404A1" w:rsidP="009404A1">
      <w:pPr>
        <w:pStyle w:val="Formatvorlage1"/>
        <w:numPr>
          <w:ilvl w:val="0"/>
          <w:numId w:val="0"/>
        </w:numPr>
        <w:spacing w:line="240" w:lineRule="auto"/>
        <w:ind w:left="357"/>
        <w:rPr>
          <w:sz w:val="16"/>
          <w:szCs w:val="20"/>
        </w:rPr>
      </w:pPr>
    </w:p>
    <w:p w14:paraId="62B19C61" w14:textId="77777777" w:rsidR="009404A1" w:rsidRPr="00710357" w:rsidRDefault="009404A1" w:rsidP="009404A1">
      <w:pPr>
        <w:pStyle w:val="Formatvorlage1"/>
        <w:numPr>
          <w:ilvl w:val="0"/>
          <w:numId w:val="0"/>
        </w:numPr>
        <w:spacing w:line="240" w:lineRule="auto"/>
        <w:ind w:left="567"/>
        <w:rPr>
          <w:sz w:val="20"/>
          <w:szCs w:val="20"/>
        </w:rPr>
      </w:pPr>
      <w:r w:rsidRPr="00710357">
        <w:rPr>
          <w:sz w:val="20"/>
          <w:szCs w:val="20"/>
        </w:rPr>
        <w:t xml:space="preserve">Vorteile in diesem Sinne sind alle Zuwendungen, auf die die Beschäftigten des AG keinen Rechtsanspruch haben und die sie materiell oder immateriell besserstellen. Hierzu zählen auch Vorteile, die Dritten (z. B. Angehörigen oder Bekannten) zugewendet werden, wenn sie bei der/dem Beschäftigten des AG zu einer Ersparnis führen und/oder sie/ihn in irgendeiner Weise materiell oder immateriell </w:t>
      </w:r>
      <w:proofErr w:type="gramStart"/>
      <w:r w:rsidRPr="00710357">
        <w:rPr>
          <w:sz w:val="20"/>
          <w:szCs w:val="20"/>
        </w:rPr>
        <w:t>besser stellen</w:t>
      </w:r>
      <w:proofErr w:type="gramEnd"/>
      <w:r w:rsidRPr="00710357">
        <w:rPr>
          <w:sz w:val="20"/>
          <w:szCs w:val="20"/>
        </w:rPr>
        <w:t>. Jeder Anschein einer Beeinflussung der Objektivität der Beschäftigten des AG ist zu vermeiden. Ausdrücklich sind Einladungen zu nicht ausschließlich dienstlichen Veranstaltungen und Feiern zu unterlassen.</w:t>
      </w:r>
    </w:p>
    <w:p w14:paraId="52C928C7" w14:textId="77777777" w:rsidR="009404A1" w:rsidRPr="00710357" w:rsidRDefault="009404A1" w:rsidP="009404A1">
      <w:pPr>
        <w:pStyle w:val="Formatvorlage1"/>
        <w:numPr>
          <w:ilvl w:val="0"/>
          <w:numId w:val="0"/>
        </w:numPr>
        <w:spacing w:line="240" w:lineRule="auto"/>
        <w:ind w:left="357"/>
        <w:rPr>
          <w:sz w:val="16"/>
          <w:szCs w:val="20"/>
        </w:rPr>
      </w:pPr>
    </w:p>
    <w:p w14:paraId="0A2E3795" w14:textId="77777777" w:rsidR="009404A1" w:rsidRPr="00710357" w:rsidRDefault="009404A1" w:rsidP="009404A1">
      <w:pPr>
        <w:pStyle w:val="Formatvorlage1"/>
        <w:numPr>
          <w:ilvl w:val="0"/>
          <w:numId w:val="0"/>
        </w:numPr>
        <w:spacing w:line="240" w:lineRule="auto"/>
        <w:ind w:left="567"/>
        <w:rPr>
          <w:sz w:val="20"/>
          <w:szCs w:val="20"/>
        </w:rPr>
      </w:pPr>
      <w:r w:rsidRPr="00710357">
        <w:rPr>
          <w:sz w:val="20"/>
          <w:szCs w:val="20"/>
        </w:rPr>
        <w:t>Unterauftragnehmer (Subunternehmer) sind vom AN auf die Einhaltung der vorgenannten Regelungen vertraglich zu verpflichten.</w:t>
      </w:r>
    </w:p>
    <w:p w14:paraId="2A170813" w14:textId="77777777" w:rsidR="009404A1" w:rsidRPr="00710357" w:rsidRDefault="009404A1" w:rsidP="009404A1">
      <w:pPr>
        <w:pStyle w:val="Formatvorlage1"/>
        <w:numPr>
          <w:ilvl w:val="0"/>
          <w:numId w:val="0"/>
        </w:numPr>
        <w:spacing w:line="240" w:lineRule="auto"/>
        <w:ind w:left="357"/>
        <w:rPr>
          <w:sz w:val="20"/>
          <w:szCs w:val="20"/>
        </w:rPr>
      </w:pPr>
    </w:p>
    <w:p w14:paraId="509D9C8A" w14:textId="77777777"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t>Ausschlussgründe im Sinne der §§ 123, 124 Gesetz gegen Wettbewerbsbeschränkungen (GWB) berechtigen den AG zum Rücktritt von diesem Vertrag aus wichtigem Grund. Ein Rücktritt des AG von diesem Vertrag kann daher insbesondere erfolgen, wenn</w:t>
      </w:r>
    </w:p>
    <w:p w14:paraId="498B3997" w14:textId="77777777" w:rsidR="009404A1" w:rsidRPr="00710357" w:rsidRDefault="009404A1" w:rsidP="009404A1">
      <w:pPr>
        <w:pStyle w:val="Formatvorlage1"/>
        <w:numPr>
          <w:ilvl w:val="0"/>
          <w:numId w:val="0"/>
        </w:numPr>
        <w:spacing w:line="240" w:lineRule="auto"/>
        <w:ind w:left="357"/>
        <w:rPr>
          <w:sz w:val="16"/>
          <w:szCs w:val="20"/>
        </w:rPr>
      </w:pPr>
    </w:p>
    <w:p w14:paraId="7D2D3F6D" w14:textId="77777777" w:rsidR="009404A1" w:rsidRPr="00710357" w:rsidRDefault="009404A1" w:rsidP="000A4631">
      <w:pPr>
        <w:pStyle w:val="Formatvorlage1"/>
        <w:numPr>
          <w:ilvl w:val="0"/>
          <w:numId w:val="20"/>
        </w:numPr>
        <w:spacing w:line="240" w:lineRule="auto"/>
        <w:ind w:left="851" w:hanging="284"/>
        <w:rPr>
          <w:sz w:val="20"/>
          <w:szCs w:val="20"/>
        </w:rPr>
      </w:pPr>
      <w:r w:rsidRPr="00710357">
        <w:rPr>
          <w:sz w:val="20"/>
          <w:szCs w:val="20"/>
        </w:rPr>
        <w:t>durch eine rechtskräftige Gerichts- oder bestandskräftige Verwaltungsentscheidung festgestellt wurde, dass der AN seinen Verpflichtungen zur Zahlung von Steuern, Abgaben oder Beiträgen zur Sozialversicherung nicht nachgekommen ist (§ 123 Absatz 4 Nr. 1 GWB).</w:t>
      </w:r>
    </w:p>
    <w:p w14:paraId="4BE7362D" w14:textId="77777777" w:rsidR="009404A1" w:rsidRPr="00710357" w:rsidRDefault="009404A1" w:rsidP="009404A1">
      <w:pPr>
        <w:pStyle w:val="Formatvorlage1"/>
        <w:numPr>
          <w:ilvl w:val="0"/>
          <w:numId w:val="0"/>
        </w:numPr>
        <w:spacing w:line="240" w:lineRule="auto"/>
        <w:ind w:left="720"/>
        <w:rPr>
          <w:sz w:val="16"/>
          <w:szCs w:val="20"/>
        </w:rPr>
      </w:pPr>
    </w:p>
    <w:p w14:paraId="001646AD" w14:textId="77777777" w:rsidR="009404A1" w:rsidRPr="00710357" w:rsidRDefault="009404A1" w:rsidP="000A4631">
      <w:pPr>
        <w:pStyle w:val="Formatvorlage1"/>
        <w:numPr>
          <w:ilvl w:val="0"/>
          <w:numId w:val="20"/>
        </w:numPr>
        <w:spacing w:line="240" w:lineRule="auto"/>
        <w:ind w:left="851" w:hanging="284"/>
        <w:rPr>
          <w:sz w:val="20"/>
          <w:szCs w:val="20"/>
        </w:rPr>
      </w:pPr>
      <w:r w:rsidRPr="00710357">
        <w:rPr>
          <w:sz w:val="20"/>
          <w:szCs w:val="20"/>
        </w:rPr>
        <w:t>der AN im Rahmen der beruflichen Tätigkeit nachweislich eine schwere Verfehlung begangen hat, durch die die Integrität des AN infrage gestellt wird. Dabei ist das Verhalten einer rechtskräftig verurteilten Person dem AN zuzurechnen, wenn diese Person als für die Leitung des AN Verantwortlicher gehandelt hat; dazu gehört auch die Überwachung der Geschäftsführung oder die sonstige Ausübung von Kontrollbefugnissen in leitender Stellung (§ 124 Absatz 1 Nr. 3 GWB).</w:t>
      </w:r>
    </w:p>
    <w:p w14:paraId="71A204A8" w14:textId="77777777" w:rsidR="009404A1" w:rsidRPr="00710357" w:rsidRDefault="009404A1" w:rsidP="009404A1">
      <w:pPr>
        <w:pStyle w:val="Formatvorlage1"/>
        <w:numPr>
          <w:ilvl w:val="0"/>
          <w:numId w:val="0"/>
        </w:numPr>
        <w:spacing w:line="240" w:lineRule="auto"/>
        <w:rPr>
          <w:sz w:val="16"/>
          <w:szCs w:val="20"/>
        </w:rPr>
      </w:pPr>
    </w:p>
    <w:p w14:paraId="6F998882" w14:textId="77777777" w:rsidR="009404A1" w:rsidRPr="00710357" w:rsidRDefault="009404A1" w:rsidP="000A4631">
      <w:pPr>
        <w:pStyle w:val="Formatvorlage1"/>
        <w:numPr>
          <w:ilvl w:val="0"/>
          <w:numId w:val="20"/>
        </w:numPr>
        <w:spacing w:line="240" w:lineRule="auto"/>
        <w:ind w:left="851" w:hanging="284"/>
        <w:rPr>
          <w:sz w:val="20"/>
          <w:szCs w:val="20"/>
        </w:rPr>
      </w:pPr>
      <w:r w:rsidRPr="00710357">
        <w:rPr>
          <w:sz w:val="20"/>
          <w:szCs w:val="20"/>
        </w:rPr>
        <w:t>der AN in Bezug auf Ausschlussgründe oder Eignungskriterien eine schwerwiegende Täuschung begangen oder Auskünfte zurückgehalten hat oder nicht in der Lage ist, die erforderlichen Nachweise zu übermitteln (§ 124 Absatz 1 Nr. 8 GWB).</w:t>
      </w:r>
    </w:p>
    <w:p w14:paraId="7016C4DB" w14:textId="77777777" w:rsidR="009404A1" w:rsidRPr="00710357" w:rsidRDefault="009404A1" w:rsidP="009404A1">
      <w:pPr>
        <w:pStyle w:val="Formatvorlage1"/>
        <w:numPr>
          <w:ilvl w:val="0"/>
          <w:numId w:val="0"/>
        </w:numPr>
        <w:spacing w:line="240" w:lineRule="auto"/>
        <w:ind w:left="360"/>
        <w:rPr>
          <w:sz w:val="20"/>
          <w:szCs w:val="20"/>
        </w:rPr>
      </w:pPr>
    </w:p>
    <w:p w14:paraId="348AF979" w14:textId="12F6E5B2"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t>Ein Ausschlussgrund nach § 16 Abs. 2 dieses Vertrages ist auch die Abgabe von Angeboten, die auf wettbewerbsbeschränkenden Absprachen im Sinne von § 298 StGB beruhen, und die Beteiligung an unzulässigen Wettbewerbsbeschränkungen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p>
    <w:p w14:paraId="529170CC" w14:textId="77777777" w:rsidR="009404A1" w:rsidRPr="00710357" w:rsidRDefault="009404A1" w:rsidP="009404A1">
      <w:pPr>
        <w:pStyle w:val="Formatvorlage1"/>
        <w:numPr>
          <w:ilvl w:val="0"/>
          <w:numId w:val="0"/>
        </w:numPr>
        <w:spacing w:line="240" w:lineRule="auto"/>
        <w:ind w:left="360"/>
        <w:rPr>
          <w:sz w:val="20"/>
          <w:szCs w:val="20"/>
        </w:rPr>
      </w:pPr>
    </w:p>
    <w:p w14:paraId="30A113C8" w14:textId="77777777"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t>Die Möglichkeit der Kündigung dieses Vertrages nach § 133 GWB bleibt unberührt.</w:t>
      </w:r>
    </w:p>
    <w:p w14:paraId="2E80B90C" w14:textId="77777777" w:rsidR="009404A1" w:rsidRPr="00710357" w:rsidRDefault="009404A1" w:rsidP="009404A1">
      <w:pPr>
        <w:pStyle w:val="Formatvorlage1"/>
        <w:numPr>
          <w:ilvl w:val="0"/>
          <w:numId w:val="0"/>
        </w:numPr>
        <w:spacing w:line="240" w:lineRule="auto"/>
        <w:ind w:left="360"/>
        <w:rPr>
          <w:sz w:val="20"/>
          <w:szCs w:val="20"/>
        </w:rPr>
      </w:pPr>
    </w:p>
    <w:p w14:paraId="1B47CF96" w14:textId="14B3C92D"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lastRenderedPageBreak/>
        <w:t xml:space="preserve">Der AN hat dem AG alle Schäden zu ersetzen, die dem AG unmittelbar oder mittelbar durch den Rücktritt vom Vertrag entstehen. Sofern der AG keinen höheren Schaden nachweist, hat der AN </w:t>
      </w:r>
      <w:proofErr w:type="spellStart"/>
      <w:r w:rsidRPr="00710357">
        <w:rPr>
          <w:sz w:val="20"/>
          <w:szCs w:val="20"/>
        </w:rPr>
        <w:t>an</w:t>
      </w:r>
      <w:proofErr w:type="spellEnd"/>
      <w:r w:rsidRPr="00710357">
        <w:rPr>
          <w:sz w:val="20"/>
          <w:szCs w:val="20"/>
        </w:rPr>
        <w:t xml:space="preserve"> den AG eine Schadensersatzpauschale in Höhe von 5 % der Brutto-Gesamtauftragssumme</w:t>
      </w:r>
      <w:r w:rsidR="000814F6" w:rsidRPr="00710357">
        <w:rPr>
          <w:rStyle w:val="Funotenzeichen"/>
          <w:sz w:val="20"/>
          <w:szCs w:val="20"/>
        </w:rPr>
        <w:footnoteReference w:id="2"/>
      </w:r>
      <w:r w:rsidRPr="00710357">
        <w:rPr>
          <w:sz w:val="20"/>
          <w:szCs w:val="20"/>
        </w:rPr>
        <w:t xml:space="preserve"> dieses Vertrages zu bezahlen. Dem AN bleibt der Nachweis vorbehalten, dass der Schaden tatsächlich niedriger ist. Erbringt der AN diesen Nachweis, so braucht er nur den nachgewiesenen niedrigeren Schaden zu bezahlen.</w:t>
      </w:r>
    </w:p>
    <w:p w14:paraId="2CF3793F" w14:textId="77777777" w:rsidR="009404A1" w:rsidRPr="00710357" w:rsidRDefault="009404A1" w:rsidP="009404A1">
      <w:pPr>
        <w:pStyle w:val="Formatvorlage1"/>
        <w:numPr>
          <w:ilvl w:val="0"/>
          <w:numId w:val="0"/>
        </w:numPr>
        <w:spacing w:line="240" w:lineRule="auto"/>
        <w:ind w:left="567"/>
        <w:rPr>
          <w:sz w:val="20"/>
          <w:szCs w:val="20"/>
        </w:rPr>
      </w:pPr>
    </w:p>
    <w:p w14:paraId="137F31DE" w14:textId="77777777"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t xml:space="preserve">Liegt ein Ausschlussgrund nach § 124 Absatz 1 Nr. 3 GWB vor, weil der AN nachweislich eine schwere Verfehlung begangen hat, hat der AN </w:t>
      </w:r>
      <w:proofErr w:type="spellStart"/>
      <w:r w:rsidRPr="00710357">
        <w:rPr>
          <w:sz w:val="20"/>
          <w:szCs w:val="20"/>
        </w:rPr>
        <w:t>an</w:t>
      </w:r>
      <w:proofErr w:type="spellEnd"/>
      <w:r w:rsidRPr="00710357">
        <w:rPr>
          <w:sz w:val="20"/>
          <w:szCs w:val="20"/>
        </w:rPr>
        <w:t xml:space="preserve"> den AG für jede Verfehlung eine Vertragsstrafe zu zahlen, unabhängig davon, ob der AG sein Recht auf Rücktritt vom Vertrag ausübt oder nicht.</w:t>
      </w:r>
    </w:p>
    <w:p w14:paraId="11A8CC2C" w14:textId="77777777" w:rsidR="009404A1" w:rsidRPr="00710357" w:rsidRDefault="009404A1" w:rsidP="009404A1">
      <w:pPr>
        <w:pStyle w:val="Formatvorlage1"/>
        <w:numPr>
          <w:ilvl w:val="0"/>
          <w:numId w:val="0"/>
        </w:numPr>
        <w:spacing w:line="240" w:lineRule="auto"/>
        <w:ind w:left="567"/>
        <w:rPr>
          <w:sz w:val="20"/>
          <w:szCs w:val="20"/>
        </w:rPr>
      </w:pPr>
    </w:p>
    <w:p w14:paraId="13AD6225" w14:textId="38E4194A" w:rsidR="009404A1" w:rsidRPr="00710357" w:rsidRDefault="009404A1" w:rsidP="009404A1">
      <w:pPr>
        <w:pStyle w:val="Formatvorlage1"/>
        <w:numPr>
          <w:ilvl w:val="0"/>
          <w:numId w:val="4"/>
        </w:numPr>
        <w:spacing w:line="240" w:lineRule="auto"/>
        <w:ind w:left="567" w:hanging="567"/>
        <w:rPr>
          <w:sz w:val="20"/>
          <w:szCs w:val="20"/>
        </w:rPr>
      </w:pPr>
      <w:r w:rsidRPr="00710357">
        <w:rPr>
          <w:sz w:val="20"/>
          <w:szCs w:val="20"/>
        </w:rPr>
        <w:t>Die Höhe der Vertragsstrafe beträgt das 50-fache des Wertes der angebotenen, versprochenen oder gewährten Geschenke oder sonstigen Vorteile, insgesamt jedoch höchstens 5 % der Brutto-Gesamtauftragssumme</w:t>
      </w:r>
      <w:r w:rsidR="00A51A8C" w:rsidRPr="00710357">
        <w:rPr>
          <w:sz w:val="20"/>
          <w:szCs w:val="20"/>
          <w:vertAlign w:val="superscript"/>
        </w:rPr>
        <w:t>2</w:t>
      </w:r>
      <w:r w:rsidRPr="00710357">
        <w:rPr>
          <w:sz w:val="20"/>
          <w:szCs w:val="20"/>
        </w:rPr>
        <w:t xml:space="preserve"> dieses Vertrages. Weitergehende Schadensersatzansprüche des AG bleiben unberührt. Die Vertragsstrafe wird auf den Schadensersatz angerechnet.</w:t>
      </w:r>
    </w:p>
    <w:p w14:paraId="37DF8849" w14:textId="77777777" w:rsidR="009404A1" w:rsidRPr="00710357" w:rsidRDefault="009404A1" w:rsidP="001C6D8F">
      <w:pPr>
        <w:pStyle w:val="Formatvorlage1"/>
        <w:numPr>
          <w:ilvl w:val="0"/>
          <w:numId w:val="0"/>
        </w:numPr>
        <w:spacing w:line="240" w:lineRule="auto"/>
        <w:rPr>
          <w:sz w:val="28"/>
          <w:szCs w:val="20"/>
        </w:rPr>
      </w:pPr>
    </w:p>
    <w:p w14:paraId="157C32A9" w14:textId="77777777" w:rsidR="009404A1" w:rsidRPr="00710357" w:rsidRDefault="009404A1" w:rsidP="000A4631">
      <w:pPr>
        <w:pStyle w:val="Vertrag1"/>
        <w:numPr>
          <w:ilvl w:val="0"/>
          <w:numId w:val="26"/>
        </w:numPr>
        <w:ind w:left="567" w:hanging="567"/>
        <w:outlineLvl w:val="0"/>
        <w:rPr>
          <w:rFonts w:cs="Arial"/>
          <w:sz w:val="20"/>
        </w:rPr>
      </w:pPr>
      <w:bookmarkStart w:id="47" w:name="_Toc216438635"/>
      <w:bookmarkStart w:id="48" w:name="_Hlk94001155"/>
      <w:r w:rsidRPr="00710357">
        <w:rPr>
          <w:rFonts w:cs="Arial"/>
          <w:sz w:val="20"/>
        </w:rPr>
        <w:t>Vertragsstrafen</w:t>
      </w:r>
      <w:bookmarkEnd w:id="47"/>
    </w:p>
    <w:p w14:paraId="58B04493" w14:textId="77777777" w:rsidR="009404A1" w:rsidRPr="00710357" w:rsidRDefault="009404A1" w:rsidP="009404A1">
      <w:pPr>
        <w:pStyle w:val="Formatvorlage1"/>
        <w:numPr>
          <w:ilvl w:val="0"/>
          <w:numId w:val="0"/>
        </w:numPr>
        <w:spacing w:line="240" w:lineRule="auto"/>
        <w:rPr>
          <w:sz w:val="20"/>
          <w:szCs w:val="20"/>
        </w:rPr>
      </w:pPr>
    </w:p>
    <w:p w14:paraId="7D43AAAB" w14:textId="44A2231B" w:rsidR="009404A1" w:rsidRPr="00710357" w:rsidRDefault="009404A1" w:rsidP="009404A1">
      <w:pPr>
        <w:pStyle w:val="Formatvorlage1"/>
        <w:numPr>
          <w:ilvl w:val="0"/>
          <w:numId w:val="10"/>
        </w:numPr>
        <w:spacing w:line="240" w:lineRule="auto"/>
        <w:ind w:left="567" w:hanging="567"/>
        <w:rPr>
          <w:sz w:val="20"/>
          <w:szCs w:val="20"/>
        </w:rPr>
      </w:pPr>
      <w:r w:rsidRPr="00710357">
        <w:rPr>
          <w:sz w:val="20"/>
          <w:szCs w:val="20"/>
        </w:rPr>
        <w:t>Erbringt der AN die Sicherheitsdienstleistungen schuldhaft nicht innerhalb des gesamten in § 5 Abs. 1 bzw. Abs. 2 dieses Vertrages vereinbarten Zeitrahmens, so ist der AG berechtigt, vom AN eine Vertragsstrafe zu verlangen. Der diesbezüglich maßgebende Zeitrahmen beinhaltet auch die in der LB festgelegte Zeit für die Bereitstellung von Ersatzkräften.</w:t>
      </w:r>
    </w:p>
    <w:p w14:paraId="27F75836" w14:textId="77777777" w:rsidR="009404A1" w:rsidRPr="00710357" w:rsidRDefault="009404A1" w:rsidP="009404A1">
      <w:pPr>
        <w:pStyle w:val="Formatvorlage1"/>
        <w:numPr>
          <w:ilvl w:val="0"/>
          <w:numId w:val="0"/>
        </w:numPr>
        <w:spacing w:line="240" w:lineRule="auto"/>
        <w:ind w:left="426"/>
        <w:rPr>
          <w:sz w:val="20"/>
          <w:szCs w:val="20"/>
        </w:rPr>
      </w:pPr>
    </w:p>
    <w:p w14:paraId="56FFCD48" w14:textId="77777777" w:rsidR="009404A1" w:rsidRPr="00710357" w:rsidRDefault="009404A1" w:rsidP="009404A1">
      <w:pPr>
        <w:pStyle w:val="Formatvorlage1"/>
        <w:spacing w:line="240" w:lineRule="auto"/>
        <w:ind w:left="567" w:hanging="567"/>
        <w:rPr>
          <w:color w:val="0D0D0D" w:themeColor="text1" w:themeTint="F2"/>
          <w:sz w:val="20"/>
          <w:szCs w:val="20"/>
        </w:rPr>
      </w:pPr>
      <w:bookmarkStart w:id="49" w:name="_Hlk94001112"/>
      <w:r w:rsidRPr="00710357">
        <w:rPr>
          <w:color w:val="0D0D0D" w:themeColor="text1" w:themeTint="F2"/>
          <w:sz w:val="20"/>
          <w:szCs w:val="20"/>
        </w:rPr>
        <w:t>Die Vertragsstrafe für Separatwachdienstleistungen beträgt pro angefangener 30 Minuten der Zeitversäumnis 50,00 € (in Worten: Fünfzig). Gleiches gilt für den Fall, dass ein Mitarbeiter des AN aufgrund dienstlicher Verfehlungen ausgetauscht werden muss. Die Vertragsstrafe für Separatwachdienstleistungen beträgt jedoch höchstens 300,00 € (in Worten: Dreihundert) pro Tag und Mitarbeiter.</w:t>
      </w:r>
    </w:p>
    <w:p w14:paraId="2E732FCE" w14:textId="77777777" w:rsidR="009404A1" w:rsidRPr="00710357" w:rsidRDefault="009404A1" w:rsidP="009404A1">
      <w:pPr>
        <w:pStyle w:val="Formatvorlage1"/>
        <w:numPr>
          <w:ilvl w:val="0"/>
          <w:numId w:val="0"/>
        </w:numPr>
        <w:spacing w:line="240" w:lineRule="auto"/>
        <w:ind w:left="426"/>
        <w:rPr>
          <w:sz w:val="20"/>
          <w:szCs w:val="20"/>
        </w:rPr>
      </w:pPr>
    </w:p>
    <w:p w14:paraId="13FDB3DA" w14:textId="77777777" w:rsidR="009404A1" w:rsidRPr="00710357" w:rsidRDefault="009404A1" w:rsidP="009404A1">
      <w:pPr>
        <w:pStyle w:val="Formatvorlage1"/>
        <w:spacing w:line="240" w:lineRule="auto"/>
        <w:ind w:left="567" w:hanging="567"/>
        <w:rPr>
          <w:sz w:val="20"/>
          <w:szCs w:val="20"/>
        </w:rPr>
      </w:pPr>
      <w:r w:rsidRPr="00710357">
        <w:rPr>
          <w:sz w:val="20"/>
          <w:szCs w:val="20"/>
        </w:rPr>
        <w:t>Bei einem Zeitversäumnis gemäß den Regelungen der Leistungsbeschreibung im Rahmen des Schließdienstes, wird pro Tag und Liegenschaft eine Vertragsstrafe in Höhe von 200,00 € (in Worten: Zweihundert) fällig.</w:t>
      </w:r>
    </w:p>
    <w:p w14:paraId="06E966A6" w14:textId="77777777" w:rsidR="009404A1" w:rsidRPr="00710357" w:rsidRDefault="009404A1" w:rsidP="009404A1">
      <w:pPr>
        <w:pStyle w:val="Formatvorlage1"/>
        <w:numPr>
          <w:ilvl w:val="0"/>
          <w:numId w:val="0"/>
        </w:numPr>
        <w:spacing w:line="240" w:lineRule="auto"/>
        <w:ind w:left="426"/>
        <w:rPr>
          <w:sz w:val="20"/>
          <w:szCs w:val="20"/>
        </w:rPr>
      </w:pPr>
    </w:p>
    <w:p w14:paraId="57CEAA98" w14:textId="37AE6B66" w:rsidR="009404A1" w:rsidRPr="00710357" w:rsidRDefault="009404A1" w:rsidP="009404A1">
      <w:pPr>
        <w:pStyle w:val="Formatvorlage1"/>
        <w:spacing w:line="240" w:lineRule="auto"/>
        <w:ind w:left="567" w:hanging="567"/>
        <w:rPr>
          <w:sz w:val="20"/>
          <w:szCs w:val="20"/>
        </w:rPr>
      </w:pPr>
      <w:r w:rsidRPr="00710357">
        <w:rPr>
          <w:sz w:val="20"/>
          <w:szCs w:val="20"/>
        </w:rPr>
        <w:t>Die nach § 17 Abs. 2 und 3 dieses Vertrages ausgesprochenen Vertragsstrafen überschreiten insgesamt nicht 5 % de</w:t>
      </w:r>
      <w:r w:rsidR="00AD74EF" w:rsidRPr="00710357">
        <w:rPr>
          <w:sz w:val="20"/>
          <w:szCs w:val="20"/>
        </w:rPr>
        <w:t>r</w:t>
      </w:r>
      <w:r w:rsidRPr="00710357">
        <w:rPr>
          <w:sz w:val="20"/>
          <w:szCs w:val="20"/>
        </w:rPr>
        <w:t xml:space="preserve"> Brutto-Gesamtauftragssumme</w:t>
      </w:r>
      <w:r w:rsidR="00A51A8C" w:rsidRPr="00710357">
        <w:rPr>
          <w:sz w:val="20"/>
          <w:szCs w:val="20"/>
          <w:vertAlign w:val="superscript"/>
        </w:rPr>
        <w:t>2</w:t>
      </w:r>
      <w:r w:rsidRPr="00710357">
        <w:rPr>
          <w:sz w:val="20"/>
          <w:szCs w:val="20"/>
        </w:rPr>
        <w:t xml:space="preserve"> dieses Vertrages.</w:t>
      </w:r>
    </w:p>
    <w:bookmarkEnd w:id="49"/>
    <w:p w14:paraId="2E7373EB" w14:textId="77777777" w:rsidR="009404A1" w:rsidRPr="00710357" w:rsidRDefault="009404A1" w:rsidP="009404A1">
      <w:pPr>
        <w:pStyle w:val="Formatvorlage1"/>
        <w:numPr>
          <w:ilvl w:val="0"/>
          <w:numId w:val="0"/>
        </w:numPr>
        <w:spacing w:line="240" w:lineRule="auto"/>
        <w:ind w:left="426"/>
        <w:rPr>
          <w:sz w:val="20"/>
          <w:szCs w:val="20"/>
        </w:rPr>
      </w:pPr>
    </w:p>
    <w:p w14:paraId="1E32CB06" w14:textId="77777777" w:rsidR="009404A1" w:rsidRPr="00710357" w:rsidRDefault="009404A1" w:rsidP="009404A1">
      <w:pPr>
        <w:pStyle w:val="Formatvorlage1"/>
        <w:spacing w:line="240" w:lineRule="auto"/>
        <w:ind w:left="567" w:hanging="567"/>
        <w:rPr>
          <w:sz w:val="20"/>
          <w:szCs w:val="20"/>
        </w:rPr>
      </w:pPr>
      <w:r w:rsidRPr="00710357">
        <w:rPr>
          <w:sz w:val="20"/>
          <w:szCs w:val="20"/>
        </w:rPr>
        <w:t>Darüberhinausgehende Schadensersatzansprüche des AG bleiben unberührt. Vertragsstrafen werden auf solche Schadensersatzansprüche angerechnet.</w:t>
      </w:r>
    </w:p>
    <w:p w14:paraId="1DA3780E" w14:textId="77777777" w:rsidR="009404A1" w:rsidRPr="00710357" w:rsidRDefault="009404A1" w:rsidP="009404A1">
      <w:pPr>
        <w:pStyle w:val="Formatvorlage1"/>
        <w:numPr>
          <w:ilvl w:val="0"/>
          <w:numId w:val="0"/>
        </w:numPr>
        <w:spacing w:line="240" w:lineRule="auto"/>
        <w:ind w:left="426"/>
        <w:rPr>
          <w:sz w:val="20"/>
          <w:szCs w:val="20"/>
        </w:rPr>
      </w:pPr>
    </w:p>
    <w:p w14:paraId="23416085" w14:textId="40FA474A" w:rsidR="009404A1" w:rsidRPr="00710357" w:rsidRDefault="009404A1" w:rsidP="009404A1">
      <w:pPr>
        <w:pStyle w:val="Formatvorlage1"/>
        <w:spacing w:line="240" w:lineRule="auto"/>
        <w:ind w:left="567" w:hanging="567"/>
        <w:rPr>
          <w:sz w:val="20"/>
          <w:szCs w:val="20"/>
        </w:rPr>
      </w:pPr>
      <w:r w:rsidRPr="00710357">
        <w:rPr>
          <w:sz w:val="20"/>
          <w:szCs w:val="20"/>
        </w:rPr>
        <w:t>Der AG ist gem. § 341 Abs. 1 BGB im Falle der nicht gehörigen Erfüllung berechtigt, die Vertragsstrafe neben der Erfüllung geltend zu machen. Sofern der AG die Leistung in nicht gehöriger Weise annimmt und sich die Vertragsstrafe nicht bereits zu diesem Zeitpunkt ausdrücklich vorbehält, so genügt die Erklärung des Vorbehalts spätestens zur Schlusszahlung.</w:t>
      </w:r>
    </w:p>
    <w:bookmarkEnd w:id="48"/>
    <w:p w14:paraId="60007BD7" w14:textId="77777777" w:rsidR="009404A1" w:rsidRPr="00710357" w:rsidRDefault="009404A1" w:rsidP="001C6D8F">
      <w:pPr>
        <w:pStyle w:val="Formatvorlage1"/>
        <w:numPr>
          <w:ilvl w:val="0"/>
          <w:numId w:val="0"/>
        </w:numPr>
        <w:spacing w:line="240" w:lineRule="auto"/>
        <w:rPr>
          <w:sz w:val="28"/>
          <w:szCs w:val="20"/>
        </w:rPr>
      </w:pPr>
    </w:p>
    <w:p w14:paraId="0D9BC777" w14:textId="77777777" w:rsidR="009404A1" w:rsidRPr="00710357" w:rsidRDefault="009404A1" w:rsidP="000A4631">
      <w:pPr>
        <w:pStyle w:val="Vertrag1"/>
        <w:numPr>
          <w:ilvl w:val="0"/>
          <w:numId w:val="26"/>
        </w:numPr>
        <w:ind w:left="567" w:hanging="567"/>
        <w:outlineLvl w:val="0"/>
        <w:rPr>
          <w:rFonts w:cs="Arial"/>
          <w:sz w:val="20"/>
        </w:rPr>
      </w:pPr>
      <w:bookmarkStart w:id="50" w:name="_Toc216438636"/>
      <w:r w:rsidRPr="00710357">
        <w:rPr>
          <w:rFonts w:cs="Arial"/>
          <w:sz w:val="20"/>
        </w:rPr>
        <w:t>Wechsel des Auftragnehmers</w:t>
      </w:r>
      <w:bookmarkEnd w:id="50"/>
    </w:p>
    <w:p w14:paraId="2C3FEA56" w14:textId="77777777" w:rsidR="009404A1" w:rsidRPr="00710357" w:rsidRDefault="009404A1" w:rsidP="009404A1">
      <w:pPr>
        <w:pStyle w:val="Formatvorlage1"/>
        <w:numPr>
          <w:ilvl w:val="0"/>
          <w:numId w:val="0"/>
        </w:numPr>
        <w:spacing w:line="240" w:lineRule="auto"/>
        <w:rPr>
          <w:sz w:val="20"/>
          <w:szCs w:val="20"/>
        </w:rPr>
      </w:pPr>
    </w:p>
    <w:p w14:paraId="054D0B69" w14:textId="5E407F98" w:rsidR="003A3601" w:rsidRPr="00710357" w:rsidRDefault="003A3601" w:rsidP="00A51A8C">
      <w:pPr>
        <w:pStyle w:val="Formatvorlage1"/>
        <w:numPr>
          <w:ilvl w:val="0"/>
          <w:numId w:val="36"/>
        </w:numPr>
        <w:spacing w:line="240" w:lineRule="auto"/>
        <w:ind w:left="567" w:hanging="567"/>
        <w:rPr>
          <w:rFonts w:eastAsia="Calibri"/>
          <w:bCs/>
          <w:sz w:val="20"/>
          <w:szCs w:val="20"/>
          <w:lang w:eastAsia="en-US"/>
        </w:rPr>
      </w:pPr>
      <w:r w:rsidRPr="00710357">
        <w:rPr>
          <w:rFonts w:eastAsia="Calibri"/>
          <w:bCs/>
          <w:sz w:val="20"/>
          <w:szCs w:val="20"/>
          <w:lang w:eastAsia="en-US"/>
        </w:rPr>
        <w:t xml:space="preserve">Der </w:t>
      </w:r>
      <w:r w:rsidR="004B7005" w:rsidRPr="00710357">
        <w:rPr>
          <w:rFonts w:eastAsia="Calibri"/>
          <w:bCs/>
          <w:sz w:val="20"/>
          <w:szCs w:val="20"/>
          <w:lang w:eastAsia="en-US"/>
        </w:rPr>
        <w:t>AG</w:t>
      </w:r>
      <w:r w:rsidRPr="00710357">
        <w:rPr>
          <w:rFonts w:eastAsia="Calibri"/>
          <w:bCs/>
          <w:sz w:val="20"/>
          <w:szCs w:val="20"/>
          <w:lang w:eastAsia="en-US"/>
        </w:rPr>
        <w:t xml:space="preserve"> ist berechtigt i. S. d. §§ 132 Abs. 2 S. 1 Nr. 4 GWB i. V. m. 47 Abs. 1 </w:t>
      </w:r>
      <w:proofErr w:type="spellStart"/>
      <w:r w:rsidRPr="00710357">
        <w:rPr>
          <w:rFonts w:eastAsia="Calibri"/>
          <w:bCs/>
          <w:sz w:val="20"/>
          <w:szCs w:val="20"/>
          <w:lang w:eastAsia="en-US"/>
        </w:rPr>
        <w:t>UVgO</w:t>
      </w:r>
      <w:proofErr w:type="spellEnd"/>
      <w:r w:rsidRPr="00710357">
        <w:rPr>
          <w:rFonts w:eastAsia="Calibri"/>
          <w:bCs/>
          <w:sz w:val="20"/>
          <w:szCs w:val="20"/>
          <w:lang w:eastAsia="en-US"/>
        </w:rPr>
        <w:t xml:space="preserve"> für den Fall, </w:t>
      </w:r>
    </w:p>
    <w:p w14:paraId="77BB65ED" w14:textId="77777777" w:rsidR="003A3601" w:rsidRPr="00710357" w:rsidRDefault="003A3601" w:rsidP="003A3601">
      <w:pPr>
        <w:numPr>
          <w:ilvl w:val="0"/>
          <w:numId w:val="34"/>
        </w:numPr>
        <w:ind w:left="993" w:hanging="426"/>
        <w:contextualSpacing/>
        <w:jc w:val="both"/>
        <w:rPr>
          <w:rFonts w:ascii="Arial" w:eastAsia="Calibri" w:hAnsi="Arial" w:cs="Arial"/>
          <w:bCs/>
          <w:sz w:val="20"/>
          <w:lang w:eastAsia="en-US"/>
        </w:rPr>
      </w:pPr>
      <w:r w:rsidRPr="00710357">
        <w:rPr>
          <w:rFonts w:ascii="Arial" w:eastAsia="Calibri" w:hAnsi="Arial" w:cs="Arial"/>
          <w:bCs/>
          <w:sz w:val="20"/>
          <w:lang w:eastAsia="en-US"/>
        </w:rPr>
        <w:t xml:space="preserve">dass er die außerordentliche Kündigung des Vertrages gemäß § 4 erklärt, </w:t>
      </w:r>
    </w:p>
    <w:p w14:paraId="6B422A6F" w14:textId="423400F8" w:rsidR="003A3601" w:rsidRPr="00710357" w:rsidRDefault="003A3601" w:rsidP="003A3601">
      <w:pPr>
        <w:numPr>
          <w:ilvl w:val="0"/>
          <w:numId w:val="34"/>
        </w:numPr>
        <w:ind w:left="993" w:hanging="426"/>
        <w:contextualSpacing/>
        <w:jc w:val="both"/>
        <w:rPr>
          <w:rFonts w:ascii="Arial" w:eastAsia="Calibri" w:hAnsi="Arial" w:cs="Arial"/>
          <w:bCs/>
          <w:sz w:val="20"/>
          <w:lang w:eastAsia="en-US"/>
        </w:rPr>
      </w:pPr>
      <w:r w:rsidRPr="00710357">
        <w:rPr>
          <w:rFonts w:ascii="Arial" w:eastAsia="Calibri" w:hAnsi="Arial" w:cs="Arial"/>
          <w:bCs/>
          <w:sz w:val="20"/>
          <w:lang w:eastAsia="en-US"/>
        </w:rPr>
        <w:t xml:space="preserve">der </w:t>
      </w:r>
      <w:r w:rsidR="004B7005" w:rsidRPr="00710357">
        <w:rPr>
          <w:rFonts w:ascii="Arial" w:eastAsia="Calibri" w:hAnsi="Arial" w:cs="Arial"/>
          <w:bCs/>
          <w:sz w:val="20"/>
          <w:lang w:eastAsia="en-US"/>
        </w:rPr>
        <w:t>AN</w:t>
      </w:r>
      <w:r w:rsidRPr="00710357">
        <w:rPr>
          <w:rFonts w:ascii="Arial" w:eastAsia="Calibri" w:hAnsi="Arial" w:cs="Arial"/>
          <w:bCs/>
          <w:sz w:val="20"/>
          <w:lang w:eastAsia="en-US"/>
        </w:rPr>
        <w:t xml:space="preserve"> aus anderen Gründen seine vertraglich geschuldeten Leistungen nicht mehr erbringt oder </w:t>
      </w:r>
    </w:p>
    <w:p w14:paraId="6462CF8B" w14:textId="49062976" w:rsidR="003A3601" w:rsidRPr="00710357" w:rsidRDefault="003A3601" w:rsidP="003A3601">
      <w:pPr>
        <w:numPr>
          <w:ilvl w:val="0"/>
          <w:numId w:val="34"/>
        </w:numPr>
        <w:ind w:left="993" w:hanging="426"/>
        <w:contextualSpacing/>
        <w:jc w:val="both"/>
        <w:rPr>
          <w:rFonts w:ascii="Arial" w:eastAsia="Calibri" w:hAnsi="Arial" w:cs="Arial"/>
          <w:bCs/>
          <w:sz w:val="20"/>
          <w:lang w:eastAsia="en-US"/>
        </w:rPr>
      </w:pPr>
      <w:r w:rsidRPr="00710357">
        <w:rPr>
          <w:rFonts w:ascii="Arial" w:eastAsia="Calibri" w:hAnsi="Arial" w:cs="Arial"/>
          <w:bCs/>
          <w:sz w:val="20"/>
          <w:lang w:eastAsia="en-US"/>
        </w:rPr>
        <w:t xml:space="preserve">der </w:t>
      </w:r>
      <w:r w:rsidR="004B7005" w:rsidRPr="00710357">
        <w:rPr>
          <w:rFonts w:ascii="Arial" w:eastAsia="Calibri" w:hAnsi="Arial" w:cs="Arial"/>
          <w:bCs/>
          <w:sz w:val="20"/>
          <w:lang w:eastAsia="en-US"/>
        </w:rPr>
        <w:t>AN</w:t>
      </w:r>
      <w:r w:rsidRPr="00710357">
        <w:rPr>
          <w:rFonts w:ascii="Arial" w:eastAsia="Calibri" w:hAnsi="Arial" w:cs="Arial"/>
          <w:bCs/>
          <w:sz w:val="20"/>
          <w:lang w:eastAsia="en-US"/>
        </w:rPr>
        <w:t xml:space="preserve"> nach den Bestimmungen der Insolvenzordnung nicht mehr erbringen kann </w:t>
      </w:r>
    </w:p>
    <w:p w14:paraId="4C7B6250" w14:textId="34777A6B" w:rsidR="003A3601" w:rsidRPr="00710357" w:rsidRDefault="003A3601" w:rsidP="003A3601">
      <w:pPr>
        <w:ind w:left="567"/>
        <w:jc w:val="both"/>
        <w:rPr>
          <w:rFonts w:ascii="Arial" w:eastAsia="Calibri" w:hAnsi="Arial" w:cs="Arial"/>
          <w:bCs/>
          <w:sz w:val="20"/>
          <w:lang w:eastAsia="en-US"/>
        </w:rPr>
      </w:pPr>
      <w:r w:rsidRPr="00710357">
        <w:rPr>
          <w:rFonts w:ascii="Arial" w:eastAsia="Calibri" w:hAnsi="Arial" w:cs="Arial"/>
          <w:bCs/>
          <w:sz w:val="20"/>
          <w:lang w:eastAsia="en-US"/>
        </w:rPr>
        <w:t>für die ausstehenden Leistungen auf die übrigen Bieter des abgeschlossenen Vergabeverfahren zu den ursprünglichen Bedingungen aus dem Vergabeverfahren zurückzugreifen.</w:t>
      </w:r>
    </w:p>
    <w:p w14:paraId="2B0DB15F" w14:textId="13C05E1A" w:rsidR="009404A1" w:rsidRPr="00710357" w:rsidRDefault="009404A1" w:rsidP="003A3601">
      <w:pPr>
        <w:pStyle w:val="Formatvorlage1"/>
        <w:numPr>
          <w:ilvl w:val="0"/>
          <w:numId w:val="0"/>
        </w:numPr>
        <w:spacing w:line="240" w:lineRule="auto"/>
        <w:ind w:left="567"/>
        <w:rPr>
          <w:sz w:val="20"/>
          <w:szCs w:val="20"/>
        </w:rPr>
      </w:pPr>
    </w:p>
    <w:p w14:paraId="45625075" w14:textId="718FF450" w:rsidR="003A3601" w:rsidRPr="00710357" w:rsidRDefault="003A3601" w:rsidP="009404A1">
      <w:pPr>
        <w:pStyle w:val="Formatvorlage1"/>
        <w:spacing w:line="240" w:lineRule="auto"/>
        <w:ind w:left="567" w:hanging="567"/>
        <w:rPr>
          <w:sz w:val="20"/>
          <w:szCs w:val="20"/>
        </w:rPr>
      </w:pPr>
      <w:r w:rsidRPr="00710357">
        <w:rPr>
          <w:sz w:val="20"/>
          <w:szCs w:val="20"/>
        </w:rPr>
        <w:t xml:space="preserve">Ein Wechsel des </w:t>
      </w:r>
      <w:r w:rsidR="004B7005" w:rsidRPr="00710357">
        <w:rPr>
          <w:sz w:val="20"/>
          <w:szCs w:val="20"/>
        </w:rPr>
        <w:t>AN</w:t>
      </w:r>
      <w:r w:rsidRPr="00710357">
        <w:rPr>
          <w:sz w:val="20"/>
          <w:szCs w:val="20"/>
        </w:rPr>
        <w:t xml:space="preserve"> ist nur statthaft, wenn der Bieter an seinem damaligen Angebot ohne wesentliche Änderungen festhält. Um wesentliche Änderungen i. S. d. § 132 GWB handelt es sich </w:t>
      </w:r>
      <w:r w:rsidRPr="00710357">
        <w:rPr>
          <w:sz w:val="20"/>
          <w:szCs w:val="20"/>
        </w:rPr>
        <w:lastRenderedPageBreak/>
        <w:t>nicht, wenn aufgrund des späteren Leistungsbeginns eine einmalige angemessene Anpassung der Festpreise erfolgt.</w:t>
      </w:r>
    </w:p>
    <w:p w14:paraId="6C55714E" w14:textId="77777777" w:rsidR="003A3601" w:rsidRPr="00710357" w:rsidRDefault="003A3601" w:rsidP="003A3601">
      <w:pPr>
        <w:pStyle w:val="Formatvorlage1"/>
        <w:numPr>
          <w:ilvl w:val="0"/>
          <w:numId w:val="0"/>
        </w:numPr>
        <w:spacing w:line="240" w:lineRule="auto"/>
        <w:ind w:left="567"/>
        <w:rPr>
          <w:sz w:val="20"/>
          <w:szCs w:val="20"/>
        </w:rPr>
      </w:pPr>
    </w:p>
    <w:p w14:paraId="6F07635E" w14:textId="3870D523" w:rsidR="009404A1" w:rsidRPr="00710357" w:rsidRDefault="003A3601" w:rsidP="009404A1">
      <w:pPr>
        <w:pStyle w:val="Formatvorlage1"/>
        <w:spacing w:line="240" w:lineRule="auto"/>
        <w:ind w:left="567" w:hanging="567"/>
        <w:rPr>
          <w:sz w:val="20"/>
          <w:szCs w:val="20"/>
        </w:rPr>
      </w:pPr>
      <w:r w:rsidRPr="00710357">
        <w:rPr>
          <w:sz w:val="20"/>
          <w:szCs w:val="20"/>
        </w:rPr>
        <w:t>Komm</w:t>
      </w:r>
      <w:r w:rsidR="00F726E2" w:rsidRPr="00710357">
        <w:rPr>
          <w:sz w:val="20"/>
          <w:szCs w:val="20"/>
        </w:rPr>
        <w:t>t</w:t>
      </w:r>
      <w:r w:rsidRPr="00710357">
        <w:rPr>
          <w:sz w:val="20"/>
          <w:szCs w:val="20"/>
        </w:rPr>
        <w:t xml:space="preserve"> es zwischen dem </w:t>
      </w:r>
      <w:r w:rsidR="004B7005" w:rsidRPr="00710357">
        <w:rPr>
          <w:sz w:val="20"/>
          <w:szCs w:val="20"/>
        </w:rPr>
        <w:t>AG</w:t>
      </w:r>
      <w:r w:rsidRPr="00710357">
        <w:rPr>
          <w:sz w:val="20"/>
          <w:szCs w:val="20"/>
        </w:rPr>
        <w:t xml:space="preserve"> und dem Bieter zu einer Einigung i. S. des Absatzes 2, so kann der Bieter mit der ausstehenden Vertragserfüllung (inkl. der dem </w:t>
      </w:r>
      <w:r w:rsidR="004B7005" w:rsidRPr="00710357">
        <w:rPr>
          <w:sz w:val="20"/>
          <w:szCs w:val="20"/>
        </w:rPr>
        <w:t>AG</w:t>
      </w:r>
      <w:r w:rsidRPr="00710357">
        <w:rPr>
          <w:sz w:val="20"/>
          <w:szCs w:val="20"/>
        </w:rPr>
        <w:t xml:space="preserve"> vorbehaltenen Optionen, insbesondere der Verlängerungsoptionen) ganz oder teilweise beauftragt werden.</w:t>
      </w:r>
    </w:p>
    <w:p w14:paraId="097C09E8" w14:textId="77777777" w:rsidR="009404A1" w:rsidRPr="00710357" w:rsidRDefault="009404A1" w:rsidP="009404A1">
      <w:pPr>
        <w:pStyle w:val="Formatvorlage1"/>
        <w:numPr>
          <w:ilvl w:val="0"/>
          <w:numId w:val="0"/>
        </w:numPr>
        <w:spacing w:line="240" w:lineRule="auto"/>
        <w:ind w:left="360"/>
        <w:rPr>
          <w:sz w:val="28"/>
          <w:szCs w:val="28"/>
        </w:rPr>
      </w:pPr>
    </w:p>
    <w:p w14:paraId="62A00867" w14:textId="77777777" w:rsidR="009404A1" w:rsidRPr="00710357" w:rsidRDefault="009404A1" w:rsidP="000A4631">
      <w:pPr>
        <w:pStyle w:val="Vertrag1"/>
        <w:numPr>
          <w:ilvl w:val="0"/>
          <w:numId w:val="26"/>
        </w:numPr>
        <w:ind w:left="567" w:hanging="567"/>
        <w:outlineLvl w:val="0"/>
        <w:rPr>
          <w:rFonts w:cs="Arial"/>
          <w:sz w:val="20"/>
        </w:rPr>
      </w:pPr>
      <w:bookmarkStart w:id="51" w:name="_Toc145578594"/>
      <w:bookmarkStart w:id="52" w:name="_Toc145655036"/>
      <w:bookmarkStart w:id="53" w:name="_Toc216438637"/>
      <w:r w:rsidRPr="00710357">
        <w:rPr>
          <w:rFonts w:cs="Arial"/>
          <w:sz w:val="20"/>
        </w:rPr>
        <w:t>Marketingklausel</w:t>
      </w:r>
      <w:bookmarkEnd w:id="51"/>
      <w:bookmarkEnd w:id="52"/>
      <w:bookmarkEnd w:id="53"/>
    </w:p>
    <w:p w14:paraId="306F3B26" w14:textId="77777777" w:rsidR="009404A1" w:rsidRPr="00710357" w:rsidRDefault="009404A1" w:rsidP="009404A1">
      <w:pPr>
        <w:pStyle w:val="Formatvorlage1"/>
        <w:numPr>
          <w:ilvl w:val="0"/>
          <w:numId w:val="0"/>
        </w:numPr>
        <w:spacing w:line="240" w:lineRule="auto"/>
        <w:rPr>
          <w:sz w:val="20"/>
          <w:szCs w:val="20"/>
        </w:rPr>
      </w:pPr>
    </w:p>
    <w:p w14:paraId="0B941CA8" w14:textId="45479334" w:rsidR="009404A1" w:rsidRPr="00710357" w:rsidRDefault="0045607C" w:rsidP="009404A1">
      <w:pPr>
        <w:pStyle w:val="Formatvorlage1"/>
        <w:numPr>
          <w:ilvl w:val="0"/>
          <w:numId w:val="0"/>
        </w:numPr>
        <w:spacing w:line="240" w:lineRule="auto"/>
        <w:rPr>
          <w:sz w:val="20"/>
          <w:szCs w:val="20"/>
        </w:rPr>
      </w:pPr>
      <w:r w:rsidRPr="00710357">
        <w:rPr>
          <w:sz w:val="20"/>
          <w:szCs w:val="20"/>
        </w:rPr>
        <w:t>Der AN ist nur mit ausdrücklicher Zustimmung des AG und nach transparenter Darstellung des beabsichtigten Veröffentlichungsumfangs und -ortes berechtigt, den Namen des AG, dessen Logo und die Art der konkreten Tätigkeit inner- und außerhalb der Sphäre des AG sowie die erstellten Leistungen oder Auszüge daraus als Referenz zu verwenden.</w:t>
      </w:r>
    </w:p>
    <w:p w14:paraId="65E702D0" w14:textId="77777777" w:rsidR="0045607C" w:rsidRPr="00710357" w:rsidRDefault="0045607C" w:rsidP="009404A1">
      <w:pPr>
        <w:pStyle w:val="Formatvorlage1"/>
        <w:numPr>
          <w:ilvl w:val="0"/>
          <w:numId w:val="0"/>
        </w:numPr>
        <w:spacing w:line="240" w:lineRule="auto"/>
        <w:rPr>
          <w:sz w:val="28"/>
          <w:szCs w:val="20"/>
        </w:rPr>
      </w:pPr>
    </w:p>
    <w:p w14:paraId="4C529FB2" w14:textId="0C940C64" w:rsidR="00A36398" w:rsidRPr="00710357" w:rsidRDefault="00A36398" w:rsidP="000A4631">
      <w:pPr>
        <w:pStyle w:val="Vertrag1"/>
        <w:numPr>
          <w:ilvl w:val="0"/>
          <w:numId w:val="26"/>
        </w:numPr>
        <w:ind w:left="567" w:hanging="567"/>
        <w:outlineLvl w:val="0"/>
        <w:rPr>
          <w:rFonts w:cs="Arial"/>
          <w:sz w:val="20"/>
        </w:rPr>
      </w:pPr>
      <w:bookmarkStart w:id="54" w:name="_Toc216438638"/>
      <w:r w:rsidRPr="00710357">
        <w:rPr>
          <w:rFonts w:cs="Arial"/>
          <w:sz w:val="20"/>
        </w:rPr>
        <w:t>Quellensteuer</w:t>
      </w:r>
      <w:bookmarkEnd w:id="54"/>
    </w:p>
    <w:p w14:paraId="6E0F86C1" w14:textId="77777777" w:rsidR="009404A1" w:rsidRPr="00710357" w:rsidRDefault="009404A1" w:rsidP="009404A1">
      <w:pPr>
        <w:pStyle w:val="Formatvorlage1"/>
        <w:numPr>
          <w:ilvl w:val="0"/>
          <w:numId w:val="0"/>
        </w:numPr>
        <w:spacing w:line="240" w:lineRule="auto"/>
        <w:rPr>
          <w:sz w:val="20"/>
          <w:szCs w:val="20"/>
        </w:rPr>
      </w:pPr>
      <w:bookmarkStart w:id="55" w:name="_Hlk137644088"/>
    </w:p>
    <w:p w14:paraId="64B18C14" w14:textId="77777777" w:rsidR="009404A1" w:rsidRPr="00710357" w:rsidRDefault="009404A1" w:rsidP="006530F9">
      <w:pPr>
        <w:pStyle w:val="Formatvorlage1"/>
        <w:numPr>
          <w:ilvl w:val="0"/>
          <w:numId w:val="15"/>
        </w:numPr>
        <w:spacing w:line="240" w:lineRule="auto"/>
        <w:ind w:left="567" w:hanging="567"/>
        <w:rPr>
          <w:sz w:val="20"/>
          <w:szCs w:val="20"/>
        </w:rPr>
      </w:pPr>
      <w:r w:rsidRPr="00710357">
        <w:rPr>
          <w:sz w:val="20"/>
          <w:szCs w:val="20"/>
        </w:rPr>
        <w:t>Sofern der AG, ggf. auch nachträglich, einen Steuerabzug nach § 50a Einkommensteuergesetz (EStG) für Rechnungen des AN (Steuerschuldner) vorzunehmen hat, wird diese Abzugssteuer nach § 50a EStG an den AN weiterberechnet. Der AN erkennt an, diese Steuer zu schulden. Der AG ist berechtigt, zwecks Einrichtung der gemäß § 50a EStG von ihm für den AN zu zahlenden Abzugssteuer nebst darauf entfallendem Solidaritätszuschlag einen Teilbetrag der geschuldeten Vergütung in gesetzlich geregelter Höhe (derzeit in Höhe von 15,825% des Gesamtentgeltes) einzubehalten und in Abzug zu bringen (Abzugsbetrag). Der Abzugsbetrag ist nicht zur Zahlung an den AN fällig. Von einem Einbehalt des Abzugsbetrages kann ausschließlich in dem Fall abgesehen werden, wenn der AN dem AG spätestens eine (1) Woche vor Fälligkeit der Vergütung eine gültige Freistellungsbescheinigung des Bundeszentralamtes für Steuern vorlegt. Wird die Freistellungsbescheinigung aufgehoben oder verliert diese ihre Gültigkeit, hat der AN dies sofort dem AG mindestens in Textform mitzuteilen.</w:t>
      </w:r>
    </w:p>
    <w:p w14:paraId="0A57BFC0" w14:textId="77777777" w:rsidR="009404A1" w:rsidRPr="00710357" w:rsidRDefault="009404A1" w:rsidP="009404A1">
      <w:pPr>
        <w:pStyle w:val="Formatvorlage1"/>
        <w:numPr>
          <w:ilvl w:val="0"/>
          <w:numId w:val="0"/>
        </w:numPr>
        <w:spacing w:line="240" w:lineRule="auto"/>
        <w:ind w:left="357"/>
        <w:rPr>
          <w:sz w:val="20"/>
          <w:szCs w:val="20"/>
        </w:rPr>
      </w:pPr>
    </w:p>
    <w:p w14:paraId="6363CC1D" w14:textId="77777777" w:rsidR="009404A1" w:rsidRPr="00710357" w:rsidRDefault="009404A1" w:rsidP="009404A1">
      <w:pPr>
        <w:pStyle w:val="Formatvorlage1"/>
        <w:numPr>
          <w:ilvl w:val="0"/>
          <w:numId w:val="15"/>
        </w:numPr>
        <w:spacing w:line="240" w:lineRule="auto"/>
        <w:ind w:left="567" w:hanging="567"/>
        <w:rPr>
          <w:sz w:val="20"/>
          <w:szCs w:val="20"/>
        </w:rPr>
      </w:pPr>
      <w:r w:rsidRPr="00710357">
        <w:rPr>
          <w:sz w:val="20"/>
          <w:szCs w:val="20"/>
        </w:rPr>
        <w:t>Wird, aus welchen Gründen auch immer, dem AG die Verpflichtung zum Steuerabzug erst nach Zahlung der Vergütung bekannt oder ihm gegenüber festgestellt, obwohl der AG die Abzugssteuer hätte einbehalten und an die zuständige Finanzbehörde abführen müssen, wird der AN dem AG den gesetzlich geschuldeten Steuerbetrag einschließlich des Solidaritätszuschlags in voller Höhe unverzüglich erstatten.</w:t>
      </w:r>
    </w:p>
    <w:p w14:paraId="069A6A8D" w14:textId="77777777" w:rsidR="009404A1" w:rsidRPr="00710357" w:rsidRDefault="009404A1" w:rsidP="009404A1">
      <w:pPr>
        <w:pStyle w:val="Listenabsatz"/>
        <w:rPr>
          <w:rFonts w:ascii="Arial" w:hAnsi="Arial" w:cs="Arial"/>
          <w:sz w:val="20"/>
        </w:rPr>
      </w:pPr>
    </w:p>
    <w:p w14:paraId="6CF659EB" w14:textId="77777777" w:rsidR="009404A1" w:rsidRPr="00710357" w:rsidRDefault="009404A1" w:rsidP="009404A1">
      <w:pPr>
        <w:pStyle w:val="Formatvorlage1"/>
        <w:numPr>
          <w:ilvl w:val="0"/>
          <w:numId w:val="15"/>
        </w:numPr>
        <w:spacing w:line="240" w:lineRule="auto"/>
        <w:ind w:left="567" w:hanging="567"/>
        <w:rPr>
          <w:sz w:val="20"/>
          <w:szCs w:val="20"/>
        </w:rPr>
      </w:pPr>
      <w:r w:rsidRPr="00710357">
        <w:rPr>
          <w:sz w:val="20"/>
          <w:szCs w:val="20"/>
        </w:rPr>
        <w:t>Sofern eine Abzugssteuer unter einem anwendbaren Doppelbesteuerungsabkommen oder einer anderen Rechtsgrundlage vermieden oder reduziert werden kann, stimmen AG und AN darin überein, die jeweils zielführenden und angemessenen Schritte rechtzeitig zu unternehmen, um die formalen Anforderungen für eine Befreiung, Reduktion oder Erstattung der Abzugssteuer nach § 50a EStG zu erfüllen. Zielführende und angemessene Schritte umfassen u. a.</w:t>
      </w:r>
    </w:p>
    <w:p w14:paraId="41E47D23" w14:textId="77777777" w:rsidR="009404A1" w:rsidRPr="00710357" w:rsidRDefault="009404A1" w:rsidP="009404A1">
      <w:pPr>
        <w:pStyle w:val="Formatvorlage1"/>
        <w:numPr>
          <w:ilvl w:val="0"/>
          <w:numId w:val="0"/>
        </w:numPr>
        <w:spacing w:line="240" w:lineRule="auto"/>
        <w:rPr>
          <w:sz w:val="16"/>
          <w:szCs w:val="20"/>
        </w:rPr>
      </w:pPr>
    </w:p>
    <w:p w14:paraId="75A18FCA" w14:textId="77777777" w:rsidR="009404A1" w:rsidRPr="00710357" w:rsidRDefault="009404A1" w:rsidP="009404A1">
      <w:pPr>
        <w:pStyle w:val="Listenabsatz"/>
        <w:numPr>
          <w:ilvl w:val="0"/>
          <w:numId w:val="16"/>
        </w:numPr>
        <w:ind w:left="851" w:hanging="284"/>
        <w:jc w:val="both"/>
        <w:rPr>
          <w:rFonts w:ascii="Arial" w:hAnsi="Arial" w:cs="Arial"/>
          <w:sz w:val="20"/>
        </w:rPr>
      </w:pPr>
      <w:r w:rsidRPr="00710357">
        <w:rPr>
          <w:rFonts w:ascii="Arial" w:hAnsi="Arial" w:cs="Arial"/>
          <w:sz w:val="20"/>
        </w:rPr>
        <w:t>Die Beschaffung und die Bereitstellung einer rechtsverbindlichen Bescheinigung durch den AN über die steuerliche Ansässigkeit, ausgestellt durch die für den AN zuständige Finanzbehörde,</w:t>
      </w:r>
    </w:p>
    <w:p w14:paraId="357DB298" w14:textId="77777777" w:rsidR="009404A1" w:rsidRPr="00710357" w:rsidRDefault="009404A1" w:rsidP="009404A1">
      <w:pPr>
        <w:pStyle w:val="Listenabsatz"/>
        <w:numPr>
          <w:ilvl w:val="0"/>
          <w:numId w:val="16"/>
        </w:numPr>
        <w:ind w:left="851" w:hanging="284"/>
        <w:jc w:val="both"/>
        <w:rPr>
          <w:rFonts w:ascii="Arial" w:hAnsi="Arial" w:cs="Arial"/>
          <w:sz w:val="20"/>
        </w:rPr>
      </w:pPr>
      <w:r w:rsidRPr="00710357">
        <w:rPr>
          <w:rFonts w:ascii="Arial" w:hAnsi="Arial" w:cs="Arial"/>
          <w:sz w:val="20"/>
        </w:rPr>
        <w:t>das Bereitstellen notwendiger Vollmachten durch den AN und</w:t>
      </w:r>
    </w:p>
    <w:p w14:paraId="586F0DBC" w14:textId="77777777" w:rsidR="009404A1" w:rsidRPr="00710357" w:rsidRDefault="009404A1" w:rsidP="009404A1">
      <w:pPr>
        <w:pStyle w:val="Listenabsatz"/>
        <w:numPr>
          <w:ilvl w:val="0"/>
          <w:numId w:val="16"/>
        </w:numPr>
        <w:ind w:left="851" w:hanging="284"/>
        <w:jc w:val="both"/>
        <w:rPr>
          <w:rFonts w:ascii="Arial" w:hAnsi="Arial" w:cs="Arial"/>
          <w:sz w:val="20"/>
        </w:rPr>
      </w:pPr>
      <w:r w:rsidRPr="00710357">
        <w:rPr>
          <w:rFonts w:ascii="Arial" w:hAnsi="Arial" w:cs="Arial"/>
          <w:sz w:val="20"/>
        </w:rPr>
        <w:t>die Bereitstellung von Informationen durch den AN, die seine Berechtigung für die Inanspruchnahme von Steuervergünstigungen aufgrund der anwendbaren Rechtsgrundlagen nachweisen.</w:t>
      </w:r>
    </w:p>
    <w:p w14:paraId="376ED5B1" w14:textId="77777777" w:rsidR="009404A1" w:rsidRPr="00710357" w:rsidRDefault="009404A1" w:rsidP="009404A1">
      <w:pPr>
        <w:ind w:left="426"/>
        <w:rPr>
          <w:rFonts w:ascii="Arial" w:hAnsi="Arial" w:cs="Arial"/>
          <w:sz w:val="16"/>
        </w:rPr>
      </w:pPr>
    </w:p>
    <w:p w14:paraId="3208AC76" w14:textId="77777777" w:rsidR="009404A1" w:rsidRPr="00710357" w:rsidRDefault="009404A1" w:rsidP="009404A1">
      <w:pPr>
        <w:ind w:left="567"/>
        <w:rPr>
          <w:rFonts w:ascii="Arial" w:hAnsi="Arial" w:cs="Arial"/>
          <w:sz w:val="20"/>
        </w:rPr>
      </w:pPr>
      <w:r w:rsidRPr="00710357">
        <w:rPr>
          <w:rFonts w:ascii="Arial" w:hAnsi="Arial" w:cs="Arial"/>
          <w:sz w:val="20"/>
        </w:rPr>
        <w:t>Etwaige von den Finanzbehörden erstattete Beträge stehen der Vertragspartei zu, die von der Abzugssteuer wirtschaftlich belastet wurde.</w:t>
      </w:r>
    </w:p>
    <w:p w14:paraId="11CCF772" w14:textId="77777777" w:rsidR="009404A1" w:rsidRPr="00710357" w:rsidRDefault="009404A1" w:rsidP="009404A1">
      <w:pPr>
        <w:pStyle w:val="Listenabsatz"/>
        <w:rPr>
          <w:rFonts w:ascii="Arial" w:hAnsi="Arial" w:cs="Arial"/>
          <w:sz w:val="20"/>
        </w:rPr>
      </w:pPr>
    </w:p>
    <w:p w14:paraId="7F3D9C50" w14:textId="77777777" w:rsidR="009404A1" w:rsidRPr="00710357" w:rsidRDefault="009404A1" w:rsidP="009404A1">
      <w:pPr>
        <w:pStyle w:val="Formatvorlage1"/>
        <w:numPr>
          <w:ilvl w:val="0"/>
          <w:numId w:val="15"/>
        </w:numPr>
        <w:spacing w:line="240" w:lineRule="auto"/>
        <w:ind w:left="567" w:hanging="567"/>
        <w:rPr>
          <w:sz w:val="20"/>
          <w:szCs w:val="20"/>
        </w:rPr>
      </w:pPr>
      <w:r w:rsidRPr="00710357">
        <w:rPr>
          <w:sz w:val="20"/>
          <w:szCs w:val="20"/>
        </w:rPr>
        <w:t>Ansprüche einer Vertragspartei gegen die andere Vertragspartei aus diesem Paragraphen verjähren jeweils mit Ablauf des Kalenderjahres, das auf das Kalenderjahr folgt, in dem die steuerliche Festsetzungsfrist nach den §§ 169-171 der Abgabenordnung (AO) abgelaufen ist.</w:t>
      </w:r>
    </w:p>
    <w:bookmarkEnd w:id="55"/>
    <w:p w14:paraId="7047473E" w14:textId="77777777" w:rsidR="009404A1" w:rsidRPr="00710357" w:rsidRDefault="009404A1" w:rsidP="009404A1">
      <w:pPr>
        <w:pStyle w:val="Formatvorlage1"/>
        <w:numPr>
          <w:ilvl w:val="0"/>
          <w:numId w:val="0"/>
        </w:numPr>
        <w:spacing w:line="240" w:lineRule="auto"/>
        <w:rPr>
          <w:sz w:val="28"/>
          <w:szCs w:val="20"/>
        </w:rPr>
      </w:pPr>
    </w:p>
    <w:p w14:paraId="7985113A" w14:textId="77777777" w:rsidR="009404A1" w:rsidRPr="00710357" w:rsidRDefault="009404A1" w:rsidP="000A4631">
      <w:pPr>
        <w:pStyle w:val="Vertrag1"/>
        <w:numPr>
          <w:ilvl w:val="0"/>
          <w:numId w:val="26"/>
        </w:numPr>
        <w:ind w:left="567" w:hanging="567"/>
        <w:outlineLvl w:val="0"/>
        <w:rPr>
          <w:rFonts w:cs="Arial"/>
          <w:sz w:val="20"/>
        </w:rPr>
      </w:pPr>
      <w:bookmarkStart w:id="56" w:name="_Toc332882283"/>
      <w:bookmarkStart w:id="57" w:name="_Toc216438639"/>
      <w:r w:rsidRPr="00710357">
        <w:rPr>
          <w:rFonts w:cs="Arial"/>
          <w:sz w:val="20"/>
        </w:rPr>
        <w:t>Gerichtsstand und Erfüllungsort</w:t>
      </w:r>
      <w:bookmarkEnd w:id="56"/>
      <w:bookmarkEnd w:id="57"/>
    </w:p>
    <w:p w14:paraId="00F2DA15" w14:textId="77777777" w:rsidR="009404A1" w:rsidRPr="00710357" w:rsidRDefault="009404A1" w:rsidP="009404A1">
      <w:pPr>
        <w:pStyle w:val="Formatvorlage1"/>
        <w:numPr>
          <w:ilvl w:val="0"/>
          <w:numId w:val="0"/>
        </w:numPr>
        <w:spacing w:line="240" w:lineRule="auto"/>
        <w:rPr>
          <w:sz w:val="20"/>
          <w:szCs w:val="20"/>
        </w:rPr>
      </w:pPr>
    </w:p>
    <w:p w14:paraId="7FA4FC6A" w14:textId="77777777" w:rsidR="009404A1" w:rsidRPr="00710357" w:rsidRDefault="009404A1" w:rsidP="000A4631">
      <w:pPr>
        <w:pStyle w:val="Formatvorlage3"/>
        <w:numPr>
          <w:ilvl w:val="0"/>
          <w:numId w:val="19"/>
        </w:numPr>
        <w:spacing w:line="240" w:lineRule="auto"/>
        <w:ind w:left="567" w:hanging="567"/>
        <w:rPr>
          <w:sz w:val="20"/>
          <w:szCs w:val="20"/>
        </w:rPr>
      </w:pPr>
      <w:r w:rsidRPr="00710357">
        <w:rPr>
          <w:sz w:val="20"/>
          <w:szCs w:val="20"/>
        </w:rPr>
        <w:t>Gerichtsstand für alle sich aus dem Vertragsverhältnis ergebenden Streitigkeiten ist, soweit gesetzlich zulässig, Nürnberg. Es gilt deutsches Recht, unter Ausschluss des UN-Kaufrechts. Vorrangige gesetzliche Vorschriften, insbesondere aus ausschließlichen Zuständigkeiten, bleiben unberührt.</w:t>
      </w:r>
    </w:p>
    <w:p w14:paraId="777475D4" w14:textId="77777777" w:rsidR="009404A1" w:rsidRPr="00710357" w:rsidRDefault="009404A1" w:rsidP="009404A1">
      <w:pPr>
        <w:pStyle w:val="Formatvorlage3"/>
        <w:spacing w:line="240" w:lineRule="auto"/>
        <w:ind w:left="425"/>
        <w:rPr>
          <w:sz w:val="20"/>
          <w:szCs w:val="20"/>
        </w:rPr>
      </w:pPr>
    </w:p>
    <w:p w14:paraId="49D92D0B" w14:textId="77777777" w:rsidR="009404A1" w:rsidRPr="00710357" w:rsidRDefault="009404A1" w:rsidP="000A4631">
      <w:pPr>
        <w:pStyle w:val="Formatvorlage3"/>
        <w:numPr>
          <w:ilvl w:val="0"/>
          <w:numId w:val="19"/>
        </w:numPr>
        <w:spacing w:line="240" w:lineRule="auto"/>
        <w:ind w:left="567" w:hanging="567"/>
        <w:rPr>
          <w:sz w:val="20"/>
          <w:szCs w:val="20"/>
        </w:rPr>
      </w:pPr>
      <w:r w:rsidRPr="00710357">
        <w:rPr>
          <w:sz w:val="20"/>
          <w:szCs w:val="20"/>
        </w:rPr>
        <w:t>Erfüllungsort ist der jeweilige Sitz der Dienststelle, für die die Leistungen erbracht werden.</w:t>
      </w:r>
    </w:p>
    <w:p w14:paraId="79A3EB72" w14:textId="77777777" w:rsidR="009404A1" w:rsidRPr="00710357" w:rsidRDefault="009404A1" w:rsidP="009404A1">
      <w:pPr>
        <w:pStyle w:val="Formatvorlage1"/>
        <w:numPr>
          <w:ilvl w:val="0"/>
          <w:numId w:val="0"/>
        </w:numPr>
        <w:spacing w:line="240" w:lineRule="auto"/>
        <w:ind w:left="360" w:hanging="360"/>
        <w:rPr>
          <w:sz w:val="28"/>
          <w:szCs w:val="20"/>
        </w:rPr>
      </w:pPr>
    </w:p>
    <w:p w14:paraId="208C8075" w14:textId="77777777" w:rsidR="009404A1" w:rsidRPr="00710357" w:rsidRDefault="009404A1" w:rsidP="000A4631">
      <w:pPr>
        <w:pStyle w:val="Vertrag1"/>
        <w:numPr>
          <w:ilvl w:val="0"/>
          <w:numId w:val="26"/>
        </w:numPr>
        <w:ind w:left="567" w:hanging="567"/>
        <w:outlineLvl w:val="0"/>
        <w:rPr>
          <w:rFonts w:cs="Arial"/>
          <w:sz w:val="20"/>
        </w:rPr>
      </w:pPr>
      <w:bookmarkStart w:id="58" w:name="_Toc320090351"/>
      <w:bookmarkStart w:id="59" w:name="_Toc332882284"/>
      <w:bookmarkStart w:id="60" w:name="_Toc216438640"/>
      <w:r w:rsidRPr="00710357">
        <w:rPr>
          <w:rFonts w:cs="Arial"/>
          <w:sz w:val="20"/>
        </w:rPr>
        <w:t>Salvatorische Klausel</w:t>
      </w:r>
      <w:bookmarkEnd w:id="58"/>
      <w:bookmarkEnd w:id="59"/>
      <w:r w:rsidRPr="00710357">
        <w:rPr>
          <w:rFonts w:cs="Arial"/>
          <w:sz w:val="20"/>
        </w:rPr>
        <w:t>, Schriftform</w:t>
      </w:r>
      <w:bookmarkEnd w:id="60"/>
    </w:p>
    <w:p w14:paraId="4928CEB6" w14:textId="77777777" w:rsidR="009404A1" w:rsidRPr="00710357" w:rsidRDefault="009404A1" w:rsidP="009404A1">
      <w:pPr>
        <w:pStyle w:val="Formatvorlage1"/>
        <w:numPr>
          <w:ilvl w:val="0"/>
          <w:numId w:val="0"/>
        </w:numPr>
        <w:spacing w:line="240" w:lineRule="auto"/>
        <w:rPr>
          <w:sz w:val="20"/>
          <w:szCs w:val="20"/>
        </w:rPr>
      </w:pPr>
    </w:p>
    <w:p w14:paraId="3D8EFD86" w14:textId="77777777" w:rsidR="009404A1" w:rsidRPr="00710357" w:rsidRDefault="009404A1" w:rsidP="000A4631">
      <w:pPr>
        <w:pStyle w:val="Formatvorlage1"/>
        <w:numPr>
          <w:ilvl w:val="0"/>
          <w:numId w:val="18"/>
        </w:numPr>
        <w:spacing w:line="240" w:lineRule="auto"/>
        <w:ind w:left="567" w:hanging="567"/>
        <w:rPr>
          <w:sz w:val="20"/>
          <w:szCs w:val="20"/>
        </w:rPr>
      </w:pPr>
      <w:r w:rsidRPr="00710357">
        <w:rPr>
          <w:sz w:val="20"/>
          <w:szCs w:val="20"/>
        </w:rPr>
        <w:t>Falls einzelne Bestimmungen dieses Vertrages unwirksam sein sollten oder dieser Vertrag Lücken enthalten sollte, wird dadurch die Wirksamkeit der übrigen Bestimmungen nicht berührt. Anstelle der unwirksamen Bestimmung werden die Vertragspartner unverzüglich eine Regelung treffen, die dem gewollten rechtlichen Ergebnis und dem wirtschaftlichen Erfolg am nächsten kommt. Vertragslücken sind im Wege der ergänzenden Vertragsauslegung nach Treu und Glauben so auszufüllen, wie dies redliche Vertragspartner vereinbart hätten, wenn sie die betreffenden Angelegenheiten im Vorhinein bedacht hätten.</w:t>
      </w:r>
    </w:p>
    <w:p w14:paraId="31A0DC9D" w14:textId="77777777" w:rsidR="009404A1" w:rsidRPr="00710357" w:rsidRDefault="009404A1" w:rsidP="009404A1">
      <w:pPr>
        <w:pStyle w:val="Formatvorlage1"/>
        <w:numPr>
          <w:ilvl w:val="0"/>
          <w:numId w:val="0"/>
        </w:numPr>
        <w:spacing w:line="240" w:lineRule="auto"/>
        <w:ind w:left="426"/>
        <w:rPr>
          <w:sz w:val="20"/>
          <w:szCs w:val="20"/>
        </w:rPr>
      </w:pPr>
    </w:p>
    <w:p w14:paraId="033C5233" w14:textId="77777777" w:rsidR="009404A1" w:rsidRPr="00710357" w:rsidRDefault="009404A1" w:rsidP="000A4631">
      <w:pPr>
        <w:pStyle w:val="Formatvorlage1"/>
        <w:numPr>
          <w:ilvl w:val="0"/>
          <w:numId w:val="18"/>
        </w:numPr>
        <w:spacing w:line="240" w:lineRule="auto"/>
        <w:ind w:left="567" w:hanging="567"/>
        <w:rPr>
          <w:sz w:val="20"/>
          <w:szCs w:val="20"/>
        </w:rPr>
      </w:pPr>
      <w:r w:rsidRPr="00710357">
        <w:rPr>
          <w:sz w:val="20"/>
          <w:szCs w:val="20"/>
        </w:rPr>
        <w:t>Änderungen und Ergänzungen dieses Vertrages, einschließlich dieser Klausel, bedürfen zu ihrer Wirksamkeit der Schriftform. Änderungen und Ergänzungen müssen als solche ausdrücklich gekennzeichnet sein, Schriftwechsel genügt nicht. Das Schriftformerfordernis kann seinerseits nur schriftlich abbedungen werden.</w:t>
      </w:r>
    </w:p>
    <w:p w14:paraId="49341160" w14:textId="77777777" w:rsidR="009404A1" w:rsidRPr="00710357" w:rsidRDefault="009404A1" w:rsidP="009404A1">
      <w:pPr>
        <w:pStyle w:val="Formatvorlage1"/>
        <w:numPr>
          <w:ilvl w:val="0"/>
          <w:numId w:val="0"/>
        </w:numPr>
        <w:spacing w:line="240" w:lineRule="auto"/>
        <w:rPr>
          <w:sz w:val="20"/>
          <w:szCs w:val="20"/>
        </w:rPr>
      </w:pPr>
    </w:p>
    <w:p w14:paraId="256D134D" w14:textId="77777777" w:rsidR="00D93246" w:rsidRPr="00710357" w:rsidRDefault="00D93246" w:rsidP="009404A1">
      <w:pPr>
        <w:pStyle w:val="Formatvorlage1"/>
        <w:numPr>
          <w:ilvl w:val="0"/>
          <w:numId w:val="0"/>
        </w:numPr>
        <w:spacing w:line="240" w:lineRule="auto"/>
        <w:rPr>
          <w:sz w:val="20"/>
          <w:szCs w:val="20"/>
        </w:rPr>
      </w:pPr>
    </w:p>
    <w:p w14:paraId="690368FE" w14:textId="21FCA671" w:rsidR="009404A1" w:rsidRPr="00D93246" w:rsidRDefault="00D93246" w:rsidP="00EC4B8F">
      <w:pPr>
        <w:pStyle w:val="Formatvorlage1"/>
        <w:numPr>
          <w:ilvl w:val="0"/>
          <w:numId w:val="0"/>
        </w:numPr>
        <w:spacing w:line="240" w:lineRule="auto"/>
        <w:rPr>
          <w:b/>
          <w:sz w:val="20"/>
          <w:szCs w:val="20"/>
        </w:rPr>
      </w:pPr>
      <w:r w:rsidRPr="00710357">
        <w:rPr>
          <w:b/>
          <w:color w:val="000000"/>
          <w:sz w:val="20"/>
          <w:szCs w:val="20"/>
        </w:rPr>
        <w:t>Mit Erteilung des Zuschlags ist das Vergabeverfahren (e-Vergabe-Nr. 13-</w:t>
      </w:r>
      <w:r w:rsidR="00B40808" w:rsidRPr="00710357">
        <w:rPr>
          <w:b/>
          <w:color w:val="000000"/>
          <w:sz w:val="20"/>
          <w:szCs w:val="20"/>
        </w:rPr>
        <w:t>25-00462</w:t>
      </w:r>
      <w:r w:rsidRPr="00710357">
        <w:rPr>
          <w:b/>
          <w:color w:val="000000"/>
          <w:sz w:val="20"/>
          <w:szCs w:val="20"/>
        </w:rPr>
        <w:t>) formal beendet. Hierdurch kommt gleichzeitig der Vertrag zwischen den Parteien zustande.</w:t>
      </w:r>
    </w:p>
    <w:sectPr w:rsidR="009404A1" w:rsidRPr="00D93246" w:rsidSect="00810FC8">
      <w:headerReference w:type="default" r:id="rId9"/>
      <w:footerReference w:type="default" r:id="rId10"/>
      <w:pgSz w:w="11906" w:h="16838"/>
      <w:pgMar w:top="1134" w:right="1134" w:bottom="1134"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FC52" w14:textId="77777777" w:rsidR="004B7005" w:rsidRDefault="004B7005">
      <w:r>
        <w:separator/>
      </w:r>
    </w:p>
  </w:endnote>
  <w:endnote w:type="continuationSeparator" w:id="0">
    <w:p w14:paraId="2B2D2294" w14:textId="77777777" w:rsidR="004B7005" w:rsidRDefault="004B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Garde Md B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EC3E" w14:textId="77777777" w:rsidR="004B7005" w:rsidRPr="00C55BA6" w:rsidRDefault="004B7005" w:rsidP="00C55BA6">
    <w:pPr>
      <w:pStyle w:val="Fuzeile"/>
      <w:jc w:val="center"/>
      <w:rPr>
        <w:rFonts w:ascii="Arial" w:hAnsi="Arial" w:cs="Arial"/>
        <w:sz w:val="20"/>
      </w:rPr>
    </w:pPr>
    <w:r>
      <w:rPr>
        <w:rFonts w:ascii="Arial" w:hAnsi="Arial" w:cs="Arial"/>
        <w:sz w:val="20"/>
      </w:rPr>
      <w:tab/>
    </w:r>
    <w:r>
      <w:rPr>
        <w:rFonts w:ascii="Arial" w:hAnsi="Arial" w:cs="Arial"/>
        <w:sz w:val="20"/>
      </w:rPr>
      <w:tab/>
    </w:r>
    <w:r w:rsidRPr="00C55BA6">
      <w:rPr>
        <w:rFonts w:ascii="Arial" w:hAnsi="Arial" w:cs="Arial"/>
        <w:sz w:val="20"/>
      </w:rPr>
      <w:t xml:space="preserve">Seite </w:t>
    </w:r>
    <w:r w:rsidRPr="00C55BA6">
      <w:rPr>
        <w:rFonts w:ascii="Arial" w:hAnsi="Arial" w:cs="Arial"/>
        <w:b/>
        <w:sz w:val="20"/>
      </w:rPr>
      <w:fldChar w:fldCharType="begin"/>
    </w:r>
    <w:r w:rsidRPr="00C55BA6">
      <w:rPr>
        <w:rFonts w:ascii="Arial" w:hAnsi="Arial" w:cs="Arial"/>
        <w:b/>
        <w:sz w:val="20"/>
      </w:rPr>
      <w:instrText>PAGE</w:instrText>
    </w:r>
    <w:r w:rsidRPr="00C55BA6">
      <w:rPr>
        <w:rFonts w:ascii="Arial" w:hAnsi="Arial" w:cs="Arial"/>
        <w:b/>
        <w:sz w:val="20"/>
      </w:rPr>
      <w:fldChar w:fldCharType="separate"/>
    </w:r>
    <w:r>
      <w:rPr>
        <w:rFonts w:ascii="Arial" w:hAnsi="Arial" w:cs="Arial"/>
        <w:b/>
        <w:noProof/>
        <w:sz w:val="20"/>
      </w:rPr>
      <w:t>15</w:t>
    </w:r>
    <w:r w:rsidRPr="00C55BA6">
      <w:rPr>
        <w:rFonts w:ascii="Arial" w:hAnsi="Arial" w:cs="Arial"/>
        <w:b/>
        <w:sz w:val="20"/>
      </w:rPr>
      <w:fldChar w:fldCharType="end"/>
    </w:r>
    <w:r w:rsidRPr="00C55BA6">
      <w:rPr>
        <w:rFonts w:ascii="Arial" w:hAnsi="Arial" w:cs="Arial"/>
        <w:sz w:val="20"/>
      </w:rPr>
      <w:t xml:space="preserve"> von </w:t>
    </w:r>
    <w:r w:rsidRPr="00C55BA6">
      <w:rPr>
        <w:rFonts w:ascii="Arial" w:hAnsi="Arial" w:cs="Arial"/>
        <w:b/>
        <w:sz w:val="20"/>
      </w:rPr>
      <w:fldChar w:fldCharType="begin"/>
    </w:r>
    <w:r w:rsidRPr="00C55BA6">
      <w:rPr>
        <w:rFonts w:ascii="Arial" w:hAnsi="Arial" w:cs="Arial"/>
        <w:b/>
        <w:sz w:val="20"/>
      </w:rPr>
      <w:instrText>NUMPAGES</w:instrText>
    </w:r>
    <w:r w:rsidRPr="00C55BA6">
      <w:rPr>
        <w:rFonts w:ascii="Arial" w:hAnsi="Arial" w:cs="Arial"/>
        <w:b/>
        <w:sz w:val="20"/>
      </w:rPr>
      <w:fldChar w:fldCharType="separate"/>
    </w:r>
    <w:r>
      <w:rPr>
        <w:rFonts w:ascii="Arial" w:hAnsi="Arial" w:cs="Arial"/>
        <w:b/>
        <w:noProof/>
        <w:sz w:val="20"/>
      </w:rPr>
      <w:t>15</w:t>
    </w:r>
    <w:r w:rsidRPr="00C55BA6">
      <w:rPr>
        <w:rFonts w:ascii="Arial" w:hAnsi="Arial" w:cs="Arial"/>
        <w:b/>
        <w:sz w:val="20"/>
      </w:rPr>
      <w:fldChar w:fldCharType="end"/>
    </w:r>
  </w:p>
  <w:p w14:paraId="064CCAF0" w14:textId="77777777" w:rsidR="004B7005" w:rsidRPr="00843852" w:rsidRDefault="004B7005" w:rsidP="00971A41">
    <w:pPr>
      <w:pStyle w:val="Fuzeile"/>
      <w:rPr>
        <w:rFonts w:ascii="Arial" w:hAnsi="Arial" w:cs="Arial"/>
        <w:sz w:val="14"/>
      </w:rPr>
    </w:pPr>
    <w:r w:rsidRPr="00843852">
      <w:rPr>
        <w:rFonts w:ascii="Arial" w:hAnsi="Arial" w:cs="Arial"/>
        <w:sz w:val="14"/>
      </w:rPr>
      <w:t xml:space="preserve">Die </w:t>
    </w:r>
    <w:r w:rsidRPr="00843852">
      <w:rPr>
        <w:rFonts w:ascii="Arial" w:hAnsi="Arial" w:cs="Arial"/>
        <w:color w:val="FF0000"/>
        <w:sz w:val="14"/>
      </w:rPr>
      <w:t>rot</w:t>
    </w:r>
    <w:r w:rsidRPr="00843852">
      <w:rPr>
        <w:rFonts w:ascii="Arial" w:hAnsi="Arial" w:cs="Arial"/>
        <w:sz w:val="14"/>
      </w:rPr>
      <w:t xml:space="preserve"> gekennzeichneten Passagen werden nach Zuschlagserteilung ergänzt.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51F5" w14:textId="77777777" w:rsidR="004B7005" w:rsidRDefault="004B7005">
      <w:r>
        <w:separator/>
      </w:r>
    </w:p>
  </w:footnote>
  <w:footnote w:type="continuationSeparator" w:id="0">
    <w:p w14:paraId="2C1A1924" w14:textId="77777777" w:rsidR="004B7005" w:rsidRDefault="004B7005">
      <w:r>
        <w:continuationSeparator/>
      </w:r>
    </w:p>
  </w:footnote>
  <w:footnote w:id="1">
    <w:p w14:paraId="05AA9E1E" w14:textId="77777777" w:rsidR="004B7005" w:rsidRPr="001823C1" w:rsidRDefault="004B7005">
      <w:pPr>
        <w:pStyle w:val="Funotentext"/>
        <w:rPr>
          <w:rFonts w:ascii="Arial" w:hAnsi="Arial" w:cs="Arial"/>
        </w:rPr>
      </w:pPr>
      <w:r w:rsidRPr="001823C1">
        <w:rPr>
          <w:rStyle w:val="Funotenzeichen"/>
          <w:rFonts w:ascii="Arial" w:hAnsi="Arial" w:cs="Arial"/>
          <w:sz w:val="22"/>
        </w:rPr>
        <w:footnoteRef/>
      </w:r>
      <w:r w:rsidRPr="001823C1">
        <w:rPr>
          <w:rFonts w:ascii="Arial" w:hAnsi="Arial" w:cs="Arial"/>
          <w:sz w:val="22"/>
        </w:rPr>
        <w:t xml:space="preserve"> </w:t>
      </w:r>
      <w:r w:rsidRPr="001823C1">
        <w:rPr>
          <w:rFonts w:ascii="Arial" w:hAnsi="Arial" w:cs="Arial"/>
          <w:sz w:val="18"/>
          <w:szCs w:val="18"/>
        </w:rPr>
        <w:t xml:space="preserve">Die VOL/B steht unter </w:t>
      </w:r>
      <w:hyperlink r:id="rId1" w:history="1">
        <w:r w:rsidRPr="001823C1">
          <w:rPr>
            <w:rFonts w:ascii="Arial" w:hAnsi="Arial" w:cs="Arial"/>
            <w:sz w:val="18"/>
            <w:szCs w:val="18"/>
          </w:rPr>
          <w:t>http://bmwi.de</w:t>
        </w:r>
      </w:hyperlink>
      <w:r w:rsidRPr="001823C1">
        <w:rPr>
          <w:rFonts w:ascii="Arial" w:hAnsi="Arial" w:cs="Arial"/>
          <w:sz w:val="18"/>
          <w:szCs w:val="18"/>
        </w:rPr>
        <w:t xml:space="preserve"> zur Einsichtnahme bereit.</w:t>
      </w:r>
    </w:p>
  </w:footnote>
  <w:footnote w:id="2">
    <w:p w14:paraId="67348AD8" w14:textId="250D861A" w:rsidR="004B7005" w:rsidRDefault="004B7005">
      <w:pPr>
        <w:pStyle w:val="Funotentext"/>
      </w:pPr>
      <w:r>
        <w:rPr>
          <w:rStyle w:val="Funotenzeichen"/>
        </w:rPr>
        <w:footnoteRef/>
      </w:r>
      <w:r>
        <w:t xml:space="preserve"> </w:t>
      </w:r>
      <w:r w:rsidRPr="000814F6">
        <w:rPr>
          <w:rFonts w:ascii="Arial" w:hAnsi="Arial" w:cs="Arial"/>
          <w:sz w:val="18"/>
        </w:rPr>
        <w:t xml:space="preserve">Die Brutto-Gesamtauftragssumme ist die Vergütung für alle Leistungen (ggf. zu-/abzüglich aller vereinbarten Vergütungserhöhungen oder -verringerungen, insbesondere aufgrund von Änderungsverlangen, ordentlichen Kündigungen oder Änderungen im Rahmen der </w:t>
      </w:r>
      <w:proofErr w:type="spellStart"/>
      <w:r w:rsidRPr="000814F6">
        <w:rPr>
          <w:rFonts w:ascii="Arial" w:hAnsi="Arial" w:cs="Arial"/>
          <w:sz w:val="18"/>
        </w:rPr>
        <w:t>Flexiklausel</w:t>
      </w:r>
      <w:proofErr w:type="spellEnd"/>
      <w:r w:rsidRPr="000814F6">
        <w:rPr>
          <w:rFonts w:ascii="Arial" w:hAnsi="Arial" w:cs="Arial"/>
          <w:sz w:val="18"/>
        </w:rPr>
        <w:t xml:space="preserve"> </w:t>
      </w:r>
      <w:r w:rsidR="008F5C13">
        <w:rPr>
          <w:rFonts w:ascii="Arial" w:hAnsi="Arial" w:cs="Arial"/>
          <w:sz w:val="18"/>
        </w:rPr>
        <w:t xml:space="preserve">gemäß </w:t>
      </w:r>
      <w:r w:rsidRPr="000814F6">
        <w:rPr>
          <w:rFonts w:ascii="Arial" w:hAnsi="Arial" w:cs="Arial"/>
          <w:sz w:val="18"/>
        </w:rPr>
        <w:t>§ 1 Abs. 2 dieses Vertrages).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CA9" w14:textId="6D808174" w:rsidR="004B7005" w:rsidRPr="00C76851" w:rsidRDefault="004B7005" w:rsidP="00DE6EF1">
    <w:pPr>
      <w:pStyle w:val="Kopfzeile"/>
      <w:contextualSpacing/>
      <w:jc w:val="right"/>
      <w:rPr>
        <w:rFonts w:ascii="Arial" w:hAnsi="Arial" w:cs="Arial"/>
        <w:sz w:val="20"/>
      </w:rPr>
    </w:pPr>
    <w:r w:rsidRPr="00C76851">
      <w:rPr>
        <w:rFonts w:ascii="Arial" w:hAnsi="Arial" w:cs="Arial"/>
        <w:sz w:val="20"/>
      </w:rPr>
      <w:t xml:space="preserve">„SDL RIM </w:t>
    </w:r>
    <w:r w:rsidR="00A2098F" w:rsidRPr="00A2098F">
      <w:rPr>
        <w:rFonts w:ascii="Arial" w:hAnsi="Arial" w:cs="Arial"/>
        <w:sz w:val="20"/>
      </w:rPr>
      <w:t>Düsseldorf</w:t>
    </w:r>
    <w:r w:rsidRPr="00C76851">
      <w:rPr>
        <w:rFonts w:ascii="Arial" w:hAnsi="Arial" w:cs="Arial"/>
        <w:sz w:val="20"/>
      </w:rPr>
      <w:t xml:space="preserve"> </w:t>
    </w:r>
    <w:r w:rsidRPr="00710357">
      <w:rPr>
        <w:rFonts w:ascii="Arial" w:hAnsi="Arial" w:cs="Arial"/>
        <w:sz w:val="20"/>
      </w:rPr>
      <w:t xml:space="preserve">(Los </w:t>
    </w:r>
    <w:r w:rsidRPr="00710357">
      <w:rPr>
        <w:rFonts w:ascii="Arial" w:hAnsi="Arial" w:cs="Arial"/>
        <w:color w:val="FF0000"/>
        <w:sz w:val="20"/>
      </w:rPr>
      <w:t xml:space="preserve">1 bis </w:t>
    </w:r>
    <w:r w:rsidR="00A2098F" w:rsidRPr="00710357">
      <w:rPr>
        <w:rFonts w:ascii="Arial" w:hAnsi="Arial" w:cs="Arial"/>
        <w:color w:val="FF0000"/>
        <w:sz w:val="20"/>
      </w:rPr>
      <w:t>3</w:t>
    </w:r>
    <w:r w:rsidRPr="00710357">
      <w:rPr>
        <w:rFonts w:ascii="Arial" w:hAnsi="Arial" w:cs="Arial"/>
        <w:sz w:val="20"/>
      </w:rPr>
      <w:t>)“ (e-Vergabe-Nr.</w:t>
    </w:r>
    <w:r w:rsidRPr="00C76851">
      <w:rPr>
        <w:rFonts w:ascii="Arial" w:hAnsi="Arial" w:cs="Arial"/>
        <w:sz w:val="20"/>
      </w:rPr>
      <w:t xml:space="preserve"> </w:t>
    </w:r>
    <w:r w:rsidRPr="00B518F3">
      <w:rPr>
        <w:rFonts w:ascii="Arial" w:hAnsi="Arial" w:cs="Arial"/>
        <w:b/>
        <w:sz w:val="20"/>
      </w:rPr>
      <w:t>13-</w:t>
    </w:r>
    <w:r w:rsidR="00A2098F">
      <w:rPr>
        <w:rFonts w:ascii="Arial" w:hAnsi="Arial" w:cs="Arial"/>
        <w:b/>
        <w:sz w:val="20"/>
      </w:rPr>
      <w:t>25-00462</w:t>
    </w:r>
    <w:r w:rsidRPr="00C76851">
      <w:rPr>
        <w:rFonts w:ascii="Arial" w:hAnsi="Arial" w:cs="Arial"/>
        <w:sz w:val="20"/>
      </w:rPr>
      <w:t>)</w:t>
    </w:r>
  </w:p>
  <w:p w14:paraId="4A4357ED" w14:textId="77777777" w:rsidR="004B7005" w:rsidRPr="00C13772" w:rsidRDefault="004B7005">
    <w:pPr>
      <w:pStyle w:val="Kopfzeile"/>
      <w:contextualSpacing/>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D1C"/>
    <w:multiLevelType w:val="singleLevel"/>
    <w:tmpl w:val="52EE028C"/>
    <w:lvl w:ilvl="0">
      <w:start w:val="1"/>
      <w:numFmt w:val="decimal"/>
      <w:lvlText w:val="(%1)"/>
      <w:lvlJc w:val="left"/>
      <w:pPr>
        <w:tabs>
          <w:tab w:val="num" w:pos="360"/>
        </w:tabs>
        <w:ind w:left="360" w:hanging="360"/>
      </w:pPr>
      <w:rPr>
        <w:rFonts w:ascii="Arial" w:hAnsi="Arial" w:cs="Arial" w:hint="default"/>
        <w:b/>
        <w:sz w:val="20"/>
        <w:szCs w:val="22"/>
      </w:rPr>
    </w:lvl>
  </w:abstractNum>
  <w:abstractNum w:abstractNumId="1" w15:restartNumberingAfterBreak="0">
    <w:nsid w:val="018F66C5"/>
    <w:multiLevelType w:val="hybridMultilevel"/>
    <w:tmpl w:val="54BC4486"/>
    <w:lvl w:ilvl="0" w:tplc="735E7140">
      <w:start w:val="1"/>
      <w:numFmt w:val="decimal"/>
      <w:pStyle w:val="Vertrag"/>
      <w:lvlText w:val="§ %1"/>
      <w:lvlJc w:val="right"/>
      <w:pPr>
        <w:tabs>
          <w:tab w:val="num" w:pos="360"/>
        </w:tabs>
        <w:ind w:left="360" w:hanging="360"/>
      </w:pPr>
      <w:rPr>
        <w:rFonts w:hint="default"/>
      </w:rPr>
    </w:lvl>
    <w:lvl w:ilvl="1" w:tplc="04070001">
      <w:start w:val="1"/>
      <w:numFmt w:val="bullet"/>
      <w:lvlText w:val=""/>
      <w:lvlJc w:val="left"/>
      <w:pPr>
        <w:tabs>
          <w:tab w:val="num" w:pos="1222"/>
        </w:tabs>
        <w:ind w:left="1222" w:hanging="360"/>
      </w:pPr>
      <w:rPr>
        <w:rFonts w:ascii="Symbol" w:hAnsi="Symbol" w:hint="default"/>
      </w:rPr>
    </w:lvl>
    <w:lvl w:ilvl="2" w:tplc="04070015">
      <w:start w:val="1"/>
      <w:numFmt w:val="decimal"/>
      <w:lvlText w:val="(%3)"/>
      <w:lvlJc w:val="left"/>
      <w:pPr>
        <w:tabs>
          <w:tab w:val="num" w:pos="2122"/>
        </w:tabs>
        <w:ind w:left="2122" w:hanging="360"/>
      </w:pPr>
      <w:rPr>
        <w:rFonts w:hint="default"/>
      </w:r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 w15:restartNumberingAfterBreak="0">
    <w:nsid w:val="0DFB1ADB"/>
    <w:multiLevelType w:val="hybridMultilevel"/>
    <w:tmpl w:val="2E141FAE"/>
    <w:lvl w:ilvl="0" w:tplc="98569A6E">
      <w:start w:val="1"/>
      <w:numFmt w:val="decimal"/>
      <w:lvlText w:val="§ %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537CC9"/>
    <w:multiLevelType w:val="hybridMultilevel"/>
    <w:tmpl w:val="A0C659FC"/>
    <w:lvl w:ilvl="0" w:tplc="16D2D7A6">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624407"/>
    <w:multiLevelType w:val="hybridMultilevel"/>
    <w:tmpl w:val="F86275D6"/>
    <w:lvl w:ilvl="0" w:tplc="2F72A57A">
      <w:start w:val="1"/>
      <w:numFmt w:val="decimal"/>
      <w:lvlText w:val="(%1)"/>
      <w:lvlJc w:val="left"/>
      <w:pPr>
        <w:ind w:left="1080" w:hanging="360"/>
      </w:pPr>
      <w:rPr>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AB12328"/>
    <w:multiLevelType w:val="hybridMultilevel"/>
    <w:tmpl w:val="E44274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697132"/>
    <w:multiLevelType w:val="hybridMultilevel"/>
    <w:tmpl w:val="B1361AB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F510E1A"/>
    <w:multiLevelType w:val="hybridMultilevel"/>
    <w:tmpl w:val="538454EC"/>
    <w:lvl w:ilvl="0" w:tplc="74B82E28">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25A727E0"/>
    <w:multiLevelType w:val="hybridMultilevel"/>
    <w:tmpl w:val="CB3AFE2E"/>
    <w:lvl w:ilvl="0" w:tplc="CD247612">
      <w:start w:val="1"/>
      <w:numFmt w:val="decimal"/>
      <w:lvlText w:val="(%1)"/>
      <w:lvlJc w:val="left"/>
      <w:pPr>
        <w:ind w:left="720" w:hanging="360"/>
      </w:pPr>
      <w:rPr>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7F5508"/>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78B550B"/>
    <w:multiLevelType w:val="hybridMultilevel"/>
    <w:tmpl w:val="A128FBBE"/>
    <w:lvl w:ilvl="0" w:tplc="04070017">
      <w:start w:val="1"/>
      <w:numFmt w:val="lowerLetter"/>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900535E"/>
    <w:multiLevelType w:val="hybridMultilevel"/>
    <w:tmpl w:val="7848057C"/>
    <w:lvl w:ilvl="0" w:tplc="E5CE8E14">
      <w:start w:val="1"/>
      <w:numFmt w:val="decimal"/>
      <w:lvlText w:val="(%1)"/>
      <w:lvlJc w:val="left"/>
      <w:pPr>
        <w:ind w:left="720" w:hanging="360"/>
      </w:pPr>
      <w:rPr>
        <w:rFonts w:ascii="Arial" w:hAnsi="Arial" w:cs="Arial"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0B63BD"/>
    <w:multiLevelType w:val="hybridMultilevel"/>
    <w:tmpl w:val="D7AC671A"/>
    <w:lvl w:ilvl="0" w:tplc="4AB44C48">
      <w:numFmt w:val="bullet"/>
      <w:lvlText w:val="-"/>
      <w:lvlJc w:val="left"/>
      <w:pPr>
        <w:ind w:left="720" w:hanging="360"/>
      </w:pPr>
      <w:rPr>
        <w:rFonts w:ascii="AvantGarde Md BT" w:eastAsia="Times New Roman" w:hAnsi="AvantGarde Md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347C5A"/>
    <w:multiLevelType w:val="hybridMultilevel"/>
    <w:tmpl w:val="755CD9E2"/>
    <w:lvl w:ilvl="0" w:tplc="617EBC3C">
      <w:start w:val="1"/>
      <w:numFmt w:val="lowerLetter"/>
      <w:lvlText w:val="%1)"/>
      <w:lvlJc w:val="left"/>
      <w:pPr>
        <w:ind w:left="1428" w:hanging="360"/>
      </w:pPr>
      <w:rPr>
        <w:b w:val="0"/>
        <w:bCs/>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4F011E58"/>
    <w:multiLevelType w:val="hybridMultilevel"/>
    <w:tmpl w:val="20DAB95E"/>
    <w:lvl w:ilvl="0" w:tplc="CC68277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21226C"/>
    <w:multiLevelType w:val="hybridMultilevel"/>
    <w:tmpl w:val="283CE8CE"/>
    <w:lvl w:ilvl="0" w:tplc="C212C7A6">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A743F3"/>
    <w:multiLevelType w:val="singleLevel"/>
    <w:tmpl w:val="2D683D96"/>
    <w:lvl w:ilvl="0">
      <w:start w:val="1"/>
      <w:numFmt w:val="decimal"/>
      <w:lvlText w:val="(%1)"/>
      <w:lvlJc w:val="left"/>
      <w:pPr>
        <w:tabs>
          <w:tab w:val="num" w:pos="360"/>
        </w:tabs>
        <w:ind w:left="360" w:hanging="360"/>
      </w:pPr>
      <w:rPr>
        <w:rFonts w:ascii="Arial" w:hAnsi="Arial" w:cs="Arial" w:hint="default"/>
        <w:b/>
        <w:sz w:val="22"/>
        <w:szCs w:val="22"/>
      </w:rPr>
    </w:lvl>
  </w:abstractNum>
  <w:abstractNum w:abstractNumId="17" w15:restartNumberingAfterBreak="0">
    <w:nsid w:val="5C32312F"/>
    <w:multiLevelType w:val="hybridMultilevel"/>
    <w:tmpl w:val="98269186"/>
    <w:lvl w:ilvl="0" w:tplc="5D5E493E">
      <w:start w:val="1"/>
      <w:numFmt w:val="decimal"/>
      <w:pStyle w:val="Formatvorlage1"/>
      <w:lvlText w:val="(%1)"/>
      <w:lvlJc w:val="left"/>
      <w:pPr>
        <w:ind w:left="928"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0D105F1"/>
    <w:multiLevelType w:val="hybridMultilevel"/>
    <w:tmpl w:val="6866A974"/>
    <w:lvl w:ilvl="0" w:tplc="769E12CC">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9464A3"/>
    <w:multiLevelType w:val="hybridMultilevel"/>
    <w:tmpl w:val="D66ECCEA"/>
    <w:lvl w:ilvl="0" w:tplc="CE9CF24A">
      <w:start w:val="1"/>
      <w:numFmt w:val="lowerLetter"/>
      <w:lvlText w:val="%1)"/>
      <w:lvlJc w:val="left"/>
      <w:pPr>
        <w:ind w:left="1146" w:hanging="360"/>
      </w:pPr>
      <w:rPr>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15:restartNumberingAfterBreak="0">
    <w:nsid w:val="67E33017"/>
    <w:multiLevelType w:val="hybridMultilevel"/>
    <w:tmpl w:val="4112D244"/>
    <w:lvl w:ilvl="0" w:tplc="375ACC68">
      <w:start w:val="1"/>
      <w:numFmt w:val="lowerLetter"/>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28E7F38"/>
    <w:multiLevelType w:val="hybridMultilevel"/>
    <w:tmpl w:val="A3C651D8"/>
    <w:lvl w:ilvl="0" w:tplc="1BE8F60E">
      <w:start w:val="1"/>
      <w:numFmt w:val="lowerLetter"/>
      <w:lvlText w:val="%1)"/>
      <w:lvlJc w:val="left"/>
      <w:pPr>
        <w:ind w:left="1146" w:hanging="360"/>
      </w:pPr>
      <w:rPr>
        <w:b/>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15:restartNumberingAfterBreak="0">
    <w:nsid w:val="742754FD"/>
    <w:multiLevelType w:val="hybridMultilevel"/>
    <w:tmpl w:val="B21ED47C"/>
    <w:lvl w:ilvl="0" w:tplc="0407000F">
      <w:start w:val="1"/>
      <w:numFmt w:val="decimal"/>
      <w:pStyle w:val="Vertragstext1CharCharChar"/>
      <w:lvlText w:val="(%1)"/>
      <w:lvlJc w:val="left"/>
      <w:pPr>
        <w:tabs>
          <w:tab w:val="num" w:pos="360"/>
        </w:tabs>
        <w:ind w:left="360" w:hanging="360"/>
      </w:pPr>
      <w:rPr>
        <w:rFonts w:hint="default"/>
      </w:rPr>
    </w:lvl>
    <w:lvl w:ilvl="1" w:tplc="04070019">
      <w:start w:val="1"/>
      <w:numFmt w:val="bullet"/>
      <w:lvlText w:val=""/>
      <w:lvlJc w:val="left"/>
      <w:pPr>
        <w:tabs>
          <w:tab w:val="num" w:pos="1156"/>
        </w:tabs>
        <w:ind w:left="1156" w:hanging="360"/>
      </w:pPr>
      <w:rPr>
        <w:rFonts w:ascii="Symbol" w:hAnsi="Symbol" w:hint="default"/>
      </w:rPr>
    </w:lvl>
    <w:lvl w:ilvl="2" w:tplc="0407001B">
      <w:start w:val="4"/>
      <w:numFmt w:val="decimal"/>
      <w:lvlText w:val="%3"/>
      <w:lvlJc w:val="left"/>
      <w:pPr>
        <w:tabs>
          <w:tab w:val="num" w:pos="2056"/>
        </w:tabs>
        <w:ind w:left="2056" w:hanging="360"/>
      </w:pPr>
      <w:rPr>
        <w:rFonts w:hint="default"/>
      </w:r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3" w15:restartNumberingAfterBreak="0">
    <w:nsid w:val="74535575"/>
    <w:multiLevelType w:val="hybridMultilevel"/>
    <w:tmpl w:val="9DAC7350"/>
    <w:lvl w:ilvl="0" w:tplc="04070017">
      <w:start w:val="1"/>
      <w:numFmt w:val="lowerLetter"/>
      <w:pStyle w:val="Formatvorlage2"/>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B3450FE"/>
    <w:multiLevelType w:val="hybridMultilevel"/>
    <w:tmpl w:val="55A4FD34"/>
    <w:lvl w:ilvl="0" w:tplc="7CDC7336">
      <w:start w:val="1"/>
      <w:numFmt w:val="decimal"/>
      <w:lvlText w:val="(%1)"/>
      <w:lvlJc w:val="left"/>
      <w:pPr>
        <w:ind w:left="1146" w:hanging="360"/>
      </w:pPr>
      <w:rPr>
        <w:b/>
        <w:sz w:val="22"/>
        <w:szCs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5" w15:restartNumberingAfterBreak="0">
    <w:nsid w:val="7F303763"/>
    <w:multiLevelType w:val="hybridMultilevel"/>
    <w:tmpl w:val="1C74FDA8"/>
    <w:lvl w:ilvl="0" w:tplc="1032C5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16cid:durableId="1344287432">
    <w:abstractNumId w:val="22"/>
  </w:num>
  <w:num w:numId="2" w16cid:durableId="872038961">
    <w:abstractNumId w:val="1"/>
  </w:num>
  <w:num w:numId="3" w16cid:durableId="1452507097">
    <w:abstractNumId w:val="17"/>
  </w:num>
  <w:num w:numId="4" w16cid:durableId="1344240383">
    <w:abstractNumId w:val="17"/>
    <w:lvlOverride w:ilvl="0">
      <w:startOverride w:val="1"/>
    </w:lvlOverride>
  </w:num>
  <w:num w:numId="5" w16cid:durableId="195432955">
    <w:abstractNumId w:val="23"/>
  </w:num>
  <w:num w:numId="6" w16cid:durableId="763113819">
    <w:abstractNumId w:val="17"/>
    <w:lvlOverride w:ilvl="0">
      <w:startOverride w:val="1"/>
    </w:lvlOverride>
  </w:num>
  <w:num w:numId="7" w16cid:durableId="935988188">
    <w:abstractNumId w:val="17"/>
    <w:lvlOverride w:ilvl="0">
      <w:startOverride w:val="1"/>
    </w:lvlOverride>
  </w:num>
  <w:num w:numId="8" w16cid:durableId="47187620">
    <w:abstractNumId w:val="17"/>
    <w:lvlOverride w:ilvl="0">
      <w:startOverride w:val="1"/>
    </w:lvlOverride>
  </w:num>
  <w:num w:numId="9" w16cid:durableId="2106145692">
    <w:abstractNumId w:val="17"/>
    <w:lvlOverride w:ilvl="0">
      <w:startOverride w:val="1"/>
    </w:lvlOverride>
  </w:num>
  <w:num w:numId="10" w16cid:durableId="783618035">
    <w:abstractNumId w:val="17"/>
    <w:lvlOverride w:ilvl="0">
      <w:startOverride w:val="1"/>
    </w:lvlOverride>
  </w:num>
  <w:num w:numId="11" w16cid:durableId="22027033">
    <w:abstractNumId w:val="17"/>
    <w:lvlOverride w:ilvl="0">
      <w:startOverride w:val="1"/>
    </w:lvlOverride>
  </w:num>
  <w:num w:numId="12" w16cid:durableId="656962533">
    <w:abstractNumId w:val="20"/>
  </w:num>
  <w:num w:numId="13" w16cid:durableId="1013535434">
    <w:abstractNumId w:val="10"/>
  </w:num>
  <w:num w:numId="14" w16cid:durableId="1254583379">
    <w:abstractNumId w:val="17"/>
    <w:lvlOverride w:ilvl="0">
      <w:startOverride w:val="1"/>
    </w:lvlOverride>
  </w:num>
  <w:num w:numId="15" w16cid:durableId="1882591077">
    <w:abstractNumId w:val="17"/>
    <w:lvlOverride w:ilvl="0">
      <w:startOverride w:val="1"/>
    </w:lvlOverride>
  </w:num>
  <w:num w:numId="16" w16cid:durableId="1671130552">
    <w:abstractNumId w:val="13"/>
  </w:num>
  <w:num w:numId="17" w16cid:durableId="1123232601">
    <w:abstractNumId w:val="4"/>
  </w:num>
  <w:num w:numId="18" w16cid:durableId="284698193">
    <w:abstractNumId w:val="17"/>
    <w:lvlOverride w:ilvl="0">
      <w:startOverride w:val="1"/>
    </w:lvlOverride>
  </w:num>
  <w:num w:numId="19" w16cid:durableId="720519058">
    <w:abstractNumId w:val="15"/>
  </w:num>
  <w:num w:numId="20" w16cid:durableId="86586623">
    <w:abstractNumId w:val="14"/>
  </w:num>
  <w:num w:numId="21" w16cid:durableId="445387132">
    <w:abstractNumId w:val="17"/>
    <w:lvlOverride w:ilvl="0">
      <w:startOverride w:val="1"/>
    </w:lvlOverride>
  </w:num>
  <w:num w:numId="22" w16cid:durableId="1129663593">
    <w:abstractNumId w:val="24"/>
  </w:num>
  <w:num w:numId="23" w16cid:durableId="10687426">
    <w:abstractNumId w:val="17"/>
    <w:lvlOverride w:ilvl="0">
      <w:startOverride w:val="1"/>
    </w:lvlOverride>
  </w:num>
  <w:num w:numId="24" w16cid:durableId="820849880">
    <w:abstractNumId w:val="21"/>
  </w:num>
  <w:num w:numId="25" w16cid:durableId="481967856">
    <w:abstractNumId w:val="19"/>
  </w:num>
  <w:num w:numId="26" w16cid:durableId="459810613">
    <w:abstractNumId w:val="2"/>
  </w:num>
  <w:num w:numId="27" w16cid:durableId="1239175296">
    <w:abstractNumId w:val="17"/>
    <w:lvlOverride w:ilvl="0">
      <w:startOverride w:val="1"/>
    </w:lvlOverride>
  </w:num>
  <w:num w:numId="28" w16cid:durableId="1537615797">
    <w:abstractNumId w:val="17"/>
    <w:lvlOverride w:ilvl="0">
      <w:startOverride w:val="1"/>
    </w:lvlOverride>
  </w:num>
  <w:num w:numId="29" w16cid:durableId="1794204796">
    <w:abstractNumId w:val="17"/>
    <w:lvlOverride w:ilvl="0">
      <w:startOverride w:val="1"/>
    </w:lvlOverride>
  </w:num>
  <w:num w:numId="30" w16cid:durableId="651064975">
    <w:abstractNumId w:val="0"/>
  </w:num>
  <w:num w:numId="31" w16cid:durableId="1042293491">
    <w:abstractNumId w:val="18"/>
  </w:num>
  <w:num w:numId="32" w16cid:durableId="46800465">
    <w:abstractNumId w:val="12"/>
  </w:num>
  <w:num w:numId="33" w16cid:durableId="763960092">
    <w:abstractNumId w:val="7"/>
  </w:num>
  <w:num w:numId="34" w16cid:durableId="248849736">
    <w:abstractNumId w:val="25"/>
  </w:num>
  <w:num w:numId="35" w16cid:durableId="1973710086">
    <w:abstractNumId w:val="17"/>
  </w:num>
  <w:num w:numId="36" w16cid:durableId="815415859">
    <w:abstractNumId w:val="17"/>
    <w:lvlOverride w:ilvl="0">
      <w:startOverride w:val="1"/>
    </w:lvlOverride>
  </w:num>
  <w:num w:numId="37" w16cid:durableId="999576391">
    <w:abstractNumId w:val="17"/>
  </w:num>
  <w:num w:numId="38" w16cid:durableId="58796998">
    <w:abstractNumId w:val="6"/>
  </w:num>
  <w:num w:numId="39" w16cid:durableId="1168710866">
    <w:abstractNumId w:val="8"/>
  </w:num>
  <w:num w:numId="40" w16cid:durableId="552353916">
    <w:abstractNumId w:val="9"/>
  </w:num>
  <w:num w:numId="41" w16cid:durableId="1805200421">
    <w:abstractNumId w:val="17"/>
  </w:num>
  <w:num w:numId="42" w16cid:durableId="845360941">
    <w:abstractNumId w:val="17"/>
    <w:lvlOverride w:ilvl="0">
      <w:startOverride w:val="1"/>
    </w:lvlOverride>
  </w:num>
  <w:num w:numId="43" w16cid:durableId="1023090480">
    <w:abstractNumId w:val="17"/>
  </w:num>
  <w:num w:numId="44" w16cid:durableId="1728020281">
    <w:abstractNumId w:val="16"/>
  </w:num>
  <w:num w:numId="45" w16cid:durableId="105781456">
    <w:abstractNumId w:val="17"/>
  </w:num>
  <w:num w:numId="46" w16cid:durableId="577254199">
    <w:abstractNumId w:val="11"/>
  </w:num>
  <w:num w:numId="47" w16cid:durableId="1636907119">
    <w:abstractNumId w:val="17"/>
  </w:num>
  <w:num w:numId="48" w16cid:durableId="1739788847">
    <w:abstractNumId w:val="17"/>
  </w:num>
  <w:num w:numId="49" w16cid:durableId="1739088048">
    <w:abstractNumId w:val="3"/>
  </w:num>
  <w:num w:numId="50" w16cid:durableId="1290746142">
    <w:abstractNumId w:val="5"/>
  </w:num>
  <w:num w:numId="51" w16cid:durableId="177224254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0D"/>
    <w:rsid w:val="0000359E"/>
    <w:rsid w:val="00004B01"/>
    <w:rsid w:val="000127ED"/>
    <w:rsid w:val="00012AC8"/>
    <w:rsid w:val="00022189"/>
    <w:rsid w:val="00023463"/>
    <w:rsid w:val="00026462"/>
    <w:rsid w:val="0003245E"/>
    <w:rsid w:val="00032C5A"/>
    <w:rsid w:val="00043525"/>
    <w:rsid w:val="000446A3"/>
    <w:rsid w:val="0004526A"/>
    <w:rsid w:val="000513DF"/>
    <w:rsid w:val="00052716"/>
    <w:rsid w:val="00055895"/>
    <w:rsid w:val="0005688E"/>
    <w:rsid w:val="000600A5"/>
    <w:rsid w:val="00060261"/>
    <w:rsid w:val="00060B68"/>
    <w:rsid w:val="00060C7E"/>
    <w:rsid w:val="0006185E"/>
    <w:rsid w:val="00062C13"/>
    <w:rsid w:val="00063351"/>
    <w:rsid w:val="000643E8"/>
    <w:rsid w:val="000675C8"/>
    <w:rsid w:val="00071338"/>
    <w:rsid w:val="00072A9F"/>
    <w:rsid w:val="00073474"/>
    <w:rsid w:val="00074FBC"/>
    <w:rsid w:val="00075DAA"/>
    <w:rsid w:val="00076682"/>
    <w:rsid w:val="00077CC0"/>
    <w:rsid w:val="000814F6"/>
    <w:rsid w:val="00084145"/>
    <w:rsid w:val="00091C96"/>
    <w:rsid w:val="00092CC0"/>
    <w:rsid w:val="000930CA"/>
    <w:rsid w:val="00094530"/>
    <w:rsid w:val="00095C53"/>
    <w:rsid w:val="0009669C"/>
    <w:rsid w:val="00096BC7"/>
    <w:rsid w:val="000A01A1"/>
    <w:rsid w:val="000A360E"/>
    <w:rsid w:val="000A40A2"/>
    <w:rsid w:val="000A4631"/>
    <w:rsid w:val="000A54D4"/>
    <w:rsid w:val="000B058F"/>
    <w:rsid w:val="000B368F"/>
    <w:rsid w:val="000B5088"/>
    <w:rsid w:val="000B5375"/>
    <w:rsid w:val="000D2D93"/>
    <w:rsid w:val="000D5305"/>
    <w:rsid w:val="000D7BC6"/>
    <w:rsid w:val="000E2F4E"/>
    <w:rsid w:val="000E5B7D"/>
    <w:rsid w:val="000E79E0"/>
    <w:rsid w:val="000F2B3B"/>
    <w:rsid w:val="000F5C79"/>
    <w:rsid w:val="000F7F5C"/>
    <w:rsid w:val="0010117E"/>
    <w:rsid w:val="001101DC"/>
    <w:rsid w:val="00111943"/>
    <w:rsid w:val="00112E92"/>
    <w:rsid w:val="00116ECB"/>
    <w:rsid w:val="00117E88"/>
    <w:rsid w:val="00121D1B"/>
    <w:rsid w:val="001272E8"/>
    <w:rsid w:val="00127C72"/>
    <w:rsid w:val="00134817"/>
    <w:rsid w:val="001356D6"/>
    <w:rsid w:val="00140400"/>
    <w:rsid w:val="0014624A"/>
    <w:rsid w:val="00151567"/>
    <w:rsid w:val="0015406F"/>
    <w:rsid w:val="00171B89"/>
    <w:rsid w:val="00172BD2"/>
    <w:rsid w:val="00175023"/>
    <w:rsid w:val="001774A0"/>
    <w:rsid w:val="001823C1"/>
    <w:rsid w:val="00182D0B"/>
    <w:rsid w:val="00190310"/>
    <w:rsid w:val="00192BD3"/>
    <w:rsid w:val="00193393"/>
    <w:rsid w:val="00193570"/>
    <w:rsid w:val="001942D5"/>
    <w:rsid w:val="00195AA1"/>
    <w:rsid w:val="00196CE0"/>
    <w:rsid w:val="001A6A32"/>
    <w:rsid w:val="001A6B4A"/>
    <w:rsid w:val="001A6FA1"/>
    <w:rsid w:val="001B3CAE"/>
    <w:rsid w:val="001B7828"/>
    <w:rsid w:val="001C1478"/>
    <w:rsid w:val="001C2E0C"/>
    <w:rsid w:val="001C6D8F"/>
    <w:rsid w:val="001D26AF"/>
    <w:rsid w:val="001D2AE7"/>
    <w:rsid w:val="001D2B1E"/>
    <w:rsid w:val="001D4394"/>
    <w:rsid w:val="001D7B47"/>
    <w:rsid w:val="001E33B4"/>
    <w:rsid w:val="001E63F4"/>
    <w:rsid w:val="001F013A"/>
    <w:rsid w:val="001F0444"/>
    <w:rsid w:val="001F4DD4"/>
    <w:rsid w:val="001F549B"/>
    <w:rsid w:val="00200D61"/>
    <w:rsid w:val="0020185C"/>
    <w:rsid w:val="00201A3E"/>
    <w:rsid w:val="002041B6"/>
    <w:rsid w:val="00206B11"/>
    <w:rsid w:val="002078E5"/>
    <w:rsid w:val="00207F5E"/>
    <w:rsid w:val="0021062E"/>
    <w:rsid w:val="00212BC4"/>
    <w:rsid w:val="00212DB5"/>
    <w:rsid w:val="002135A4"/>
    <w:rsid w:val="00213DA0"/>
    <w:rsid w:val="00217499"/>
    <w:rsid w:val="00223570"/>
    <w:rsid w:val="00225DFD"/>
    <w:rsid w:val="00227865"/>
    <w:rsid w:val="00232406"/>
    <w:rsid w:val="0023290E"/>
    <w:rsid w:val="00235CFE"/>
    <w:rsid w:val="00240B6D"/>
    <w:rsid w:val="002432BF"/>
    <w:rsid w:val="002476E3"/>
    <w:rsid w:val="00250349"/>
    <w:rsid w:val="00255049"/>
    <w:rsid w:val="00262159"/>
    <w:rsid w:val="002646DC"/>
    <w:rsid w:val="00264E91"/>
    <w:rsid w:val="00265F29"/>
    <w:rsid w:val="00272709"/>
    <w:rsid w:val="0027298F"/>
    <w:rsid w:val="00273940"/>
    <w:rsid w:val="00273C2F"/>
    <w:rsid w:val="0027729F"/>
    <w:rsid w:val="002772D4"/>
    <w:rsid w:val="00284025"/>
    <w:rsid w:val="00286F6E"/>
    <w:rsid w:val="00293830"/>
    <w:rsid w:val="002A69E4"/>
    <w:rsid w:val="002A7F3D"/>
    <w:rsid w:val="002C0715"/>
    <w:rsid w:val="002C51B7"/>
    <w:rsid w:val="002C6EAF"/>
    <w:rsid w:val="002D1D5C"/>
    <w:rsid w:val="002D4F60"/>
    <w:rsid w:val="002D5E0A"/>
    <w:rsid w:val="002E1596"/>
    <w:rsid w:val="002E3134"/>
    <w:rsid w:val="002E377E"/>
    <w:rsid w:val="002E39FC"/>
    <w:rsid w:val="002E4A3E"/>
    <w:rsid w:val="002E5CD5"/>
    <w:rsid w:val="002E6CF2"/>
    <w:rsid w:val="002F0BFD"/>
    <w:rsid w:val="002F52F0"/>
    <w:rsid w:val="00300C8A"/>
    <w:rsid w:val="00304830"/>
    <w:rsid w:val="00306C95"/>
    <w:rsid w:val="003074C3"/>
    <w:rsid w:val="003110BA"/>
    <w:rsid w:val="00314961"/>
    <w:rsid w:val="0031718B"/>
    <w:rsid w:val="00323F15"/>
    <w:rsid w:val="00324007"/>
    <w:rsid w:val="003252A3"/>
    <w:rsid w:val="003253A3"/>
    <w:rsid w:val="00325D58"/>
    <w:rsid w:val="00326054"/>
    <w:rsid w:val="00326D13"/>
    <w:rsid w:val="00327017"/>
    <w:rsid w:val="003272B5"/>
    <w:rsid w:val="00336454"/>
    <w:rsid w:val="00336DDE"/>
    <w:rsid w:val="003400DE"/>
    <w:rsid w:val="00340D2D"/>
    <w:rsid w:val="00356D70"/>
    <w:rsid w:val="0036213F"/>
    <w:rsid w:val="00370446"/>
    <w:rsid w:val="00371EFE"/>
    <w:rsid w:val="00373CD3"/>
    <w:rsid w:val="00374225"/>
    <w:rsid w:val="0037441C"/>
    <w:rsid w:val="00374B96"/>
    <w:rsid w:val="00376146"/>
    <w:rsid w:val="00376639"/>
    <w:rsid w:val="00380E96"/>
    <w:rsid w:val="00383603"/>
    <w:rsid w:val="00384ADC"/>
    <w:rsid w:val="00390A77"/>
    <w:rsid w:val="003915CA"/>
    <w:rsid w:val="0039498B"/>
    <w:rsid w:val="00396A05"/>
    <w:rsid w:val="003A2BE6"/>
    <w:rsid w:val="003A3601"/>
    <w:rsid w:val="003A40B1"/>
    <w:rsid w:val="003B561A"/>
    <w:rsid w:val="003B57D9"/>
    <w:rsid w:val="003C247D"/>
    <w:rsid w:val="003C2700"/>
    <w:rsid w:val="003C5690"/>
    <w:rsid w:val="003C5B05"/>
    <w:rsid w:val="003D1F18"/>
    <w:rsid w:val="003D2AB5"/>
    <w:rsid w:val="003D46A4"/>
    <w:rsid w:val="003D549D"/>
    <w:rsid w:val="003D6BD6"/>
    <w:rsid w:val="003E147B"/>
    <w:rsid w:val="003E1DA2"/>
    <w:rsid w:val="003E7E5B"/>
    <w:rsid w:val="003F1686"/>
    <w:rsid w:val="003F21E7"/>
    <w:rsid w:val="003F38AB"/>
    <w:rsid w:val="003F5C74"/>
    <w:rsid w:val="003F7C6E"/>
    <w:rsid w:val="00401585"/>
    <w:rsid w:val="00401BB6"/>
    <w:rsid w:val="00402DF7"/>
    <w:rsid w:val="00403DEE"/>
    <w:rsid w:val="00405A4E"/>
    <w:rsid w:val="00405D1F"/>
    <w:rsid w:val="00405F7C"/>
    <w:rsid w:val="00416D43"/>
    <w:rsid w:val="0041778E"/>
    <w:rsid w:val="00420518"/>
    <w:rsid w:val="00421955"/>
    <w:rsid w:val="004219C9"/>
    <w:rsid w:val="00422EFD"/>
    <w:rsid w:val="00424677"/>
    <w:rsid w:val="00424F26"/>
    <w:rsid w:val="0042755B"/>
    <w:rsid w:val="00432AA5"/>
    <w:rsid w:val="004340DA"/>
    <w:rsid w:val="004346DC"/>
    <w:rsid w:val="004370BE"/>
    <w:rsid w:val="00442D36"/>
    <w:rsid w:val="004436AE"/>
    <w:rsid w:val="00445947"/>
    <w:rsid w:val="004472B3"/>
    <w:rsid w:val="00450377"/>
    <w:rsid w:val="0045044E"/>
    <w:rsid w:val="004504C5"/>
    <w:rsid w:val="0045464C"/>
    <w:rsid w:val="00455D79"/>
    <w:rsid w:val="0045607C"/>
    <w:rsid w:val="00460E69"/>
    <w:rsid w:val="004610AA"/>
    <w:rsid w:val="004668F9"/>
    <w:rsid w:val="00481785"/>
    <w:rsid w:val="004832F6"/>
    <w:rsid w:val="0048332F"/>
    <w:rsid w:val="004900E8"/>
    <w:rsid w:val="00491D15"/>
    <w:rsid w:val="00497A8A"/>
    <w:rsid w:val="004A4446"/>
    <w:rsid w:val="004A759A"/>
    <w:rsid w:val="004B3FDD"/>
    <w:rsid w:val="004B6C14"/>
    <w:rsid w:val="004B6C49"/>
    <w:rsid w:val="004B7005"/>
    <w:rsid w:val="004C1386"/>
    <w:rsid w:val="004C3E55"/>
    <w:rsid w:val="004D1F7A"/>
    <w:rsid w:val="004D2032"/>
    <w:rsid w:val="004D2723"/>
    <w:rsid w:val="004D477C"/>
    <w:rsid w:val="004D4A02"/>
    <w:rsid w:val="004D6A86"/>
    <w:rsid w:val="004E0105"/>
    <w:rsid w:val="004E0130"/>
    <w:rsid w:val="004E0B20"/>
    <w:rsid w:val="004E3E03"/>
    <w:rsid w:val="004E4889"/>
    <w:rsid w:val="004E55BF"/>
    <w:rsid w:val="004F1DBD"/>
    <w:rsid w:val="004F5A10"/>
    <w:rsid w:val="004F620F"/>
    <w:rsid w:val="004F6985"/>
    <w:rsid w:val="00501568"/>
    <w:rsid w:val="00503F06"/>
    <w:rsid w:val="00506E5E"/>
    <w:rsid w:val="00511CE6"/>
    <w:rsid w:val="00512311"/>
    <w:rsid w:val="00513961"/>
    <w:rsid w:val="00520AA1"/>
    <w:rsid w:val="0052400D"/>
    <w:rsid w:val="00524D6C"/>
    <w:rsid w:val="00527B27"/>
    <w:rsid w:val="00530AF2"/>
    <w:rsid w:val="0053195D"/>
    <w:rsid w:val="0053330C"/>
    <w:rsid w:val="005333DE"/>
    <w:rsid w:val="005354ED"/>
    <w:rsid w:val="00540550"/>
    <w:rsid w:val="00542099"/>
    <w:rsid w:val="005437CB"/>
    <w:rsid w:val="005507E1"/>
    <w:rsid w:val="005521E4"/>
    <w:rsid w:val="00552C61"/>
    <w:rsid w:val="00560E22"/>
    <w:rsid w:val="005640F5"/>
    <w:rsid w:val="00565993"/>
    <w:rsid w:val="00571E5B"/>
    <w:rsid w:val="00572527"/>
    <w:rsid w:val="00572E94"/>
    <w:rsid w:val="00583EE1"/>
    <w:rsid w:val="00584750"/>
    <w:rsid w:val="00590072"/>
    <w:rsid w:val="005925EF"/>
    <w:rsid w:val="005946E1"/>
    <w:rsid w:val="005960C4"/>
    <w:rsid w:val="00596BBC"/>
    <w:rsid w:val="00596BEA"/>
    <w:rsid w:val="005A2D63"/>
    <w:rsid w:val="005A4F1E"/>
    <w:rsid w:val="005A60AA"/>
    <w:rsid w:val="005B11C5"/>
    <w:rsid w:val="005B15E6"/>
    <w:rsid w:val="005B4778"/>
    <w:rsid w:val="005B71FA"/>
    <w:rsid w:val="005C0532"/>
    <w:rsid w:val="005C1F6B"/>
    <w:rsid w:val="005C26A2"/>
    <w:rsid w:val="005D6021"/>
    <w:rsid w:val="005D6065"/>
    <w:rsid w:val="005E0740"/>
    <w:rsid w:val="005E2B88"/>
    <w:rsid w:val="005E40F0"/>
    <w:rsid w:val="005F0DB5"/>
    <w:rsid w:val="005F33E0"/>
    <w:rsid w:val="005F538D"/>
    <w:rsid w:val="006038DC"/>
    <w:rsid w:val="006049BA"/>
    <w:rsid w:val="00604CA3"/>
    <w:rsid w:val="006052CA"/>
    <w:rsid w:val="006069E5"/>
    <w:rsid w:val="006070D9"/>
    <w:rsid w:val="00613390"/>
    <w:rsid w:val="00620DB1"/>
    <w:rsid w:val="0062255D"/>
    <w:rsid w:val="00641DA5"/>
    <w:rsid w:val="006436E4"/>
    <w:rsid w:val="00643A2C"/>
    <w:rsid w:val="00644E0D"/>
    <w:rsid w:val="006530F9"/>
    <w:rsid w:val="00663759"/>
    <w:rsid w:val="00665526"/>
    <w:rsid w:val="00672863"/>
    <w:rsid w:val="00672C01"/>
    <w:rsid w:val="006745F0"/>
    <w:rsid w:val="006824E9"/>
    <w:rsid w:val="0068517B"/>
    <w:rsid w:val="006910C7"/>
    <w:rsid w:val="006951E9"/>
    <w:rsid w:val="006A0662"/>
    <w:rsid w:val="006A14C5"/>
    <w:rsid w:val="006A49D7"/>
    <w:rsid w:val="006A571F"/>
    <w:rsid w:val="006C2F9E"/>
    <w:rsid w:val="006D1A97"/>
    <w:rsid w:val="006D435A"/>
    <w:rsid w:val="006D64D3"/>
    <w:rsid w:val="006D7501"/>
    <w:rsid w:val="006E0298"/>
    <w:rsid w:val="006F156E"/>
    <w:rsid w:val="006F2A50"/>
    <w:rsid w:val="006F31AF"/>
    <w:rsid w:val="006F522B"/>
    <w:rsid w:val="006F5BB0"/>
    <w:rsid w:val="006F5DEB"/>
    <w:rsid w:val="006F5EB9"/>
    <w:rsid w:val="006F6758"/>
    <w:rsid w:val="006F7DD9"/>
    <w:rsid w:val="0070082E"/>
    <w:rsid w:val="00700DBA"/>
    <w:rsid w:val="007040F4"/>
    <w:rsid w:val="007052C3"/>
    <w:rsid w:val="00710357"/>
    <w:rsid w:val="00714A5B"/>
    <w:rsid w:val="007150E9"/>
    <w:rsid w:val="00715FD6"/>
    <w:rsid w:val="00716996"/>
    <w:rsid w:val="007179F9"/>
    <w:rsid w:val="00723BCE"/>
    <w:rsid w:val="0072435E"/>
    <w:rsid w:val="00726C0D"/>
    <w:rsid w:val="007278BB"/>
    <w:rsid w:val="00730815"/>
    <w:rsid w:val="007314DA"/>
    <w:rsid w:val="00731F53"/>
    <w:rsid w:val="0073492F"/>
    <w:rsid w:val="00740FF4"/>
    <w:rsid w:val="00743E05"/>
    <w:rsid w:val="00745576"/>
    <w:rsid w:val="00755EF6"/>
    <w:rsid w:val="007578F3"/>
    <w:rsid w:val="00764E37"/>
    <w:rsid w:val="00766054"/>
    <w:rsid w:val="007660DB"/>
    <w:rsid w:val="007704A2"/>
    <w:rsid w:val="00771BDD"/>
    <w:rsid w:val="00772870"/>
    <w:rsid w:val="00775064"/>
    <w:rsid w:val="00777D42"/>
    <w:rsid w:val="00785415"/>
    <w:rsid w:val="007904C0"/>
    <w:rsid w:val="0079162C"/>
    <w:rsid w:val="007A7315"/>
    <w:rsid w:val="007B7A61"/>
    <w:rsid w:val="007C1D61"/>
    <w:rsid w:val="007C2358"/>
    <w:rsid w:val="007C2F4F"/>
    <w:rsid w:val="007C39B2"/>
    <w:rsid w:val="007C658E"/>
    <w:rsid w:val="007D1C20"/>
    <w:rsid w:val="007D332A"/>
    <w:rsid w:val="007D4B83"/>
    <w:rsid w:val="007E5023"/>
    <w:rsid w:val="007E5ADA"/>
    <w:rsid w:val="007F71BD"/>
    <w:rsid w:val="00810FC8"/>
    <w:rsid w:val="008125CF"/>
    <w:rsid w:val="00813377"/>
    <w:rsid w:val="00817AAC"/>
    <w:rsid w:val="008203B0"/>
    <w:rsid w:val="00821FF1"/>
    <w:rsid w:val="0082489D"/>
    <w:rsid w:val="0082627F"/>
    <w:rsid w:val="00826B41"/>
    <w:rsid w:val="0082754F"/>
    <w:rsid w:val="00842674"/>
    <w:rsid w:val="00843852"/>
    <w:rsid w:val="0085110F"/>
    <w:rsid w:val="00852B2A"/>
    <w:rsid w:val="008537BF"/>
    <w:rsid w:val="0085469E"/>
    <w:rsid w:val="00855B16"/>
    <w:rsid w:val="00857AD2"/>
    <w:rsid w:val="00861ACD"/>
    <w:rsid w:val="00862CD8"/>
    <w:rsid w:val="00865CD6"/>
    <w:rsid w:val="00867E49"/>
    <w:rsid w:val="008711DE"/>
    <w:rsid w:val="00871F32"/>
    <w:rsid w:val="00872F8F"/>
    <w:rsid w:val="00874655"/>
    <w:rsid w:val="0087588E"/>
    <w:rsid w:val="008816FD"/>
    <w:rsid w:val="0088218B"/>
    <w:rsid w:val="00887730"/>
    <w:rsid w:val="00890B9F"/>
    <w:rsid w:val="008952EA"/>
    <w:rsid w:val="00896F8A"/>
    <w:rsid w:val="00897DFC"/>
    <w:rsid w:val="008A07D8"/>
    <w:rsid w:val="008A17E5"/>
    <w:rsid w:val="008A3274"/>
    <w:rsid w:val="008A583B"/>
    <w:rsid w:val="008A5C04"/>
    <w:rsid w:val="008A5DE9"/>
    <w:rsid w:val="008A623A"/>
    <w:rsid w:val="008B22EB"/>
    <w:rsid w:val="008B33F5"/>
    <w:rsid w:val="008B39FE"/>
    <w:rsid w:val="008B786A"/>
    <w:rsid w:val="008C400E"/>
    <w:rsid w:val="008C4DAB"/>
    <w:rsid w:val="008C7562"/>
    <w:rsid w:val="008D036F"/>
    <w:rsid w:val="008D2B04"/>
    <w:rsid w:val="008D2CF9"/>
    <w:rsid w:val="008D77A4"/>
    <w:rsid w:val="008D7B62"/>
    <w:rsid w:val="008E0586"/>
    <w:rsid w:val="008E219B"/>
    <w:rsid w:val="008E3399"/>
    <w:rsid w:val="008E38A0"/>
    <w:rsid w:val="008E3D4B"/>
    <w:rsid w:val="008E4312"/>
    <w:rsid w:val="008E5B53"/>
    <w:rsid w:val="008F4D54"/>
    <w:rsid w:val="008F53AB"/>
    <w:rsid w:val="008F5C13"/>
    <w:rsid w:val="008F7DBF"/>
    <w:rsid w:val="00900DA3"/>
    <w:rsid w:val="009013CD"/>
    <w:rsid w:val="00903EA8"/>
    <w:rsid w:val="0090555F"/>
    <w:rsid w:val="009132D7"/>
    <w:rsid w:val="00917863"/>
    <w:rsid w:val="00931B7B"/>
    <w:rsid w:val="00931BAB"/>
    <w:rsid w:val="009328CF"/>
    <w:rsid w:val="009333A2"/>
    <w:rsid w:val="009404A1"/>
    <w:rsid w:val="0094128A"/>
    <w:rsid w:val="0094309B"/>
    <w:rsid w:val="00943D78"/>
    <w:rsid w:val="00943F2C"/>
    <w:rsid w:val="009444DB"/>
    <w:rsid w:val="00944D3C"/>
    <w:rsid w:val="0095293A"/>
    <w:rsid w:val="00957D8C"/>
    <w:rsid w:val="00960A21"/>
    <w:rsid w:val="00964135"/>
    <w:rsid w:val="009670D6"/>
    <w:rsid w:val="00970100"/>
    <w:rsid w:val="00971A41"/>
    <w:rsid w:val="00971D6A"/>
    <w:rsid w:val="00973B94"/>
    <w:rsid w:val="009756A6"/>
    <w:rsid w:val="00976294"/>
    <w:rsid w:val="00976DA3"/>
    <w:rsid w:val="0098094A"/>
    <w:rsid w:val="00982C7F"/>
    <w:rsid w:val="0098322D"/>
    <w:rsid w:val="00984CE6"/>
    <w:rsid w:val="009927DC"/>
    <w:rsid w:val="00995922"/>
    <w:rsid w:val="009A0442"/>
    <w:rsid w:val="009A1CA2"/>
    <w:rsid w:val="009A2BA1"/>
    <w:rsid w:val="009A76A7"/>
    <w:rsid w:val="009B3C9D"/>
    <w:rsid w:val="009B4991"/>
    <w:rsid w:val="009B547F"/>
    <w:rsid w:val="009B61F1"/>
    <w:rsid w:val="009B709B"/>
    <w:rsid w:val="009C22A4"/>
    <w:rsid w:val="009C4678"/>
    <w:rsid w:val="009C51D5"/>
    <w:rsid w:val="009C6C58"/>
    <w:rsid w:val="009D0933"/>
    <w:rsid w:val="009D3270"/>
    <w:rsid w:val="009D511B"/>
    <w:rsid w:val="009D6268"/>
    <w:rsid w:val="009D7F7C"/>
    <w:rsid w:val="009E0FDB"/>
    <w:rsid w:val="009E150A"/>
    <w:rsid w:val="009E1717"/>
    <w:rsid w:val="009E43C0"/>
    <w:rsid w:val="009E5BF7"/>
    <w:rsid w:val="009E61E2"/>
    <w:rsid w:val="009F185C"/>
    <w:rsid w:val="009F2285"/>
    <w:rsid w:val="009F2FD1"/>
    <w:rsid w:val="009F524A"/>
    <w:rsid w:val="00A00766"/>
    <w:rsid w:val="00A0322E"/>
    <w:rsid w:val="00A03237"/>
    <w:rsid w:val="00A06A6C"/>
    <w:rsid w:val="00A1005F"/>
    <w:rsid w:val="00A13A27"/>
    <w:rsid w:val="00A13A65"/>
    <w:rsid w:val="00A15FE3"/>
    <w:rsid w:val="00A17188"/>
    <w:rsid w:val="00A2098F"/>
    <w:rsid w:val="00A21E25"/>
    <w:rsid w:val="00A27F42"/>
    <w:rsid w:val="00A30F2D"/>
    <w:rsid w:val="00A35582"/>
    <w:rsid w:val="00A36398"/>
    <w:rsid w:val="00A40428"/>
    <w:rsid w:val="00A416C8"/>
    <w:rsid w:val="00A42054"/>
    <w:rsid w:val="00A430D2"/>
    <w:rsid w:val="00A46250"/>
    <w:rsid w:val="00A4663C"/>
    <w:rsid w:val="00A46F8B"/>
    <w:rsid w:val="00A51A8C"/>
    <w:rsid w:val="00A51D37"/>
    <w:rsid w:val="00A54E9B"/>
    <w:rsid w:val="00A64264"/>
    <w:rsid w:val="00A6594E"/>
    <w:rsid w:val="00A711FD"/>
    <w:rsid w:val="00A73EEE"/>
    <w:rsid w:val="00A74B13"/>
    <w:rsid w:val="00A77B42"/>
    <w:rsid w:val="00A81CD6"/>
    <w:rsid w:val="00A8283A"/>
    <w:rsid w:val="00A83D6D"/>
    <w:rsid w:val="00A83D7D"/>
    <w:rsid w:val="00A91B85"/>
    <w:rsid w:val="00A9412E"/>
    <w:rsid w:val="00AA0D0E"/>
    <w:rsid w:val="00AA307B"/>
    <w:rsid w:val="00AA3D9C"/>
    <w:rsid w:val="00AA5108"/>
    <w:rsid w:val="00AA57E6"/>
    <w:rsid w:val="00AA6226"/>
    <w:rsid w:val="00AA6875"/>
    <w:rsid w:val="00AA6E6B"/>
    <w:rsid w:val="00AB0100"/>
    <w:rsid w:val="00AB34EA"/>
    <w:rsid w:val="00AC32CF"/>
    <w:rsid w:val="00AC4611"/>
    <w:rsid w:val="00AC686A"/>
    <w:rsid w:val="00AC72C6"/>
    <w:rsid w:val="00AD1E9E"/>
    <w:rsid w:val="00AD2D49"/>
    <w:rsid w:val="00AD74EF"/>
    <w:rsid w:val="00AE4A7F"/>
    <w:rsid w:val="00AE5E5F"/>
    <w:rsid w:val="00AF04EC"/>
    <w:rsid w:val="00AF4DB0"/>
    <w:rsid w:val="00B02758"/>
    <w:rsid w:val="00B02A53"/>
    <w:rsid w:val="00B033FB"/>
    <w:rsid w:val="00B0522D"/>
    <w:rsid w:val="00B05DF5"/>
    <w:rsid w:val="00B16557"/>
    <w:rsid w:val="00B2030D"/>
    <w:rsid w:val="00B225FB"/>
    <w:rsid w:val="00B270B7"/>
    <w:rsid w:val="00B30019"/>
    <w:rsid w:val="00B30124"/>
    <w:rsid w:val="00B30A35"/>
    <w:rsid w:val="00B312D6"/>
    <w:rsid w:val="00B335D0"/>
    <w:rsid w:val="00B340C8"/>
    <w:rsid w:val="00B37319"/>
    <w:rsid w:val="00B40808"/>
    <w:rsid w:val="00B41333"/>
    <w:rsid w:val="00B427E4"/>
    <w:rsid w:val="00B42C2E"/>
    <w:rsid w:val="00B43DD9"/>
    <w:rsid w:val="00B45E1E"/>
    <w:rsid w:val="00B46F7F"/>
    <w:rsid w:val="00B47178"/>
    <w:rsid w:val="00B514FF"/>
    <w:rsid w:val="00B5174C"/>
    <w:rsid w:val="00B518F3"/>
    <w:rsid w:val="00B51ABF"/>
    <w:rsid w:val="00B51D94"/>
    <w:rsid w:val="00B5642E"/>
    <w:rsid w:val="00B60B6E"/>
    <w:rsid w:val="00B62A37"/>
    <w:rsid w:val="00B64D32"/>
    <w:rsid w:val="00B66490"/>
    <w:rsid w:val="00B75613"/>
    <w:rsid w:val="00B80232"/>
    <w:rsid w:val="00B8172E"/>
    <w:rsid w:val="00B81AF7"/>
    <w:rsid w:val="00B836CA"/>
    <w:rsid w:val="00B867C1"/>
    <w:rsid w:val="00B87D6D"/>
    <w:rsid w:val="00B87DBC"/>
    <w:rsid w:val="00B91D13"/>
    <w:rsid w:val="00B93FDB"/>
    <w:rsid w:val="00B94A36"/>
    <w:rsid w:val="00BA6B71"/>
    <w:rsid w:val="00BC06E5"/>
    <w:rsid w:val="00BC09DA"/>
    <w:rsid w:val="00BC1A88"/>
    <w:rsid w:val="00BC5B4A"/>
    <w:rsid w:val="00BD095E"/>
    <w:rsid w:val="00BD11A3"/>
    <w:rsid w:val="00BD182E"/>
    <w:rsid w:val="00BD5231"/>
    <w:rsid w:val="00BD5939"/>
    <w:rsid w:val="00BD7871"/>
    <w:rsid w:val="00BE54B2"/>
    <w:rsid w:val="00BE7163"/>
    <w:rsid w:val="00BF00D4"/>
    <w:rsid w:val="00BF0D11"/>
    <w:rsid w:val="00BF2ADD"/>
    <w:rsid w:val="00BF5C26"/>
    <w:rsid w:val="00C03ECB"/>
    <w:rsid w:val="00C05986"/>
    <w:rsid w:val="00C0737A"/>
    <w:rsid w:val="00C13772"/>
    <w:rsid w:val="00C13EF5"/>
    <w:rsid w:val="00C14BE7"/>
    <w:rsid w:val="00C201A7"/>
    <w:rsid w:val="00C2069D"/>
    <w:rsid w:val="00C23BAC"/>
    <w:rsid w:val="00C24CB6"/>
    <w:rsid w:val="00C27CD9"/>
    <w:rsid w:val="00C30E62"/>
    <w:rsid w:val="00C35737"/>
    <w:rsid w:val="00C35A7D"/>
    <w:rsid w:val="00C35F17"/>
    <w:rsid w:val="00C360B6"/>
    <w:rsid w:val="00C402D7"/>
    <w:rsid w:val="00C42FBE"/>
    <w:rsid w:val="00C51699"/>
    <w:rsid w:val="00C54076"/>
    <w:rsid w:val="00C55BA6"/>
    <w:rsid w:val="00C56795"/>
    <w:rsid w:val="00C5714D"/>
    <w:rsid w:val="00C57608"/>
    <w:rsid w:val="00C6514D"/>
    <w:rsid w:val="00C76851"/>
    <w:rsid w:val="00C77E7E"/>
    <w:rsid w:val="00C805EF"/>
    <w:rsid w:val="00C80653"/>
    <w:rsid w:val="00C80FC3"/>
    <w:rsid w:val="00C82E09"/>
    <w:rsid w:val="00C860DA"/>
    <w:rsid w:val="00C86789"/>
    <w:rsid w:val="00C87D04"/>
    <w:rsid w:val="00C91086"/>
    <w:rsid w:val="00C9172F"/>
    <w:rsid w:val="00C91B3A"/>
    <w:rsid w:val="00C94F02"/>
    <w:rsid w:val="00C96514"/>
    <w:rsid w:val="00C96F84"/>
    <w:rsid w:val="00C976B7"/>
    <w:rsid w:val="00C97FB7"/>
    <w:rsid w:val="00CA10C2"/>
    <w:rsid w:val="00CA21B1"/>
    <w:rsid w:val="00CA5C36"/>
    <w:rsid w:val="00CB094C"/>
    <w:rsid w:val="00CB741E"/>
    <w:rsid w:val="00CB74CE"/>
    <w:rsid w:val="00CC1D18"/>
    <w:rsid w:val="00CC651F"/>
    <w:rsid w:val="00CD0517"/>
    <w:rsid w:val="00CD1789"/>
    <w:rsid w:val="00CD2D6C"/>
    <w:rsid w:val="00CD5664"/>
    <w:rsid w:val="00CD58B2"/>
    <w:rsid w:val="00CD643C"/>
    <w:rsid w:val="00CE0EF0"/>
    <w:rsid w:val="00CE50F4"/>
    <w:rsid w:val="00CE71FB"/>
    <w:rsid w:val="00CE79D9"/>
    <w:rsid w:val="00CE7ABD"/>
    <w:rsid w:val="00CF6D09"/>
    <w:rsid w:val="00D06060"/>
    <w:rsid w:val="00D219CF"/>
    <w:rsid w:val="00D23290"/>
    <w:rsid w:val="00D25543"/>
    <w:rsid w:val="00D278E8"/>
    <w:rsid w:val="00D3083E"/>
    <w:rsid w:val="00D31454"/>
    <w:rsid w:val="00D35AB2"/>
    <w:rsid w:val="00D37C4B"/>
    <w:rsid w:val="00D41F37"/>
    <w:rsid w:val="00D4548D"/>
    <w:rsid w:val="00D47A98"/>
    <w:rsid w:val="00D51179"/>
    <w:rsid w:val="00D51D82"/>
    <w:rsid w:val="00D51E58"/>
    <w:rsid w:val="00D51FF7"/>
    <w:rsid w:val="00D56A76"/>
    <w:rsid w:val="00D60FFF"/>
    <w:rsid w:val="00D76482"/>
    <w:rsid w:val="00D772FA"/>
    <w:rsid w:val="00D80FBC"/>
    <w:rsid w:val="00D8348E"/>
    <w:rsid w:val="00D85A5A"/>
    <w:rsid w:val="00D92E44"/>
    <w:rsid w:val="00D93246"/>
    <w:rsid w:val="00D9665D"/>
    <w:rsid w:val="00D977C7"/>
    <w:rsid w:val="00DA076C"/>
    <w:rsid w:val="00DA0827"/>
    <w:rsid w:val="00DA19BB"/>
    <w:rsid w:val="00DA44AF"/>
    <w:rsid w:val="00DA70DE"/>
    <w:rsid w:val="00DA7D55"/>
    <w:rsid w:val="00DB0474"/>
    <w:rsid w:val="00DB3B00"/>
    <w:rsid w:val="00DB53DE"/>
    <w:rsid w:val="00DB616E"/>
    <w:rsid w:val="00DC238B"/>
    <w:rsid w:val="00DC7AB7"/>
    <w:rsid w:val="00DD3069"/>
    <w:rsid w:val="00DD4965"/>
    <w:rsid w:val="00DD49A6"/>
    <w:rsid w:val="00DD728D"/>
    <w:rsid w:val="00DE18C0"/>
    <w:rsid w:val="00DE6EF1"/>
    <w:rsid w:val="00DF01A4"/>
    <w:rsid w:val="00DF02E3"/>
    <w:rsid w:val="00DF2A35"/>
    <w:rsid w:val="00E00FC5"/>
    <w:rsid w:val="00E03787"/>
    <w:rsid w:val="00E0561F"/>
    <w:rsid w:val="00E110AC"/>
    <w:rsid w:val="00E11183"/>
    <w:rsid w:val="00E1123A"/>
    <w:rsid w:val="00E23E98"/>
    <w:rsid w:val="00E25405"/>
    <w:rsid w:val="00E26ACB"/>
    <w:rsid w:val="00E31D1C"/>
    <w:rsid w:val="00E32C4A"/>
    <w:rsid w:val="00E3386F"/>
    <w:rsid w:val="00E35E6C"/>
    <w:rsid w:val="00E43520"/>
    <w:rsid w:val="00E460EE"/>
    <w:rsid w:val="00E50302"/>
    <w:rsid w:val="00E538FE"/>
    <w:rsid w:val="00E560CA"/>
    <w:rsid w:val="00E60C9B"/>
    <w:rsid w:val="00E64243"/>
    <w:rsid w:val="00E64429"/>
    <w:rsid w:val="00E667B2"/>
    <w:rsid w:val="00E6704B"/>
    <w:rsid w:val="00E7109E"/>
    <w:rsid w:val="00E73AB8"/>
    <w:rsid w:val="00E752C6"/>
    <w:rsid w:val="00E84611"/>
    <w:rsid w:val="00E854E1"/>
    <w:rsid w:val="00E87010"/>
    <w:rsid w:val="00E87E4B"/>
    <w:rsid w:val="00E93BF5"/>
    <w:rsid w:val="00E94B76"/>
    <w:rsid w:val="00E96199"/>
    <w:rsid w:val="00E97E18"/>
    <w:rsid w:val="00EA5ADA"/>
    <w:rsid w:val="00EA69AD"/>
    <w:rsid w:val="00EB0D81"/>
    <w:rsid w:val="00EB59E9"/>
    <w:rsid w:val="00EB5E19"/>
    <w:rsid w:val="00EB5ECE"/>
    <w:rsid w:val="00EB6899"/>
    <w:rsid w:val="00EC4B8F"/>
    <w:rsid w:val="00EC5884"/>
    <w:rsid w:val="00ED1425"/>
    <w:rsid w:val="00ED53A2"/>
    <w:rsid w:val="00ED5E2F"/>
    <w:rsid w:val="00EE0DE9"/>
    <w:rsid w:val="00EE5A59"/>
    <w:rsid w:val="00EE6EC0"/>
    <w:rsid w:val="00EF29C3"/>
    <w:rsid w:val="00EF4509"/>
    <w:rsid w:val="00EF494A"/>
    <w:rsid w:val="00F0281D"/>
    <w:rsid w:val="00F02B96"/>
    <w:rsid w:val="00F02E14"/>
    <w:rsid w:val="00F07BF9"/>
    <w:rsid w:val="00F112A5"/>
    <w:rsid w:val="00F13F7B"/>
    <w:rsid w:val="00F208CE"/>
    <w:rsid w:val="00F244AD"/>
    <w:rsid w:val="00F27896"/>
    <w:rsid w:val="00F27B83"/>
    <w:rsid w:val="00F27BB2"/>
    <w:rsid w:val="00F27D7D"/>
    <w:rsid w:val="00F3188C"/>
    <w:rsid w:val="00F333BC"/>
    <w:rsid w:val="00F336F1"/>
    <w:rsid w:val="00F3554C"/>
    <w:rsid w:val="00F3665F"/>
    <w:rsid w:val="00F370E0"/>
    <w:rsid w:val="00F3762A"/>
    <w:rsid w:val="00F404D8"/>
    <w:rsid w:val="00F424B2"/>
    <w:rsid w:val="00F45661"/>
    <w:rsid w:val="00F45A36"/>
    <w:rsid w:val="00F5047D"/>
    <w:rsid w:val="00F51B03"/>
    <w:rsid w:val="00F528A2"/>
    <w:rsid w:val="00F5322E"/>
    <w:rsid w:val="00F550AB"/>
    <w:rsid w:val="00F562FC"/>
    <w:rsid w:val="00F5694C"/>
    <w:rsid w:val="00F57B8A"/>
    <w:rsid w:val="00F61514"/>
    <w:rsid w:val="00F630F4"/>
    <w:rsid w:val="00F65325"/>
    <w:rsid w:val="00F703B9"/>
    <w:rsid w:val="00F726E2"/>
    <w:rsid w:val="00F77B29"/>
    <w:rsid w:val="00F8128F"/>
    <w:rsid w:val="00F83347"/>
    <w:rsid w:val="00F83A1C"/>
    <w:rsid w:val="00F922FE"/>
    <w:rsid w:val="00FA0CC0"/>
    <w:rsid w:val="00FA1279"/>
    <w:rsid w:val="00FA3A7C"/>
    <w:rsid w:val="00FA3EC0"/>
    <w:rsid w:val="00FA3FD7"/>
    <w:rsid w:val="00FA4B82"/>
    <w:rsid w:val="00FA6215"/>
    <w:rsid w:val="00FB3E86"/>
    <w:rsid w:val="00FB5961"/>
    <w:rsid w:val="00FB606C"/>
    <w:rsid w:val="00FC01AB"/>
    <w:rsid w:val="00FC13F2"/>
    <w:rsid w:val="00FC1E2B"/>
    <w:rsid w:val="00FC5E78"/>
    <w:rsid w:val="00FC7D96"/>
    <w:rsid w:val="00FD52B7"/>
    <w:rsid w:val="00FD79C2"/>
    <w:rsid w:val="00FD79F8"/>
    <w:rsid w:val="00FD7F26"/>
    <w:rsid w:val="00FE0135"/>
    <w:rsid w:val="00FE29B5"/>
    <w:rsid w:val="00FE4911"/>
    <w:rsid w:val="00FF4238"/>
    <w:rsid w:val="00FF6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4:docId w14:val="762808E6"/>
  <w15:docId w15:val="{949BF1C1-BB9D-4B6D-A37E-A073C642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42E"/>
    <w:rPr>
      <w:rFonts w:ascii="AvantGarde Md BT" w:hAnsi="AvantGarde Md BT"/>
      <w:sz w:val="24"/>
    </w:rPr>
  </w:style>
  <w:style w:type="paragraph" w:styleId="berschrift1">
    <w:name w:val="heading 1"/>
    <w:basedOn w:val="Standard"/>
    <w:next w:val="Standard"/>
    <w:link w:val="berschrift1Zchn"/>
    <w:autoRedefine/>
    <w:qFormat/>
    <w:rsid w:val="00C201A7"/>
    <w:pPr>
      <w:keepNext/>
      <w:spacing w:line="360" w:lineRule="auto"/>
      <w:jc w:val="center"/>
      <w:outlineLvl w:val="0"/>
    </w:pPr>
    <w:rPr>
      <w:rFonts w:ascii="Arial" w:hAnsi="Arial" w:cs="Arial"/>
      <w:b/>
      <w:bCs/>
      <w:color w:val="FF0000"/>
      <w:kern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5642E"/>
    <w:pPr>
      <w:tabs>
        <w:tab w:val="center" w:pos="4536"/>
        <w:tab w:val="right" w:pos="9072"/>
      </w:tabs>
    </w:pPr>
  </w:style>
  <w:style w:type="paragraph" w:styleId="Fuzeile">
    <w:name w:val="footer"/>
    <w:basedOn w:val="Standard"/>
    <w:link w:val="FuzeileZchn"/>
    <w:uiPriority w:val="99"/>
    <w:rsid w:val="00B5642E"/>
    <w:pPr>
      <w:tabs>
        <w:tab w:val="center" w:pos="4536"/>
        <w:tab w:val="right" w:pos="9072"/>
      </w:tabs>
    </w:pPr>
  </w:style>
  <w:style w:type="paragraph" w:styleId="Textkrper">
    <w:name w:val="Body Text"/>
    <w:basedOn w:val="Standard"/>
    <w:rsid w:val="00E538FE"/>
    <w:pPr>
      <w:spacing w:line="360" w:lineRule="auto"/>
    </w:pPr>
    <w:rPr>
      <w:rFonts w:ascii="Arial" w:hAnsi="Arial"/>
      <w:sz w:val="22"/>
    </w:rPr>
  </w:style>
  <w:style w:type="paragraph" w:customStyle="1" w:styleId="Textkrper21">
    <w:name w:val="Textkörper 21"/>
    <w:basedOn w:val="Standard"/>
    <w:rsid w:val="00DD4965"/>
    <w:pPr>
      <w:jc w:val="both"/>
    </w:pPr>
    <w:rPr>
      <w:rFonts w:ascii="Times New Roman" w:hAnsi="Times New Roman"/>
    </w:rPr>
  </w:style>
  <w:style w:type="paragraph" w:customStyle="1" w:styleId="Text-B-0">
    <w:name w:val="Text-B-0"/>
    <w:basedOn w:val="Standard"/>
    <w:rsid w:val="00DD4965"/>
    <w:pPr>
      <w:spacing w:after="120"/>
      <w:jc w:val="both"/>
    </w:pPr>
    <w:rPr>
      <w:rFonts w:ascii="Arial" w:hAnsi="Arial"/>
      <w:sz w:val="22"/>
    </w:rPr>
  </w:style>
  <w:style w:type="paragraph" w:customStyle="1" w:styleId="VertragstextChar">
    <w:name w:val="Vertragstext Char"/>
    <w:basedOn w:val="Standard"/>
    <w:link w:val="VertragstextCharChar"/>
    <w:rsid w:val="00DD4965"/>
    <w:pPr>
      <w:ind w:left="357"/>
      <w:jc w:val="both"/>
    </w:pPr>
    <w:rPr>
      <w:rFonts w:ascii="Arial" w:hAnsi="Arial"/>
      <w:sz w:val="22"/>
    </w:rPr>
  </w:style>
  <w:style w:type="paragraph" w:customStyle="1" w:styleId="Vertragstext1CharCharChar">
    <w:name w:val="Vertragstext 1 Char Char Char"/>
    <w:basedOn w:val="VertragstextChar"/>
    <w:link w:val="Vertragstext1CharCharCharChar"/>
    <w:rsid w:val="00DD4965"/>
    <w:pPr>
      <w:numPr>
        <w:numId w:val="1"/>
      </w:numPr>
      <w:ind w:left="357" w:firstLine="0"/>
    </w:pPr>
  </w:style>
  <w:style w:type="character" w:customStyle="1" w:styleId="VertragstextCharChar">
    <w:name w:val="Vertragstext Char Char"/>
    <w:basedOn w:val="Absatz-Standardschriftart"/>
    <w:link w:val="VertragstextChar"/>
    <w:rsid w:val="00DD4965"/>
    <w:rPr>
      <w:rFonts w:ascii="Arial" w:hAnsi="Arial"/>
      <w:sz w:val="22"/>
      <w:lang w:val="de-DE" w:eastAsia="de-DE" w:bidi="ar-SA"/>
    </w:rPr>
  </w:style>
  <w:style w:type="character" w:customStyle="1" w:styleId="Vertragstext1CharCharCharChar">
    <w:name w:val="Vertragstext 1 Char Char Char Char"/>
    <w:basedOn w:val="VertragstextCharChar"/>
    <w:link w:val="Vertragstext1CharCharChar"/>
    <w:rsid w:val="00DD4965"/>
    <w:rPr>
      <w:rFonts w:ascii="Arial" w:hAnsi="Arial"/>
      <w:sz w:val="22"/>
      <w:lang w:val="de-DE" w:eastAsia="de-DE" w:bidi="ar-SA"/>
    </w:rPr>
  </w:style>
  <w:style w:type="paragraph" w:customStyle="1" w:styleId="Vertrag">
    <w:name w:val="Vertrag"/>
    <w:basedOn w:val="berschrift1"/>
    <w:rsid w:val="00DD4965"/>
    <w:pPr>
      <w:numPr>
        <w:numId w:val="2"/>
      </w:numPr>
      <w:ind w:left="426" w:hanging="426"/>
    </w:pPr>
    <w:rPr>
      <w:rFonts w:cs="Times New Roman"/>
      <w:szCs w:val="22"/>
    </w:rPr>
  </w:style>
  <w:style w:type="character" w:customStyle="1" w:styleId="berschrift1Zchn">
    <w:name w:val="Überschrift 1 Zchn"/>
    <w:basedOn w:val="Absatz-Standardschriftart"/>
    <w:link w:val="berschrift1"/>
    <w:rsid w:val="00C201A7"/>
    <w:rPr>
      <w:rFonts w:ascii="Arial" w:hAnsi="Arial" w:cs="Arial"/>
      <w:b/>
      <w:bCs/>
      <w:color w:val="FF0000"/>
      <w:kern w:val="32"/>
      <w:sz w:val="24"/>
      <w:szCs w:val="24"/>
      <w:lang w:val="de-DE" w:eastAsia="de-DE" w:bidi="ar-SA"/>
    </w:rPr>
  </w:style>
  <w:style w:type="character" w:styleId="Hyperlink">
    <w:name w:val="Hyperlink"/>
    <w:basedOn w:val="Absatz-Standardschriftart"/>
    <w:uiPriority w:val="99"/>
    <w:rsid w:val="00F83A1C"/>
    <w:rPr>
      <w:color w:val="0000FF"/>
      <w:u w:val="single"/>
    </w:rPr>
  </w:style>
  <w:style w:type="paragraph" w:styleId="Verzeichnis1">
    <w:name w:val="toc 1"/>
    <w:basedOn w:val="Standard"/>
    <w:next w:val="Standard"/>
    <w:autoRedefine/>
    <w:uiPriority w:val="39"/>
    <w:rsid w:val="00771BDD"/>
    <w:pPr>
      <w:tabs>
        <w:tab w:val="left" w:pos="660"/>
        <w:tab w:val="right" w:leader="dot" w:pos="9062"/>
      </w:tabs>
      <w:spacing w:line="360" w:lineRule="auto"/>
    </w:pPr>
    <w:rPr>
      <w:rFonts w:ascii="Arial" w:hAnsi="Arial" w:cs="Arial"/>
      <w:b/>
      <w:noProof/>
    </w:rPr>
  </w:style>
  <w:style w:type="paragraph" w:styleId="Sprechblasentext">
    <w:name w:val="Balloon Text"/>
    <w:basedOn w:val="Standard"/>
    <w:semiHidden/>
    <w:rsid w:val="009E5BF7"/>
    <w:rPr>
      <w:rFonts w:ascii="Tahoma" w:hAnsi="Tahoma" w:cs="Tahoma"/>
      <w:sz w:val="16"/>
      <w:szCs w:val="16"/>
    </w:rPr>
  </w:style>
  <w:style w:type="paragraph" w:styleId="berarbeitung">
    <w:name w:val="Revision"/>
    <w:hidden/>
    <w:uiPriority w:val="99"/>
    <w:semiHidden/>
    <w:rsid w:val="009B61F1"/>
    <w:rPr>
      <w:rFonts w:ascii="AvantGarde Md BT" w:hAnsi="AvantGarde Md BT"/>
      <w:sz w:val="24"/>
    </w:rPr>
  </w:style>
  <w:style w:type="paragraph" w:styleId="Listenabsatz">
    <w:name w:val="List Paragraph"/>
    <w:basedOn w:val="Standard"/>
    <w:link w:val="ListenabsatzZchn"/>
    <w:uiPriority w:val="34"/>
    <w:qFormat/>
    <w:rsid w:val="00DC238B"/>
    <w:pPr>
      <w:ind w:left="708"/>
    </w:pPr>
  </w:style>
  <w:style w:type="paragraph" w:customStyle="1" w:styleId="Default">
    <w:name w:val="Default"/>
    <w:rsid w:val="00326054"/>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C55BA6"/>
    <w:rPr>
      <w:rFonts w:ascii="AvantGarde Md BT" w:hAnsi="AvantGarde Md BT"/>
      <w:sz w:val="24"/>
    </w:rPr>
  </w:style>
  <w:style w:type="paragraph" w:customStyle="1" w:styleId="Vertrag1">
    <w:name w:val="Vertrag1"/>
    <w:basedOn w:val="Standard"/>
    <w:link w:val="Vertrag1Zchn"/>
    <w:qFormat/>
    <w:rsid w:val="009C6C58"/>
    <w:pPr>
      <w:jc w:val="center"/>
    </w:pPr>
    <w:rPr>
      <w:rFonts w:ascii="Arial" w:hAnsi="Arial"/>
      <w:b/>
      <w:sz w:val="22"/>
    </w:rPr>
  </w:style>
  <w:style w:type="paragraph" w:styleId="Inhaltsverzeichnisberschrift">
    <w:name w:val="TOC Heading"/>
    <w:basedOn w:val="berschrift1"/>
    <w:next w:val="Standard"/>
    <w:uiPriority w:val="39"/>
    <w:semiHidden/>
    <w:unhideWhenUsed/>
    <w:qFormat/>
    <w:rsid w:val="009C6C58"/>
    <w:pPr>
      <w:keepLines/>
      <w:spacing w:before="480" w:line="276" w:lineRule="auto"/>
      <w:jc w:val="left"/>
      <w:outlineLvl w:val="9"/>
    </w:pPr>
    <w:rPr>
      <w:rFonts w:ascii="Cambria" w:hAnsi="Cambria" w:cs="Times New Roman"/>
      <w:color w:val="365F91"/>
      <w:kern w:val="0"/>
      <w:sz w:val="28"/>
      <w:szCs w:val="28"/>
      <w:lang w:eastAsia="en-US"/>
    </w:rPr>
  </w:style>
  <w:style w:type="character" w:customStyle="1" w:styleId="Vertrag1Zchn">
    <w:name w:val="Vertrag1 Zchn"/>
    <w:basedOn w:val="Absatz-Standardschriftart"/>
    <w:link w:val="Vertrag1"/>
    <w:rsid w:val="009C6C58"/>
    <w:rPr>
      <w:rFonts w:ascii="Arial" w:hAnsi="Arial"/>
      <w:b/>
      <w:sz w:val="22"/>
    </w:rPr>
  </w:style>
  <w:style w:type="paragraph" w:customStyle="1" w:styleId="Formatvorlage1">
    <w:name w:val="Formatvorlage1"/>
    <w:basedOn w:val="Standard"/>
    <w:qFormat/>
    <w:rsid w:val="00A06A6C"/>
    <w:pPr>
      <w:numPr>
        <w:numId w:val="3"/>
      </w:numPr>
      <w:spacing w:line="312" w:lineRule="auto"/>
      <w:jc w:val="both"/>
    </w:pPr>
    <w:rPr>
      <w:rFonts w:ascii="Arial" w:hAnsi="Arial" w:cs="Arial"/>
      <w:sz w:val="22"/>
      <w:szCs w:val="22"/>
    </w:rPr>
  </w:style>
  <w:style w:type="paragraph" w:customStyle="1" w:styleId="Formatvorlage2">
    <w:name w:val="Formatvorlage2"/>
    <w:basedOn w:val="Standard"/>
    <w:qFormat/>
    <w:rsid w:val="00A06A6C"/>
    <w:pPr>
      <w:numPr>
        <w:numId w:val="5"/>
      </w:numPr>
      <w:tabs>
        <w:tab w:val="left" w:pos="851"/>
      </w:tabs>
      <w:spacing w:line="312" w:lineRule="auto"/>
      <w:jc w:val="both"/>
    </w:pPr>
    <w:rPr>
      <w:rFonts w:ascii="Arial" w:hAnsi="Arial" w:cs="Arial"/>
      <w:sz w:val="22"/>
      <w:szCs w:val="22"/>
    </w:rPr>
  </w:style>
  <w:style w:type="paragraph" w:customStyle="1" w:styleId="Formatvorlage3">
    <w:name w:val="Formatvorlage3"/>
    <w:basedOn w:val="Listenabsatz"/>
    <w:qFormat/>
    <w:rsid w:val="00F83347"/>
    <w:pPr>
      <w:spacing w:line="312" w:lineRule="auto"/>
      <w:ind w:left="0"/>
      <w:jc w:val="both"/>
    </w:pPr>
    <w:rPr>
      <w:rFonts w:ascii="Arial" w:hAnsi="Arial" w:cs="Arial"/>
      <w:sz w:val="22"/>
      <w:szCs w:val="22"/>
    </w:rPr>
  </w:style>
  <w:style w:type="character" w:customStyle="1" w:styleId="ListenabsatzZchn">
    <w:name w:val="Listenabsatz Zchn"/>
    <w:basedOn w:val="Absatz-Standardschriftart"/>
    <w:link w:val="Listenabsatz"/>
    <w:uiPriority w:val="99"/>
    <w:locked/>
    <w:rsid w:val="00E23E98"/>
    <w:rPr>
      <w:rFonts w:ascii="AvantGarde Md BT" w:hAnsi="AvantGarde Md BT"/>
      <w:sz w:val="24"/>
    </w:rPr>
  </w:style>
  <w:style w:type="character" w:styleId="NichtaufgelsteErwhnung">
    <w:name w:val="Unresolved Mention"/>
    <w:basedOn w:val="Absatz-Standardschriftart"/>
    <w:uiPriority w:val="99"/>
    <w:semiHidden/>
    <w:unhideWhenUsed/>
    <w:rsid w:val="00FF4238"/>
    <w:rPr>
      <w:color w:val="605E5C"/>
      <w:shd w:val="clear" w:color="auto" w:fill="E1DFDD"/>
    </w:rPr>
  </w:style>
  <w:style w:type="paragraph" w:styleId="Funotentext">
    <w:name w:val="footnote text"/>
    <w:basedOn w:val="Standard"/>
    <w:link w:val="FunotentextZchn"/>
    <w:uiPriority w:val="99"/>
    <w:semiHidden/>
    <w:unhideWhenUsed/>
    <w:rsid w:val="00201A3E"/>
    <w:rPr>
      <w:sz w:val="20"/>
    </w:rPr>
  </w:style>
  <w:style w:type="character" w:customStyle="1" w:styleId="FunotentextZchn">
    <w:name w:val="Fußnotentext Zchn"/>
    <w:basedOn w:val="Absatz-Standardschriftart"/>
    <w:link w:val="Funotentext"/>
    <w:uiPriority w:val="99"/>
    <w:semiHidden/>
    <w:rsid w:val="00201A3E"/>
    <w:rPr>
      <w:rFonts w:ascii="AvantGarde Md BT" w:hAnsi="AvantGarde Md BT"/>
    </w:rPr>
  </w:style>
  <w:style w:type="character" w:styleId="Funotenzeichen">
    <w:name w:val="footnote reference"/>
    <w:basedOn w:val="Absatz-Standardschriftart"/>
    <w:uiPriority w:val="99"/>
    <w:semiHidden/>
    <w:unhideWhenUsed/>
    <w:rsid w:val="00201A3E"/>
    <w:rPr>
      <w:vertAlign w:val="superscript"/>
    </w:rPr>
  </w:style>
  <w:style w:type="character" w:customStyle="1" w:styleId="KopfzeileZchn">
    <w:name w:val="Kopfzeile Zchn"/>
    <w:basedOn w:val="Absatz-Standardschriftart"/>
    <w:link w:val="Kopfzeile"/>
    <w:uiPriority w:val="99"/>
    <w:rsid w:val="00DE6EF1"/>
    <w:rPr>
      <w:rFonts w:ascii="AvantGarde Md BT" w:hAnsi="AvantGarde Md BT"/>
      <w:sz w:val="24"/>
    </w:rPr>
  </w:style>
  <w:style w:type="character" w:styleId="Kommentarzeichen">
    <w:name w:val="annotation reference"/>
    <w:basedOn w:val="Absatz-Standardschriftart"/>
    <w:uiPriority w:val="99"/>
    <w:unhideWhenUsed/>
    <w:rsid w:val="005333DE"/>
    <w:rPr>
      <w:sz w:val="16"/>
      <w:szCs w:val="16"/>
    </w:rPr>
  </w:style>
  <w:style w:type="paragraph" w:styleId="Kommentartext">
    <w:name w:val="annotation text"/>
    <w:basedOn w:val="Standard"/>
    <w:link w:val="KommentartextZchn"/>
    <w:uiPriority w:val="99"/>
    <w:unhideWhenUsed/>
    <w:rsid w:val="005333DE"/>
    <w:rPr>
      <w:sz w:val="20"/>
    </w:rPr>
  </w:style>
  <w:style w:type="character" w:customStyle="1" w:styleId="KommentartextZchn">
    <w:name w:val="Kommentartext Zchn"/>
    <w:basedOn w:val="Absatz-Standardschriftart"/>
    <w:link w:val="Kommentartext"/>
    <w:uiPriority w:val="99"/>
    <w:rsid w:val="005333DE"/>
    <w:rPr>
      <w:rFonts w:ascii="AvantGarde Md BT" w:hAnsi="AvantGarde Md BT"/>
    </w:rPr>
  </w:style>
  <w:style w:type="paragraph" w:styleId="Kommentarthema">
    <w:name w:val="annotation subject"/>
    <w:basedOn w:val="Kommentartext"/>
    <w:next w:val="Kommentartext"/>
    <w:link w:val="KommentarthemaZchn"/>
    <w:uiPriority w:val="99"/>
    <w:semiHidden/>
    <w:unhideWhenUsed/>
    <w:rsid w:val="005333DE"/>
    <w:rPr>
      <w:b/>
      <w:bCs/>
    </w:rPr>
  </w:style>
  <w:style w:type="character" w:customStyle="1" w:styleId="KommentarthemaZchn">
    <w:name w:val="Kommentarthema Zchn"/>
    <w:basedOn w:val="KommentartextZchn"/>
    <w:link w:val="Kommentarthema"/>
    <w:uiPriority w:val="99"/>
    <w:semiHidden/>
    <w:rsid w:val="005333DE"/>
    <w:rPr>
      <w:rFonts w:ascii="AvantGarde Md BT" w:hAnsi="AvantGarde Md BT"/>
      <w:b/>
      <w:bCs/>
    </w:rPr>
  </w:style>
  <w:style w:type="table" w:customStyle="1" w:styleId="Tabellenraster1">
    <w:name w:val="Tabellenraster1"/>
    <w:basedOn w:val="NormaleTabelle"/>
    <w:next w:val="Tabellenraster"/>
    <w:uiPriority w:val="39"/>
    <w:rsid w:val="00A36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A3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6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0780">
      <w:bodyDiv w:val="1"/>
      <w:marLeft w:val="0"/>
      <w:marRight w:val="0"/>
      <w:marTop w:val="0"/>
      <w:marBottom w:val="0"/>
      <w:divBdr>
        <w:top w:val="none" w:sz="0" w:space="0" w:color="auto"/>
        <w:left w:val="none" w:sz="0" w:space="0" w:color="auto"/>
        <w:bottom w:val="none" w:sz="0" w:space="0" w:color="auto"/>
        <w:right w:val="none" w:sz="0" w:space="0" w:color="auto"/>
      </w:divBdr>
    </w:div>
    <w:div w:id="882400092">
      <w:bodyDiv w:val="1"/>
      <w:marLeft w:val="0"/>
      <w:marRight w:val="0"/>
      <w:marTop w:val="0"/>
      <w:marBottom w:val="0"/>
      <w:divBdr>
        <w:top w:val="none" w:sz="0" w:space="0" w:color="auto"/>
        <w:left w:val="none" w:sz="0" w:space="0" w:color="auto"/>
        <w:bottom w:val="none" w:sz="0" w:space="0" w:color="auto"/>
        <w:right w:val="none" w:sz="0" w:space="0" w:color="auto"/>
      </w:divBdr>
      <w:divsChild>
        <w:div w:id="6952358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93017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97798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25468521">
      <w:bodyDiv w:val="1"/>
      <w:marLeft w:val="0"/>
      <w:marRight w:val="0"/>
      <w:marTop w:val="0"/>
      <w:marBottom w:val="0"/>
      <w:divBdr>
        <w:top w:val="none" w:sz="0" w:space="0" w:color="auto"/>
        <w:left w:val="none" w:sz="0" w:space="0" w:color="auto"/>
        <w:bottom w:val="none" w:sz="0" w:space="0" w:color="auto"/>
        <w:right w:val="none" w:sz="0" w:space="0" w:color="auto"/>
      </w:divBdr>
    </w:div>
    <w:div w:id="1213469709">
      <w:bodyDiv w:val="1"/>
      <w:marLeft w:val="0"/>
      <w:marRight w:val="0"/>
      <w:marTop w:val="0"/>
      <w:marBottom w:val="0"/>
      <w:divBdr>
        <w:top w:val="none" w:sz="0" w:space="0" w:color="auto"/>
        <w:left w:val="none" w:sz="0" w:space="0" w:color="auto"/>
        <w:bottom w:val="none" w:sz="0" w:space="0" w:color="auto"/>
        <w:right w:val="none" w:sz="0" w:space="0" w:color="auto"/>
      </w:divBdr>
    </w:div>
    <w:div w:id="1371490113">
      <w:bodyDiv w:val="1"/>
      <w:marLeft w:val="0"/>
      <w:marRight w:val="0"/>
      <w:marTop w:val="0"/>
      <w:marBottom w:val="0"/>
      <w:divBdr>
        <w:top w:val="none" w:sz="0" w:space="0" w:color="auto"/>
        <w:left w:val="none" w:sz="0" w:space="0" w:color="auto"/>
        <w:bottom w:val="none" w:sz="0" w:space="0" w:color="auto"/>
        <w:right w:val="none" w:sz="0" w:space="0" w:color="auto"/>
      </w:divBdr>
      <w:divsChild>
        <w:div w:id="451218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64089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28351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2849574">
      <w:bodyDiv w:val="1"/>
      <w:marLeft w:val="0"/>
      <w:marRight w:val="0"/>
      <w:marTop w:val="0"/>
      <w:marBottom w:val="0"/>
      <w:divBdr>
        <w:top w:val="none" w:sz="0" w:space="0" w:color="auto"/>
        <w:left w:val="none" w:sz="0" w:space="0" w:color="auto"/>
        <w:bottom w:val="none" w:sz="0" w:space="0" w:color="auto"/>
        <w:right w:val="none" w:sz="0" w:space="0" w:color="auto"/>
      </w:divBdr>
      <w:divsChild>
        <w:div w:id="12949398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20016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89266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442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Haus.Einkauf-Infrastruktur@arbeitsagent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mwi.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4134B-6B78-439C-BE28-119D2A3D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5253</Words>
  <Characters>35532</Characters>
  <Application>Microsoft Office Word</Application>
  <DocSecurity>0</DocSecurity>
  <Lines>296</Lines>
  <Paragraphs>81</Paragraphs>
  <ScaleCrop>false</ScaleCrop>
  <HeadingPairs>
    <vt:vector size="2" baseType="variant">
      <vt:variant>
        <vt:lpstr>Titel</vt:lpstr>
      </vt:variant>
      <vt:variant>
        <vt:i4>1</vt:i4>
      </vt:variant>
    </vt:vector>
  </HeadingPairs>
  <TitlesOfParts>
    <vt:vector size="1" baseType="lpstr">
      <vt:lpstr>Teil C</vt:lpstr>
    </vt:vector>
  </TitlesOfParts>
  <Company>Bundesagentur für Arbeit</Company>
  <LinksUpToDate>false</LinksUpToDate>
  <CharactersWithSpaces>40704</CharactersWithSpaces>
  <SharedDoc>false</SharedDoc>
  <HLinks>
    <vt:vector size="84" baseType="variant">
      <vt:variant>
        <vt:i4>1048633</vt:i4>
      </vt:variant>
      <vt:variant>
        <vt:i4>80</vt:i4>
      </vt:variant>
      <vt:variant>
        <vt:i4>0</vt:i4>
      </vt:variant>
      <vt:variant>
        <vt:i4>5</vt:i4>
      </vt:variant>
      <vt:variant>
        <vt:lpwstr/>
      </vt:variant>
      <vt:variant>
        <vt:lpwstr>_Toc320090351</vt:lpwstr>
      </vt:variant>
      <vt:variant>
        <vt:i4>1048633</vt:i4>
      </vt:variant>
      <vt:variant>
        <vt:i4>74</vt:i4>
      </vt:variant>
      <vt:variant>
        <vt:i4>0</vt:i4>
      </vt:variant>
      <vt:variant>
        <vt:i4>5</vt:i4>
      </vt:variant>
      <vt:variant>
        <vt:lpwstr/>
      </vt:variant>
      <vt:variant>
        <vt:lpwstr>_Toc320090350</vt:lpwstr>
      </vt:variant>
      <vt:variant>
        <vt:i4>1114169</vt:i4>
      </vt:variant>
      <vt:variant>
        <vt:i4>68</vt:i4>
      </vt:variant>
      <vt:variant>
        <vt:i4>0</vt:i4>
      </vt:variant>
      <vt:variant>
        <vt:i4>5</vt:i4>
      </vt:variant>
      <vt:variant>
        <vt:lpwstr/>
      </vt:variant>
      <vt:variant>
        <vt:lpwstr>_Toc320090349</vt:lpwstr>
      </vt:variant>
      <vt:variant>
        <vt:i4>1114169</vt:i4>
      </vt:variant>
      <vt:variant>
        <vt:i4>62</vt:i4>
      </vt:variant>
      <vt:variant>
        <vt:i4>0</vt:i4>
      </vt:variant>
      <vt:variant>
        <vt:i4>5</vt:i4>
      </vt:variant>
      <vt:variant>
        <vt:lpwstr/>
      </vt:variant>
      <vt:variant>
        <vt:lpwstr>_Toc320090348</vt:lpwstr>
      </vt:variant>
      <vt:variant>
        <vt:i4>1114169</vt:i4>
      </vt:variant>
      <vt:variant>
        <vt:i4>56</vt:i4>
      </vt:variant>
      <vt:variant>
        <vt:i4>0</vt:i4>
      </vt:variant>
      <vt:variant>
        <vt:i4>5</vt:i4>
      </vt:variant>
      <vt:variant>
        <vt:lpwstr/>
      </vt:variant>
      <vt:variant>
        <vt:lpwstr>_Toc320090347</vt:lpwstr>
      </vt:variant>
      <vt:variant>
        <vt:i4>1114169</vt:i4>
      </vt:variant>
      <vt:variant>
        <vt:i4>50</vt:i4>
      </vt:variant>
      <vt:variant>
        <vt:i4>0</vt:i4>
      </vt:variant>
      <vt:variant>
        <vt:i4>5</vt:i4>
      </vt:variant>
      <vt:variant>
        <vt:lpwstr/>
      </vt:variant>
      <vt:variant>
        <vt:lpwstr>_Toc320090346</vt:lpwstr>
      </vt:variant>
      <vt:variant>
        <vt:i4>1114169</vt:i4>
      </vt:variant>
      <vt:variant>
        <vt:i4>44</vt:i4>
      </vt:variant>
      <vt:variant>
        <vt:i4>0</vt:i4>
      </vt:variant>
      <vt:variant>
        <vt:i4>5</vt:i4>
      </vt:variant>
      <vt:variant>
        <vt:lpwstr/>
      </vt:variant>
      <vt:variant>
        <vt:lpwstr>_Toc320090345</vt:lpwstr>
      </vt:variant>
      <vt:variant>
        <vt:i4>1114169</vt:i4>
      </vt:variant>
      <vt:variant>
        <vt:i4>38</vt:i4>
      </vt:variant>
      <vt:variant>
        <vt:i4>0</vt:i4>
      </vt:variant>
      <vt:variant>
        <vt:i4>5</vt:i4>
      </vt:variant>
      <vt:variant>
        <vt:lpwstr/>
      </vt:variant>
      <vt:variant>
        <vt:lpwstr>_Toc320090344</vt:lpwstr>
      </vt:variant>
      <vt:variant>
        <vt:i4>1114169</vt:i4>
      </vt:variant>
      <vt:variant>
        <vt:i4>32</vt:i4>
      </vt:variant>
      <vt:variant>
        <vt:i4>0</vt:i4>
      </vt:variant>
      <vt:variant>
        <vt:i4>5</vt:i4>
      </vt:variant>
      <vt:variant>
        <vt:lpwstr/>
      </vt:variant>
      <vt:variant>
        <vt:lpwstr>_Toc320090343</vt:lpwstr>
      </vt:variant>
      <vt:variant>
        <vt:i4>1114169</vt:i4>
      </vt:variant>
      <vt:variant>
        <vt:i4>26</vt:i4>
      </vt:variant>
      <vt:variant>
        <vt:i4>0</vt:i4>
      </vt:variant>
      <vt:variant>
        <vt:i4>5</vt:i4>
      </vt:variant>
      <vt:variant>
        <vt:lpwstr/>
      </vt:variant>
      <vt:variant>
        <vt:lpwstr>_Toc320090342</vt:lpwstr>
      </vt:variant>
      <vt:variant>
        <vt:i4>1114169</vt:i4>
      </vt:variant>
      <vt:variant>
        <vt:i4>20</vt:i4>
      </vt:variant>
      <vt:variant>
        <vt:i4>0</vt:i4>
      </vt:variant>
      <vt:variant>
        <vt:i4>5</vt:i4>
      </vt:variant>
      <vt:variant>
        <vt:lpwstr/>
      </vt:variant>
      <vt:variant>
        <vt:lpwstr>_Toc320090341</vt:lpwstr>
      </vt:variant>
      <vt:variant>
        <vt:i4>1114169</vt:i4>
      </vt:variant>
      <vt:variant>
        <vt:i4>14</vt:i4>
      </vt:variant>
      <vt:variant>
        <vt:i4>0</vt:i4>
      </vt:variant>
      <vt:variant>
        <vt:i4>5</vt:i4>
      </vt:variant>
      <vt:variant>
        <vt:lpwstr/>
      </vt:variant>
      <vt:variant>
        <vt:lpwstr>_Toc320090340</vt:lpwstr>
      </vt:variant>
      <vt:variant>
        <vt:i4>1441849</vt:i4>
      </vt:variant>
      <vt:variant>
        <vt:i4>8</vt:i4>
      </vt:variant>
      <vt:variant>
        <vt:i4>0</vt:i4>
      </vt:variant>
      <vt:variant>
        <vt:i4>5</vt:i4>
      </vt:variant>
      <vt:variant>
        <vt:lpwstr/>
      </vt:variant>
      <vt:variant>
        <vt:lpwstr>_Toc320090339</vt:lpwstr>
      </vt:variant>
      <vt:variant>
        <vt:i4>1441849</vt:i4>
      </vt:variant>
      <vt:variant>
        <vt:i4>2</vt:i4>
      </vt:variant>
      <vt:variant>
        <vt:i4>0</vt:i4>
      </vt:variant>
      <vt:variant>
        <vt:i4>5</vt:i4>
      </vt:variant>
      <vt:variant>
        <vt:lpwstr/>
      </vt:variant>
      <vt:variant>
        <vt:lpwstr>_Toc320090338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C</dc:title>
  <dc:creator>HauserJ002</dc:creator>
  <cp:lastModifiedBy>Krieg-Endres Kristin</cp:lastModifiedBy>
  <cp:revision>2</cp:revision>
  <cp:lastPrinted>2022-04-14T11:10:00Z</cp:lastPrinted>
  <dcterms:created xsi:type="dcterms:W3CDTF">2026-01-09T09:54:00Z</dcterms:created>
  <dcterms:modified xsi:type="dcterms:W3CDTF">2026-01-09T09:54:00Z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