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BDBEF" w14:textId="275F6E74" w:rsidR="00AD3801" w:rsidRDefault="00A02BB6" w:rsidP="002061FD">
      <w:pPr>
        <w:jc w:val="both"/>
        <w:rPr>
          <w:rFonts w:cs="Arial"/>
          <w:b/>
          <w:color w:val="FF0000"/>
          <w:spacing w:val="4"/>
        </w:rPr>
      </w:pPr>
      <w:r w:rsidRPr="00177C46">
        <w:rPr>
          <w:rFonts w:cs="Arial"/>
          <w:b/>
          <w:color w:val="FF0000"/>
        </w:rPr>
        <w:t xml:space="preserve">Dieser Vordruck ist vom Bieter </w:t>
      </w:r>
      <w:r w:rsidR="00090F7A" w:rsidRPr="00177C46">
        <w:rPr>
          <w:rFonts w:cs="Arial"/>
          <w:b/>
          <w:color w:val="FF0000"/>
        </w:rPr>
        <w:t>bzw. vom</w:t>
      </w:r>
      <w:r w:rsidR="00443286" w:rsidRPr="00177C46">
        <w:rPr>
          <w:rFonts w:cs="Arial"/>
          <w:b/>
          <w:color w:val="FF0000"/>
        </w:rPr>
        <w:t xml:space="preserve"> </w:t>
      </w:r>
      <w:r w:rsidRPr="00177C46">
        <w:rPr>
          <w:rFonts w:cs="Arial"/>
          <w:b/>
          <w:color w:val="FF0000"/>
        </w:rPr>
        <w:t xml:space="preserve">Bevollmächtigten </w:t>
      </w:r>
      <w:r w:rsidR="00AD3801" w:rsidRPr="00177C46">
        <w:rPr>
          <w:rFonts w:cs="Arial"/>
          <w:b/>
          <w:color w:val="FF0000"/>
        </w:rPr>
        <w:t xml:space="preserve">einer </w:t>
      </w:r>
      <w:r w:rsidRPr="00177C46">
        <w:rPr>
          <w:rFonts w:cs="Arial"/>
          <w:b/>
          <w:color w:val="FF0000"/>
        </w:rPr>
        <w:t>Bietergemeinschaft</w:t>
      </w:r>
      <w:r w:rsidR="001E789A" w:rsidRPr="00177C46">
        <w:rPr>
          <w:rFonts w:cs="Arial"/>
          <w:b/>
          <w:color w:val="FF0000"/>
        </w:rPr>
        <w:t xml:space="preserve"> </w:t>
      </w:r>
      <w:r w:rsidRPr="00177C46">
        <w:rPr>
          <w:rFonts w:cs="Arial"/>
          <w:b/>
          <w:color w:val="FF0000"/>
        </w:rPr>
        <w:t>auszufüllen</w:t>
      </w:r>
      <w:r w:rsidR="00811052" w:rsidRPr="00177C46">
        <w:rPr>
          <w:rFonts w:cs="Arial"/>
          <w:b/>
          <w:color w:val="FF0000"/>
        </w:rPr>
        <w:t>, zu unterschreiben und ggf. mit Firmenstempel zu versehen.</w:t>
      </w:r>
      <w:r w:rsidR="0021746F" w:rsidRPr="00177C46">
        <w:rPr>
          <w:rFonts w:cs="Arial"/>
          <w:b/>
          <w:color w:val="FF0000"/>
        </w:rPr>
        <w:t xml:space="preserve"> </w:t>
      </w:r>
      <w:r w:rsidR="0011150A" w:rsidRPr="00177C46">
        <w:rPr>
          <w:rFonts w:cs="Arial"/>
          <w:b/>
          <w:color w:val="FF0000"/>
          <w:spacing w:val="4"/>
        </w:rPr>
        <w:t>Er</w:t>
      </w:r>
      <w:r w:rsidR="00887308" w:rsidRPr="00177C46">
        <w:rPr>
          <w:rFonts w:cs="Arial"/>
          <w:b/>
          <w:color w:val="FF0000"/>
          <w:spacing w:val="4"/>
        </w:rPr>
        <w:t xml:space="preserve"> beinhaltet Erklärung</w:t>
      </w:r>
      <w:r w:rsidR="0011150A" w:rsidRPr="00177C46">
        <w:rPr>
          <w:rFonts w:cs="Arial"/>
          <w:b/>
          <w:color w:val="FF0000"/>
          <w:spacing w:val="4"/>
        </w:rPr>
        <w:t xml:space="preserve">en </w:t>
      </w:r>
      <w:r w:rsidR="00887308" w:rsidRPr="00177C46">
        <w:rPr>
          <w:rFonts w:cs="Arial"/>
          <w:b/>
          <w:color w:val="FF0000"/>
          <w:spacing w:val="4"/>
        </w:rPr>
        <w:t xml:space="preserve">nach </w:t>
      </w:r>
      <w:r w:rsidR="00090F7A" w:rsidRPr="00177C46">
        <w:rPr>
          <w:rFonts w:cs="Arial"/>
          <w:b/>
          <w:color w:val="FF0000"/>
          <w:spacing w:val="4"/>
        </w:rPr>
        <w:t>Bestimmungen</w:t>
      </w:r>
      <w:r w:rsidR="000A68D4" w:rsidRPr="00177C46">
        <w:rPr>
          <w:rFonts w:cs="Arial"/>
          <w:b/>
          <w:color w:val="FF0000"/>
          <w:spacing w:val="4"/>
        </w:rPr>
        <w:t xml:space="preserve"> des</w:t>
      </w:r>
      <w:r w:rsidR="0021746F" w:rsidRPr="00177C46">
        <w:rPr>
          <w:rFonts w:cs="Arial"/>
          <w:b/>
          <w:color w:val="FF0000"/>
          <w:spacing w:val="4"/>
        </w:rPr>
        <w:t xml:space="preserve"> </w:t>
      </w:r>
      <w:r w:rsidR="00887308" w:rsidRPr="00177C46">
        <w:rPr>
          <w:rFonts w:cs="Arial"/>
          <w:b/>
          <w:color w:val="FF0000"/>
          <w:spacing w:val="4"/>
        </w:rPr>
        <w:t>Thüringer Vergabegesetz</w:t>
      </w:r>
      <w:r w:rsidR="000A68D4" w:rsidRPr="00177C46">
        <w:rPr>
          <w:rFonts w:cs="Arial"/>
          <w:b/>
          <w:color w:val="FF0000"/>
          <w:spacing w:val="4"/>
        </w:rPr>
        <w:t>es</w:t>
      </w:r>
      <w:r w:rsidR="00090F7A" w:rsidRPr="00177C46">
        <w:rPr>
          <w:rFonts w:cs="Arial"/>
          <w:b/>
          <w:color w:val="FF0000"/>
          <w:spacing w:val="4"/>
        </w:rPr>
        <w:t>.</w:t>
      </w:r>
    </w:p>
    <w:p w14:paraId="131D198E" w14:textId="77777777" w:rsidR="002061FD" w:rsidRPr="00177C46" w:rsidRDefault="002061FD" w:rsidP="002061FD">
      <w:pPr>
        <w:jc w:val="both"/>
        <w:rPr>
          <w:rFonts w:cs="Arial"/>
          <w:bCs/>
          <w:spacing w:val="4"/>
        </w:rPr>
      </w:pPr>
    </w:p>
    <w:p w14:paraId="116FEE5E" w14:textId="7BD51AD9" w:rsidR="00AD3801" w:rsidRPr="00177C46" w:rsidRDefault="00AD3801" w:rsidP="0040792A">
      <w:pPr>
        <w:jc w:val="both"/>
        <w:rPr>
          <w:rFonts w:cs="Arial"/>
          <w:bCs/>
          <w:spacing w:val="4"/>
        </w:rPr>
      </w:pPr>
      <w:r w:rsidRPr="00177C46">
        <w:rPr>
          <w:rFonts w:cs="Arial"/>
        </w:rPr>
        <w:t xml:space="preserve">Nähere Details und rechtliche Hinweise zu den nachfolgend </w:t>
      </w:r>
      <w:r w:rsidR="001833BF" w:rsidRPr="00177C46">
        <w:rPr>
          <w:rFonts w:cs="Arial"/>
        </w:rPr>
        <w:t xml:space="preserve">genannten </w:t>
      </w:r>
      <w:r w:rsidRPr="00177C46">
        <w:rPr>
          <w:rFonts w:cs="Arial"/>
        </w:rPr>
        <w:t xml:space="preserve">Anforderungen, </w:t>
      </w:r>
      <w:r w:rsidR="0040792A">
        <w:rPr>
          <w:rFonts w:cs="Arial"/>
        </w:rPr>
        <w:br/>
      </w:r>
      <w:r w:rsidRPr="00177C46">
        <w:rPr>
          <w:rFonts w:cs="Arial"/>
        </w:rPr>
        <w:t xml:space="preserve">können auf der </w:t>
      </w:r>
      <w:r w:rsidR="00D72E27" w:rsidRPr="00177C46">
        <w:rPr>
          <w:rFonts w:cs="Arial"/>
        </w:rPr>
        <w:t>Homepage</w:t>
      </w:r>
      <w:r w:rsidRPr="00177C46">
        <w:rPr>
          <w:rFonts w:cs="Arial"/>
        </w:rPr>
        <w:t xml:space="preserve"> des Thüringer Ministerium für Wirtschaft, Wissenschaft und </w:t>
      </w:r>
      <w:r w:rsidR="0040792A">
        <w:rPr>
          <w:rFonts w:cs="Arial"/>
        </w:rPr>
        <w:br/>
      </w:r>
      <w:r w:rsidRPr="00177C46">
        <w:rPr>
          <w:rFonts w:cs="Arial"/>
        </w:rPr>
        <w:t xml:space="preserve">Digitale Gesellschaft (TMWWDG) im Bereich </w:t>
      </w:r>
      <w:r w:rsidRPr="00177C46">
        <w:rPr>
          <w:rFonts w:cs="Arial"/>
          <w:bCs/>
          <w:color w:val="0070C0"/>
          <w:spacing w:val="4"/>
        </w:rPr>
        <w:t>Wirtschaft &gt; Wirtschaftsverwaltung &gt; Öffentliches Auftragswesen</w:t>
      </w:r>
      <w:r w:rsidRPr="00177C46">
        <w:rPr>
          <w:rFonts w:cs="Arial"/>
          <w:bCs/>
          <w:spacing w:val="4"/>
        </w:rPr>
        <w:t xml:space="preserve"> </w:t>
      </w:r>
      <w:r w:rsidR="0040792A">
        <w:rPr>
          <w:rFonts w:cs="Arial"/>
          <w:bCs/>
          <w:spacing w:val="4"/>
        </w:rPr>
        <w:t xml:space="preserve">in den Erläuterungen </w:t>
      </w:r>
      <w:r w:rsidR="0040792A" w:rsidRPr="0040792A">
        <w:rPr>
          <w:rFonts w:cs="Arial"/>
          <w:bCs/>
          <w:color w:val="0070C0"/>
          <w:spacing w:val="4"/>
        </w:rPr>
        <w:t>für Aufträge staatlicher Auftraggeber sowie Universitäten und ihrer Einrichtungen</w:t>
      </w:r>
      <w:r w:rsidR="0040792A">
        <w:rPr>
          <w:rFonts w:cs="Arial"/>
          <w:bCs/>
          <w:spacing w:val="4"/>
        </w:rPr>
        <w:t xml:space="preserve"> </w:t>
      </w:r>
      <w:r w:rsidRPr="00177C46">
        <w:rPr>
          <w:rFonts w:cs="Arial"/>
          <w:bCs/>
          <w:spacing w:val="4"/>
        </w:rPr>
        <w:t xml:space="preserve">unter </w:t>
      </w:r>
      <w:r w:rsidR="0040792A">
        <w:rPr>
          <w:rFonts w:cs="Arial"/>
          <w:bCs/>
          <w:spacing w:val="4"/>
        </w:rPr>
        <w:t xml:space="preserve">folgendem Link </w:t>
      </w:r>
      <w:r w:rsidR="007E6456" w:rsidRPr="00177C46">
        <w:rPr>
          <w:rFonts w:cs="Arial"/>
          <w:bCs/>
          <w:spacing w:val="4"/>
        </w:rPr>
        <w:t>abgerufen werden:</w:t>
      </w:r>
    </w:p>
    <w:p w14:paraId="6AA656C2" w14:textId="42BF8309" w:rsidR="0040792A" w:rsidRPr="0040792A" w:rsidRDefault="00872106" w:rsidP="002061FD">
      <w:pPr>
        <w:spacing w:before="120"/>
        <w:jc w:val="both"/>
        <w:rPr>
          <w:rFonts w:cs="Arial"/>
          <w:bCs/>
          <w:spacing w:val="4"/>
          <w:sz w:val="21"/>
          <w:szCs w:val="21"/>
        </w:rPr>
      </w:pPr>
      <w:hyperlink r:id="rId8" w:history="1">
        <w:r w:rsidR="0040792A" w:rsidRPr="0040792A">
          <w:rPr>
            <w:rStyle w:val="Hyperlink"/>
            <w:rFonts w:cs="Arial"/>
            <w:bCs/>
            <w:spacing w:val="4"/>
            <w:sz w:val="21"/>
            <w:szCs w:val="21"/>
          </w:rPr>
          <w:t>https://wirtschaft.thueringen.de/wirtschaft/wirtschaftsverwaltung/oeffentlichesauftragswesen/</w:t>
        </w:r>
      </w:hyperlink>
    </w:p>
    <w:p w14:paraId="3DBB7090" w14:textId="77777777" w:rsidR="002061FD" w:rsidRPr="002061FD" w:rsidRDefault="002061FD" w:rsidP="008B1935">
      <w:pPr>
        <w:jc w:val="both"/>
        <w:rPr>
          <w:rFonts w:cs="Arial"/>
          <w:bCs/>
        </w:rPr>
      </w:pPr>
      <w:bookmarkStart w:id="0" w:name="_Hlk155551664"/>
    </w:p>
    <w:p w14:paraId="337E1C8B" w14:textId="79FA265E" w:rsidR="00CC6807" w:rsidRPr="00177C46" w:rsidRDefault="001E789A" w:rsidP="008B1935">
      <w:pPr>
        <w:jc w:val="both"/>
        <w:rPr>
          <w:rFonts w:cs="Arial"/>
          <w:bCs/>
        </w:rPr>
      </w:pPr>
      <w:r w:rsidRPr="00177C46">
        <w:rPr>
          <w:rFonts w:cs="Arial"/>
          <w:b/>
          <w:bCs/>
          <w:color w:val="FF0000"/>
        </w:rPr>
        <w:t xml:space="preserve">Diese Eigenerklärung ist der Vergabestelle mit Abgabe </w:t>
      </w:r>
      <w:r w:rsidR="002061FD">
        <w:rPr>
          <w:rFonts w:cs="Arial"/>
          <w:b/>
          <w:bCs/>
          <w:color w:val="FF0000"/>
        </w:rPr>
        <w:t>des Angebots vollständig</w:t>
      </w:r>
      <w:r w:rsidR="002061FD">
        <w:rPr>
          <w:rFonts w:cs="Arial"/>
          <w:b/>
          <w:bCs/>
          <w:color w:val="FF0000"/>
        </w:rPr>
        <w:br/>
      </w:r>
      <w:r w:rsidRPr="00177C46">
        <w:rPr>
          <w:rFonts w:cs="Arial"/>
          <w:b/>
          <w:bCs/>
          <w:color w:val="FF0000"/>
        </w:rPr>
        <w:t>ausgefüllt vorzulegen. Wird keine unterschriebene Eigenerklärung abgegeben, wird das Angebot gemäß § 8</w:t>
      </w:r>
      <w:r w:rsidR="00E256B3">
        <w:rPr>
          <w:rFonts w:cs="Arial"/>
          <w:b/>
          <w:bCs/>
          <w:color w:val="FF0000"/>
        </w:rPr>
        <w:t> </w:t>
      </w:r>
      <w:r w:rsidRPr="00177C46">
        <w:rPr>
          <w:rFonts w:cs="Arial"/>
          <w:b/>
          <w:bCs/>
          <w:color w:val="FF0000"/>
        </w:rPr>
        <w:t>Abs. 1 S. 3 ThürVgG vom Vergabeverfahren ausgeschlossen.</w:t>
      </w:r>
      <w:bookmarkEnd w:id="0"/>
      <w:r w:rsidRPr="00177C46">
        <w:rPr>
          <w:rFonts w:cs="Arial"/>
          <w:b/>
          <w:bCs/>
          <w:color w:val="FF0000"/>
        </w:rPr>
        <w:cr/>
      </w:r>
    </w:p>
    <w:p w14:paraId="376CD48E" w14:textId="77777777" w:rsidR="00FE7205" w:rsidRPr="00177C46" w:rsidRDefault="00FE7205" w:rsidP="00525B00">
      <w:pPr>
        <w:ind w:left="426" w:hanging="426"/>
        <w:rPr>
          <w:rFonts w:cs="Arial"/>
          <w:bCs/>
        </w:rPr>
      </w:pPr>
    </w:p>
    <w:p w14:paraId="0819CE0D" w14:textId="227F96D7" w:rsidR="00CC6807" w:rsidRPr="00177C46" w:rsidRDefault="00CC6807" w:rsidP="00525B00">
      <w:pPr>
        <w:pStyle w:val="Listenabsatz"/>
        <w:numPr>
          <w:ilvl w:val="0"/>
          <w:numId w:val="25"/>
        </w:numPr>
        <w:ind w:left="426" w:hanging="426"/>
        <w:rPr>
          <w:rFonts w:cs="Arial"/>
          <w:b/>
          <w:bCs/>
        </w:rPr>
      </w:pPr>
      <w:r w:rsidRPr="00177C46">
        <w:rPr>
          <w:rFonts w:cs="Arial"/>
          <w:b/>
          <w:bCs/>
        </w:rPr>
        <w:t>Angaben des Bieters /</w:t>
      </w:r>
      <w:r w:rsidR="00D41186" w:rsidRPr="00177C46">
        <w:rPr>
          <w:rFonts w:cs="Arial"/>
          <w:b/>
          <w:bCs/>
        </w:rPr>
        <w:t xml:space="preserve"> des </w:t>
      </w:r>
      <w:r w:rsidRPr="00177C46">
        <w:rPr>
          <w:rFonts w:cs="Arial"/>
          <w:b/>
          <w:bCs/>
        </w:rPr>
        <w:t>Bevollmächtigten der Bietergemeinschaft</w:t>
      </w:r>
    </w:p>
    <w:p w14:paraId="61027C1F" w14:textId="444EBE4D" w:rsidR="00CC6807" w:rsidRPr="00177C46" w:rsidRDefault="00CC6807" w:rsidP="00525B00">
      <w:pPr>
        <w:ind w:left="426"/>
        <w:rPr>
          <w:rFonts w:cs="Arial"/>
        </w:rPr>
      </w:pPr>
    </w:p>
    <w:tbl>
      <w:tblPr>
        <w:tblStyle w:val="Tabellenraster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3"/>
        <w:gridCol w:w="6662"/>
      </w:tblGrid>
      <w:tr w:rsidR="00CC6807" w:rsidRPr="00177C46" w14:paraId="6AFE3064" w14:textId="77777777" w:rsidTr="00525B00">
        <w:trPr>
          <w:cantSplit/>
        </w:trPr>
        <w:tc>
          <w:tcPr>
            <w:tcW w:w="2093" w:type="dxa"/>
            <w:noWrap/>
            <w:vAlign w:val="center"/>
          </w:tcPr>
          <w:p w14:paraId="3760A254" w14:textId="77777777" w:rsidR="00CC6807" w:rsidRPr="00177C46" w:rsidRDefault="00CC6807" w:rsidP="00525B00">
            <w:pPr>
              <w:rPr>
                <w:rFonts w:cs="Arial"/>
                <w:bCs/>
              </w:rPr>
            </w:pPr>
            <w:r w:rsidRPr="00177C46">
              <w:rPr>
                <w:rFonts w:cs="Arial"/>
                <w:bCs/>
              </w:rPr>
              <w:t>Vergabenummer:</w:t>
            </w:r>
          </w:p>
        </w:tc>
        <w:tc>
          <w:tcPr>
            <w:tcW w:w="6662" w:type="dxa"/>
            <w:tcBorders>
              <w:bottom w:val="single" w:sz="4" w:space="0" w:color="808080" w:themeColor="background1" w:themeShade="80"/>
            </w:tcBorders>
            <w:noWrap/>
            <w:tcMar>
              <w:left w:w="0" w:type="dxa"/>
            </w:tcMar>
            <w:vAlign w:val="center"/>
          </w:tcPr>
          <w:p w14:paraId="11404E08" w14:textId="77777777" w:rsidR="00CC6807" w:rsidRPr="00177C46" w:rsidRDefault="00CC6807" w:rsidP="00525B00">
            <w:pPr>
              <w:rPr>
                <w:rFonts w:cs="Arial"/>
                <w:bCs/>
                <w:spacing w:val="4"/>
              </w:rPr>
            </w:pPr>
            <w:r w:rsidRPr="00177C4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7C46">
              <w:rPr>
                <w:rFonts w:cs="Arial"/>
                <w:bCs/>
              </w:rPr>
              <w:instrText xml:space="preserve"> FORMTEXT </w:instrText>
            </w:r>
            <w:r w:rsidRPr="00177C46">
              <w:rPr>
                <w:rFonts w:cs="Arial"/>
                <w:bCs/>
              </w:rPr>
            </w:r>
            <w:r w:rsidRPr="00177C46">
              <w:rPr>
                <w:rFonts w:cs="Arial"/>
                <w:bCs/>
              </w:rPr>
              <w:fldChar w:fldCharType="separate"/>
            </w:r>
            <w:bookmarkStart w:id="1" w:name="_GoBack"/>
            <w:r w:rsidRPr="00177C46">
              <w:rPr>
                <w:rFonts w:cs="Arial"/>
                <w:bCs/>
                <w:noProof/>
              </w:rPr>
              <w:t> </w:t>
            </w:r>
            <w:r w:rsidRPr="00177C46">
              <w:rPr>
                <w:rFonts w:cs="Arial"/>
                <w:bCs/>
                <w:noProof/>
              </w:rPr>
              <w:t> </w:t>
            </w:r>
            <w:r w:rsidRPr="00177C46">
              <w:rPr>
                <w:rFonts w:cs="Arial"/>
                <w:bCs/>
                <w:noProof/>
              </w:rPr>
              <w:t> </w:t>
            </w:r>
            <w:r w:rsidRPr="00177C46">
              <w:rPr>
                <w:rFonts w:cs="Arial"/>
                <w:bCs/>
                <w:noProof/>
              </w:rPr>
              <w:t> </w:t>
            </w:r>
            <w:r w:rsidRPr="00177C46">
              <w:rPr>
                <w:rFonts w:cs="Arial"/>
                <w:bCs/>
                <w:noProof/>
              </w:rPr>
              <w:t> </w:t>
            </w:r>
            <w:bookmarkEnd w:id="1"/>
            <w:r w:rsidRPr="00177C46">
              <w:rPr>
                <w:rFonts w:cs="Arial"/>
                <w:bCs/>
              </w:rPr>
              <w:fldChar w:fldCharType="end"/>
            </w:r>
          </w:p>
        </w:tc>
      </w:tr>
      <w:tr w:rsidR="00CC6807" w:rsidRPr="00177C46" w14:paraId="596A98D0" w14:textId="77777777" w:rsidTr="00525B00">
        <w:trPr>
          <w:cantSplit/>
        </w:trPr>
        <w:tc>
          <w:tcPr>
            <w:tcW w:w="2093" w:type="dxa"/>
            <w:noWrap/>
            <w:vAlign w:val="center"/>
          </w:tcPr>
          <w:p w14:paraId="349361F7" w14:textId="77777777" w:rsidR="00CC6807" w:rsidRPr="00177C46" w:rsidRDefault="00CC6807" w:rsidP="00525B00">
            <w:pPr>
              <w:rPr>
                <w:rFonts w:cs="Arial"/>
                <w:bCs/>
              </w:rPr>
            </w:pPr>
            <w:r w:rsidRPr="00177C46">
              <w:rPr>
                <w:rFonts w:eastAsia="Arial" w:cs="Arial"/>
                <w:bCs/>
                <w:lang w:eastAsia="de-DE"/>
              </w:rPr>
              <w:t>Firma / Name:</w:t>
            </w:r>
          </w:p>
        </w:tc>
        <w:tc>
          <w:tcPr>
            <w:tcW w:w="666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tcMar>
              <w:left w:w="0" w:type="dxa"/>
            </w:tcMar>
            <w:vAlign w:val="center"/>
          </w:tcPr>
          <w:p w14:paraId="15222177" w14:textId="77777777" w:rsidR="00CC6807" w:rsidRPr="00177C46" w:rsidRDefault="00CC6807" w:rsidP="00525B00">
            <w:pPr>
              <w:rPr>
                <w:rFonts w:cs="Arial"/>
                <w:bCs/>
              </w:rPr>
            </w:pPr>
            <w:r w:rsidRPr="00177C46">
              <w:rPr>
                <w:rFonts w:eastAsia="Arial"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7C46">
              <w:rPr>
                <w:rFonts w:eastAsia="Arial" w:cs="Arial"/>
                <w:bCs/>
                <w:lang w:eastAsia="de-DE"/>
              </w:rPr>
              <w:instrText xml:space="preserve"> FORMTEXT </w:instrText>
            </w:r>
            <w:r w:rsidRPr="00177C46">
              <w:rPr>
                <w:rFonts w:eastAsia="Arial" w:cs="Arial"/>
                <w:bCs/>
                <w:lang w:eastAsia="de-DE"/>
              </w:rPr>
            </w:r>
            <w:r w:rsidRPr="00177C46">
              <w:rPr>
                <w:rFonts w:eastAsia="Arial" w:cs="Arial"/>
                <w:bCs/>
                <w:lang w:eastAsia="de-DE"/>
              </w:rPr>
              <w:fldChar w:fldCharType="separate"/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lang w:eastAsia="de-DE"/>
              </w:rPr>
              <w:fldChar w:fldCharType="end"/>
            </w:r>
          </w:p>
        </w:tc>
      </w:tr>
      <w:tr w:rsidR="00CC6807" w:rsidRPr="00177C46" w14:paraId="1F6DD190" w14:textId="77777777" w:rsidTr="00525B00">
        <w:trPr>
          <w:cantSplit/>
        </w:trPr>
        <w:tc>
          <w:tcPr>
            <w:tcW w:w="2093" w:type="dxa"/>
            <w:noWrap/>
            <w:vAlign w:val="center"/>
          </w:tcPr>
          <w:p w14:paraId="69754172" w14:textId="77777777" w:rsidR="00CC6807" w:rsidRPr="00177C46" w:rsidRDefault="00CC6807" w:rsidP="00525B00">
            <w:pPr>
              <w:rPr>
                <w:rFonts w:eastAsia="Arial" w:cs="Arial"/>
                <w:bCs/>
                <w:lang w:eastAsia="de-DE"/>
              </w:rPr>
            </w:pPr>
            <w:r w:rsidRPr="00177C46">
              <w:rPr>
                <w:rFonts w:eastAsia="Arial" w:cs="Arial"/>
                <w:bCs/>
                <w:lang w:eastAsia="de-DE"/>
              </w:rPr>
              <w:t>Anschrift:</w:t>
            </w:r>
          </w:p>
          <w:p w14:paraId="525CA31B" w14:textId="723A9A30" w:rsidR="00CC6807" w:rsidRPr="00177C46" w:rsidRDefault="00CC6807" w:rsidP="00525B00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 w:rsidRPr="00177C46">
              <w:rPr>
                <w:rFonts w:cs="Arial"/>
                <w:bCs/>
                <w:color w:val="00B050"/>
                <w:sz w:val="16"/>
                <w:szCs w:val="16"/>
              </w:rPr>
              <w:t>Straße, PLZ, Ort</w:t>
            </w:r>
          </w:p>
        </w:tc>
        <w:tc>
          <w:tcPr>
            <w:tcW w:w="666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tcMar>
              <w:left w:w="0" w:type="dxa"/>
            </w:tcMar>
            <w:vAlign w:val="center"/>
          </w:tcPr>
          <w:p w14:paraId="46EA23D7" w14:textId="77777777" w:rsidR="00CC6807" w:rsidRPr="00177C46" w:rsidRDefault="00CC6807" w:rsidP="00525B00">
            <w:pPr>
              <w:rPr>
                <w:rFonts w:cs="Arial"/>
                <w:bCs/>
              </w:rPr>
            </w:pPr>
            <w:r w:rsidRPr="00177C46">
              <w:rPr>
                <w:rFonts w:eastAsia="Arial"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7C46">
              <w:rPr>
                <w:rFonts w:eastAsia="Arial" w:cs="Arial"/>
                <w:bCs/>
                <w:lang w:eastAsia="de-DE"/>
              </w:rPr>
              <w:instrText xml:space="preserve"> FORMTEXT </w:instrText>
            </w:r>
            <w:r w:rsidRPr="00177C46">
              <w:rPr>
                <w:rFonts w:eastAsia="Arial" w:cs="Arial"/>
                <w:bCs/>
                <w:lang w:eastAsia="de-DE"/>
              </w:rPr>
            </w:r>
            <w:r w:rsidRPr="00177C46">
              <w:rPr>
                <w:rFonts w:eastAsia="Arial" w:cs="Arial"/>
                <w:bCs/>
                <w:lang w:eastAsia="de-DE"/>
              </w:rPr>
              <w:fldChar w:fldCharType="separate"/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noProof/>
                <w:lang w:eastAsia="de-DE"/>
              </w:rPr>
              <w:t> </w:t>
            </w:r>
            <w:r w:rsidRPr="00177C46">
              <w:rPr>
                <w:rFonts w:eastAsia="Arial" w:cs="Arial"/>
                <w:bCs/>
                <w:lang w:eastAsia="de-DE"/>
              </w:rPr>
              <w:fldChar w:fldCharType="end"/>
            </w:r>
          </w:p>
        </w:tc>
      </w:tr>
    </w:tbl>
    <w:p w14:paraId="530D4EB6" w14:textId="77777777" w:rsidR="00CC6807" w:rsidRPr="00177C46" w:rsidRDefault="00CC6807" w:rsidP="00661E90">
      <w:pPr>
        <w:jc w:val="both"/>
        <w:rPr>
          <w:rFonts w:cs="Arial"/>
        </w:rPr>
      </w:pPr>
    </w:p>
    <w:p w14:paraId="40918E4F" w14:textId="77777777" w:rsidR="00DB4559" w:rsidRPr="00177C46" w:rsidRDefault="00DB4559" w:rsidP="00661E90">
      <w:pPr>
        <w:jc w:val="both"/>
        <w:rPr>
          <w:rFonts w:cs="Arial"/>
        </w:rPr>
      </w:pPr>
    </w:p>
    <w:p w14:paraId="2B0D3FA5" w14:textId="00C296A2" w:rsidR="002B023F" w:rsidRPr="00177C46" w:rsidRDefault="002B023F" w:rsidP="00525B00">
      <w:pPr>
        <w:pStyle w:val="Listenabsatz"/>
        <w:numPr>
          <w:ilvl w:val="0"/>
          <w:numId w:val="25"/>
        </w:numPr>
        <w:ind w:left="426" w:hanging="426"/>
        <w:rPr>
          <w:rFonts w:cs="Arial"/>
          <w:b/>
        </w:rPr>
      </w:pPr>
      <w:r w:rsidRPr="00177C46">
        <w:rPr>
          <w:rFonts w:cs="Arial"/>
          <w:b/>
        </w:rPr>
        <w:t>Erklärung</w:t>
      </w:r>
      <w:r w:rsidR="005E06B4" w:rsidRPr="00177C46">
        <w:rPr>
          <w:rFonts w:cs="Arial"/>
          <w:b/>
        </w:rPr>
        <w:t>en</w:t>
      </w:r>
      <w:r w:rsidRPr="00177C46">
        <w:rPr>
          <w:rFonts w:cs="Arial"/>
          <w:b/>
        </w:rPr>
        <w:t xml:space="preserve"> des Bieters / </w:t>
      </w:r>
      <w:r w:rsidR="00D41186" w:rsidRPr="00177C46">
        <w:rPr>
          <w:rFonts w:cs="Arial"/>
          <w:b/>
        </w:rPr>
        <w:t>des</w:t>
      </w:r>
      <w:r w:rsidRPr="00177C46">
        <w:rPr>
          <w:rFonts w:cs="Arial"/>
          <w:b/>
        </w:rPr>
        <w:t xml:space="preserve"> Bevollmächtigten der Bietergemeinschaft</w:t>
      </w:r>
    </w:p>
    <w:p w14:paraId="0B36E693" w14:textId="77777777" w:rsidR="00ED5C85" w:rsidRPr="00177C46" w:rsidRDefault="00ED5C85" w:rsidP="00661E90">
      <w:pPr>
        <w:jc w:val="both"/>
        <w:rPr>
          <w:rFonts w:cs="Arial"/>
        </w:rPr>
      </w:pPr>
    </w:p>
    <w:p w14:paraId="7E0B3F3F" w14:textId="3A618954" w:rsidR="00ED5C85" w:rsidRPr="00177C46" w:rsidRDefault="00ED5C85" w:rsidP="00E256B3">
      <w:pPr>
        <w:ind w:left="426"/>
        <w:jc w:val="both"/>
        <w:rPr>
          <w:rFonts w:cs="Arial"/>
        </w:rPr>
      </w:pPr>
      <w:r w:rsidRPr="00177C46">
        <w:rPr>
          <w:rFonts w:cs="Arial"/>
        </w:rPr>
        <w:t>Ich/Wir erkläre(n), dass mir/uns die Bestimmungen des Thüringer Vergabegesetzes bekannt sind und ich/wir insbesondere die folgenden daraus resultierenden Anforderungen und Verpflichtungen einhalten werde</w:t>
      </w:r>
      <w:r w:rsidR="00D41186" w:rsidRPr="00177C46">
        <w:rPr>
          <w:rFonts w:cs="Arial"/>
        </w:rPr>
        <w:t>(</w:t>
      </w:r>
      <w:r w:rsidRPr="00177C46">
        <w:rPr>
          <w:rFonts w:cs="Arial"/>
        </w:rPr>
        <w:t>n</w:t>
      </w:r>
      <w:r w:rsidR="00D41186" w:rsidRPr="00177C46">
        <w:rPr>
          <w:rFonts w:cs="Arial"/>
        </w:rPr>
        <w:t>)</w:t>
      </w:r>
      <w:r w:rsidRPr="00177C46">
        <w:rPr>
          <w:rFonts w:cs="Arial"/>
        </w:rPr>
        <w:t>:</w:t>
      </w:r>
    </w:p>
    <w:p w14:paraId="3FFA3126" w14:textId="77777777" w:rsidR="00765921" w:rsidRPr="00177C46" w:rsidRDefault="00765921" w:rsidP="00E256B3">
      <w:pPr>
        <w:ind w:left="426"/>
        <w:jc w:val="both"/>
        <w:rPr>
          <w:rFonts w:cs="Arial"/>
        </w:rPr>
      </w:pPr>
    </w:p>
    <w:p w14:paraId="316E3859" w14:textId="30E35A52" w:rsidR="00D41186" w:rsidRPr="00177C46" w:rsidRDefault="00ED5C85" w:rsidP="00E256B3">
      <w:pPr>
        <w:pStyle w:val="Listenabsatz"/>
        <w:numPr>
          <w:ilvl w:val="0"/>
          <w:numId w:val="19"/>
        </w:numPr>
        <w:spacing w:after="120"/>
        <w:ind w:left="850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Die Pflicht zur Tariftreue gemäß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6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 ThürVgG.</w:t>
      </w:r>
    </w:p>
    <w:p w14:paraId="14D80522" w14:textId="6A7C47EE" w:rsidR="00ED5C85" w:rsidRPr="00177C46" w:rsidRDefault="00ED5C85" w:rsidP="00E256B3">
      <w:pPr>
        <w:pStyle w:val="Listenabsatz"/>
        <w:numPr>
          <w:ilvl w:val="0"/>
          <w:numId w:val="19"/>
        </w:numPr>
        <w:spacing w:after="120"/>
        <w:ind w:left="850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Die Pflicht zur Zahlung des für repräsentativ erklärten Tarifentgelts (§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6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4</w:t>
      </w:r>
      <w:r w:rsidR="00E378CF">
        <w:rPr>
          <w:rFonts w:cs="Arial"/>
        </w:rPr>
        <w:t> </w:t>
      </w:r>
      <w:r w:rsidRPr="00177C46">
        <w:rPr>
          <w:rFonts w:cs="Arial"/>
        </w:rPr>
        <w:t>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 und</w:t>
      </w:r>
      <w:r w:rsidR="00525B00" w:rsidRPr="00177C46">
        <w:rPr>
          <w:rFonts w:cs="Arial"/>
        </w:rPr>
        <w:t xml:space="preserve"> </w:t>
      </w:r>
      <w:r w:rsidRPr="00177C46">
        <w:rPr>
          <w:rFonts w:cs="Arial"/>
        </w:rPr>
        <w:t>2</w:t>
      </w:r>
      <w:r w:rsidR="00525B00" w:rsidRPr="00177C46">
        <w:rPr>
          <w:rFonts w:cs="Arial"/>
        </w:rPr>
        <w:t>)</w:t>
      </w:r>
      <w:r w:rsidRPr="00177C46">
        <w:rPr>
          <w:rFonts w:cs="Arial"/>
        </w:rPr>
        <w:t>. Falls keine Bekanntgabe nach §</w:t>
      </w:r>
      <w:r w:rsidR="00E256B3">
        <w:rPr>
          <w:rFonts w:cs="Arial"/>
        </w:rPr>
        <w:t> </w:t>
      </w:r>
      <w:r w:rsidRPr="00177C46">
        <w:rPr>
          <w:rFonts w:cs="Arial"/>
        </w:rPr>
        <w:t>6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E256B3">
        <w:rPr>
          <w:rFonts w:cs="Arial"/>
        </w:rPr>
        <w:t> </w:t>
      </w:r>
      <w:r w:rsidRPr="00177C46">
        <w:rPr>
          <w:rFonts w:cs="Arial"/>
        </w:rPr>
        <w:t>4 S.</w:t>
      </w:r>
      <w:r w:rsidR="00E256B3">
        <w:rPr>
          <w:rFonts w:cs="Arial"/>
        </w:rPr>
        <w:t> </w:t>
      </w:r>
      <w:r w:rsidRPr="00177C46">
        <w:rPr>
          <w:rFonts w:cs="Arial"/>
        </w:rPr>
        <w:t>4 vorliegt oder das Entgelt geringer wäre</w:t>
      </w:r>
      <w:r w:rsidR="00765921" w:rsidRPr="00177C46">
        <w:rPr>
          <w:rFonts w:cs="Arial"/>
        </w:rPr>
        <w:t xml:space="preserve"> </w:t>
      </w:r>
      <w:r w:rsidRPr="00177C46">
        <w:rPr>
          <w:rFonts w:cs="Arial"/>
        </w:rPr>
        <w:t>als das Entgelt nach §</w:t>
      </w:r>
      <w:r w:rsidR="00E256B3">
        <w:rPr>
          <w:rFonts w:cs="Arial"/>
        </w:rPr>
        <w:t> </w:t>
      </w:r>
      <w:r w:rsidRPr="00177C46">
        <w:rPr>
          <w:rFonts w:cs="Arial"/>
        </w:rPr>
        <w:t>6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E256B3">
        <w:rPr>
          <w:rFonts w:cs="Arial"/>
        </w:rPr>
        <w:t> </w:t>
      </w:r>
      <w:r w:rsidRPr="00177C46">
        <w:rPr>
          <w:rFonts w:cs="Arial"/>
        </w:rPr>
        <w:t>4</w:t>
      </w:r>
      <w:r w:rsidR="00E256B3">
        <w:rPr>
          <w:rFonts w:cs="Arial"/>
        </w:rPr>
        <w:t> </w:t>
      </w:r>
      <w:r w:rsidRPr="00177C46">
        <w:rPr>
          <w:rFonts w:cs="Arial"/>
        </w:rPr>
        <w:t>S.</w:t>
      </w:r>
      <w:r w:rsidR="00E256B3">
        <w:rPr>
          <w:rFonts w:cs="Arial"/>
        </w:rPr>
        <w:t> </w:t>
      </w:r>
      <w:r w:rsidRPr="00177C46">
        <w:rPr>
          <w:rFonts w:cs="Arial"/>
        </w:rPr>
        <w:t>5, die Pflicht zur Zahlung eines Entgelts, das mindestens 1,50 Euro über dem aktuell gültigen gesetzlichen Mindestlohn liegt (§</w:t>
      </w:r>
      <w:r w:rsidR="00E256B3">
        <w:rPr>
          <w:rFonts w:cs="Arial"/>
        </w:rPr>
        <w:t> </w:t>
      </w:r>
      <w:r w:rsidRPr="00177C46">
        <w:rPr>
          <w:rFonts w:cs="Arial"/>
        </w:rPr>
        <w:t>6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E256B3">
        <w:rPr>
          <w:rFonts w:cs="Arial"/>
        </w:rPr>
        <w:t> </w:t>
      </w:r>
      <w:r w:rsidRPr="00177C46">
        <w:rPr>
          <w:rFonts w:cs="Arial"/>
        </w:rPr>
        <w:t>4</w:t>
      </w:r>
      <w:r w:rsidR="00E256B3">
        <w:rPr>
          <w:rFonts w:cs="Arial"/>
        </w:rPr>
        <w:t> </w:t>
      </w:r>
      <w:r w:rsidRPr="00177C46">
        <w:rPr>
          <w:rFonts w:cs="Arial"/>
        </w:rPr>
        <w:t>S.</w:t>
      </w:r>
      <w:r w:rsidR="00E256B3">
        <w:rPr>
          <w:rFonts w:cs="Arial"/>
        </w:rPr>
        <w:t> </w:t>
      </w:r>
      <w:r w:rsidRPr="00177C46">
        <w:rPr>
          <w:rFonts w:cs="Arial"/>
        </w:rPr>
        <w:t>5</w:t>
      </w:r>
      <w:r w:rsidR="00765921" w:rsidRPr="00177C46">
        <w:rPr>
          <w:rFonts w:cs="Arial"/>
        </w:rPr>
        <w:t xml:space="preserve"> </w:t>
      </w:r>
      <w:r w:rsidRPr="00177C46">
        <w:rPr>
          <w:rFonts w:cs="Arial"/>
        </w:rPr>
        <w:t>und 6 ThürVgG). Dies gilt auch für jedwede eingesetzte Nachunternehmer.</w:t>
      </w:r>
    </w:p>
    <w:p w14:paraId="3E4997CF" w14:textId="4E4704BD" w:rsidR="00ED5C85" w:rsidRPr="00177C46" w:rsidRDefault="00ED5C85" w:rsidP="00E256B3">
      <w:pPr>
        <w:pStyle w:val="Listenabsatz"/>
        <w:numPr>
          <w:ilvl w:val="0"/>
          <w:numId w:val="19"/>
        </w:numPr>
        <w:spacing w:after="120"/>
        <w:ind w:left="850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Die Anforderungen des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6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5, den Einsatz von Leiharbeitskräften betreffend.</w:t>
      </w:r>
    </w:p>
    <w:p w14:paraId="2851AB5B" w14:textId="1F41BE09" w:rsidR="00ED5C85" w:rsidRPr="00177C46" w:rsidRDefault="00ED5C85" w:rsidP="00E256B3">
      <w:pPr>
        <w:pStyle w:val="Listenabsatz"/>
        <w:numPr>
          <w:ilvl w:val="0"/>
          <w:numId w:val="19"/>
        </w:numPr>
        <w:spacing w:after="120"/>
        <w:ind w:left="850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Die Pflicht zur Entgeltgleichheit nach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6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10 ThürVgG.</w:t>
      </w:r>
    </w:p>
    <w:p w14:paraId="65E5EE27" w14:textId="73ED2D4E" w:rsidR="00ED5C85" w:rsidRPr="00177C46" w:rsidRDefault="00ED5C85" w:rsidP="00E256B3">
      <w:pPr>
        <w:pStyle w:val="Listenabsatz"/>
        <w:numPr>
          <w:ilvl w:val="0"/>
          <w:numId w:val="19"/>
        </w:numPr>
        <w:spacing w:after="120"/>
        <w:ind w:left="850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Die Notwendigkeit vor dem Einsatz von jedweden Nachunternehmern gemäß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7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</w:t>
      </w:r>
      <w:r w:rsidR="00765921" w:rsidRPr="00177C46">
        <w:rPr>
          <w:rFonts w:cs="Arial"/>
        </w:rPr>
        <w:t xml:space="preserve"> </w:t>
      </w:r>
      <w:r w:rsidRPr="00177C46">
        <w:rPr>
          <w:rFonts w:cs="Arial"/>
        </w:rPr>
        <w:t>ThürVgG die Zustimmung des Auftraggebers einzuholen.</w:t>
      </w:r>
    </w:p>
    <w:p w14:paraId="44254E9A" w14:textId="774FE947" w:rsidR="00ED5C85" w:rsidRPr="00177C46" w:rsidRDefault="00ED5C85" w:rsidP="00E256B3">
      <w:pPr>
        <w:pStyle w:val="Listenabsatz"/>
        <w:numPr>
          <w:ilvl w:val="0"/>
          <w:numId w:val="19"/>
        </w:numPr>
        <w:spacing w:after="120"/>
        <w:ind w:left="850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Die Weitergabe der aus dem ThürVgG resultierenden Pflichten an jedweden von mir/uns eingesetzten Nachunternehmer gemäß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7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2 und 4 ThürVgG und damit einhergehend auch meine/unsere Verpflichtung zur Kontrolle der Einhaltung dieser</w:t>
      </w:r>
      <w:r w:rsidR="00525B00" w:rsidRPr="00177C46">
        <w:rPr>
          <w:rFonts w:cs="Arial"/>
        </w:rPr>
        <w:t xml:space="preserve"> </w:t>
      </w:r>
      <w:r w:rsidRPr="00177C46">
        <w:rPr>
          <w:rFonts w:cs="Arial"/>
        </w:rPr>
        <w:t>Pflichten durch alle Nachunternehmer.</w:t>
      </w:r>
    </w:p>
    <w:p w14:paraId="664534F2" w14:textId="035333D6" w:rsidR="00ED5C85" w:rsidRPr="00177C46" w:rsidRDefault="00ED5C85" w:rsidP="00E256B3">
      <w:pPr>
        <w:pStyle w:val="Listenabsatz"/>
        <w:numPr>
          <w:ilvl w:val="0"/>
          <w:numId w:val="19"/>
        </w:numPr>
        <w:ind w:left="850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Die Pflicht zur Vorhaltung von Unterlagen durch mich/uns nach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12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 sowie jedweden von mir/uns eingesetzten Nachunternehmer nach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12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2 ThürVgG für Kontrollen, auf deren Möglichkeit ich auch meine/unsere Beschäftigten hinweise.</w:t>
      </w:r>
    </w:p>
    <w:p w14:paraId="6B622378" w14:textId="77777777" w:rsidR="00765921" w:rsidRPr="00177C46" w:rsidRDefault="00765921" w:rsidP="00E256B3">
      <w:pPr>
        <w:ind w:left="426"/>
        <w:jc w:val="both"/>
        <w:rPr>
          <w:rFonts w:cs="Arial"/>
        </w:rPr>
      </w:pPr>
    </w:p>
    <w:p w14:paraId="0D707B80" w14:textId="5F75425E" w:rsidR="00ED5C85" w:rsidRPr="00177C46" w:rsidRDefault="00ED5C85" w:rsidP="00844CB8">
      <w:pPr>
        <w:keepLines/>
        <w:ind w:left="425"/>
        <w:jc w:val="both"/>
        <w:rPr>
          <w:rFonts w:cs="Arial"/>
        </w:rPr>
      </w:pPr>
      <w:r w:rsidRPr="00177C46">
        <w:rPr>
          <w:rFonts w:cs="Arial"/>
        </w:rPr>
        <w:lastRenderedPageBreak/>
        <w:t>Mir/</w:t>
      </w:r>
      <w:r w:rsidR="00D41186" w:rsidRPr="00177C46">
        <w:rPr>
          <w:rFonts w:cs="Arial"/>
        </w:rPr>
        <w:t>U</w:t>
      </w:r>
      <w:r w:rsidRPr="00177C46">
        <w:rPr>
          <w:rFonts w:cs="Arial"/>
        </w:rPr>
        <w:t>ns ist bewusst, dass die Nichteinhaltung der vorgenannten Verpflichtungen Sanktionen nach sich ziehen kann, namentlich die Verhängung von Vertragsstrafen gemäß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13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1, die fristlose Kündigung des Vertrages gemäß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13</w:t>
      </w:r>
      <w:r w:rsidR="00E256B3">
        <w:rPr>
          <w:rFonts w:cs="Arial"/>
        </w:rPr>
        <w:t> 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2 oder der Ausschluss von Vergabeverfahren für eine Dauer von bis zu drei 3</w:t>
      </w:r>
      <w:r w:rsidR="00765921" w:rsidRPr="00177C46">
        <w:rPr>
          <w:rFonts w:cs="Arial"/>
        </w:rPr>
        <w:t> </w:t>
      </w:r>
      <w:r w:rsidRPr="00177C46">
        <w:rPr>
          <w:rFonts w:cs="Arial"/>
        </w:rPr>
        <w:t>Jahren gemäß §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13</w:t>
      </w:r>
      <w:r w:rsidR="00E256B3">
        <w:rPr>
          <w:rFonts w:cs="Arial"/>
        </w:rPr>
        <w:t xml:space="preserve"> </w:t>
      </w:r>
      <w:r w:rsidRPr="00177C46">
        <w:rPr>
          <w:rFonts w:cs="Arial"/>
        </w:rPr>
        <w:t>Abs.</w:t>
      </w:r>
      <w:r w:rsidR="00525B00" w:rsidRPr="00177C46">
        <w:rPr>
          <w:rFonts w:cs="Arial"/>
        </w:rPr>
        <w:t> </w:t>
      </w:r>
      <w:r w:rsidRPr="00177C46">
        <w:rPr>
          <w:rFonts w:cs="Arial"/>
        </w:rPr>
        <w:t>3 ThürVgG.</w:t>
      </w:r>
    </w:p>
    <w:p w14:paraId="1069002F" w14:textId="77777777" w:rsidR="00ED5C85" w:rsidRPr="00177C46" w:rsidRDefault="00ED5C85" w:rsidP="001D6801">
      <w:pPr>
        <w:jc w:val="both"/>
        <w:rPr>
          <w:rFonts w:cs="Arial"/>
        </w:rPr>
      </w:pPr>
    </w:p>
    <w:p w14:paraId="43E08F24" w14:textId="77777777" w:rsidR="007E6456" w:rsidRPr="00177C46" w:rsidRDefault="007E6456" w:rsidP="001D6801">
      <w:pPr>
        <w:jc w:val="both"/>
        <w:rPr>
          <w:rFonts w:cs="Arial"/>
        </w:rPr>
      </w:pPr>
    </w:p>
    <w:p w14:paraId="2DB6E1F5" w14:textId="3AE94AEA" w:rsidR="004A00BA" w:rsidRPr="00177C46" w:rsidRDefault="004A00BA" w:rsidP="001D6801">
      <w:pPr>
        <w:pStyle w:val="Listenabsatz"/>
        <w:numPr>
          <w:ilvl w:val="0"/>
          <w:numId w:val="25"/>
        </w:numPr>
        <w:ind w:left="426" w:hanging="426"/>
        <w:jc w:val="both"/>
        <w:rPr>
          <w:rFonts w:cs="Arial"/>
          <w:b/>
        </w:rPr>
      </w:pPr>
      <w:r w:rsidRPr="00177C46">
        <w:rPr>
          <w:rFonts w:cs="Arial"/>
          <w:b/>
        </w:rPr>
        <w:t>Vertragsstrafe</w:t>
      </w:r>
      <w:r w:rsidR="001D6801" w:rsidRPr="00177C46">
        <w:rPr>
          <w:rFonts w:cs="Arial"/>
          <w:b/>
        </w:rPr>
        <w:t xml:space="preserve"> gem</w:t>
      </w:r>
      <w:r w:rsidR="008E7706" w:rsidRPr="00177C46">
        <w:rPr>
          <w:rFonts w:cs="Arial"/>
          <w:b/>
        </w:rPr>
        <w:t>äß</w:t>
      </w:r>
      <w:r w:rsidR="001D6801" w:rsidRPr="00177C46">
        <w:rPr>
          <w:rFonts w:cs="Arial"/>
          <w:b/>
        </w:rPr>
        <w:t xml:space="preserve"> § 13</w:t>
      </w:r>
      <w:r w:rsidR="00E256B3">
        <w:rPr>
          <w:rFonts w:cs="Arial"/>
          <w:b/>
        </w:rPr>
        <w:t> </w:t>
      </w:r>
      <w:r w:rsidR="001D6801" w:rsidRPr="00177C46">
        <w:rPr>
          <w:rFonts w:cs="Arial"/>
          <w:b/>
        </w:rPr>
        <w:t>Abs. 1 ThürVgG</w:t>
      </w:r>
    </w:p>
    <w:p w14:paraId="5C073A49" w14:textId="77777777" w:rsidR="004A00BA" w:rsidRPr="00177C46" w:rsidRDefault="004A00BA" w:rsidP="00661E90">
      <w:pPr>
        <w:jc w:val="both"/>
        <w:rPr>
          <w:rFonts w:cs="Arial"/>
        </w:rPr>
      </w:pPr>
    </w:p>
    <w:p w14:paraId="1C53EAE6" w14:textId="77777777" w:rsidR="004A00BA" w:rsidRPr="00177C46" w:rsidRDefault="00632553" w:rsidP="00F453B1">
      <w:pPr>
        <w:spacing w:after="120"/>
        <w:ind w:left="425"/>
        <w:jc w:val="both"/>
        <w:rPr>
          <w:rFonts w:cs="Arial"/>
        </w:rPr>
      </w:pPr>
      <w:r w:rsidRPr="00177C46">
        <w:rPr>
          <w:rFonts w:cs="Arial"/>
        </w:rPr>
        <w:t>Ich verpflichte mich / Wir verpflichten uns,</w:t>
      </w:r>
    </w:p>
    <w:p w14:paraId="29295111" w14:textId="5A5CB600" w:rsidR="007613F3" w:rsidRPr="007613F3" w:rsidRDefault="008650DB" w:rsidP="007613F3">
      <w:pPr>
        <w:pStyle w:val="Listenabsatz"/>
        <w:numPr>
          <w:ilvl w:val="0"/>
          <w:numId w:val="17"/>
        </w:numPr>
        <w:spacing w:after="120"/>
        <w:ind w:left="851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 xml:space="preserve">für jeden schuldhaften Verstoß gegen eine </w:t>
      </w:r>
      <w:r w:rsidR="001D6801" w:rsidRPr="00177C46">
        <w:rPr>
          <w:rFonts w:cs="Arial"/>
        </w:rPr>
        <w:t>unter Punkt</w:t>
      </w:r>
      <w:r w:rsidR="008E7706" w:rsidRPr="00177C46">
        <w:rPr>
          <w:rFonts w:cs="Arial"/>
        </w:rPr>
        <w:t> </w:t>
      </w:r>
      <w:r w:rsidR="001D6801" w:rsidRPr="00177C46">
        <w:rPr>
          <w:rFonts w:cs="Arial"/>
        </w:rPr>
        <w:t>II diese</w:t>
      </w:r>
      <w:r w:rsidR="008E7706" w:rsidRPr="00177C46">
        <w:rPr>
          <w:rFonts w:cs="Arial"/>
        </w:rPr>
        <w:t>r</w:t>
      </w:r>
      <w:r w:rsidR="001D6801" w:rsidRPr="00177C46">
        <w:rPr>
          <w:rFonts w:cs="Arial"/>
        </w:rPr>
        <w:t xml:space="preserve"> Erklärung benannten </w:t>
      </w:r>
      <w:r w:rsidRPr="00177C46">
        <w:rPr>
          <w:rFonts w:cs="Arial"/>
        </w:rPr>
        <w:t>Verpflichtunge</w:t>
      </w:r>
      <w:r w:rsidR="008E7706" w:rsidRPr="00177C46">
        <w:rPr>
          <w:rFonts w:cs="Arial"/>
        </w:rPr>
        <w:t>n</w:t>
      </w:r>
      <w:r w:rsidR="00632553" w:rsidRPr="00177C46">
        <w:rPr>
          <w:rFonts w:cs="Arial"/>
        </w:rPr>
        <w:t>, eine Vertragsstrafe</w:t>
      </w:r>
      <w:r w:rsidR="008E7706" w:rsidRPr="00177C46">
        <w:rPr>
          <w:rFonts w:cs="Arial"/>
        </w:rPr>
        <w:t xml:space="preserve"> </w:t>
      </w:r>
      <w:r w:rsidR="00632553" w:rsidRPr="00177C46">
        <w:rPr>
          <w:rFonts w:cs="Arial"/>
        </w:rPr>
        <w:t xml:space="preserve">in Höhe von </w:t>
      </w:r>
      <w:r w:rsidR="00841F6B" w:rsidRPr="00177C46">
        <w:rPr>
          <w:rFonts w:cs="Arial"/>
        </w:rPr>
        <w:t>2</w:t>
      </w:r>
      <w:r w:rsidR="007613F3">
        <w:rPr>
          <w:rFonts w:cs="Arial"/>
        </w:rPr>
        <w:t xml:space="preserve"> % </w:t>
      </w:r>
      <w:r w:rsidR="007613F3" w:rsidRPr="007613F3">
        <w:rPr>
          <w:rFonts w:cs="Arial"/>
        </w:rPr>
        <w:t>der tatsächlichen Vergütungs- bzw. Abrechnungssumme ohne Umsatzsteuer an den Auftraggeber zu zahlen. Mit der tatsächlichen Vergütungs- bzw. Abrechnungssumme ohne Umsatzsteuer ist die Netto-Abrechnungssumme in ihrer objektiv richtigen Größe gemeint.</w:t>
      </w:r>
    </w:p>
    <w:p w14:paraId="435CBBE6" w14:textId="77777777" w:rsidR="008F2ACF" w:rsidRPr="00177C46" w:rsidRDefault="008650DB" w:rsidP="00F453B1">
      <w:pPr>
        <w:pStyle w:val="Listenabsatz"/>
        <w:numPr>
          <w:ilvl w:val="0"/>
          <w:numId w:val="17"/>
        </w:numPr>
        <w:spacing w:after="120"/>
        <w:ind w:left="851" w:hanging="425"/>
        <w:contextualSpacing w:val="0"/>
        <w:jc w:val="both"/>
        <w:rPr>
          <w:rFonts w:cs="Arial"/>
        </w:rPr>
      </w:pPr>
      <w:r w:rsidRPr="00177C46">
        <w:rPr>
          <w:rFonts w:cs="Arial"/>
        </w:rPr>
        <w:t>zur Zahlung der Vertragsstrafe auch für den Fall, dass der Verstoß durch einen von mir/uns eingesetzten Nachunternehmer oder einen von diesem eingesetzten Nachunternehmer begangen wird, es sei denn, dass i</w:t>
      </w:r>
      <w:r w:rsidR="00422BC5" w:rsidRPr="00177C46">
        <w:rPr>
          <w:rFonts w:cs="Arial"/>
        </w:rPr>
        <w:t>ch/wir den Verstoß weder kannte(</w:t>
      </w:r>
      <w:r w:rsidRPr="00177C46">
        <w:rPr>
          <w:rFonts w:cs="Arial"/>
        </w:rPr>
        <w:t>n</w:t>
      </w:r>
      <w:r w:rsidR="00422BC5" w:rsidRPr="00177C46">
        <w:rPr>
          <w:rFonts w:cs="Arial"/>
        </w:rPr>
        <w:t>) noch kennen musste(</w:t>
      </w:r>
      <w:r w:rsidRPr="00177C46">
        <w:rPr>
          <w:rFonts w:cs="Arial"/>
        </w:rPr>
        <w:t>n</w:t>
      </w:r>
      <w:r w:rsidR="002B023F" w:rsidRPr="00177C46">
        <w:rPr>
          <w:rFonts w:cs="Arial"/>
        </w:rPr>
        <w:t>)</w:t>
      </w:r>
      <w:r w:rsidRPr="00177C46">
        <w:rPr>
          <w:rFonts w:cs="Arial"/>
        </w:rPr>
        <w:t>.</w:t>
      </w:r>
    </w:p>
    <w:p w14:paraId="57A130BC" w14:textId="1A75B81E" w:rsidR="008650DB" w:rsidRPr="00177C46" w:rsidRDefault="003F2106" w:rsidP="00013F2A">
      <w:pPr>
        <w:pStyle w:val="Listenabsatz"/>
        <w:ind w:left="426"/>
        <w:jc w:val="both"/>
        <w:rPr>
          <w:rFonts w:cs="Arial"/>
        </w:rPr>
      </w:pPr>
      <w:r w:rsidRPr="00177C46">
        <w:rPr>
          <w:rFonts w:cs="Arial"/>
        </w:rPr>
        <w:t>Mir/Uns ist bewusst, dass n</w:t>
      </w:r>
      <w:r w:rsidR="00BC2DDA" w:rsidRPr="00177C46">
        <w:rPr>
          <w:rFonts w:cs="Arial"/>
        </w:rPr>
        <w:t>ach § 1</w:t>
      </w:r>
      <w:r w:rsidR="001D6801" w:rsidRPr="00177C46">
        <w:rPr>
          <w:rFonts w:cs="Arial"/>
        </w:rPr>
        <w:t>3</w:t>
      </w:r>
      <w:r w:rsidR="00BC2DDA" w:rsidRPr="00177C46">
        <w:rPr>
          <w:rFonts w:cs="Arial"/>
        </w:rPr>
        <w:t> </w:t>
      </w:r>
      <w:r w:rsidR="00422BC5" w:rsidRPr="00177C46">
        <w:rPr>
          <w:rFonts w:cs="Arial"/>
        </w:rPr>
        <w:t>Abs. </w:t>
      </w:r>
      <w:r w:rsidR="00BC2DDA" w:rsidRPr="00177C46">
        <w:rPr>
          <w:rFonts w:cs="Arial"/>
        </w:rPr>
        <w:t>4 </w:t>
      </w:r>
      <w:r w:rsidR="008650DB" w:rsidRPr="00177C46">
        <w:rPr>
          <w:rFonts w:cs="Arial"/>
        </w:rPr>
        <w:t>ThürVgG die Geltendmachung d</w:t>
      </w:r>
      <w:r w:rsidRPr="00177C46">
        <w:rPr>
          <w:rFonts w:cs="Arial"/>
        </w:rPr>
        <w:t>ieser</w:t>
      </w:r>
      <w:r w:rsidR="008650DB" w:rsidRPr="00177C46">
        <w:rPr>
          <w:rFonts w:cs="Arial"/>
        </w:rPr>
        <w:t xml:space="preserve"> Vertragsstrafe von der Geltendmachung einer Vertragsstrafe aus anderen Gründen sowie der Geltendmachung sonstiger Ansprüche unberührt</w:t>
      </w:r>
      <w:r w:rsidRPr="00177C46">
        <w:rPr>
          <w:rFonts w:cs="Arial"/>
        </w:rPr>
        <w:t xml:space="preserve"> bleibt</w:t>
      </w:r>
      <w:r w:rsidR="008650DB" w:rsidRPr="00177C46">
        <w:rPr>
          <w:rFonts w:cs="Arial"/>
        </w:rPr>
        <w:t>.</w:t>
      </w:r>
    </w:p>
    <w:p w14:paraId="5DD76F64" w14:textId="77777777" w:rsidR="008650DB" w:rsidRPr="00177C46" w:rsidRDefault="008650DB" w:rsidP="00661E90">
      <w:pPr>
        <w:jc w:val="both"/>
        <w:rPr>
          <w:rFonts w:cs="Arial"/>
        </w:rPr>
      </w:pPr>
    </w:p>
    <w:p w14:paraId="64BD73C3" w14:textId="77777777" w:rsidR="008650DB" w:rsidRPr="00177C46" w:rsidRDefault="008650DB" w:rsidP="00661E90">
      <w:pPr>
        <w:jc w:val="both"/>
        <w:rPr>
          <w:rFonts w:cs="Arial"/>
        </w:rPr>
      </w:pPr>
    </w:p>
    <w:p w14:paraId="530EE032" w14:textId="77777777" w:rsidR="002B023F" w:rsidRPr="00177C46" w:rsidRDefault="002B023F" w:rsidP="008E7706">
      <w:pPr>
        <w:pStyle w:val="Listenabsatz"/>
        <w:keepNext/>
        <w:numPr>
          <w:ilvl w:val="0"/>
          <w:numId w:val="25"/>
        </w:numPr>
        <w:ind w:left="426" w:hanging="426"/>
        <w:rPr>
          <w:rFonts w:eastAsia="Times New Roman" w:cs="Arial"/>
          <w:b/>
        </w:rPr>
      </w:pPr>
      <w:r w:rsidRPr="00177C46">
        <w:rPr>
          <w:rFonts w:eastAsia="Times New Roman" w:cs="Arial"/>
          <w:b/>
        </w:rPr>
        <w:t>Bestätigung des Bieters / des Bevollmächtigten der Bietergemeinschaft</w:t>
      </w:r>
    </w:p>
    <w:p w14:paraId="7CBBCEA1" w14:textId="538B8769" w:rsidR="002B023F" w:rsidRPr="00F96DAE" w:rsidRDefault="002B023F" w:rsidP="00661E90">
      <w:pPr>
        <w:keepNext/>
        <w:jc w:val="both"/>
        <w:rPr>
          <w:rFonts w:eastAsia="Times New Roman" w:cs="Arial"/>
        </w:rPr>
      </w:pPr>
    </w:p>
    <w:p w14:paraId="390EAB87" w14:textId="1E91EBFA" w:rsidR="00F96DAE" w:rsidRPr="002061FD" w:rsidRDefault="00F96DAE" w:rsidP="00661E90">
      <w:pPr>
        <w:keepNext/>
        <w:jc w:val="both"/>
        <w:rPr>
          <w:rFonts w:eastAsia="Times New Roman" w:cs="Arial"/>
          <w:b/>
          <w:color w:val="FF0000"/>
        </w:rPr>
      </w:pPr>
      <w:r w:rsidRPr="002061FD">
        <w:rPr>
          <w:rFonts w:eastAsia="Times New Roman" w:cs="Arial"/>
          <w:b/>
          <w:bCs/>
          <w:color w:val="FF0000"/>
        </w:rPr>
        <w:t>Wird nach den Vorgaben im Vergabeverfahren ein schriftliches Angebot abgegeben, ist diese Bestätigung zu unterschreiben. Wird ein elektronisches Angebot abgegeben, genügt die Angabe von Vorname und Name des Erklärenden.</w:t>
      </w:r>
    </w:p>
    <w:p w14:paraId="7EDD034B" w14:textId="77777777" w:rsidR="00F96DAE" w:rsidRDefault="00F96DAE" w:rsidP="00661E90">
      <w:pPr>
        <w:keepNext/>
        <w:jc w:val="both"/>
        <w:rPr>
          <w:rFonts w:eastAsia="Times New Roman" w:cs="Arial"/>
        </w:rPr>
      </w:pPr>
    </w:p>
    <w:p w14:paraId="067238DC" w14:textId="65F18DE2" w:rsidR="002B023F" w:rsidRPr="00177C46" w:rsidRDefault="002B023F" w:rsidP="00661E90">
      <w:pPr>
        <w:keepNext/>
        <w:jc w:val="both"/>
        <w:rPr>
          <w:rFonts w:eastAsia="Times New Roman" w:cs="Arial"/>
        </w:rPr>
      </w:pPr>
      <w:r w:rsidRPr="00177C46">
        <w:rPr>
          <w:rFonts w:eastAsia="Times New Roman" w:cs="Arial"/>
        </w:rPr>
        <w:t>Hiermit bestätige ich meine Angaben und Erklärungen.</w:t>
      </w:r>
    </w:p>
    <w:p w14:paraId="66FBFFF3" w14:textId="77777777" w:rsidR="002B023F" w:rsidRPr="00177C46" w:rsidRDefault="002B023F" w:rsidP="00661E90">
      <w:pPr>
        <w:keepNext/>
        <w:jc w:val="both"/>
        <w:rPr>
          <w:rFonts w:eastAsia="Times New Roman" w:cs="Arial"/>
        </w:rPr>
      </w:pPr>
    </w:p>
    <w:p w14:paraId="6C96F7AC" w14:textId="77777777" w:rsidR="002B023F" w:rsidRPr="00177C46" w:rsidRDefault="002B023F" w:rsidP="00661E90">
      <w:pPr>
        <w:keepNext/>
        <w:jc w:val="both"/>
        <w:rPr>
          <w:rFonts w:eastAsia="Times New Roman" w:cs="Arial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828"/>
        <w:gridCol w:w="425"/>
        <w:gridCol w:w="4819"/>
      </w:tblGrid>
      <w:tr w:rsidR="002B023F" w:rsidRPr="00177C46" w14:paraId="6867467F" w14:textId="77777777" w:rsidTr="00F1141A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87EFC" w14:textId="77777777" w:rsidR="002B023F" w:rsidRPr="00177C46" w:rsidRDefault="002B023F" w:rsidP="00F1141A">
            <w:pPr>
              <w:keepNext/>
              <w:tabs>
                <w:tab w:val="left" w:pos="708"/>
                <w:tab w:val="right" w:pos="9072"/>
              </w:tabs>
              <w:rPr>
                <w:rFonts w:eastAsia="Times New Roman" w:cs="Arial"/>
              </w:rPr>
            </w:pPr>
            <w:r w:rsidRPr="00177C46">
              <w:rPr>
                <w:rFonts w:eastAsia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7C46">
              <w:rPr>
                <w:rFonts w:eastAsia="Calibri" w:cs="Arial"/>
              </w:rPr>
              <w:instrText xml:space="preserve"> FORMTEXT </w:instrText>
            </w:r>
            <w:r w:rsidRPr="00177C46">
              <w:rPr>
                <w:rFonts w:eastAsia="Calibri" w:cs="Arial"/>
              </w:rPr>
            </w:r>
            <w:r w:rsidRPr="00177C46">
              <w:rPr>
                <w:rFonts w:eastAsia="Calibri" w:cs="Arial"/>
              </w:rPr>
              <w:fldChar w:fldCharType="separate"/>
            </w:r>
            <w:r w:rsidRPr="00177C46">
              <w:rPr>
                <w:rFonts w:eastAsia="Calibri" w:cs="Arial"/>
                <w:noProof/>
              </w:rPr>
              <w:t> </w:t>
            </w:r>
            <w:r w:rsidRPr="00177C46">
              <w:rPr>
                <w:rFonts w:eastAsia="Calibri" w:cs="Arial"/>
                <w:noProof/>
              </w:rPr>
              <w:t> </w:t>
            </w:r>
            <w:r w:rsidRPr="00177C46">
              <w:rPr>
                <w:rFonts w:eastAsia="Calibri" w:cs="Arial"/>
                <w:noProof/>
              </w:rPr>
              <w:t> </w:t>
            </w:r>
            <w:r w:rsidRPr="00177C46">
              <w:rPr>
                <w:rFonts w:eastAsia="Calibri" w:cs="Arial"/>
                <w:noProof/>
              </w:rPr>
              <w:t> </w:t>
            </w:r>
            <w:r w:rsidRPr="00177C46">
              <w:rPr>
                <w:rFonts w:eastAsia="Calibri" w:cs="Arial"/>
                <w:noProof/>
              </w:rPr>
              <w:t> </w:t>
            </w:r>
            <w:r w:rsidRPr="00177C46">
              <w:rPr>
                <w:rFonts w:eastAsia="Calibri" w:cs="Arial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91C9357" w14:textId="77777777" w:rsidR="002B023F" w:rsidRPr="00177C46" w:rsidRDefault="002B023F" w:rsidP="00F1141A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4D4BF2" w14:textId="6DB7DD33" w:rsidR="002B023F" w:rsidRPr="00177C46" w:rsidRDefault="00F96DAE" w:rsidP="00F1141A">
            <w:pPr>
              <w:keepNext/>
              <w:tabs>
                <w:tab w:val="right" w:pos="9072"/>
              </w:tabs>
              <w:rPr>
                <w:rFonts w:eastAsia="Calibri" w:cs="Arial"/>
              </w:rPr>
            </w:pPr>
            <w:r w:rsidRPr="00FD47CD">
              <w:rPr>
                <w:rFonts w:eastAsia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7CD">
              <w:rPr>
                <w:rFonts w:eastAsia="Calibri" w:cs="Arial"/>
                <w:sz w:val="20"/>
                <w:szCs w:val="20"/>
              </w:rPr>
              <w:instrText xml:space="preserve"> FORMTEXT </w:instrText>
            </w:r>
            <w:r w:rsidRPr="00FD47CD">
              <w:rPr>
                <w:rFonts w:eastAsia="Calibri" w:cs="Arial"/>
                <w:sz w:val="20"/>
                <w:szCs w:val="20"/>
              </w:rPr>
            </w:r>
            <w:r w:rsidRPr="00FD47CD">
              <w:rPr>
                <w:rFonts w:eastAsia="Calibri" w:cs="Arial"/>
                <w:sz w:val="20"/>
                <w:szCs w:val="20"/>
              </w:rPr>
              <w:fldChar w:fldCharType="separate"/>
            </w:r>
            <w:r w:rsidRPr="00FD47CD">
              <w:rPr>
                <w:rFonts w:eastAsia="Calibri" w:cs="Arial"/>
                <w:noProof/>
                <w:sz w:val="20"/>
                <w:szCs w:val="20"/>
              </w:rPr>
              <w:t> </w:t>
            </w:r>
            <w:r w:rsidRPr="00FD47CD">
              <w:rPr>
                <w:rFonts w:eastAsia="Calibri" w:cs="Arial"/>
                <w:noProof/>
                <w:sz w:val="20"/>
                <w:szCs w:val="20"/>
              </w:rPr>
              <w:t> </w:t>
            </w:r>
            <w:r w:rsidRPr="00FD47CD">
              <w:rPr>
                <w:rFonts w:eastAsia="Calibri" w:cs="Arial"/>
                <w:noProof/>
                <w:sz w:val="20"/>
                <w:szCs w:val="20"/>
              </w:rPr>
              <w:t> </w:t>
            </w:r>
            <w:r w:rsidRPr="00FD47CD">
              <w:rPr>
                <w:rFonts w:eastAsia="Calibri" w:cs="Arial"/>
                <w:noProof/>
                <w:sz w:val="20"/>
                <w:szCs w:val="20"/>
              </w:rPr>
              <w:t> </w:t>
            </w:r>
            <w:r w:rsidRPr="00FD47CD">
              <w:rPr>
                <w:rFonts w:eastAsia="Calibri" w:cs="Arial"/>
                <w:noProof/>
                <w:sz w:val="20"/>
                <w:szCs w:val="20"/>
              </w:rPr>
              <w:t> </w:t>
            </w:r>
            <w:r w:rsidRPr="00FD47CD">
              <w:rPr>
                <w:rFonts w:eastAsia="Calibri" w:cs="Arial"/>
                <w:sz w:val="20"/>
                <w:szCs w:val="20"/>
              </w:rPr>
              <w:fldChar w:fldCharType="end"/>
            </w:r>
          </w:p>
        </w:tc>
      </w:tr>
      <w:tr w:rsidR="002B023F" w:rsidRPr="00646BC0" w14:paraId="530ED2AC" w14:textId="77777777" w:rsidTr="00F1141A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087032" w14:textId="77777777" w:rsidR="002B023F" w:rsidRPr="00177C46" w:rsidRDefault="002B023F" w:rsidP="00F1141A">
            <w:pPr>
              <w:keepNext/>
              <w:rPr>
                <w:rFonts w:eastAsia="Times New Roman" w:cs="Arial"/>
              </w:rPr>
            </w:pPr>
            <w:r w:rsidRPr="00177C46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  <w:vAlign w:val="center"/>
          </w:tcPr>
          <w:p w14:paraId="27C503E2" w14:textId="77777777" w:rsidR="002B023F" w:rsidRPr="00177C46" w:rsidRDefault="002B023F" w:rsidP="00F1141A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2C726" w14:textId="59AB0CD6" w:rsidR="002B023F" w:rsidRPr="00646BC0" w:rsidRDefault="00340318" w:rsidP="00F1141A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 w:rsidRPr="00177C46">
              <w:rPr>
                <w:rFonts w:eastAsia="Times New Roman" w:cs="Arial"/>
              </w:rPr>
              <w:t>Unterschrift, ggf. Firmenstempel</w:t>
            </w:r>
            <w:r w:rsidR="00F96DAE">
              <w:rPr>
                <w:rFonts w:eastAsia="Times New Roman" w:cs="Arial"/>
              </w:rPr>
              <w:t xml:space="preserve"> / Erklärender</w:t>
            </w:r>
          </w:p>
        </w:tc>
      </w:tr>
    </w:tbl>
    <w:p w14:paraId="7AB4F077" w14:textId="77777777" w:rsidR="0053481A" w:rsidRPr="00646BC0" w:rsidRDefault="0053481A" w:rsidP="00BC7511">
      <w:pPr>
        <w:spacing w:after="200" w:line="276" w:lineRule="auto"/>
        <w:rPr>
          <w:rFonts w:cs="Arial"/>
        </w:rPr>
      </w:pPr>
    </w:p>
    <w:sectPr w:rsidR="0053481A" w:rsidRPr="00646BC0" w:rsidSect="00502291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58A1" w14:textId="77777777" w:rsidR="00950F7A" w:rsidRDefault="00950F7A" w:rsidP="00B66955">
      <w:r>
        <w:separator/>
      </w:r>
    </w:p>
  </w:endnote>
  <w:endnote w:type="continuationSeparator" w:id="0">
    <w:p w14:paraId="7D940AA0" w14:textId="77777777" w:rsidR="00950F7A" w:rsidRDefault="00950F7A" w:rsidP="00B6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6D6C5" w14:textId="464B9321" w:rsidR="00A26BD8" w:rsidRPr="00FC27A9" w:rsidRDefault="00AD7226" w:rsidP="00F96DAE">
    <w:pPr>
      <w:pStyle w:val="Fuzeile"/>
      <w:tabs>
        <w:tab w:val="clear" w:pos="9072"/>
        <w:tab w:val="right" w:pos="9070"/>
      </w:tabs>
      <w:rPr>
        <w:rFonts w:cs="Arial"/>
        <w:color w:val="808080" w:themeColor="background1" w:themeShade="80"/>
        <w:sz w:val="20"/>
        <w:szCs w:val="20"/>
      </w:rPr>
    </w:pPr>
    <w:r w:rsidRPr="00FC27A9">
      <w:rPr>
        <w:rFonts w:cs="Arial"/>
        <w:noProof/>
        <w:color w:val="808080" w:themeColor="background1" w:themeShade="8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676D6F" wp14:editId="63DE2725">
              <wp:simplePos x="0" y="0"/>
              <wp:positionH relativeFrom="leftMargin">
                <wp:posOffset>900430</wp:posOffset>
              </wp:positionH>
              <wp:positionV relativeFrom="bottomMargin">
                <wp:posOffset>252095</wp:posOffset>
              </wp:positionV>
              <wp:extent cx="5760000" cy="0"/>
              <wp:effectExtent l="0" t="0" r="31750" b="19050"/>
              <wp:wrapNone/>
              <wp:docPr id="5" name="Gerade Verbindung mit Pfei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4F957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5" o:spid="_x0000_s1026" type="#_x0000_t32" style="position:absolute;margin-left:70.9pt;margin-top:19.85pt;width:453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" strokecolor="#7f7f7f [1612]" strokeweight="1pt">
              <w10:wrap anchorx="margin" anchory="margin"/>
            </v:shape>
          </w:pict>
        </mc:Fallback>
      </mc:AlternateContent>
    </w:r>
    <w:r w:rsidR="00F96DAE">
      <w:rPr>
        <w:rFonts w:cs="Arial"/>
        <w:color w:val="808080" w:themeColor="background1" w:themeShade="80"/>
        <w:sz w:val="20"/>
        <w:szCs w:val="20"/>
      </w:rPr>
      <w:t>eVergabe</w:t>
    </w:r>
    <w:r w:rsidR="00F96DAE">
      <w:rPr>
        <w:rFonts w:cs="Arial"/>
        <w:color w:val="808080" w:themeColor="background1" w:themeShade="80"/>
        <w:sz w:val="20"/>
        <w:szCs w:val="20"/>
      </w:rPr>
      <w:tab/>
    </w:r>
    <w:r w:rsidR="007613F3">
      <w:rPr>
        <w:rFonts w:cs="Arial"/>
        <w:color w:val="808080" w:themeColor="background1" w:themeShade="80"/>
        <w:sz w:val="20"/>
        <w:szCs w:val="20"/>
      </w:rPr>
      <w:t>V03022025</w:t>
    </w:r>
    <w:r w:rsidR="00D6367B">
      <w:rPr>
        <w:rFonts w:cs="Arial"/>
        <w:color w:val="808080" w:themeColor="background1" w:themeShade="80"/>
        <w:sz w:val="20"/>
        <w:szCs w:val="20"/>
      </w:rPr>
      <w:tab/>
    </w:r>
    <w:r w:rsidRPr="00FC27A9">
      <w:rPr>
        <w:rFonts w:cs="Arial"/>
        <w:color w:val="808080" w:themeColor="background1" w:themeShade="80"/>
        <w:sz w:val="20"/>
        <w:szCs w:val="20"/>
      </w:rPr>
      <w:t xml:space="preserve">Seite 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Pr="00FC27A9">
      <w:rPr>
        <w:rFonts w:cs="Arial"/>
        <w:b/>
        <w:color w:val="808080" w:themeColor="background1" w:themeShade="80"/>
        <w:sz w:val="20"/>
        <w:szCs w:val="20"/>
      </w:rPr>
      <w:instrText>PAGE  \* Arabic  \* MERGEFORMAT</w:instrTex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872106">
      <w:rPr>
        <w:rFonts w:cs="Arial"/>
        <w:b/>
        <w:noProof/>
        <w:color w:val="808080" w:themeColor="background1" w:themeShade="80"/>
        <w:sz w:val="20"/>
        <w:szCs w:val="20"/>
      </w:rPr>
      <w:t>1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end"/>
    </w:r>
    <w:r w:rsidRPr="00FC27A9">
      <w:rPr>
        <w:rFonts w:cs="Arial"/>
        <w:color w:val="808080" w:themeColor="background1" w:themeShade="80"/>
        <w:sz w:val="20"/>
        <w:szCs w:val="20"/>
      </w:rPr>
      <w:t xml:space="preserve"> von 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Pr="00FC27A9">
      <w:rPr>
        <w:rFonts w:cs="Arial"/>
        <w:b/>
        <w:color w:val="808080" w:themeColor="background1" w:themeShade="80"/>
        <w:sz w:val="20"/>
        <w:szCs w:val="20"/>
      </w:rPr>
      <w:instrText>NUMPAGES  \* Arabic  \* MERGEFORMAT</w:instrTex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872106">
      <w:rPr>
        <w:rFonts w:cs="Arial"/>
        <w:b/>
        <w:noProof/>
        <w:color w:val="808080" w:themeColor="background1" w:themeShade="80"/>
        <w:sz w:val="20"/>
        <w:szCs w:val="20"/>
      </w:rPr>
      <w:t>2</w:t>
    </w:r>
    <w:r w:rsidRPr="00FC27A9">
      <w:rPr>
        <w:rFonts w:cs="Arial"/>
        <w:b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C2DEB" w14:textId="77777777" w:rsidR="00950F7A" w:rsidRDefault="00950F7A" w:rsidP="00B66955">
      <w:r>
        <w:separator/>
      </w:r>
    </w:p>
  </w:footnote>
  <w:footnote w:type="continuationSeparator" w:id="0">
    <w:p w14:paraId="351C7085" w14:textId="77777777" w:rsidR="00950F7A" w:rsidRDefault="00950F7A" w:rsidP="00B6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445EE" w14:textId="255B1B28" w:rsidR="00A273AA" w:rsidRDefault="00AD7226" w:rsidP="00AF1F31">
    <w:pPr>
      <w:pStyle w:val="Kopfzeile"/>
      <w:tabs>
        <w:tab w:val="clear" w:pos="4536"/>
        <w:tab w:val="clear" w:pos="9072"/>
      </w:tabs>
      <w:ind w:left="567" w:hanging="567"/>
      <w:rPr>
        <w:rFonts w:cs="Arial"/>
        <w:b/>
      </w:rPr>
    </w:pPr>
    <w:r w:rsidRPr="002B023F">
      <w:rPr>
        <w:rFonts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4913D07" wp14:editId="22DEEE44">
              <wp:simplePos x="0" y="0"/>
              <wp:positionH relativeFrom="leftMargin">
                <wp:posOffset>900430</wp:posOffset>
              </wp:positionH>
              <wp:positionV relativeFrom="margin">
                <wp:posOffset>-252095</wp:posOffset>
              </wp:positionV>
              <wp:extent cx="5760000" cy="0"/>
              <wp:effectExtent l="0" t="0" r="0" b="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13EC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70.9pt;margin-top:-19.85pt;width:453.5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" strokecolor="black [3213]" strokeweight="1pt">
              <w10:wrap anchorx="margin" anchory="margin"/>
            </v:shape>
          </w:pict>
        </mc:Fallback>
      </mc:AlternateContent>
    </w:r>
    <w:r w:rsidR="00183A5E">
      <w:rPr>
        <w:rFonts w:cs="Arial"/>
        <w:b/>
      </w:rPr>
      <w:t>B</w:t>
    </w:r>
    <w:r w:rsidR="00090F7A">
      <w:rPr>
        <w:rFonts w:cs="Arial"/>
        <w:b/>
      </w:rPr>
      <w:t>7</w:t>
    </w:r>
    <w:r w:rsidRPr="002B023F">
      <w:rPr>
        <w:rFonts w:cs="Arial"/>
        <w:b/>
      </w:rPr>
      <w:tab/>
    </w:r>
    <w:bookmarkStart w:id="2" w:name="_Hlk23414565"/>
    <w:r w:rsidR="00183A5E">
      <w:rPr>
        <w:rFonts w:cs="Arial"/>
        <w:b/>
      </w:rPr>
      <w:t>Erklärung</w:t>
    </w:r>
    <w:r w:rsidR="00A02BB6" w:rsidRPr="002B023F">
      <w:rPr>
        <w:rFonts w:cs="Arial"/>
        <w:b/>
      </w:rPr>
      <w:t xml:space="preserve"> </w:t>
    </w:r>
    <w:bookmarkEnd w:id="2"/>
    <w:r w:rsidR="00C3340B">
      <w:rPr>
        <w:rFonts w:cs="Arial"/>
        <w:b/>
      </w:rPr>
      <w:t>des Bieters zu Bestimmungen des</w:t>
    </w:r>
    <w:r w:rsidR="001D6801">
      <w:rPr>
        <w:rFonts w:cs="Arial"/>
        <w:b/>
      </w:rPr>
      <w:t xml:space="preserve"> Thüringer Vergabegesetz</w:t>
    </w:r>
    <w:r w:rsidR="00C3340B">
      <w:rPr>
        <w:rFonts w:cs="Arial"/>
        <w:b/>
      </w:rPr>
      <w:t>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B2"/>
    <w:multiLevelType w:val="hybridMultilevel"/>
    <w:tmpl w:val="DFF8B888"/>
    <w:lvl w:ilvl="0" w:tplc="5D784C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918"/>
    <w:multiLevelType w:val="hybridMultilevel"/>
    <w:tmpl w:val="B4B4038A"/>
    <w:lvl w:ilvl="0" w:tplc="8EF61A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4AD"/>
    <w:multiLevelType w:val="hybridMultilevel"/>
    <w:tmpl w:val="3A344EB0"/>
    <w:lvl w:ilvl="0" w:tplc="90C68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243E"/>
    <w:multiLevelType w:val="hybridMultilevel"/>
    <w:tmpl w:val="A300E4D0"/>
    <w:lvl w:ilvl="0" w:tplc="5EE60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E2268"/>
    <w:multiLevelType w:val="hybridMultilevel"/>
    <w:tmpl w:val="47AAC8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73EB"/>
    <w:multiLevelType w:val="hybridMultilevel"/>
    <w:tmpl w:val="E21028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A3D"/>
    <w:multiLevelType w:val="hybridMultilevel"/>
    <w:tmpl w:val="E250A24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66EB"/>
    <w:multiLevelType w:val="hybridMultilevel"/>
    <w:tmpl w:val="2762655C"/>
    <w:lvl w:ilvl="0" w:tplc="8EF61A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710D"/>
    <w:multiLevelType w:val="hybridMultilevel"/>
    <w:tmpl w:val="8DF6816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AF031D"/>
    <w:multiLevelType w:val="hybridMultilevel"/>
    <w:tmpl w:val="34284E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C20F0"/>
    <w:multiLevelType w:val="hybridMultilevel"/>
    <w:tmpl w:val="8A184E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0986"/>
    <w:multiLevelType w:val="hybridMultilevel"/>
    <w:tmpl w:val="F970F496"/>
    <w:lvl w:ilvl="0" w:tplc="90C68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071BB"/>
    <w:multiLevelType w:val="hybridMultilevel"/>
    <w:tmpl w:val="D806EA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50A19"/>
    <w:multiLevelType w:val="hybridMultilevel"/>
    <w:tmpl w:val="B106ADF0"/>
    <w:lvl w:ilvl="0" w:tplc="90C68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3127F"/>
    <w:multiLevelType w:val="hybridMultilevel"/>
    <w:tmpl w:val="80E206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144B6"/>
    <w:multiLevelType w:val="hybridMultilevel"/>
    <w:tmpl w:val="5DC60F62"/>
    <w:lvl w:ilvl="0" w:tplc="8EF61A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A7769"/>
    <w:multiLevelType w:val="hybridMultilevel"/>
    <w:tmpl w:val="B01C8E7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067B7"/>
    <w:multiLevelType w:val="hybridMultilevel"/>
    <w:tmpl w:val="6EF66A18"/>
    <w:lvl w:ilvl="0" w:tplc="D53AA7C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14BF8"/>
    <w:multiLevelType w:val="hybridMultilevel"/>
    <w:tmpl w:val="68C6D1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C4810"/>
    <w:multiLevelType w:val="hybridMultilevel"/>
    <w:tmpl w:val="3FC4C2B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86103"/>
    <w:multiLevelType w:val="hybridMultilevel"/>
    <w:tmpl w:val="EAF07A7A"/>
    <w:lvl w:ilvl="0" w:tplc="5EE60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77292"/>
    <w:multiLevelType w:val="hybridMultilevel"/>
    <w:tmpl w:val="208C2136"/>
    <w:lvl w:ilvl="0" w:tplc="90C68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2035B"/>
    <w:multiLevelType w:val="hybridMultilevel"/>
    <w:tmpl w:val="83E8EF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A43D5"/>
    <w:multiLevelType w:val="hybridMultilevel"/>
    <w:tmpl w:val="080C27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91D33"/>
    <w:multiLevelType w:val="hybridMultilevel"/>
    <w:tmpl w:val="C8EA65C4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FA0A39"/>
    <w:multiLevelType w:val="hybridMultilevel"/>
    <w:tmpl w:val="609E1C2C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"/>
  </w:num>
  <w:num w:numId="5">
    <w:abstractNumId w:val="3"/>
  </w:num>
  <w:num w:numId="6">
    <w:abstractNumId w:val="20"/>
  </w:num>
  <w:num w:numId="7">
    <w:abstractNumId w:val="15"/>
  </w:num>
  <w:num w:numId="8">
    <w:abstractNumId w:val="18"/>
  </w:num>
  <w:num w:numId="9">
    <w:abstractNumId w:val="0"/>
  </w:num>
  <w:num w:numId="10">
    <w:abstractNumId w:val="9"/>
  </w:num>
  <w:num w:numId="11">
    <w:abstractNumId w:val="24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21"/>
  </w:num>
  <w:num w:numId="17">
    <w:abstractNumId w:val="5"/>
  </w:num>
  <w:num w:numId="18">
    <w:abstractNumId w:val="7"/>
  </w:num>
  <w:num w:numId="19">
    <w:abstractNumId w:val="23"/>
  </w:num>
  <w:num w:numId="20">
    <w:abstractNumId w:val="22"/>
  </w:num>
  <w:num w:numId="21">
    <w:abstractNumId w:val="11"/>
  </w:num>
  <w:num w:numId="22">
    <w:abstractNumId w:val="2"/>
  </w:num>
  <w:num w:numId="23">
    <w:abstractNumId w:val="25"/>
  </w:num>
  <w:num w:numId="24">
    <w:abstractNumId w:val="19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cumentProtection w:edit="forms" w:enforcement="1" w:cryptProviderType="rsaAES" w:cryptAlgorithmClass="hash" w:cryptAlgorithmType="typeAny" w:cryptAlgorithmSid="14" w:cryptSpinCount="100000" w:hash="k4RHnkwn4mFh1kunTn+ed+zBMbhuxZFpMGlG1XnPNPS+6SlD4Ov/LDuIbMBa0MCqPfDdp/GkuY1mTPzYfUjbTw==" w:salt="4zUKzl39ucLK4nPTS9keHA=="/>
  <w:defaultTabStop w:val="709"/>
  <w:autoHyphenation/>
  <w:consecutiveHyphenLimit w:val="1"/>
  <w:hyphenationZone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55"/>
    <w:rsid w:val="000104FE"/>
    <w:rsid w:val="00013F2A"/>
    <w:rsid w:val="00015FE3"/>
    <w:rsid w:val="00023FE8"/>
    <w:rsid w:val="000246CC"/>
    <w:rsid w:val="000254BC"/>
    <w:rsid w:val="0002672B"/>
    <w:rsid w:val="00027D52"/>
    <w:rsid w:val="000467DD"/>
    <w:rsid w:val="000517FF"/>
    <w:rsid w:val="00066931"/>
    <w:rsid w:val="00077064"/>
    <w:rsid w:val="00084619"/>
    <w:rsid w:val="00090F7A"/>
    <w:rsid w:val="000A68D4"/>
    <w:rsid w:val="000C2EE0"/>
    <w:rsid w:val="000D31E7"/>
    <w:rsid w:val="000F3F52"/>
    <w:rsid w:val="0011150A"/>
    <w:rsid w:val="00115B45"/>
    <w:rsid w:val="00177C46"/>
    <w:rsid w:val="001833BF"/>
    <w:rsid w:val="00183A5E"/>
    <w:rsid w:val="0018616D"/>
    <w:rsid w:val="001B3993"/>
    <w:rsid w:val="001D6801"/>
    <w:rsid w:val="001E789A"/>
    <w:rsid w:val="001E7B44"/>
    <w:rsid w:val="001F6F35"/>
    <w:rsid w:val="002061FD"/>
    <w:rsid w:val="0021746F"/>
    <w:rsid w:val="002262BC"/>
    <w:rsid w:val="00230670"/>
    <w:rsid w:val="00284404"/>
    <w:rsid w:val="002961E2"/>
    <w:rsid w:val="002B023F"/>
    <w:rsid w:val="002B6772"/>
    <w:rsid w:val="002C4B53"/>
    <w:rsid w:val="0031415A"/>
    <w:rsid w:val="00321CDA"/>
    <w:rsid w:val="00323BFD"/>
    <w:rsid w:val="00326639"/>
    <w:rsid w:val="00331D31"/>
    <w:rsid w:val="00340318"/>
    <w:rsid w:val="00345568"/>
    <w:rsid w:val="00364272"/>
    <w:rsid w:val="00364FFA"/>
    <w:rsid w:val="003866F6"/>
    <w:rsid w:val="00387A00"/>
    <w:rsid w:val="00391D19"/>
    <w:rsid w:val="003A78AF"/>
    <w:rsid w:val="003C631A"/>
    <w:rsid w:val="003E1E23"/>
    <w:rsid w:val="003E223E"/>
    <w:rsid w:val="003F2106"/>
    <w:rsid w:val="00401851"/>
    <w:rsid w:val="0040518B"/>
    <w:rsid w:val="00405E6A"/>
    <w:rsid w:val="0040792A"/>
    <w:rsid w:val="00411C13"/>
    <w:rsid w:val="00422BC5"/>
    <w:rsid w:val="004264B3"/>
    <w:rsid w:val="00434B51"/>
    <w:rsid w:val="004429B4"/>
    <w:rsid w:val="004429FB"/>
    <w:rsid w:val="00443286"/>
    <w:rsid w:val="0047494B"/>
    <w:rsid w:val="00474B52"/>
    <w:rsid w:val="0048303F"/>
    <w:rsid w:val="004838EC"/>
    <w:rsid w:val="004A00BA"/>
    <w:rsid w:val="004B0780"/>
    <w:rsid w:val="004C205A"/>
    <w:rsid w:val="004C7122"/>
    <w:rsid w:val="004C79FC"/>
    <w:rsid w:val="004E2350"/>
    <w:rsid w:val="004E37ED"/>
    <w:rsid w:val="00502291"/>
    <w:rsid w:val="00525B00"/>
    <w:rsid w:val="0053481A"/>
    <w:rsid w:val="00556674"/>
    <w:rsid w:val="005719ED"/>
    <w:rsid w:val="00586089"/>
    <w:rsid w:val="00594E28"/>
    <w:rsid w:val="005962C7"/>
    <w:rsid w:val="005C07A1"/>
    <w:rsid w:val="005C4233"/>
    <w:rsid w:val="005C55AA"/>
    <w:rsid w:val="005E06B4"/>
    <w:rsid w:val="00612F99"/>
    <w:rsid w:val="006319CF"/>
    <w:rsid w:val="00632553"/>
    <w:rsid w:val="0064268D"/>
    <w:rsid w:val="00646BC0"/>
    <w:rsid w:val="00661D20"/>
    <w:rsid w:val="00661E90"/>
    <w:rsid w:val="006A49A2"/>
    <w:rsid w:val="006B0869"/>
    <w:rsid w:val="006D5A1D"/>
    <w:rsid w:val="006D6D0B"/>
    <w:rsid w:val="006E1DF9"/>
    <w:rsid w:val="006F109D"/>
    <w:rsid w:val="006F2784"/>
    <w:rsid w:val="007019BF"/>
    <w:rsid w:val="00703391"/>
    <w:rsid w:val="0071374A"/>
    <w:rsid w:val="00733519"/>
    <w:rsid w:val="007365B6"/>
    <w:rsid w:val="007405C2"/>
    <w:rsid w:val="0074438D"/>
    <w:rsid w:val="007613F3"/>
    <w:rsid w:val="00763993"/>
    <w:rsid w:val="00763E84"/>
    <w:rsid w:val="00765774"/>
    <w:rsid w:val="00765921"/>
    <w:rsid w:val="00780C23"/>
    <w:rsid w:val="007849DA"/>
    <w:rsid w:val="007A2F3B"/>
    <w:rsid w:val="007B56D2"/>
    <w:rsid w:val="007E2EEE"/>
    <w:rsid w:val="007E6456"/>
    <w:rsid w:val="00811052"/>
    <w:rsid w:val="008177BF"/>
    <w:rsid w:val="0082638F"/>
    <w:rsid w:val="00841F6B"/>
    <w:rsid w:val="0084419A"/>
    <w:rsid w:val="00844CB8"/>
    <w:rsid w:val="00855034"/>
    <w:rsid w:val="008650DB"/>
    <w:rsid w:val="00872106"/>
    <w:rsid w:val="0088078D"/>
    <w:rsid w:val="00887308"/>
    <w:rsid w:val="008A3F18"/>
    <w:rsid w:val="008B05A4"/>
    <w:rsid w:val="008B1935"/>
    <w:rsid w:val="008B34DB"/>
    <w:rsid w:val="008B3E9A"/>
    <w:rsid w:val="008C1AE4"/>
    <w:rsid w:val="008D7864"/>
    <w:rsid w:val="008E2617"/>
    <w:rsid w:val="008E44F4"/>
    <w:rsid w:val="008E6BA6"/>
    <w:rsid w:val="008E7706"/>
    <w:rsid w:val="008F2ACF"/>
    <w:rsid w:val="008F7DD2"/>
    <w:rsid w:val="00901429"/>
    <w:rsid w:val="009335E7"/>
    <w:rsid w:val="009367BC"/>
    <w:rsid w:val="0093732A"/>
    <w:rsid w:val="00940BF5"/>
    <w:rsid w:val="00944E0B"/>
    <w:rsid w:val="00950F7A"/>
    <w:rsid w:val="00952AEF"/>
    <w:rsid w:val="009609F8"/>
    <w:rsid w:val="00967B30"/>
    <w:rsid w:val="009729E1"/>
    <w:rsid w:val="00980EBD"/>
    <w:rsid w:val="00987C5D"/>
    <w:rsid w:val="009956E4"/>
    <w:rsid w:val="009A5780"/>
    <w:rsid w:val="009B7E96"/>
    <w:rsid w:val="009F2E07"/>
    <w:rsid w:val="00A02BB6"/>
    <w:rsid w:val="00A02EDC"/>
    <w:rsid w:val="00A26BD8"/>
    <w:rsid w:val="00A273AA"/>
    <w:rsid w:val="00A41CC3"/>
    <w:rsid w:val="00A44FB8"/>
    <w:rsid w:val="00A50C51"/>
    <w:rsid w:val="00A511EA"/>
    <w:rsid w:val="00A568D2"/>
    <w:rsid w:val="00A765ED"/>
    <w:rsid w:val="00A81A62"/>
    <w:rsid w:val="00AA09A7"/>
    <w:rsid w:val="00AA3B80"/>
    <w:rsid w:val="00AA601A"/>
    <w:rsid w:val="00AB4BD9"/>
    <w:rsid w:val="00AD3801"/>
    <w:rsid w:val="00AD4650"/>
    <w:rsid w:val="00AD7226"/>
    <w:rsid w:val="00AE1132"/>
    <w:rsid w:val="00AF1F31"/>
    <w:rsid w:val="00AF6B6D"/>
    <w:rsid w:val="00B37B6B"/>
    <w:rsid w:val="00B64C5A"/>
    <w:rsid w:val="00B66955"/>
    <w:rsid w:val="00B74E80"/>
    <w:rsid w:val="00B8119D"/>
    <w:rsid w:val="00BA3C7A"/>
    <w:rsid w:val="00BB05F9"/>
    <w:rsid w:val="00BC2DDA"/>
    <w:rsid w:val="00BC500E"/>
    <w:rsid w:val="00BC7511"/>
    <w:rsid w:val="00BC7D9B"/>
    <w:rsid w:val="00BE64A0"/>
    <w:rsid w:val="00C122C8"/>
    <w:rsid w:val="00C138F3"/>
    <w:rsid w:val="00C16D36"/>
    <w:rsid w:val="00C243E0"/>
    <w:rsid w:val="00C3340B"/>
    <w:rsid w:val="00C477DF"/>
    <w:rsid w:val="00C5756F"/>
    <w:rsid w:val="00C608EB"/>
    <w:rsid w:val="00C65560"/>
    <w:rsid w:val="00C748CF"/>
    <w:rsid w:val="00C86A42"/>
    <w:rsid w:val="00CB6022"/>
    <w:rsid w:val="00CC6807"/>
    <w:rsid w:val="00CF18CF"/>
    <w:rsid w:val="00D15957"/>
    <w:rsid w:val="00D2221F"/>
    <w:rsid w:val="00D24BD8"/>
    <w:rsid w:val="00D34FF1"/>
    <w:rsid w:val="00D41186"/>
    <w:rsid w:val="00D44D36"/>
    <w:rsid w:val="00D5009F"/>
    <w:rsid w:val="00D529AF"/>
    <w:rsid w:val="00D61D73"/>
    <w:rsid w:val="00D6367B"/>
    <w:rsid w:val="00D72E27"/>
    <w:rsid w:val="00D83B60"/>
    <w:rsid w:val="00DB4559"/>
    <w:rsid w:val="00DC7EF3"/>
    <w:rsid w:val="00DD4585"/>
    <w:rsid w:val="00E256B3"/>
    <w:rsid w:val="00E30D62"/>
    <w:rsid w:val="00E31824"/>
    <w:rsid w:val="00E378CF"/>
    <w:rsid w:val="00E42F07"/>
    <w:rsid w:val="00E54B79"/>
    <w:rsid w:val="00E617A1"/>
    <w:rsid w:val="00E7440C"/>
    <w:rsid w:val="00E864E2"/>
    <w:rsid w:val="00E87B09"/>
    <w:rsid w:val="00E91E2F"/>
    <w:rsid w:val="00E92383"/>
    <w:rsid w:val="00EA6D06"/>
    <w:rsid w:val="00EB62C8"/>
    <w:rsid w:val="00ED2B98"/>
    <w:rsid w:val="00ED2F0E"/>
    <w:rsid w:val="00ED5C85"/>
    <w:rsid w:val="00EF27AF"/>
    <w:rsid w:val="00F02A2F"/>
    <w:rsid w:val="00F1141A"/>
    <w:rsid w:val="00F23DD5"/>
    <w:rsid w:val="00F453B1"/>
    <w:rsid w:val="00F45C5F"/>
    <w:rsid w:val="00F51D2D"/>
    <w:rsid w:val="00F6790E"/>
    <w:rsid w:val="00F92F4E"/>
    <w:rsid w:val="00F96DAE"/>
    <w:rsid w:val="00FC0A24"/>
    <w:rsid w:val="00FC27A9"/>
    <w:rsid w:val="00FC6A01"/>
    <w:rsid w:val="00FD7244"/>
    <w:rsid w:val="00FE7205"/>
    <w:rsid w:val="00FF2D48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7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64B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5"/>
  </w:style>
  <w:style w:type="paragraph" w:styleId="Fuzeile">
    <w:name w:val="footer"/>
    <w:basedOn w:val="Standard"/>
    <w:link w:val="Fu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955"/>
  </w:style>
  <w:style w:type="paragraph" w:styleId="Textkrper3">
    <w:name w:val="Body Text 3"/>
    <w:basedOn w:val="Standard"/>
    <w:link w:val="Textkrper3Zchn"/>
    <w:uiPriority w:val="99"/>
    <w:semiHidden/>
    <w:unhideWhenUsed/>
    <w:rsid w:val="00B66955"/>
    <w:pPr>
      <w:spacing w:after="120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66955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455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D380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D38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55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rtschaft.thueringen.de/wirtschaft/wirtschaftsverwaltung/oeffentlichesauftragswes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7F8A-E797-47DC-A619-29FC6C04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2018-10-02T09:35:00Z</dcterms:created>
  <dcterms:modified xsi:type="dcterms:W3CDTF">2025-02-01T19:52:00Z</dcterms:modified>
</cp:coreProperties>
</file>