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D9" w:rsidRPr="00E6077B" w:rsidRDefault="00B40807" w:rsidP="00E6077B">
      <w:pPr>
        <w:spacing w:after="0" w:line="240" w:lineRule="auto"/>
        <w:jc w:val="center"/>
        <w:rPr>
          <w:rFonts w:ascii="Arial" w:hAnsi="Arial"/>
          <w:b/>
          <w:sz w:val="32"/>
        </w:rPr>
      </w:pPr>
      <w:r w:rsidRPr="00E6077B">
        <w:rPr>
          <w:rFonts w:ascii="Arial" w:hAnsi="Arial"/>
          <w:b/>
          <w:sz w:val="32"/>
        </w:rPr>
        <w:t xml:space="preserve">Informationen </w:t>
      </w:r>
      <w:r w:rsidR="00F527D9" w:rsidRPr="00E6077B">
        <w:rPr>
          <w:rFonts w:ascii="Arial" w:hAnsi="Arial"/>
          <w:b/>
          <w:sz w:val="32"/>
        </w:rPr>
        <w:t>zum Datenschutz</w:t>
      </w:r>
    </w:p>
    <w:p w:rsidR="00F527D9" w:rsidRDefault="00F527D9" w:rsidP="00B40807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eastAsia="de-DE"/>
        </w:rPr>
      </w:pPr>
    </w:p>
    <w:p w:rsidR="00B40807" w:rsidRPr="00F74551" w:rsidRDefault="00F527D9" w:rsidP="00E6077B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de-DE"/>
        </w:rPr>
      </w:pPr>
      <w:r>
        <w:rPr>
          <w:rFonts w:ascii="Arial" w:eastAsia="Times New Roman" w:hAnsi="Arial"/>
          <w:b/>
          <w:sz w:val="24"/>
          <w:szCs w:val="24"/>
          <w:lang w:eastAsia="de-DE"/>
        </w:rPr>
        <w:t xml:space="preserve">Informationen </w:t>
      </w:r>
      <w:r w:rsidR="00B40807" w:rsidRPr="00F74551">
        <w:rPr>
          <w:rFonts w:ascii="Arial" w:eastAsia="Times New Roman" w:hAnsi="Arial"/>
          <w:b/>
          <w:sz w:val="24"/>
          <w:szCs w:val="24"/>
          <w:lang w:eastAsia="de-DE"/>
        </w:rPr>
        <w:t>zur Erhebung von personenbezogenen Daten nach Art</w:t>
      </w:r>
      <w:r w:rsidR="009E3A4B">
        <w:rPr>
          <w:rFonts w:ascii="Arial" w:eastAsia="Times New Roman" w:hAnsi="Arial"/>
          <w:b/>
          <w:sz w:val="24"/>
          <w:szCs w:val="24"/>
          <w:lang w:eastAsia="de-DE"/>
        </w:rPr>
        <w:t>.</w:t>
      </w:r>
      <w:r w:rsidR="00B40807" w:rsidRPr="00F74551">
        <w:rPr>
          <w:rFonts w:ascii="Arial" w:eastAsia="Times New Roman" w:hAnsi="Arial"/>
          <w:b/>
          <w:sz w:val="24"/>
          <w:szCs w:val="24"/>
          <w:lang w:eastAsia="de-DE"/>
        </w:rPr>
        <w:t xml:space="preserve"> 13 und 14 </w:t>
      </w:r>
      <w:r w:rsidR="00F74551" w:rsidRPr="00F74551">
        <w:rPr>
          <w:rFonts w:ascii="Arial" w:eastAsia="Times New Roman" w:hAnsi="Arial"/>
          <w:b/>
          <w:sz w:val="24"/>
          <w:szCs w:val="24"/>
          <w:lang w:eastAsia="de-DE"/>
        </w:rPr>
        <w:t>der Verordnung (EU) 2016/679 vom 27. April 2016 – (DSGVO)</w:t>
      </w:r>
    </w:p>
    <w:p w:rsidR="00F74551" w:rsidRDefault="00F74551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</w:p>
    <w:p w:rsidR="009E451A" w:rsidRDefault="00C43B36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  <w:r w:rsidRPr="00C43B36">
        <w:rPr>
          <w:rFonts w:ascii="Arial" w:eastAsia="Times New Roman" w:hAnsi="Arial"/>
          <w:sz w:val="24"/>
          <w:szCs w:val="24"/>
          <w:lang w:eastAsia="de-DE"/>
        </w:rPr>
        <w:t>D</w:t>
      </w:r>
      <w:r w:rsidR="003F5A42">
        <w:rPr>
          <w:rFonts w:ascii="Arial" w:eastAsia="Times New Roman" w:hAnsi="Arial"/>
          <w:sz w:val="24"/>
          <w:szCs w:val="24"/>
          <w:lang w:eastAsia="de-DE"/>
        </w:rPr>
        <w:t xml:space="preserve">ie nachfolgend genannte verantwortliche Stelle </w:t>
      </w:r>
      <w:r w:rsidR="00EE0470">
        <w:rPr>
          <w:rFonts w:ascii="Arial" w:eastAsia="Times New Roman" w:hAnsi="Arial"/>
          <w:sz w:val="24"/>
          <w:szCs w:val="24"/>
          <w:lang w:eastAsia="de-DE"/>
        </w:rPr>
        <w:t>v</w:t>
      </w:r>
      <w:r w:rsidRPr="00C43B36">
        <w:rPr>
          <w:rFonts w:ascii="Arial" w:eastAsia="Times New Roman" w:hAnsi="Arial"/>
          <w:sz w:val="24"/>
          <w:szCs w:val="24"/>
          <w:lang w:eastAsia="de-DE"/>
        </w:rPr>
        <w:t>er</w:t>
      </w:r>
      <w:bookmarkStart w:id="0" w:name="_GoBack"/>
      <w:bookmarkEnd w:id="0"/>
      <w:r w:rsidRPr="00C43B36">
        <w:rPr>
          <w:rFonts w:ascii="Arial" w:eastAsia="Times New Roman" w:hAnsi="Arial"/>
          <w:sz w:val="24"/>
          <w:szCs w:val="24"/>
          <w:lang w:eastAsia="de-DE"/>
        </w:rPr>
        <w:t xml:space="preserve">arbeitet </w:t>
      </w:r>
      <w:r w:rsidR="00EE0470">
        <w:rPr>
          <w:rFonts w:ascii="Arial" w:eastAsia="Times New Roman" w:hAnsi="Arial"/>
          <w:sz w:val="24"/>
          <w:szCs w:val="24"/>
          <w:lang w:eastAsia="de-DE"/>
        </w:rPr>
        <w:t xml:space="preserve">im Rahmen von Vergabeverfahren </w:t>
      </w:r>
      <w:r w:rsidRPr="00C43B36">
        <w:rPr>
          <w:rFonts w:ascii="Arial" w:eastAsia="Times New Roman" w:hAnsi="Arial"/>
          <w:sz w:val="24"/>
          <w:szCs w:val="24"/>
          <w:lang w:eastAsia="de-DE"/>
        </w:rPr>
        <w:t>personenbezogene Daten unter den nachfolgend aufgeführten Maßgaben.</w:t>
      </w:r>
    </w:p>
    <w:p w:rsidR="002E2A0E" w:rsidRDefault="002E2A0E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2"/>
        <w:gridCol w:w="6240"/>
      </w:tblGrid>
      <w:tr w:rsidR="00023B28" w:rsidRPr="009E451A" w:rsidTr="00B55FC7">
        <w:tc>
          <w:tcPr>
            <w:tcW w:w="2972" w:type="dxa"/>
            <w:shd w:val="clear" w:color="auto" w:fill="auto"/>
          </w:tcPr>
          <w:p w:rsidR="00023B28" w:rsidRPr="00B55FC7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>Verantwortliche</w:t>
            </w:r>
            <w:r w:rsidR="00E712EB" w:rsidRPr="00491D89">
              <w:rPr>
                <w:rFonts w:ascii="Arial" w:eastAsia="Times New Roman" w:hAnsi="Arial"/>
                <w:b/>
                <w:lang w:eastAsia="de-DE"/>
              </w:rPr>
              <w:t xml:space="preserve"> Stelle</w:t>
            </w:r>
          </w:p>
        </w:tc>
        <w:tc>
          <w:tcPr>
            <w:tcW w:w="6240" w:type="dxa"/>
            <w:shd w:val="clear" w:color="auto" w:fill="auto"/>
          </w:tcPr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Adresse:</w:t>
            </w:r>
            <w:r w:rsidR="002E2A0E">
              <w:rPr>
                <w:rFonts w:ascii="Arial" w:eastAsia="Times New Roman" w:hAnsi="Arial"/>
                <w:b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color w:val="002060"/>
                  <w:lang w:eastAsia="de-DE"/>
                </w:rPr>
                <w:id w:val="200685901"/>
                <w:placeholder>
                  <w:docPart w:val="DefaultPlaceholder_-1854013440"/>
                </w:placeholder>
                <w:text/>
              </w:sdtPr>
              <w:sdtContent>
                <w:r w:rsidR="00E61D9F"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 xml:space="preserve"> Eisenbahn-Bundesamt</w:t>
                </w:r>
              </w:sdtContent>
            </w:sdt>
          </w:p>
          <w:sdt>
            <w:sdtPr>
              <w:rPr>
                <w:rFonts w:ascii="Arial" w:eastAsia="Times New Roman" w:hAnsi="Arial"/>
                <w:b/>
                <w:color w:val="002060"/>
                <w:lang w:eastAsia="de-DE"/>
              </w:rPr>
              <w:id w:val="2113553452"/>
              <w:placeholder>
                <w:docPart w:val="DefaultPlaceholder_-1854013440"/>
              </w:placeholder>
              <w:text/>
            </w:sdtPr>
            <w:sdtContent>
              <w:p w:rsidR="00F6253E" w:rsidRPr="00E61D9F" w:rsidRDefault="00E61D9F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</w:pPr>
                <w:r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Sachgebiet 111 - Vergabestelle</w:t>
                </w:r>
              </w:p>
            </w:sdtContent>
          </w:sdt>
          <w:sdt>
            <w:sdtPr>
              <w:rPr>
                <w:rFonts w:ascii="Arial" w:eastAsia="Times New Roman" w:hAnsi="Arial"/>
                <w:b/>
                <w:color w:val="002060"/>
                <w:lang w:eastAsia="de-DE"/>
              </w:rPr>
              <w:id w:val="-1886246362"/>
              <w:placeholder>
                <w:docPart w:val="DefaultPlaceholder_-1854013440"/>
              </w:placeholder>
              <w:text/>
            </w:sdtPr>
            <w:sdtContent>
              <w:p w:rsidR="00F6253E" w:rsidRPr="00E61D9F" w:rsidRDefault="00E61D9F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</w:pPr>
                <w:r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Heinemannstraße 6</w:t>
                </w:r>
              </w:p>
            </w:sdtContent>
          </w:sdt>
          <w:sdt>
            <w:sdtPr>
              <w:rPr>
                <w:rFonts w:ascii="Arial" w:eastAsia="Times New Roman" w:hAnsi="Arial"/>
                <w:b/>
                <w:color w:val="002060"/>
                <w:lang w:eastAsia="de-DE"/>
              </w:rPr>
              <w:id w:val="1282150252"/>
              <w:placeholder>
                <w:docPart w:val="DefaultPlaceholder_-1854013440"/>
              </w:placeholder>
              <w:text/>
            </w:sdtPr>
            <w:sdtContent>
              <w:p w:rsidR="00F6253E" w:rsidRPr="00E61D9F" w:rsidRDefault="00E61D9F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</w:pPr>
                <w:r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53175 Bonn</w:t>
                </w:r>
              </w:p>
            </w:sdtContent>
          </w:sdt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Email: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color w:val="002060"/>
                  <w:lang w:eastAsia="de-DE"/>
                </w:rPr>
                <w:id w:val="-377555207"/>
                <w:placeholder>
                  <w:docPart w:val="DefaultPlaceholder_-1854013440"/>
                </w:placeholder>
                <w:text/>
              </w:sdtPr>
              <w:sdtContent>
                <w:r w:rsidR="00E61D9F"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Vergabestelle@eba.bund.de</w:t>
                </w:r>
              </w:sdtContent>
            </w:sdt>
          </w:p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De-Mail: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3700435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E2A0E" w:rsidRPr="003A4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EE0470" w:rsidRPr="00F97772" w:rsidRDefault="00F6253E" w:rsidP="00E61D9F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Telefon: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-4714389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1D9F" w:rsidRPr="003A4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23B28" w:rsidRPr="009E451A" w:rsidTr="00B55FC7">
        <w:tc>
          <w:tcPr>
            <w:tcW w:w="2972" w:type="dxa"/>
            <w:shd w:val="clear" w:color="auto" w:fill="auto"/>
          </w:tcPr>
          <w:p w:rsidR="00023B28" w:rsidRPr="00B55FC7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B55FC7">
              <w:rPr>
                <w:rFonts w:ascii="Arial" w:hAnsi="Arial"/>
                <w:b/>
              </w:rPr>
              <w:t>Kontaktdaten des</w:t>
            </w:r>
            <w:r w:rsidR="00E712EB" w:rsidRPr="00491D89">
              <w:rPr>
                <w:rFonts w:ascii="Arial" w:eastAsia="Times New Roman" w:hAnsi="Arial"/>
                <w:b/>
                <w:lang w:eastAsia="de-DE"/>
              </w:rPr>
              <w:t>/der</w:t>
            </w:r>
            <w:r w:rsidRPr="00B55FC7">
              <w:rPr>
                <w:rFonts w:ascii="Arial" w:hAnsi="Arial"/>
                <w:b/>
              </w:rPr>
              <w:t xml:space="preserve"> behördlichen Datenschutzbeauftragten</w:t>
            </w:r>
          </w:p>
        </w:tc>
        <w:tc>
          <w:tcPr>
            <w:tcW w:w="6240" w:type="dxa"/>
            <w:shd w:val="clear" w:color="auto" w:fill="auto"/>
          </w:tcPr>
          <w:p w:rsidR="00023B28" w:rsidRPr="00E61D9F" w:rsidRDefault="00023B28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E61D9F">
              <w:rPr>
                <w:rFonts w:ascii="Arial" w:eastAsia="Times New Roman" w:hAnsi="Arial"/>
                <w:b/>
                <w:lang w:eastAsia="de-DE"/>
              </w:rPr>
              <w:t xml:space="preserve">Beauftragter für den Datenschutz im </w:t>
            </w:r>
          </w:p>
          <w:p w:rsidR="00023B28" w:rsidRPr="00E61D9F" w:rsidRDefault="00E61D9F" w:rsidP="0060700A">
            <w:pPr>
              <w:spacing w:after="0" w:line="240" w:lineRule="auto"/>
              <w:rPr>
                <w:rFonts w:ascii="Arial" w:eastAsia="Times New Roman" w:hAnsi="Arial"/>
                <w:b/>
                <w:color w:val="002060"/>
                <w:lang w:eastAsia="de-DE"/>
              </w:rPr>
            </w:pPr>
            <w:sdt>
              <w:sdtPr>
                <w:rPr>
                  <w:rFonts w:ascii="Arial" w:eastAsia="Times New Roman" w:hAnsi="Arial"/>
                  <w:b/>
                  <w:color w:val="002060"/>
                  <w:lang w:eastAsia="de-DE"/>
                </w:rPr>
                <w:id w:val="2025129970"/>
                <w:placeholder>
                  <w:docPart w:val="69C6E51712DA425C8BB97181E15E00EB"/>
                </w:placeholder>
                <w:text/>
              </w:sdtPr>
              <w:sdtEndPr/>
              <w:sdtContent>
                <w:r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Eisenbahn-Bundesamt ist Herr Dominik Heinen</w:t>
                </w:r>
              </w:sdtContent>
            </w:sdt>
          </w:p>
          <w:p w:rsidR="00023B28" w:rsidRPr="00E61D9F" w:rsidRDefault="0087649B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 w:rsidRPr="00E61D9F">
              <w:rPr>
                <w:rFonts w:ascii="Arial" w:eastAsia="Times New Roman" w:hAnsi="Arial"/>
                <w:b/>
                <w:lang w:eastAsia="de-DE"/>
              </w:rPr>
              <w:t>E-Mail:</w:t>
            </w:r>
            <w:r w:rsidRPr="00E61D9F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color w:val="002060"/>
                  <w:lang w:eastAsia="de-DE"/>
                </w:rPr>
                <w:id w:val="589818353"/>
                <w:placeholder>
                  <w:docPart w:val="01EFBE7B0BBE4F5AB2E10B7F65848EC4"/>
                </w:placeholder>
                <w:text/>
              </w:sdtPr>
              <w:sdtContent>
                <w:r w:rsidR="00E61D9F" w:rsidRPr="00E61D9F">
                  <w:rPr>
                    <w:rFonts w:ascii="Arial" w:eastAsia="Times New Roman" w:hAnsi="Arial"/>
                    <w:b/>
                    <w:color w:val="002060"/>
                    <w:lang w:eastAsia="de-DE"/>
                  </w:rPr>
                  <w:t>Datenschutzbeauftragter@eba.bund.de</w:t>
                </w:r>
              </w:sdtContent>
            </w:sdt>
            <w:r w:rsidR="00023B28" w:rsidRPr="00E61D9F">
              <w:rPr>
                <w:rFonts w:ascii="Arial" w:eastAsia="Times New Roman" w:hAnsi="Arial"/>
                <w:b/>
                <w:lang w:eastAsia="de-DE"/>
              </w:rPr>
              <w:t xml:space="preserve"> </w:t>
            </w:r>
          </w:p>
        </w:tc>
      </w:tr>
      <w:tr w:rsidR="00023B28" w:rsidRPr="009E451A" w:rsidTr="00491D89">
        <w:tc>
          <w:tcPr>
            <w:tcW w:w="2972" w:type="dxa"/>
            <w:shd w:val="clear" w:color="auto" w:fill="auto"/>
          </w:tcPr>
          <w:p w:rsidR="00023B28" w:rsidRPr="00491D89" w:rsidRDefault="00023B28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>Zwecke der Datenverarbeitung</w:t>
            </w:r>
          </w:p>
          <w:p w:rsidR="00023B28" w:rsidRPr="009E451A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  <w:tc>
          <w:tcPr>
            <w:tcW w:w="6240" w:type="dxa"/>
            <w:shd w:val="clear" w:color="auto" w:fill="auto"/>
          </w:tcPr>
          <w:p w:rsidR="00023B28" w:rsidRPr="009E451A" w:rsidRDefault="009E3A4B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3A4B">
              <w:rPr>
                <w:rFonts w:ascii="Arial" w:eastAsia="Times New Roman" w:hAnsi="Arial"/>
                <w:lang w:eastAsia="de-DE"/>
              </w:rPr>
              <w:t xml:space="preserve">Durchführung von Vergabeverfahren, 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der hiermit verbundenen </w:t>
            </w:r>
            <w:r w:rsidR="00B55FC7" w:rsidRPr="00B55FC7">
              <w:rPr>
                <w:rFonts w:ascii="Arial" w:eastAsia="Times New Roman" w:hAnsi="Arial"/>
                <w:lang w:eastAsia="de-DE"/>
              </w:rPr>
              <w:t>vorvertragliche</w:t>
            </w:r>
            <w:r w:rsidR="00105F36">
              <w:rPr>
                <w:rFonts w:ascii="Arial" w:eastAsia="Times New Roman" w:hAnsi="Arial"/>
                <w:lang w:eastAsia="de-DE"/>
              </w:rPr>
              <w:t>n</w:t>
            </w:r>
            <w:r w:rsidR="00B55FC7" w:rsidRPr="00B55FC7">
              <w:rPr>
                <w:rFonts w:ascii="Arial" w:eastAsia="Times New Roman" w:hAnsi="Arial"/>
                <w:lang w:eastAsia="de-DE"/>
              </w:rPr>
              <w:t xml:space="preserve"> Maßnahmen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 sowie </w:t>
            </w:r>
            <w:r w:rsidR="00243BDF">
              <w:rPr>
                <w:rFonts w:ascii="Arial" w:eastAsia="Times New Roman" w:hAnsi="Arial"/>
                <w:lang w:eastAsia="de-DE"/>
              </w:rPr>
              <w:t xml:space="preserve">die </w:t>
            </w:r>
            <w:r w:rsidR="00105F36" w:rsidRPr="009E3A4B">
              <w:rPr>
                <w:rFonts w:ascii="Arial" w:eastAsia="Times New Roman" w:hAnsi="Arial"/>
                <w:lang w:eastAsia="de-DE"/>
              </w:rPr>
              <w:t>Vertragsdurchführung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 bzw. </w:t>
            </w:r>
            <w:r w:rsidR="00105F36" w:rsidRPr="009E3A4B">
              <w:rPr>
                <w:rFonts w:ascii="Arial" w:eastAsia="Times New Roman" w:hAnsi="Arial"/>
                <w:lang w:eastAsia="de-DE"/>
              </w:rPr>
              <w:t xml:space="preserve">-abwicklung der im Rahmen des Vergabeverfahrens abgeschlossenen </w:t>
            </w:r>
            <w:r w:rsidR="00105F36">
              <w:rPr>
                <w:rFonts w:ascii="Arial" w:eastAsia="Times New Roman" w:hAnsi="Arial"/>
                <w:lang w:eastAsia="de-DE"/>
              </w:rPr>
              <w:t>Verträge</w:t>
            </w:r>
          </w:p>
        </w:tc>
      </w:tr>
      <w:tr w:rsidR="009E3A4B" w:rsidRPr="009E451A" w:rsidTr="00491D89">
        <w:tc>
          <w:tcPr>
            <w:tcW w:w="2972" w:type="dxa"/>
            <w:shd w:val="clear" w:color="auto" w:fill="auto"/>
          </w:tcPr>
          <w:p w:rsidR="009E3A4B" w:rsidRPr="00491D89" w:rsidRDefault="009E3A4B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 xml:space="preserve">Rechtsgrundlagen der Datenverarbeitung </w:t>
            </w:r>
          </w:p>
        </w:tc>
        <w:tc>
          <w:tcPr>
            <w:tcW w:w="6240" w:type="dxa"/>
            <w:shd w:val="clear" w:color="auto" w:fill="auto"/>
          </w:tcPr>
          <w:p w:rsidR="0087649B" w:rsidRDefault="00AA4415" w:rsidP="008764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AA4415">
              <w:rPr>
                <w:rFonts w:ascii="Arial" w:eastAsia="Times New Roman" w:hAnsi="Arial"/>
                <w:lang w:eastAsia="de-DE"/>
              </w:rPr>
              <w:t xml:space="preserve">Artikel 6 Abs. 1 </w:t>
            </w:r>
            <w:proofErr w:type="spellStart"/>
            <w:r w:rsidRPr="00AA4415">
              <w:rPr>
                <w:rFonts w:ascii="Arial" w:eastAsia="Times New Roman" w:hAnsi="Arial"/>
                <w:lang w:eastAsia="de-DE"/>
              </w:rPr>
              <w:t>lit</w:t>
            </w:r>
            <w:proofErr w:type="spellEnd"/>
            <w:r w:rsidRPr="00AA4415">
              <w:rPr>
                <w:rFonts w:ascii="Arial" w:eastAsia="Times New Roman" w:hAnsi="Arial"/>
                <w:lang w:eastAsia="de-DE"/>
              </w:rPr>
              <w:t xml:space="preserve">. b), c) und e), Abs. 3 </w:t>
            </w:r>
            <w:r>
              <w:rPr>
                <w:rFonts w:ascii="Arial" w:eastAsia="Times New Roman" w:hAnsi="Arial"/>
                <w:lang w:eastAsia="de-DE"/>
              </w:rPr>
              <w:t>DSGVO</w:t>
            </w:r>
            <w:r w:rsidRPr="00AA4415">
              <w:rPr>
                <w:rFonts w:ascii="Arial" w:eastAsia="Times New Roman" w:hAnsi="Arial"/>
                <w:lang w:eastAsia="de-DE"/>
              </w:rPr>
              <w:t xml:space="preserve"> </w:t>
            </w:r>
            <w:proofErr w:type="spellStart"/>
            <w:r w:rsidRPr="00AA4415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Pr="00AA4415">
              <w:rPr>
                <w:rFonts w:ascii="Arial" w:eastAsia="Times New Roman" w:hAnsi="Arial"/>
                <w:lang w:eastAsia="de-DE"/>
              </w:rPr>
              <w:t xml:space="preserve">. § 3 BDSG </w:t>
            </w:r>
            <w:proofErr w:type="spellStart"/>
            <w:r w:rsidR="002E2A0E" w:rsidRPr="00F7505E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="002E2A0E" w:rsidRPr="00F7505E">
              <w:rPr>
                <w:rFonts w:ascii="Arial" w:eastAsia="Times New Roman" w:hAnsi="Arial"/>
                <w:lang w:eastAsia="de-DE"/>
              </w:rPr>
              <w:t>.</w:t>
            </w:r>
          </w:p>
          <w:p w:rsidR="0087649B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§§ 7, 55 BHO</w:t>
            </w:r>
          </w:p>
          <w:p w:rsidR="00E56561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abhängig von der Vergabeart, den Datenschutz betreffende Vorschriften im Teil 4 des Gesetzes gegen Wettbewerbsbeschränkungen (GWB), der Vergabeverordnung (VgV), der Vergabe- und Vertragsordnung für Bauleistungen Teil A (VOB/A) sowie der Unterschwellenvergabeordnung (</w:t>
            </w:r>
            <w:proofErr w:type="spellStart"/>
            <w:r w:rsidRPr="0087649B">
              <w:rPr>
                <w:rFonts w:ascii="Arial" w:eastAsia="Times New Roman" w:hAnsi="Arial"/>
                <w:lang w:eastAsia="de-DE"/>
              </w:rPr>
              <w:t>UVgO</w:t>
            </w:r>
            <w:proofErr w:type="spellEnd"/>
            <w:r w:rsidRPr="0087649B">
              <w:rPr>
                <w:rFonts w:ascii="Arial" w:eastAsia="Times New Roman" w:hAnsi="Arial"/>
                <w:lang w:eastAsia="de-DE"/>
              </w:rPr>
              <w:t>)</w:t>
            </w:r>
            <w:r w:rsidR="003713E6">
              <w:rPr>
                <w:rFonts w:ascii="Arial" w:eastAsia="Times New Roman" w:hAnsi="Arial"/>
                <w:lang w:eastAsia="de-DE"/>
              </w:rPr>
              <w:t xml:space="preserve"> </w:t>
            </w:r>
            <w:r w:rsidR="003713E6" w:rsidRPr="0087649B">
              <w:rPr>
                <w:rFonts w:ascii="Arial" w:eastAsia="Times New Roman" w:hAnsi="Arial"/>
                <w:lang w:eastAsia="de-DE"/>
              </w:rPr>
              <w:t>sowie der VOB/B</w:t>
            </w:r>
          </w:p>
          <w:p w:rsidR="00E56561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sowie den einschlägigen Auskunftspflichten nach § 6 Wettbewerbsregistergesetz (</w:t>
            </w:r>
            <w:proofErr w:type="spellStart"/>
            <w:r w:rsidRPr="0087649B">
              <w:rPr>
                <w:rFonts w:ascii="Arial" w:eastAsia="Times New Roman" w:hAnsi="Arial"/>
                <w:lang w:eastAsia="de-DE"/>
              </w:rPr>
              <w:t>WRegG</w:t>
            </w:r>
            <w:proofErr w:type="spellEnd"/>
            <w:r w:rsidRPr="0087649B">
              <w:rPr>
                <w:rFonts w:ascii="Arial" w:eastAsia="Times New Roman" w:hAnsi="Arial"/>
                <w:lang w:eastAsia="de-DE"/>
              </w:rPr>
              <w:t>), § 19 Abs. 4 Mindestlohngesetz (MiLoG), § 21 Abs. 4 Arbeitnehmer-Entsendegesetz (AEntG) und § 21 Abs. 1 Schwarzarbeitsbekämpfungsgesetz (</w:t>
            </w:r>
            <w:proofErr w:type="spellStart"/>
            <w:proofErr w:type="gramStart"/>
            <w:r w:rsidRPr="0087649B">
              <w:rPr>
                <w:rFonts w:ascii="Arial" w:eastAsia="Times New Roman" w:hAnsi="Arial"/>
                <w:lang w:eastAsia="de-DE"/>
              </w:rPr>
              <w:t>SchwarzarbG</w:t>
            </w:r>
            <w:proofErr w:type="spellEnd"/>
            <w:r w:rsidRPr="0087649B">
              <w:rPr>
                <w:rFonts w:ascii="Arial" w:eastAsia="Times New Roman" w:hAnsi="Arial"/>
                <w:lang w:eastAsia="de-DE"/>
              </w:rPr>
              <w:t xml:space="preserve"> )</w:t>
            </w:r>
            <w:proofErr w:type="gramEnd"/>
            <w:r w:rsidRPr="0087649B">
              <w:rPr>
                <w:rFonts w:ascii="Arial" w:eastAsia="Times New Roman" w:hAnsi="Arial"/>
                <w:lang w:eastAsia="de-DE"/>
              </w:rPr>
              <w:t>, § 150a Gewerbeordnung (GewO)</w:t>
            </w:r>
          </w:p>
          <w:p w:rsidR="00DC6195" w:rsidRDefault="00DC6195" w:rsidP="002E2A0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DC6195" w:rsidRPr="00DC6195" w:rsidRDefault="00DC6195" w:rsidP="00DC6195">
            <w:pPr>
              <w:rPr>
                <w:rFonts w:ascii="Arial" w:eastAsia="Times New Roman" w:hAnsi="Arial"/>
                <w:lang w:eastAsia="de-DE"/>
              </w:rPr>
            </w:pPr>
          </w:p>
          <w:p w:rsidR="00F97772" w:rsidRPr="00DC6195" w:rsidRDefault="00F97772" w:rsidP="00DC6195">
            <w:pPr>
              <w:rPr>
                <w:rFonts w:ascii="Arial" w:eastAsia="Times New Roman" w:hAnsi="Arial"/>
                <w:lang w:eastAsia="de-DE"/>
              </w:rPr>
            </w:pPr>
          </w:p>
        </w:tc>
      </w:tr>
      <w:tr w:rsidR="009E3A4B" w:rsidRPr="009E451A" w:rsidTr="00F6253E">
        <w:trPr>
          <w:trHeight w:val="7271"/>
        </w:trPr>
        <w:tc>
          <w:tcPr>
            <w:tcW w:w="2972" w:type="dxa"/>
            <w:shd w:val="clear" w:color="auto" w:fill="auto"/>
          </w:tcPr>
          <w:p w:rsidR="009E3A4B" w:rsidRPr="00725E65" w:rsidRDefault="009E3A4B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lastRenderedPageBreak/>
              <w:t>Art der Daten und Quelle</w:t>
            </w:r>
            <w:r w:rsidR="00491D89">
              <w:rPr>
                <w:rFonts w:ascii="Arial" w:eastAsia="Times New Roman" w:hAnsi="Arial"/>
                <w:b/>
                <w:lang w:eastAsia="de-DE"/>
              </w:rPr>
              <w:t>n</w:t>
            </w:r>
          </w:p>
        </w:tc>
        <w:tc>
          <w:tcPr>
            <w:tcW w:w="6240" w:type="dxa"/>
            <w:shd w:val="clear" w:color="auto" w:fill="auto"/>
          </w:tcPr>
          <w:p w:rsidR="000C7ECD" w:rsidRDefault="00DF2054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Im Rahmen </w:t>
            </w:r>
            <w:r w:rsidR="005911AA">
              <w:rPr>
                <w:rFonts w:ascii="Arial" w:eastAsia="Times New Roman" w:hAnsi="Arial"/>
                <w:lang w:eastAsia="de-DE"/>
              </w:rPr>
              <w:t xml:space="preserve">von </w:t>
            </w:r>
            <w:r>
              <w:rPr>
                <w:rFonts w:ascii="Arial" w:eastAsia="Times New Roman" w:hAnsi="Arial"/>
                <w:lang w:eastAsia="de-DE"/>
              </w:rPr>
              <w:t xml:space="preserve">Vergabeverfahren werden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durch </w:t>
            </w:r>
            <w:r w:rsidR="00B36AE8">
              <w:rPr>
                <w:rFonts w:ascii="Arial" w:eastAsia="Times New Roman" w:hAnsi="Arial"/>
                <w:lang w:eastAsia="de-DE"/>
              </w:rPr>
              <w:t>die v</w:t>
            </w:r>
            <w:r w:rsidR="00725E65" w:rsidRPr="00725E65">
              <w:rPr>
                <w:rFonts w:ascii="Arial" w:eastAsia="Times New Roman" w:hAnsi="Arial"/>
                <w:lang w:eastAsia="de-DE"/>
              </w:rPr>
              <w:t>erantwortliche Stelle</w:t>
            </w:r>
            <w:r w:rsidR="00725E65">
              <w:rPr>
                <w:rFonts w:ascii="Arial" w:eastAsia="Times New Roman" w:hAnsi="Arial"/>
                <w:lang w:eastAsia="de-DE"/>
              </w:rPr>
              <w:t xml:space="preserve"> regelmäßig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</w:t>
            </w:r>
            <w:r w:rsidR="00E31CB9">
              <w:rPr>
                <w:rFonts w:ascii="Arial" w:eastAsia="Times New Roman" w:hAnsi="Arial"/>
                <w:lang w:eastAsia="de-DE"/>
              </w:rPr>
              <w:t>personenbezogener Daten</w:t>
            </w:r>
            <w:r w:rsidR="00E31CB9" w:rsidRPr="00EE30A1">
              <w:rPr>
                <w:rFonts w:ascii="Arial" w:eastAsia="Times New Roman" w:hAnsi="Arial"/>
                <w:lang w:eastAsia="de-DE"/>
              </w:rPr>
              <w:t xml:space="preserve"> </w:t>
            </w:r>
            <w:r w:rsidR="00A301DF" w:rsidRPr="00EE30A1">
              <w:rPr>
                <w:rFonts w:ascii="Arial" w:eastAsia="Times New Roman" w:hAnsi="Arial"/>
                <w:lang w:eastAsia="de-DE"/>
              </w:rPr>
              <w:t xml:space="preserve">(Name, </w:t>
            </w:r>
            <w:r w:rsidR="00FF2F31">
              <w:rPr>
                <w:rFonts w:ascii="Arial" w:eastAsia="Times New Roman" w:hAnsi="Arial"/>
                <w:lang w:eastAsia="de-DE"/>
              </w:rPr>
              <w:t>Anschrift</w:t>
            </w:r>
            <w:r w:rsidR="00A301DF">
              <w:rPr>
                <w:rFonts w:ascii="Arial" w:eastAsia="Times New Roman" w:hAnsi="Arial"/>
                <w:lang w:eastAsia="de-DE"/>
              </w:rPr>
              <w:t xml:space="preserve">, </w:t>
            </w:r>
            <w:r w:rsidR="00A301DF" w:rsidRPr="00EE30A1">
              <w:rPr>
                <w:rFonts w:ascii="Arial" w:eastAsia="Times New Roman" w:hAnsi="Arial"/>
                <w:lang w:eastAsia="de-DE"/>
              </w:rPr>
              <w:t>Kontaktdaten wie Telefonnummer und E-Mail-Adresse)</w:t>
            </w:r>
            <w:r w:rsidR="00A301DF">
              <w:rPr>
                <w:rFonts w:ascii="Arial" w:eastAsia="Times New Roman" w:hAnsi="Arial"/>
                <w:lang w:eastAsia="de-DE"/>
              </w:rPr>
              <w:t xml:space="preserve">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00892" w:rsidRPr="007B7613">
              <w:rPr>
                <w:rFonts w:ascii="Arial" w:eastAsia="Times New Roman" w:hAnsi="Arial"/>
                <w:lang w:eastAsia="de-DE"/>
              </w:rPr>
              <w:t>Ansprechp</w:t>
            </w:r>
            <w:r w:rsidR="00E31CB9">
              <w:rPr>
                <w:rFonts w:ascii="Arial" w:eastAsia="Times New Roman" w:hAnsi="Arial"/>
                <w:lang w:eastAsia="de-DE"/>
              </w:rPr>
              <w:t xml:space="preserve">erson </w:t>
            </w:r>
            <w:r w:rsidR="00D00892" w:rsidRPr="007B7613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Unternehmen verarbeitet. </w:t>
            </w:r>
            <w:r w:rsidR="003E69E6">
              <w:rPr>
                <w:rFonts w:ascii="Arial" w:eastAsia="Times New Roman" w:hAnsi="Arial"/>
                <w:lang w:eastAsia="de-DE"/>
              </w:rPr>
              <w:t>D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arüber hinaus </w:t>
            </w:r>
            <w:r w:rsidR="003E69E6">
              <w:rPr>
                <w:rFonts w:ascii="Arial" w:eastAsia="Times New Roman" w:hAnsi="Arial"/>
                <w:lang w:eastAsia="de-DE"/>
              </w:rPr>
              <w:t xml:space="preserve">können 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Informationen 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zu Straftaten </w:t>
            </w:r>
            <w:r w:rsidR="000C7ECD">
              <w:rPr>
                <w:rFonts w:ascii="Arial" w:eastAsia="Times New Roman" w:hAnsi="Arial"/>
                <w:lang w:eastAsia="de-DE"/>
              </w:rPr>
              <w:t>und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 Ordnungswidrigkeiten </w:t>
            </w:r>
            <w:r w:rsidR="00D00892">
              <w:rPr>
                <w:rFonts w:ascii="Arial" w:eastAsia="Times New Roman" w:hAnsi="Arial"/>
                <w:lang w:eastAsia="de-DE"/>
              </w:rPr>
              <w:t>der für die</w:t>
            </w:r>
            <w:r w:rsidR="00D00892" w:rsidRPr="00D00892">
              <w:rPr>
                <w:rFonts w:ascii="Arial" w:eastAsia="Times New Roman" w:hAnsi="Arial"/>
                <w:lang w:eastAsia="de-DE"/>
              </w:rPr>
              <w:t xml:space="preserve"> Leitung des Unternehmens Verantwortliche</w:t>
            </w:r>
            <w:r w:rsidR="00D00892">
              <w:rPr>
                <w:rFonts w:ascii="Arial" w:eastAsia="Times New Roman" w:hAnsi="Arial"/>
                <w:lang w:eastAsia="de-DE"/>
              </w:rPr>
              <w:t>n</w:t>
            </w:r>
            <w:r w:rsidR="0093476F">
              <w:rPr>
                <w:rFonts w:ascii="Arial" w:eastAsia="Times New Roman" w:hAnsi="Arial"/>
                <w:lang w:eastAsia="de-DE"/>
              </w:rPr>
              <w:t xml:space="preserve">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gemäß </w:t>
            </w:r>
            <w:r w:rsidR="000C7ECD">
              <w:rPr>
                <w:rFonts w:ascii="Arial" w:eastAsia="Times New Roman" w:hAnsi="Arial"/>
                <w:lang w:eastAsia="de-DE"/>
              </w:rPr>
              <w:t>der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 §§ 123, 124 GWB</w:t>
            </w:r>
            <w:r>
              <w:rPr>
                <w:rFonts w:ascii="Arial" w:eastAsia="Times New Roman" w:hAnsi="Arial"/>
                <w:lang w:eastAsia="de-DE"/>
              </w:rPr>
              <w:t xml:space="preserve"> verarbeitet</w:t>
            </w:r>
            <w:r w:rsidR="003E69E6">
              <w:rPr>
                <w:rFonts w:ascii="Arial" w:eastAsia="Times New Roman" w:hAnsi="Arial"/>
                <w:lang w:eastAsia="de-DE"/>
              </w:rPr>
              <w:t xml:space="preserve"> werden</w:t>
            </w:r>
            <w:r>
              <w:rPr>
                <w:rFonts w:ascii="Arial" w:eastAsia="Times New Roman" w:hAnsi="Arial"/>
                <w:lang w:eastAsia="de-DE"/>
              </w:rPr>
              <w:t>.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 S</w:t>
            </w:r>
            <w:r w:rsidR="009E1D2B">
              <w:rPr>
                <w:rFonts w:ascii="Arial" w:eastAsia="Times New Roman" w:hAnsi="Arial"/>
                <w:lang w:eastAsia="de-DE"/>
              </w:rPr>
              <w:t>oweit zur Aufgabenerfüllung erforderlich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, werden </w:t>
            </w:r>
            <w:r w:rsidR="00B35B0A">
              <w:rPr>
                <w:rFonts w:ascii="Arial" w:eastAsia="Times New Roman" w:hAnsi="Arial"/>
                <w:lang w:eastAsia="de-DE"/>
              </w:rPr>
              <w:t xml:space="preserve">im Einzelfall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auch </w:t>
            </w:r>
            <w:r w:rsidR="009E1D2B">
              <w:rPr>
                <w:rFonts w:ascii="Arial" w:eastAsia="Times New Roman" w:hAnsi="Arial"/>
                <w:lang w:eastAsia="de-DE"/>
              </w:rPr>
              <w:t xml:space="preserve">Angaben </w:t>
            </w:r>
            <w:r w:rsidR="000166F1">
              <w:rPr>
                <w:rFonts w:ascii="Arial" w:eastAsia="Times New Roman" w:hAnsi="Arial"/>
                <w:lang w:eastAsia="de-DE"/>
              </w:rPr>
              <w:t>aus</w:t>
            </w:r>
            <w:r w:rsidR="009E1D2B">
              <w:rPr>
                <w:rFonts w:ascii="Arial" w:eastAsia="Times New Roman" w:hAnsi="Arial"/>
                <w:lang w:eastAsia="de-DE"/>
              </w:rPr>
              <w:t xml:space="preserve">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Studien- und Ausbildungsnachweise</w:t>
            </w:r>
            <w:r w:rsidR="000166F1">
              <w:rPr>
                <w:rFonts w:ascii="Arial" w:eastAsia="Times New Roman" w:hAnsi="Arial"/>
                <w:lang w:eastAsia="de-DE"/>
              </w:rPr>
              <w:t xml:space="preserve">n,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 xml:space="preserve">Bescheinigungen über die </w:t>
            </w:r>
            <w:r w:rsidR="003A44F8" w:rsidRPr="003A44F8">
              <w:rPr>
                <w:rFonts w:ascii="Arial" w:eastAsia="Times New Roman" w:hAnsi="Arial"/>
                <w:lang w:eastAsia="de-DE"/>
              </w:rPr>
              <w:t>Befähigung und Erlaubnis zur Berufsausübung</w:t>
            </w:r>
            <w:r w:rsidR="000166F1">
              <w:rPr>
                <w:rFonts w:ascii="Arial" w:eastAsia="Times New Roman" w:hAnsi="Arial"/>
                <w:lang w:eastAsia="de-DE"/>
              </w:rPr>
              <w:t xml:space="preserve"> bzw.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berufliche Befähigung</w:t>
            </w:r>
            <w:r w:rsidR="003A44F8">
              <w:rPr>
                <w:rFonts w:ascii="Arial" w:eastAsia="Times New Roman" w:hAnsi="Arial"/>
                <w:lang w:eastAsia="de-DE"/>
              </w:rPr>
              <w:t xml:space="preserve"> sowie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 zur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Qualifikation und Erfahrung des mit der Ausführung des Auftrags betrauten Personals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>verarbeitet.</w:t>
            </w:r>
          </w:p>
          <w:p w:rsidR="00F91636" w:rsidRDefault="00F91636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Die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Daten werden</w:t>
            </w:r>
            <w:r w:rsidR="00EE10B3">
              <w:rPr>
                <w:rFonts w:ascii="Arial" w:eastAsia="Times New Roman" w:hAnsi="Arial"/>
                <w:lang w:eastAsia="de-DE"/>
              </w:rPr>
              <w:t xml:space="preserve"> der v</w:t>
            </w:r>
            <w:r w:rsidR="00EE10B3" w:rsidRPr="00EE10B3">
              <w:rPr>
                <w:rFonts w:ascii="Arial" w:eastAsia="Times New Roman" w:hAnsi="Arial"/>
                <w:lang w:eastAsia="de-DE"/>
              </w:rPr>
              <w:t>erantwortliche</w:t>
            </w:r>
            <w:r w:rsidR="00EE10B3">
              <w:rPr>
                <w:rFonts w:ascii="Arial" w:eastAsia="Times New Roman" w:hAnsi="Arial"/>
                <w:lang w:eastAsia="de-DE"/>
              </w:rPr>
              <w:t>n</w:t>
            </w:r>
            <w:r w:rsidR="00EE10B3" w:rsidRPr="00EE10B3">
              <w:rPr>
                <w:rFonts w:ascii="Arial" w:eastAsia="Times New Roman" w:hAnsi="Arial"/>
                <w:lang w:eastAsia="de-DE"/>
              </w:rPr>
              <w:t xml:space="preserve"> Stelle </w:t>
            </w:r>
            <w:r w:rsidR="00EE10B3">
              <w:rPr>
                <w:rFonts w:ascii="Arial" w:eastAsia="Times New Roman" w:hAnsi="Arial"/>
                <w:lang w:eastAsia="de-DE"/>
              </w:rPr>
              <w:t>regelmäßig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durch die betroffenen Personen selbst </w:t>
            </w:r>
            <w:r w:rsidR="00EE10B3">
              <w:rPr>
                <w:rFonts w:ascii="Arial" w:eastAsia="Times New Roman" w:hAnsi="Arial"/>
                <w:lang w:eastAsia="de-DE"/>
              </w:rPr>
              <w:t>oder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durch </w:t>
            </w:r>
            <w:r w:rsidR="00EE10B3">
              <w:rPr>
                <w:rFonts w:ascii="Arial" w:eastAsia="Times New Roman" w:hAnsi="Arial"/>
                <w:lang w:eastAsia="de-DE"/>
              </w:rPr>
              <w:t xml:space="preserve">die an den Vergabeverfahren beteiligten Unternehmen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>zur Verfügung gestell</w:t>
            </w:r>
            <w:r>
              <w:rPr>
                <w:rFonts w:ascii="Arial" w:eastAsia="Times New Roman" w:hAnsi="Arial"/>
                <w:lang w:eastAsia="de-DE"/>
              </w:rPr>
              <w:t xml:space="preserve">t oder stammen aus </w:t>
            </w:r>
            <w:r w:rsidRPr="00F91636">
              <w:rPr>
                <w:rFonts w:ascii="Arial" w:eastAsia="Times New Roman" w:hAnsi="Arial"/>
                <w:lang w:eastAsia="de-DE"/>
              </w:rPr>
              <w:t>öffentlich zugängliche</w:t>
            </w:r>
            <w:r>
              <w:rPr>
                <w:rFonts w:ascii="Arial" w:eastAsia="Times New Roman" w:hAnsi="Arial"/>
                <w:lang w:eastAsia="de-DE"/>
              </w:rPr>
              <w:t>n</w:t>
            </w:r>
            <w:r w:rsidRPr="00F91636">
              <w:rPr>
                <w:rFonts w:ascii="Arial" w:eastAsia="Times New Roman" w:hAnsi="Arial"/>
                <w:lang w:eastAsia="de-DE"/>
              </w:rPr>
              <w:t xml:space="preserve"> Quellen</w:t>
            </w:r>
            <w:r>
              <w:rPr>
                <w:rFonts w:ascii="Arial" w:eastAsia="Times New Roman" w:hAnsi="Arial"/>
                <w:lang w:eastAsia="de-DE"/>
              </w:rPr>
              <w:t xml:space="preserve"> (bspw. Gewerbezentralregister, Wettbewerbsregister</w:t>
            </w:r>
            <w:r w:rsidR="006B1B44">
              <w:rPr>
                <w:rFonts w:ascii="Arial" w:eastAsia="Times New Roman" w:hAnsi="Arial"/>
                <w:lang w:eastAsia="de-DE"/>
              </w:rPr>
              <w:t xml:space="preserve">, </w:t>
            </w:r>
            <w:r w:rsidR="006B1B44" w:rsidRPr="006B1B44">
              <w:rPr>
                <w:rFonts w:ascii="Arial" w:eastAsia="Times New Roman" w:hAnsi="Arial"/>
                <w:lang w:eastAsia="de-DE"/>
              </w:rPr>
              <w:t>Handels- und Vereinsregister, Presse, Internet</w:t>
            </w:r>
            <w:r>
              <w:rPr>
                <w:rFonts w:ascii="Arial" w:eastAsia="Times New Roman" w:hAnsi="Arial"/>
                <w:lang w:eastAsia="de-DE"/>
              </w:rPr>
              <w:t>).</w:t>
            </w:r>
          </w:p>
          <w:p w:rsidR="007A2CC4" w:rsidRPr="007A2CC4" w:rsidRDefault="007A2CC4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7A2CC4" w:rsidRDefault="00013E24" w:rsidP="007A2CC4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Bei</w:t>
            </w:r>
            <w:r w:rsidRPr="00013E24">
              <w:rPr>
                <w:rFonts w:ascii="Arial" w:eastAsia="Times New Roman" w:hAnsi="Arial"/>
                <w:lang w:eastAsia="de-DE"/>
              </w:rPr>
              <w:t xml:space="preserve"> einer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 Teilnahme am Vergabeverfahren </w:t>
            </w:r>
            <w:r w:rsidRPr="00013E24">
              <w:rPr>
                <w:rFonts w:ascii="Arial" w:eastAsia="Times New Roman" w:hAnsi="Arial"/>
                <w:lang w:eastAsia="de-DE"/>
              </w:rPr>
              <w:t>stell</w:t>
            </w:r>
            <w:r w:rsidR="00BA6392">
              <w:rPr>
                <w:rFonts w:ascii="Arial" w:eastAsia="Times New Roman" w:hAnsi="Arial"/>
                <w:lang w:eastAsia="de-DE"/>
              </w:rPr>
              <w:t>en</w:t>
            </w:r>
            <w:r w:rsidRPr="00013E24">
              <w:rPr>
                <w:rFonts w:ascii="Arial" w:eastAsia="Times New Roman" w:hAnsi="Arial"/>
                <w:lang w:eastAsia="de-DE"/>
              </w:rPr>
              <w:t xml:space="preserve"> </w:t>
            </w:r>
            <w:r w:rsidR="003F38A9">
              <w:rPr>
                <w:rFonts w:ascii="Arial" w:eastAsia="Times New Roman" w:hAnsi="Arial"/>
                <w:lang w:eastAsia="de-DE"/>
              </w:rPr>
              <w:t>alle</w:t>
            </w:r>
            <w:r w:rsidR="003F38A9" w:rsidRPr="00013E24">
              <w:rPr>
                <w:rFonts w:ascii="Arial" w:eastAsia="Times New Roman" w:hAnsi="Arial"/>
                <w:lang w:eastAsia="de-DE"/>
              </w:rPr>
              <w:t xml:space="preserve"> 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Bewerber/Bieter </w:t>
            </w:r>
            <w:r w:rsidRPr="00013E24">
              <w:rPr>
                <w:rFonts w:ascii="Arial" w:eastAsia="Times New Roman" w:hAnsi="Arial"/>
                <w:lang w:eastAsia="de-DE"/>
              </w:rPr>
              <w:t>sicher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, dass </w:t>
            </w:r>
            <w:r w:rsidR="00A73580">
              <w:rPr>
                <w:rFonts w:ascii="Arial" w:eastAsia="Times New Roman" w:hAnsi="Arial"/>
                <w:lang w:eastAsia="de-DE"/>
              </w:rPr>
              <w:t>sie</w:t>
            </w:r>
          </w:p>
          <w:p w:rsidR="00F97772" w:rsidRPr="002E2A0E" w:rsidRDefault="00F97772" w:rsidP="007A2CC4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E56561" w:rsidRDefault="00A73580" w:rsidP="00E56561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322" w:hanging="322"/>
              <w:rPr>
                <w:rFonts w:ascii="Arial" w:eastAsia="Times New Roman" w:hAnsi="Arial"/>
                <w:lang w:eastAsia="de-DE"/>
              </w:rPr>
            </w:pPr>
            <w:r w:rsidRPr="00E56561">
              <w:rPr>
                <w:rFonts w:ascii="Arial" w:eastAsia="Times New Roman" w:hAnsi="Arial"/>
                <w:lang w:eastAsia="de-DE"/>
              </w:rPr>
              <w:t xml:space="preserve">ihrerseits ihre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 xml:space="preserve">Beschäftigten </w:t>
            </w:r>
            <w:r w:rsidR="00BA6392" w:rsidRPr="00E56561">
              <w:rPr>
                <w:rFonts w:ascii="Arial" w:eastAsia="Times New Roman" w:hAnsi="Arial"/>
                <w:lang w:eastAsia="de-DE"/>
              </w:rPr>
              <w:t xml:space="preserve">und sonstige im Rahmen des Vergabeverfahrens durch </w:t>
            </w:r>
            <w:r w:rsidRPr="00E56561">
              <w:rPr>
                <w:rFonts w:ascii="Arial" w:eastAsia="Times New Roman" w:hAnsi="Arial"/>
                <w:lang w:eastAsia="de-DE"/>
              </w:rPr>
              <w:t>sie</w:t>
            </w:r>
            <w:r w:rsidR="00BA6392" w:rsidRPr="00E56561">
              <w:rPr>
                <w:rFonts w:ascii="Arial" w:eastAsia="Times New Roman" w:hAnsi="Arial"/>
                <w:lang w:eastAsia="de-DE"/>
              </w:rPr>
              <w:t xml:space="preserve"> beteiligte Dritte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>über die Verarbeitung ihrer personenbezogenen Daten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>bei der verantwortlichen Stelle – durch Aushändigung dieses Informationsschreibens – informiert ha</w:t>
            </w:r>
            <w:r w:rsidRPr="00E56561">
              <w:rPr>
                <w:rFonts w:ascii="Arial" w:eastAsia="Times New Roman" w:hAnsi="Arial"/>
                <w:lang w:eastAsia="de-DE"/>
              </w:rPr>
              <w:t>ben.</w:t>
            </w:r>
          </w:p>
          <w:p w:rsidR="00BA6392" w:rsidRPr="00E56561" w:rsidRDefault="00A73580" w:rsidP="00E56561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322" w:hanging="322"/>
              <w:rPr>
                <w:rFonts w:ascii="Arial" w:eastAsia="Times New Roman" w:hAnsi="Arial"/>
                <w:lang w:eastAsia="de-DE"/>
              </w:rPr>
            </w:pPr>
            <w:r w:rsidRPr="00E56561">
              <w:rPr>
                <w:rFonts w:ascii="Arial" w:eastAsia="Times New Roman" w:hAnsi="Arial"/>
                <w:lang w:eastAsia="de-DE"/>
              </w:rPr>
              <w:t xml:space="preserve">ihrerseits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zur Verarbeitung, 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>einschließlich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der Übermittlung der personenbezogenen Daten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 xml:space="preserve">– insbesondere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ihre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 xml:space="preserve">Beschäftigten –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an </w:t>
            </w:r>
            <w:r w:rsidRPr="00E56561">
              <w:rPr>
                <w:rFonts w:ascii="Arial" w:eastAsia="Times New Roman" w:hAnsi="Arial"/>
                <w:lang w:eastAsia="de-DE"/>
              </w:rPr>
              <w:t>die verantwortliche Stelle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– gem. § 26 Abs.1 BDSG</w:t>
            </w:r>
            <w:r w:rsidR="001666B9" w:rsidRPr="00E56561">
              <w:rPr>
                <w:rFonts w:ascii="Arial" w:eastAsia="Times New Roman" w:hAnsi="Arial"/>
                <w:lang w:eastAsia="de-DE"/>
              </w:rPr>
              <w:t xml:space="preserve">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i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 xml:space="preserve">.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V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 xml:space="preserve">.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m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>.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Art. 88 DSGVO oder aber aufgrund rechtswirksam erteilter Einwilligung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>–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berechtigt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sind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und nur solche Daten übermittel</w:t>
            </w:r>
            <w:r w:rsidRPr="00E56561">
              <w:rPr>
                <w:rFonts w:ascii="Arial" w:eastAsia="Times New Roman" w:hAnsi="Arial"/>
                <w:lang w:eastAsia="de-DE"/>
              </w:rPr>
              <w:t>n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, die aus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ihrer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Sicht für die Teilnahme an dem Vergabeverfahren unbedingt erforderlich sind. </w:t>
            </w:r>
          </w:p>
          <w:p w:rsidR="00F97772" w:rsidRPr="009E3A4B" w:rsidRDefault="00F97772" w:rsidP="00453F8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D51AAB" w:rsidRDefault="00491D89" w:rsidP="0060700A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 xml:space="preserve">Erforderlichkeit der </w:t>
            </w:r>
            <w:r w:rsidR="00023B28" w:rsidRPr="009A4E31">
              <w:rPr>
                <w:rFonts w:ascii="Arial" w:hAnsi="Arial"/>
                <w:b/>
              </w:rPr>
              <w:t xml:space="preserve">Bereitstellung </w:t>
            </w:r>
            <w:r w:rsidR="00023B28" w:rsidRPr="00491D89">
              <w:rPr>
                <w:rFonts w:ascii="Arial" w:eastAsia="Times New Roman" w:hAnsi="Arial"/>
                <w:b/>
                <w:lang w:eastAsia="de-DE"/>
              </w:rPr>
              <w:t>personenbezogene</w:t>
            </w:r>
            <w:r>
              <w:rPr>
                <w:rFonts w:ascii="Arial" w:eastAsia="Times New Roman" w:hAnsi="Arial"/>
                <w:b/>
                <w:lang w:eastAsia="de-DE"/>
              </w:rPr>
              <w:t>r</w:t>
            </w:r>
            <w:r w:rsidR="00023B28" w:rsidRPr="009A4E31">
              <w:rPr>
                <w:rFonts w:ascii="Arial" w:hAnsi="Arial"/>
                <w:b/>
              </w:rPr>
              <w:t xml:space="preserve"> Daten</w:t>
            </w:r>
          </w:p>
          <w:p w:rsidR="00D51AAB" w:rsidRPr="00D51AAB" w:rsidRDefault="00D51AAB" w:rsidP="00D51AAB">
            <w:pPr>
              <w:rPr>
                <w:rFonts w:ascii="Arial" w:hAnsi="Arial"/>
              </w:rPr>
            </w:pPr>
          </w:p>
          <w:p w:rsidR="00D51AAB" w:rsidRPr="00D51AAB" w:rsidRDefault="00D51AAB" w:rsidP="00D51AAB">
            <w:pPr>
              <w:rPr>
                <w:rFonts w:ascii="Arial" w:hAnsi="Arial"/>
              </w:rPr>
            </w:pPr>
          </w:p>
          <w:p w:rsidR="00023B28" w:rsidRPr="00D51AAB" w:rsidRDefault="00023B28" w:rsidP="00D51AAB">
            <w:pPr>
              <w:rPr>
                <w:rFonts w:ascii="Arial" w:hAnsi="Arial"/>
              </w:rPr>
            </w:pPr>
          </w:p>
        </w:tc>
        <w:tc>
          <w:tcPr>
            <w:tcW w:w="6240" w:type="dxa"/>
            <w:shd w:val="clear" w:color="auto" w:fill="auto"/>
          </w:tcPr>
          <w:p w:rsidR="00023B28" w:rsidRPr="009E451A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>Die Bereitstellung</w:t>
            </w:r>
            <w:r w:rsidR="00EE0C01">
              <w:rPr>
                <w:rFonts w:ascii="Arial" w:eastAsia="Times New Roman" w:hAnsi="Arial"/>
                <w:lang w:eastAsia="de-DE"/>
              </w:rPr>
              <w:t xml:space="preserve"> </w:t>
            </w:r>
            <w:r w:rsidRPr="009E451A">
              <w:rPr>
                <w:rFonts w:ascii="Arial" w:eastAsia="Times New Roman" w:hAnsi="Arial"/>
                <w:lang w:eastAsia="de-DE"/>
              </w:rPr>
              <w:t>personenbezogene</w:t>
            </w:r>
            <w:r w:rsidR="00EE0C01">
              <w:rPr>
                <w:rFonts w:ascii="Arial" w:eastAsia="Times New Roman" w:hAnsi="Arial"/>
                <w:lang w:eastAsia="de-DE"/>
              </w:rPr>
              <w:t>r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Daten ist zur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Durchführung des gesetzlich vorgeschriebenen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Vergabeverfahrens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,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den geplanten Vertragsschluss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 sowie zur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ordnungsgemäßen Haushalts-, Kassen- und Rechnungsführung des Bundes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erforderlich.</w:t>
            </w:r>
          </w:p>
          <w:p w:rsidR="0030389F" w:rsidRDefault="0030389F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023B28" w:rsidRDefault="00EF4A9B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 xml:space="preserve">Werden die geforderten </w:t>
            </w:r>
            <w:r>
              <w:rPr>
                <w:rFonts w:ascii="Arial" w:eastAsia="Times New Roman" w:hAnsi="Arial"/>
                <w:lang w:eastAsia="de-DE"/>
              </w:rPr>
              <w:t>Daten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nicht bereitgestellt</w:t>
            </w:r>
            <w:r w:rsidR="00023B28" w:rsidRPr="009E451A">
              <w:rPr>
                <w:rFonts w:ascii="Arial" w:eastAsia="Times New Roman" w:hAnsi="Arial"/>
                <w:lang w:eastAsia="de-DE"/>
              </w:rPr>
              <w:t xml:space="preserve">, kann die Prüfung und Wertung des Teilnahmeantrags / Angebots nicht oder nicht vollständig erfolgen, mit der Folge, dass der Teilnahmeantrag / das Angebot entsprechend der </w:t>
            </w:r>
            <w:r w:rsidR="00023B28" w:rsidRPr="009E451A">
              <w:rPr>
                <w:rFonts w:ascii="Arial" w:eastAsia="Times New Roman" w:hAnsi="Arial"/>
                <w:lang w:eastAsia="de-DE"/>
              </w:rPr>
              <w:lastRenderedPageBreak/>
              <w:t>vergaberechtlichen Vorschriften ausgeschlossen werden muss</w:t>
            </w:r>
            <w:r w:rsidR="0044376E">
              <w:rPr>
                <w:rFonts w:ascii="Arial" w:eastAsia="Times New Roman" w:hAnsi="Arial"/>
                <w:lang w:eastAsia="de-DE"/>
              </w:rPr>
              <w:t xml:space="preserve"> und </w:t>
            </w:r>
            <w:r w:rsidR="008548C2">
              <w:rPr>
                <w:rFonts w:ascii="Arial" w:eastAsia="Times New Roman" w:hAnsi="Arial"/>
                <w:lang w:eastAsia="de-DE"/>
              </w:rPr>
              <w:t xml:space="preserve">keine </w:t>
            </w:r>
            <w:r w:rsidR="008548C2" w:rsidRPr="008548C2">
              <w:rPr>
                <w:rFonts w:ascii="Arial" w:eastAsia="Times New Roman" w:hAnsi="Arial"/>
                <w:lang w:eastAsia="de-DE"/>
              </w:rPr>
              <w:t xml:space="preserve">Verträge </w:t>
            </w:r>
            <w:r w:rsidR="008548C2">
              <w:rPr>
                <w:rFonts w:ascii="Arial" w:eastAsia="Times New Roman" w:hAnsi="Arial"/>
                <w:lang w:eastAsia="de-DE"/>
              </w:rPr>
              <w:t xml:space="preserve">geschlossen oder </w:t>
            </w:r>
            <w:r w:rsidR="008548C2" w:rsidRPr="008548C2">
              <w:rPr>
                <w:rFonts w:ascii="Arial" w:eastAsia="Times New Roman" w:hAnsi="Arial"/>
                <w:lang w:eastAsia="de-DE"/>
              </w:rPr>
              <w:t>aus</w:t>
            </w:r>
            <w:r w:rsidR="008548C2">
              <w:rPr>
                <w:rFonts w:ascii="Arial" w:eastAsia="Times New Roman" w:hAnsi="Arial"/>
                <w:lang w:eastAsia="de-DE"/>
              </w:rPr>
              <w:t>geführt werden</w:t>
            </w:r>
            <w:r w:rsidR="0044376E">
              <w:rPr>
                <w:rFonts w:ascii="Arial" w:eastAsia="Times New Roman" w:hAnsi="Arial"/>
                <w:lang w:eastAsia="de-DE"/>
              </w:rPr>
              <w:t xml:space="preserve"> können</w:t>
            </w:r>
            <w:r w:rsidR="008548C2">
              <w:rPr>
                <w:rFonts w:ascii="Arial" w:eastAsia="Times New Roman" w:hAnsi="Arial"/>
                <w:lang w:eastAsia="de-DE"/>
              </w:rPr>
              <w:t>.</w:t>
            </w:r>
          </w:p>
          <w:p w:rsidR="00F97772" w:rsidRPr="009E451A" w:rsidRDefault="00F97772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2E2A0E">
        <w:trPr>
          <w:cantSplit/>
          <w:trHeight w:val="5008"/>
        </w:trPr>
        <w:tc>
          <w:tcPr>
            <w:tcW w:w="2972" w:type="dxa"/>
            <w:shd w:val="clear" w:color="auto" w:fill="auto"/>
          </w:tcPr>
          <w:p w:rsidR="00023B28" w:rsidRPr="009A4E31" w:rsidRDefault="009E451A" w:rsidP="0060700A">
            <w:pPr>
              <w:spacing w:after="0" w:line="240" w:lineRule="auto"/>
              <w:rPr>
                <w:rFonts w:ascii="Arial" w:hAnsi="Arial"/>
                <w:b/>
              </w:rPr>
            </w:pPr>
            <w:r>
              <w:lastRenderedPageBreak/>
              <w:br w:type="page"/>
            </w:r>
            <w:r w:rsidRPr="009E451A">
              <w:br w:type="page"/>
            </w:r>
            <w:r w:rsidR="00023B28" w:rsidRPr="009A4E31">
              <w:rPr>
                <w:rFonts w:ascii="Arial" w:hAnsi="Arial"/>
                <w:b/>
              </w:rPr>
              <w:t>Empfänger oder Kategorien von Empfängern der personenbezogenen Daten</w:t>
            </w:r>
          </w:p>
        </w:tc>
        <w:tc>
          <w:tcPr>
            <w:tcW w:w="6240" w:type="dxa"/>
            <w:shd w:val="clear" w:color="auto" w:fill="auto"/>
          </w:tcPr>
          <w:p w:rsidR="0066589B" w:rsidRDefault="0066589B" w:rsidP="006658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Die </w:t>
            </w:r>
            <w:r w:rsidR="00ED08C6">
              <w:rPr>
                <w:rFonts w:ascii="Arial" w:eastAsia="Times New Roman" w:hAnsi="Arial"/>
                <w:lang w:eastAsia="de-DE"/>
              </w:rPr>
              <w:t>verantwortliche</w:t>
            </w:r>
            <w:r>
              <w:rPr>
                <w:rFonts w:ascii="Arial" w:eastAsia="Times New Roman" w:hAnsi="Arial"/>
                <w:lang w:eastAsia="de-DE"/>
              </w:rPr>
              <w:t xml:space="preserve"> Stelle ist regelmäßig verpflichtet, </w:t>
            </w:r>
            <w:r w:rsidRPr="0066589B">
              <w:rPr>
                <w:rFonts w:ascii="Arial" w:eastAsia="Times New Roman" w:hAnsi="Arial"/>
                <w:lang w:eastAsia="de-DE"/>
              </w:rPr>
              <w:t>Name</w:t>
            </w:r>
            <w:r>
              <w:rPr>
                <w:rFonts w:ascii="Arial" w:eastAsia="Times New Roman" w:hAnsi="Arial"/>
                <w:lang w:eastAsia="de-DE"/>
              </w:rPr>
              <w:t>n und Anschrift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des </w:t>
            </w:r>
            <w:r>
              <w:rPr>
                <w:rFonts w:ascii="Arial" w:eastAsia="Times New Roman" w:hAnsi="Arial"/>
                <w:lang w:eastAsia="de-DE"/>
              </w:rPr>
              <w:t>erfolgreichen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Unternehmens </w:t>
            </w:r>
            <w:r>
              <w:rPr>
                <w:rFonts w:ascii="Arial" w:eastAsia="Times New Roman" w:hAnsi="Arial"/>
                <w:lang w:eastAsia="de-DE"/>
              </w:rPr>
              <w:t>an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u</w:t>
            </w:r>
            <w:r w:rsidRPr="00FF2F31">
              <w:rPr>
                <w:rFonts w:ascii="Arial" w:eastAsia="Times New Roman" w:hAnsi="Arial"/>
                <w:lang w:eastAsia="de-DE"/>
              </w:rPr>
              <w:t xml:space="preserve">nterlegene Bieter, gemäß § 134 Abs. 1 GWB, § 62 Abs. 2 VgV bzw. § 46 Abs. 1 </w:t>
            </w:r>
            <w:proofErr w:type="spellStart"/>
            <w:r w:rsidRPr="00FF2F31">
              <w:rPr>
                <w:rFonts w:ascii="Arial" w:eastAsia="Times New Roman" w:hAnsi="Arial"/>
                <w:lang w:eastAsia="de-DE"/>
              </w:rPr>
              <w:t>UVgO</w:t>
            </w:r>
            <w:proofErr w:type="spellEnd"/>
            <w:r>
              <w:rPr>
                <w:rFonts w:ascii="Arial" w:eastAsia="Times New Roman" w:hAnsi="Arial"/>
                <w:lang w:eastAsia="de-DE"/>
              </w:rPr>
              <w:t>;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 w:rsidRPr="0066589B">
              <w:rPr>
                <w:rFonts w:ascii="Arial" w:eastAsia="Times New Roman" w:hAnsi="Arial"/>
                <w:lang w:eastAsia="de-DE"/>
              </w:rPr>
              <w:t>das Amt für Veröffentlichungen der Europäischen Union, gemäß § 39 VgV im Falle eines EU-weiten Verfahrens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den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Bekanntmachungsservice (</w:t>
            </w:r>
            <w:hyperlink w:history="1"/>
            <w:r w:rsidR="000C2A5A">
              <w:rPr>
                <w:rStyle w:val="Hyperlink"/>
                <w:rFonts w:ascii="Arial" w:eastAsia="Times New Roman" w:hAnsi="Arial"/>
                <w:lang w:eastAsia="de-DE"/>
              </w:rPr>
              <w:t xml:space="preserve"> </w:t>
            </w:r>
            <w:hyperlink r:id="rId8" w:history="1">
              <w:r w:rsidR="000C2A5A" w:rsidRPr="00635C5F">
                <w:rPr>
                  <w:rStyle w:val="Hyperlink"/>
                  <w:rFonts w:ascii="Arial" w:eastAsia="Times New Roman" w:hAnsi="Arial"/>
                  <w:lang w:eastAsia="de-DE"/>
                </w:rPr>
                <w:t>www.evergabe-online.de</w:t>
              </w:r>
            </w:hyperlink>
            <w:r>
              <w:rPr>
                <w:rFonts w:ascii="Arial" w:eastAsia="Times New Roman" w:hAnsi="Arial"/>
                <w:lang w:eastAsia="de-DE"/>
              </w:rPr>
              <w:t xml:space="preserve">), gemäß 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§ 30 </w:t>
            </w:r>
            <w:proofErr w:type="spellStart"/>
            <w:r w:rsidRPr="0066589B">
              <w:rPr>
                <w:rFonts w:ascii="Arial" w:eastAsia="Times New Roman" w:hAnsi="Arial"/>
                <w:lang w:eastAsia="de-DE"/>
              </w:rPr>
              <w:t>UVgO</w:t>
            </w:r>
            <w:proofErr w:type="spellEnd"/>
            <w:r w:rsidR="00DD03DC">
              <w:rPr>
                <w:rFonts w:ascii="Arial" w:eastAsia="Times New Roman" w:hAnsi="Arial"/>
                <w:lang w:eastAsia="de-DE"/>
              </w:rPr>
              <w:t>, § 20 Abs. 3</w:t>
            </w:r>
            <w:r w:rsidR="003875C7">
              <w:rPr>
                <w:rFonts w:ascii="Arial" w:eastAsia="Times New Roman" w:hAnsi="Arial"/>
                <w:lang w:eastAsia="de-DE"/>
              </w:rPr>
              <w:t xml:space="preserve"> Nr. 1 </w:t>
            </w:r>
            <w:r w:rsidR="00DD03DC">
              <w:rPr>
                <w:rFonts w:ascii="Arial" w:eastAsia="Times New Roman" w:hAnsi="Arial"/>
                <w:lang w:eastAsia="de-DE"/>
              </w:rPr>
              <w:t>VOB/A</w:t>
            </w:r>
          </w:p>
          <w:p w:rsidR="0066589B" w:rsidRDefault="0066589B" w:rsidP="006658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zu übermitteln.</w:t>
            </w:r>
          </w:p>
          <w:p w:rsidR="0066589B" w:rsidRDefault="0066589B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AC35EE" w:rsidRPr="00AC35EE" w:rsidRDefault="0066589B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Weitere </w:t>
            </w:r>
            <w:r w:rsidR="005068ED" w:rsidRPr="00AC35EE">
              <w:rPr>
                <w:rFonts w:ascii="Arial" w:eastAsia="Times New Roman" w:hAnsi="Arial"/>
                <w:lang w:eastAsia="de-DE"/>
              </w:rPr>
              <w:t xml:space="preserve">Empfänger </w:t>
            </w:r>
            <w:r>
              <w:rPr>
                <w:rFonts w:ascii="Arial" w:eastAsia="Times New Roman" w:hAnsi="Arial"/>
                <w:lang w:eastAsia="de-DE"/>
              </w:rPr>
              <w:t xml:space="preserve">personenbezogener Daten können </w:t>
            </w:r>
            <w:r w:rsidR="006D7529">
              <w:rPr>
                <w:rFonts w:ascii="Arial" w:eastAsia="Times New Roman" w:hAnsi="Arial"/>
                <w:lang w:eastAsia="de-DE"/>
              </w:rPr>
              <w:t>sein</w:t>
            </w:r>
            <w:r w:rsidR="00AC35EE" w:rsidRPr="00AC35EE">
              <w:rPr>
                <w:rFonts w:ascii="Arial" w:eastAsia="Times New Roman" w:hAnsi="Arial"/>
                <w:lang w:eastAsia="de-DE"/>
              </w:rPr>
              <w:t>: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Registerbehörden (bspw. Bundeskartellamt, </w:t>
            </w:r>
            <w:r w:rsidRPr="009E451A">
              <w:rPr>
                <w:rFonts w:ascii="Arial" w:eastAsia="Times New Roman" w:hAnsi="Arial"/>
                <w:lang w:eastAsia="de-DE"/>
              </w:rPr>
              <w:t>Bundesamt für Justiz</w:t>
            </w:r>
            <w:r>
              <w:rPr>
                <w:rFonts w:ascii="Arial" w:eastAsia="Times New Roman" w:hAnsi="Arial"/>
                <w:lang w:eastAsia="de-DE"/>
              </w:rPr>
              <w:t>)</w:t>
            </w:r>
          </w:p>
          <w:p w:rsidR="00B534EE" w:rsidRDefault="00E00A96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 w:rsidRPr="00B534EE">
              <w:rPr>
                <w:rFonts w:ascii="Arial" w:eastAsia="Times New Roman" w:hAnsi="Arial"/>
                <w:lang w:eastAsia="de-DE"/>
              </w:rPr>
              <w:t>die Vergabekammern des Bundes bzw. der Vergabesenat beim Oberlandesgericht Düsseldorf im Falle eine</w:t>
            </w:r>
            <w:r w:rsidR="00E65560">
              <w:rPr>
                <w:rFonts w:ascii="Arial" w:eastAsia="Times New Roman" w:hAnsi="Arial"/>
                <w:lang w:eastAsia="de-DE"/>
              </w:rPr>
              <w:t>s</w:t>
            </w:r>
            <w:r w:rsidRPr="00B534EE">
              <w:rPr>
                <w:rFonts w:ascii="Arial" w:eastAsia="Times New Roman" w:hAnsi="Arial"/>
                <w:lang w:eastAsia="de-DE"/>
              </w:rPr>
              <w:t xml:space="preserve"> Nachprüfungsverfahrens bzw. einer sofortigen Beschwerde</w:t>
            </w:r>
          </w:p>
          <w:p w:rsidR="00AC35EE" w:rsidRDefault="00AC35EE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8E1071" w:rsidRDefault="00AC35EE" w:rsidP="0038205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E</w:t>
            </w:r>
            <w:r w:rsidRPr="00AC35EE">
              <w:rPr>
                <w:rFonts w:ascii="Arial" w:eastAsia="Times New Roman" w:hAnsi="Arial"/>
                <w:lang w:eastAsia="de-DE"/>
              </w:rPr>
              <w:t xml:space="preserve">ine Datenübermittlung in Drittstaaten (Staaten außerhalb der </w:t>
            </w:r>
            <w:r w:rsidR="009E4EFC" w:rsidRPr="009E4EFC">
              <w:rPr>
                <w:rFonts w:ascii="Arial" w:eastAsia="Times New Roman" w:hAnsi="Arial"/>
                <w:lang w:eastAsia="de-DE"/>
              </w:rPr>
              <w:t xml:space="preserve">Europäischen </w:t>
            </w:r>
            <w:r w:rsidRPr="00AC35EE">
              <w:rPr>
                <w:rFonts w:ascii="Arial" w:eastAsia="Times New Roman" w:hAnsi="Arial"/>
                <w:lang w:eastAsia="de-DE"/>
              </w:rPr>
              <w:t>Union) findet nicht statt.</w:t>
            </w:r>
          </w:p>
          <w:p w:rsidR="00625D32" w:rsidRPr="009E451A" w:rsidRDefault="00625D32" w:rsidP="0038205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023B28" w:rsidRPr="009A4E31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9A4E31">
              <w:rPr>
                <w:rFonts w:ascii="Arial" w:hAnsi="Arial"/>
                <w:b/>
              </w:rPr>
              <w:t>Kriterien für die Festlegung der Dauer der Speicherung der personenbezogenen Daten</w:t>
            </w:r>
          </w:p>
        </w:tc>
        <w:tc>
          <w:tcPr>
            <w:tcW w:w="6240" w:type="dxa"/>
            <w:shd w:val="clear" w:color="auto" w:fill="auto"/>
          </w:tcPr>
          <w:p w:rsidR="00D530FF" w:rsidRDefault="009E4EFC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F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 xml:space="preserve">ür die Dauer der Speicherung personenbezogener Daten </w:t>
            </w:r>
            <w:r>
              <w:rPr>
                <w:rFonts w:ascii="Arial" w:eastAsia="Times New Roman" w:hAnsi="Arial"/>
                <w:lang w:eastAsia="de-DE"/>
              </w:rPr>
              <w:t xml:space="preserve">gelten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die</w:t>
            </w:r>
            <w:r w:rsidR="006C2939">
              <w:rPr>
                <w:rFonts w:ascii="Arial" w:eastAsia="Times New Roman" w:hAnsi="Arial"/>
                <w:lang w:eastAsia="de-DE"/>
              </w:rPr>
              <w:t xml:space="preserve"> vergabe-</w:t>
            </w:r>
            <w:r w:rsidR="00287A82">
              <w:rPr>
                <w:rFonts w:ascii="Arial" w:eastAsia="Times New Roman" w:hAnsi="Arial"/>
                <w:lang w:eastAsia="de-DE"/>
              </w:rPr>
              <w:t xml:space="preserve">,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haushalts</w:t>
            </w:r>
            <w:r w:rsidR="00287A82">
              <w:rPr>
                <w:rFonts w:ascii="Arial" w:eastAsia="Times New Roman" w:hAnsi="Arial"/>
                <w:lang w:eastAsia="de-DE"/>
              </w:rPr>
              <w:t xml:space="preserve">-, </w:t>
            </w:r>
            <w:r w:rsidR="00287A82" w:rsidRPr="007D3E26">
              <w:rPr>
                <w:rFonts w:ascii="Arial" w:eastAsia="Times New Roman" w:hAnsi="Arial"/>
                <w:lang w:eastAsia="de-DE"/>
              </w:rPr>
              <w:t xml:space="preserve">handels- und steuerrechtlicher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Aufbewahrungsfristen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 (</w:t>
            </w:r>
            <w:r w:rsidR="009167F1" w:rsidRPr="00132AC0">
              <w:rPr>
                <w:rFonts w:ascii="Arial" w:eastAsia="Times New Roman" w:hAnsi="Arial"/>
                <w:lang w:eastAsia="de-DE"/>
              </w:rPr>
              <w:t xml:space="preserve">§ 6 Absatz 2 </w:t>
            </w:r>
            <w:proofErr w:type="spellStart"/>
            <w:r w:rsidR="009167F1" w:rsidRPr="00132AC0">
              <w:rPr>
                <w:rFonts w:ascii="Arial" w:eastAsia="Times New Roman" w:hAnsi="Arial"/>
                <w:lang w:eastAsia="de-DE"/>
              </w:rPr>
              <w:t>UVgO</w:t>
            </w:r>
            <w:proofErr w:type="spellEnd"/>
            <w:r w:rsidR="009167F1" w:rsidRPr="00132AC0">
              <w:rPr>
                <w:rFonts w:ascii="Arial" w:eastAsia="Times New Roman" w:hAnsi="Arial"/>
                <w:lang w:eastAsia="de-DE"/>
              </w:rPr>
              <w:t>, § 8 Absatz 4 VgV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>§§ 5,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 xml:space="preserve">70 Bundeshaushaltsordnung (BHO) </w:t>
            </w:r>
            <w:proofErr w:type="spellStart"/>
            <w:r w:rsidR="00D530FF" w:rsidRPr="00D77053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="00D530FF" w:rsidRPr="00D77053">
              <w:rPr>
                <w:rFonts w:ascii="Arial" w:eastAsia="Times New Roman" w:hAnsi="Arial"/>
                <w:lang w:eastAsia="de-DE"/>
              </w:rPr>
              <w:t xml:space="preserve">. Nr. 4.7 </w:t>
            </w:r>
            <w:r w:rsidR="00D81476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 xml:space="preserve">Verwaltungsvorschrift für Zahlungen, Buchführung und Rechnungslegung </w:t>
            </w:r>
            <w:r w:rsidR="00D81476">
              <w:rPr>
                <w:rFonts w:ascii="Arial" w:eastAsia="Times New Roman" w:hAnsi="Arial"/>
                <w:lang w:eastAsia="de-DE"/>
              </w:rPr>
              <w:t>(</w:t>
            </w:r>
            <w:r w:rsidR="00D81476" w:rsidRPr="00D77053">
              <w:rPr>
                <w:rFonts w:ascii="Arial" w:eastAsia="Times New Roman" w:hAnsi="Arial"/>
                <w:lang w:eastAsia="de-DE"/>
              </w:rPr>
              <w:t>VV-ZBR BHO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 xml:space="preserve">§ 147 Abs. 1 Nr. 1 </w:t>
            </w:r>
            <w:r w:rsidR="00D81476">
              <w:rPr>
                <w:rFonts w:ascii="Arial" w:eastAsia="Times New Roman" w:hAnsi="Arial"/>
                <w:lang w:eastAsia="de-DE"/>
              </w:rPr>
              <w:t>Abgabenordnung (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>AO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 xml:space="preserve">§ 257 Abs. Nr. 1 </w:t>
            </w:r>
            <w:r w:rsidR="00D81476">
              <w:rPr>
                <w:rFonts w:ascii="Arial" w:eastAsia="Times New Roman" w:hAnsi="Arial"/>
                <w:lang w:eastAsia="de-DE"/>
              </w:rPr>
              <w:t>Handelsgesetzbuch (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>HGB</w:t>
            </w:r>
            <w:r w:rsidR="00D530FF">
              <w:rPr>
                <w:rFonts w:ascii="Arial" w:eastAsia="Times New Roman" w:hAnsi="Arial"/>
                <w:lang w:eastAsia="de-DE"/>
              </w:rPr>
              <w:t>)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>.</w:t>
            </w:r>
          </w:p>
          <w:p w:rsidR="00F97772" w:rsidRDefault="00F97772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D530FF" w:rsidRDefault="00D530FF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Danach sind die Daten mindestens </w:t>
            </w:r>
            <w:r w:rsidRPr="00A73580">
              <w:rPr>
                <w:rFonts w:ascii="Arial" w:eastAsia="Times New Roman" w:hAnsi="Arial"/>
                <w:lang w:eastAsia="de-DE"/>
              </w:rPr>
              <w:t>bis zum Ende der Laufzeit des Vertrags,</w:t>
            </w:r>
            <w:r>
              <w:rPr>
                <w:rFonts w:ascii="Arial" w:eastAsia="Times New Roman" w:hAnsi="Arial"/>
                <w:lang w:eastAsia="de-DE"/>
              </w:rPr>
              <w:t xml:space="preserve"> in der Regel zwischen 3 und 10 Jahre </w:t>
            </w:r>
            <w:r w:rsidRPr="00A73580">
              <w:rPr>
                <w:rFonts w:ascii="Arial" w:eastAsia="Times New Roman" w:hAnsi="Arial"/>
                <w:lang w:eastAsia="de-DE"/>
              </w:rPr>
              <w:t xml:space="preserve">ab dem Tag des Zuschlags bzw. </w:t>
            </w:r>
            <w:r w:rsidRPr="007D3E26">
              <w:rPr>
                <w:rFonts w:ascii="Arial" w:eastAsia="Times New Roman" w:hAnsi="Arial"/>
                <w:lang w:eastAsia="de-DE"/>
              </w:rPr>
              <w:t>Abschluss der Beschaffung</w:t>
            </w:r>
            <w:r>
              <w:rPr>
                <w:rFonts w:ascii="Arial" w:eastAsia="Times New Roman" w:hAnsi="Arial"/>
                <w:lang w:eastAsia="de-DE"/>
              </w:rPr>
              <w:t xml:space="preserve"> aufzubewahren.</w:t>
            </w:r>
          </w:p>
          <w:p w:rsidR="00A17D70" w:rsidRDefault="00A17D70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132AC0" w:rsidRDefault="00353D2D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A17D70">
              <w:rPr>
                <w:rFonts w:ascii="Arial" w:eastAsia="Times New Roman" w:hAnsi="Arial"/>
                <w:lang w:eastAsia="de-DE"/>
              </w:rPr>
              <w:t>Im Übrigen gelten die für die Aufbewahrung von Schriftgut geregelten Fristen der Richtlinie für das Bearbeiten und Verwalten von Schriftgut (Akten und Dokumente) in Bundesministerien (</w:t>
            </w:r>
            <w:proofErr w:type="spellStart"/>
            <w:r w:rsidRPr="00A17D70">
              <w:rPr>
                <w:rFonts w:ascii="Arial" w:eastAsia="Times New Roman" w:hAnsi="Arial"/>
                <w:lang w:eastAsia="de-DE"/>
              </w:rPr>
              <w:t>RegR</w:t>
            </w:r>
            <w:proofErr w:type="spellEnd"/>
            <w:r w:rsidRPr="00A17D70">
              <w:rPr>
                <w:rFonts w:ascii="Arial" w:eastAsia="Times New Roman" w:hAnsi="Arial"/>
                <w:lang w:eastAsia="de-DE"/>
              </w:rPr>
              <w:t>), die die Gemeinsame Geschäftsordnung der Bundesministerien (GGO) ergänzt.</w:t>
            </w:r>
          </w:p>
          <w:p w:rsidR="00F97772" w:rsidRPr="009E451A" w:rsidRDefault="00F97772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023B28" w:rsidRPr="009A4E31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9A4E31">
              <w:rPr>
                <w:rFonts w:ascii="Arial" w:hAnsi="Arial"/>
                <w:b/>
              </w:rPr>
              <w:t>Rechte der betroffenen Person</w:t>
            </w:r>
          </w:p>
        </w:tc>
        <w:tc>
          <w:tcPr>
            <w:tcW w:w="6240" w:type="dxa"/>
            <w:shd w:val="clear" w:color="auto" w:fill="auto"/>
          </w:tcPr>
          <w:p w:rsidR="00EE0C01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 xml:space="preserve">Sie haben </w:t>
            </w:r>
            <w:r w:rsidR="00EE0C01">
              <w:rPr>
                <w:rFonts w:ascii="Arial" w:eastAsia="Times New Roman" w:hAnsi="Arial"/>
                <w:lang w:eastAsia="de-DE"/>
              </w:rPr>
              <w:t>als betroffene Person</w:t>
            </w:r>
            <w:r w:rsidR="009E4EFC">
              <w:rPr>
                <w:rFonts w:ascii="Arial" w:eastAsia="Times New Roman" w:hAnsi="Arial"/>
                <w:lang w:eastAsia="de-DE"/>
              </w:rPr>
              <w:t xml:space="preserve"> das Recht auf</w:t>
            </w:r>
            <w:r w:rsidR="00EE0C01">
              <w:rPr>
                <w:rFonts w:ascii="Arial" w:eastAsia="Times New Roman" w:hAnsi="Arial"/>
                <w:lang w:eastAsia="de-DE"/>
              </w:rPr>
              <w:t>: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lastRenderedPageBreak/>
              <w:t>Auskunft über die betreffenden personenbezogenen Daten (Art. 15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  <w:r w:rsidRPr="00EE0C01">
              <w:rPr>
                <w:rFonts w:ascii="Arial" w:eastAsia="Times New Roman" w:hAnsi="Arial"/>
                <w:lang w:eastAsia="de-DE"/>
              </w:rPr>
              <w:t xml:space="preserve">  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Berichtigung (Art. 16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Löschung (Art. 17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 xml:space="preserve">Einschränkung der Verarbeitung (Art. 18 DSGVO), 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Widerspruch gegen die Verarbeitung (Art. 21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F97772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Datenübertragbarkeit (Art. 20 DSGVO).</w:t>
            </w:r>
          </w:p>
          <w:p w:rsidR="00023B28" w:rsidRPr="002E2A0E" w:rsidRDefault="00023B28" w:rsidP="00F97772">
            <w:pPr>
              <w:pStyle w:val="Listenabsatz"/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</w:tr>
      <w:tr w:rsidR="000C49FA" w:rsidRPr="009E451A" w:rsidTr="009A4E31">
        <w:tc>
          <w:tcPr>
            <w:tcW w:w="2972" w:type="dxa"/>
            <w:shd w:val="clear" w:color="auto" w:fill="auto"/>
          </w:tcPr>
          <w:p w:rsidR="000C49FA" w:rsidRPr="009A4E31" w:rsidRDefault="00405D42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05D42">
              <w:rPr>
                <w:rFonts w:ascii="Arial" w:hAnsi="Arial"/>
                <w:b/>
              </w:rPr>
              <w:lastRenderedPageBreak/>
              <w:t xml:space="preserve">Beschwerderecht bei der </w:t>
            </w:r>
            <w:r w:rsidR="008F07B8">
              <w:rPr>
                <w:rFonts w:ascii="Arial" w:hAnsi="Arial"/>
                <w:b/>
              </w:rPr>
              <w:t>z</w:t>
            </w:r>
            <w:r w:rsidR="000C49FA" w:rsidRPr="009A4E31">
              <w:rPr>
                <w:rFonts w:ascii="Arial" w:hAnsi="Arial"/>
                <w:b/>
              </w:rPr>
              <w:t>uständige</w:t>
            </w:r>
            <w:r>
              <w:rPr>
                <w:rFonts w:ascii="Arial" w:hAnsi="Arial"/>
                <w:b/>
              </w:rPr>
              <w:t>n</w:t>
            </w:r>
            <w:r w:rsidR="008F07B8">
              <w:rPr>
                <w:rFonts w:ascii="Arial" w:hAnsi="Arial"/>
                <w:b/>
              </w:rPr>
              <w:t xml:space="preserve"> </w:t>
            </w:r>
            <w:r w:rsidR="000C49FA" w:rsidRPr="009A4E31">
              <w:rPr>
                <w:rFonts w:ascii="Arial" w:hAnsi="Arial"/>
                <w:b/>
              </w:rPr>
              <w:t>Datenschutzaufsichts</w:t>
            </w:r>
            <w:r w:rsidR="000C49FA" w:rsidRPr="009A4E31">
              <w:rPr>
                <w:rFonts w:ascii="Arial" w:hAnsi="Arial"/>
                <w:b/>
              </w:rPr>
              <w:softHyphen/>
              <w:t>behörde</w:t>
            </w:r>
          </w:p>
        </w:tc>
        <w:tc>
          <w:tcPr>
            <w:tcW w:w="6240" w:type="dxa"/>
            <w:shd w:val="clear" w:color="auto" w:fill="auto"/>
          </w:tcPr>
          <w:p w:rsidR="000C49FA" w:rsidRPr="009E451A" w:rsidRDefault="00B80344" w:rsidP="008E683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B80344">
              <w:rPr>
                <w:rFonts w:ascii="Arial" w:eastAsia="Times New Roman" w:hAnsi="Arial"/>
                <w:lang w:eastAsia="de-DE"/>
              </w:rPr>
              <w:t xml:space="preserve">Sie haben das Recht sich bei der </w:t>
            </w:r>
            <w:r>
              <w:rPr>
                <w:rFonts w:ascii="Arial" w:eastAsia="Times New Roman" w:hAnsi="Arial"/>
                <w:lang w:eastAsia="de-DE"/>
              </w:rPr>
              <w:t xml:space="preserve">Datenschutzaufsichts-behörde </w:t>
            </w:r>
            <w:r w:rsidRPr="00B80344">
              <w:rPr>
                <w:rFonts w:ascii="Arial" w:eastAsia="Times New Roman" w:hAnsi="Arial"/>
                <w:lang w:eastAsia="de-DE"/>
              </w:rPr>
              <w:t xml:space="preserve">zu beschweren (Art. </w:t>
            </w:r>
            <w:r w:rsidR="008E683B">
              <w:rPr>
                <w:rFonts w:ascii="Arial" w:eastAsia="Times New Roman" w:hAnsi="Arial"/>
                <w:lang w:eastAsia="de-DE"/>
              </w:rPr>
              <w:t>77</w:t>
            </w:r>
            <w:r w:rsidRPr="00B80344">
              <w:rPr>
                <w:rFonts w:ascii="Arial" w:eastAsia="Times New Roman" w:hAnsi="Arial"/>
                <w:lang w:eastAsia="de-DE"/>
              </w:rPr>
              <w:t xml:space="preserve"> DSGVO). </w:t>
            </w:r>
            <w:r w:rsidR="008A6E6F" w:rsidRPr="008A6E6F">
              <w:rPr>
                <w:rFonts w:ascii="Arial" w:eastAsia="Times New Roman" w:hAnsi="Arial"/>
                <w:lang w:eastAsia="de-DE"/>
              </w:rPr>
              <w:t>Die zuständige Datenschutzaufsichtsbehörde für die Verantwortliche Stelle ist die Bundesbeauftragte für den Datenschutz und die Informationsfreiheit, Graurheindorfer Str. 153, 53117 Bonn</w:t>
            </w:r>
          </w:p>
        </w:tc>
      </w:tr>
    </w:tbl>
    <w:p w:rsidR="001B7CA7" w:rsidRDefault="001B7CA7" w:rsidP="00023B28"/>
    <w:p w:rsidR="00C53DF5" w:rsidRDefault="00C53DF5" w:rsidP="00023B28"/>
    <w:p w:rsidR="00C53DF5" w:rsidRDefault="00C53DF5" w:rsidP="00023B28"/>
    <w:p w:rsidR="00610D35" w:rsidRDefault="00610D35" w:rsidP="00023B28"/>
    <w:sectPr w:rsidR="00610D35" w:rsidSect="002E2A0E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DD" w:rsidRDefault="00D72EDD" w:rsidP="003F1DD8">
      <w:pPr>
        <w:spacing w:after="0" w:line="240" w:lineRule="auto"/>
      </w:pPr>
      <w:r>
        <w:separator/>
      </w:r>
    </w:p>
  </w:endnote>
  <w:endnote w:type="continuationSeparator" w:id="0">
    <w:p w:rsidR="00D72EDD" w:rsidRDefault="00D72EDD" w:rsidP="003F1DD8">
      <w:pPr>
        <w:spacing w:after="0" w:line="240" w:lineRule="auto"/>
      </w:pPr>
      <w:r>
        <w:continuationSeparator/>
      </w:r>
    </w:p>
  </w:endnote>
  <w:endnote w:type="continuationNotice" w:id="1">
    <w:p w:rsidR="00D72EDD" w:rsidRDefault="00D72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9F" w:rsidRPr="00F82257" w:rsidRDefault="003A329F" w:rsidP="003A329F">
    <w:pPr>
      <w:pStyle w:val="Fuzeile"/>
      <w:rPr>
        <w:rStyle w:val="Seitenzahl"/>
        <w:rFonts w:ascii="Arial" w:hAnsi="Arial" w:cs="Arial"/>
      </w:rPr>
    </w:pPr>
    <w:r>
      <w:rPr>
        <w:rFonts w:cs="Arial"/>
        <w:sz w:val="16"/>
        <w:szCs w:val="16"/>
      </w:rPr>
      <w:t>Formblatt 323</w:t>
    </w:r>
    <w:r w:rsidRPr="00AB2C1B">
      <w:rPr>
        <w:rFonts w:cs="Arial"/>
        <w:sz w:val="16"/>
        <w:szCs w:val="16"/>
      </w:rPr>
      <w:t xml:space="preserve"> – </w:t>
    </w:r>
    <w:r w:rsidR="008A6E6F">
      <w:rPr>
        <w:rFonts w:cs="Arial"/>
        <w:sz w:val="16"/>
        <w:szCs w:val="16"/>
      </w:rPr>
      <w:t>Informationen zum Datenschutz</w:t>
    </w:r>
    <w:r>
      <w:rPr>
        <w:rFonts w:cs="Arial"/>
        <w:sz w:val="16"/>
        <w:szCs w:val="16"/>
      </w:rPr>
      <w:t xml:space="preserve"> Stand </w:t>
    </w:r>
    <w:r w:rsidR="00D51AAB">
      <w:rPr>
        <w:rFonts w:cs="Arial"/>
        <w:sz w:val="16"/>
        <w:szCs w:val="16"/>
      </w:rPr>
      <w:t>04</w:t>
    </w:r>
    <w:r>
      <w:rPr>
        <w:rFonts w:cs="Arial"/>
        <w:sz w:val="16"/>
        <w:szCs w:val="16"/>
      </w:rPr>
      <w:t>/202</w:t>
    </w:r>
    <w:r w:rsidR="00D51AAB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>
      <w:rPr>
        <w:rFonts w:cs="Arial"/>
        <w:szCs w:val="16"/>
      </w:rPr>
      <w:tab/>
    </w:r>
    <w:r w:rsidRPr="00313D9E">
      <w:rPr>
        <w:rStyle w:val="Seitenzahl"/>
        <w:rFonts w:cs="Arial"/>
      </w:rPr>
      <w:t xml:space="preserve">Seite </w:t>
    </w:r>
    <w:r w:rsidRPr="00313D9E">
      <w:rPr>
        <w:rStyle w:val="Seitenzahl"/>
        <w:rFonts w:cs="Arial"/>
      </w:rPr>
      <w:fldChar w:fldCharType="begin"/>
    </w:r>
    <w:r w:rsidRPr="00313D9E">
      <w:rPr>
        <w:rStyle w:val="Seitenzahl"/>
        <w:rFonts w:cs="Arial"/>
      </w:rPr>
      <w:instrText xml:space="preserve"> PAGE </w:instrText>
    </w:r>
    <w:r w:rsidRPr="00313D9E">
      <w:rPr>
        <w:rStyle w:val="Seitenzahl"/>
        <w:rFonts w:cs="Arial"/>
      </w:rPr>
      <w:fldChar w:fldCharType="separate"/>
    </w:r>
    <w:r w:rsidR="00E61D9F">
      <w:rPr>
        <w:rStyle w:val="Seitenzahl"/>
        <w:rFonts w:cs="Arial"/>
        <w:noProof/>
      </w:rPr>
      <w:t>4</w:t>
    </w:r>
    <w:r w:rsidRPr="00313D9E">
      <w:rPr>
        <w:rStyle w:val="Seitenzahl"/>
        <w:rFonts w:cs="Arial"/>
      </w:rPr>
      <w:fldChar w:fldCharType="end"/>
    </w:r>
    <w:r w:rsidRPr="00313D9E">
      <w:rPr>
        <w:rStyle w:val="Seitenzahl"/>
        <w:rFonts w:cs="Arial"/>
      </w:rPr>
      <w:t xml:space="preserve"> von </w:t>
    </w:r>
    <w:r w:rsidRPr="00313D9E">
      <w:rPr>
        <w:rStyle w:val="Seitenzahl"/>
        <w:rFonts w:cs="Arial"/>
      </w:rPr>
      <w:fldChar w:fldCharType="begin"/>
    </w:r>
    <w:r w:rsidRPr="00313D9E">
      <w:rPr>
        <w:rStyle w:val="Seitenzahl"/>
        <w:rFonts w:cs="Arial"/>
      </w:rPr>
      <w:instrText xml:space="preserve"> NUMPAGES </w:instrText>
    </w:r>
    <w:r w:rsidRPr="00313D9E">
      <w:rPr>
        <w:rStyle w:val="Seitenzahl"/>
        <w:rFonts w:cs="Arial"/>
      </w:rPr>
      <w:fldChar w:fldCharType="separate"/>
    </w:r>
    <w:r w:rsidR="00E61D9F">
      <w:rPr>
        <w:rStyle w:val="Seitenzahl"/>
        <w:rFonts w:cs="Arial"/>
        <w:noProof/>
      </w:rPr>
      <w:t>4</w:t>
    </w:r>
    <w:r w:rsidRPr="00313D9E">
      <w:rPr>
        <w:rStyle w:val="Seitenzahl"/>
        <w:rFonts w:cs="Arial"/>
      </w:rPr>
      <w:fldChar w:fldCharType="end"/>
    </w:r>
  </w:p>
  <w:p w:rsidR="003A329F" w:rsidRDefault="003A329F" w:rsidP="003A329F">
    <w:pPr>
      <w:pStyle w:val="Fuzeile"/>
    </w:pPr>
  </w:p>
  <w:p w:rsidR="003A329F" w:rsidRDefault="003A329F">
    <w:pPr>
      <w:pStyle w:val="Fuzeile"/>
    </w:pPr>
  </w:p>
  <w:p w:rsidR="009C67B8" w:rsidRDefault="009C67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DD" w:rsidRDefault="00D72EDD" w:rsidP="003F1DD8">
      <w:pPr>
        <w:spacing w:after="0" w:line="240" w:lineRule="auto"/>
      </w:pPr>
      <w:r>
        <w:separator/>
      </w:r>
    </w:p>
  </w:footnote>
  <w:footnote w:type="continuationSeparator" w:id="0">
    <w:p w:rsidR="00D72EDD" w:rsidRDefault="00D72EDD" w:rsidP="003F1DD8">
      <w:pPr>
        <w:spacing w:after="0" w:line="240" w:lineRule="auto"/>
      </w:pPr>
      <w:r>
        <w:continuationSeparator/>
      </w:r>
    </w:p>
  </w:footnote>
  <w:footnote w:type="continuationNotice" w:id="1">
    <w:p w:rsidR="00D72EDD" w:rsidRDefault="00D72E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C4"/>
    <w:multiLevelType w:val="hybridMultilevel"/>
    <w:tmpl w:val="B220F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6135"/>
    <w:multiLevelType w:val="hybridMultilevel"/>
    <w:tmpl w:val="CE90262C"/>
    <w:lvl w:ilvl="0" w:tplc="648A79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77A0F"/>
    <w:multiLevelType w:val="hybridMultilevel"/>
    <w:tmpl w:val="C0C02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7802"/>
    <w:multiLevelType w:val="hybridMultilevel"/>
    <w:tmpl w:val="936E4850"/>
    <w:lvl w:ilvl="0" w:tplc="648A7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04E6"/>
    <w:multiLevelType w:val="hybridMultilevel"/>
    <w:tmpl w:val="28580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995"/>
    <w:multiLevelType w:val="hybridMultilevel"/>
    <w:tmpl w:val="5950E9B6"/>
    <w:lvl w:ilvl="0" w:tplc="648A79FE">
      <w:numFmt w:val="bullet"/>
      <w:lvlText w:val="-"/>
      <w:lvlJc w:val="left"/>
      <w:pPr>
        <w:ind w:left="104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DE90D97"/>
    <w:multiLevelType w:val="hybridMultilevel"/>
    <w:tmpl w:val="0E842D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3A6F"/>
    <w:multiLevelType w:val="hybridMultilevel"/>
    <w:tmpl w:val="CBC82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00F1"/>
    <w:multiLevelType w:val="hybridMultilevel"/>
    <w:tmpl w:val="B25AA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8C"/>
    <w:rsid w:val="00003C2C"/>
    <w:rsid w:val="000122AC"/>
    <w:rsid w:val="00013E24"/>
    <w:rsid w:val="000166F1"/>
    <w:rsid w:val="000177A2"/>
    <w:rsid w:val="0002009C"/>
    <w:rsid w:val="00023B28"/>
    <w:rsid w:val="0002669E"/>
    <w:rsid w:val="00027C48"/>
    <w:rsid w:val="00037960"/>
    <w:rsid w:val="000455D9"/>
    <w:rsid w:val="00050F69"/>
    <w:rsid w:val="00063F01"/>
    <w:rsid w:val="000777EF"/>
    <w:rsid w:val="0008383C"/>
    <w:rsid w:val="00083CED"/>
    <w:rsid w:val="000A0064"/>
    <w:rsid w:val="000C2A5A"/>
    <w:rsid w:val="000C49FA"/>
    <w:rsid w:val="000C7ECD"/>
    <w:rsid w:val="00105F36"/>
    <w:rsid w:val="00107FA1"/>
    <w:rsid w:val="00111FE6"/>
    <w:rsid w:val="00113B65"/>
    <w:rsid w:val="00132AC0"/>
    <w:rsid w:val="001539C4"/>
    <w:rsid w:val="001666B9"/>
    <w:rsid w:val="001762F7"/>
    <w:rsid w:val="00192DE1"/>
    <w:rsid w:val="00197FFB"/>
    <w:rsid w:val="001A3811"/>
    <w:rsid w:val="001B7CA7"/>
    <w:rsid w:val="001D6EAC"/>
    <w:rsid w:val="002062B7"/>
    <w:rsid w:val="002209B8"/>
    <w:rsid w:val="002229C4"/>
    <w:rsid w:val="00230D5D"/>
    <w:rsid w:val="002328BC"/>
    <w:rsid w:val="0024283D"/>
    <w:rsid w:val="00243BDF"/>
    <w:rsid w:val="002529DA"/>
    <w:rsid w:val="00280E7B"/>
    <w:rsid w:val="00282F6B"/>
    <w:rsid w:val="002874F9"/>
    <w:rsid w:val="00287A82"/>
    <w:rsid w:val="002909EE"/>
    <w:rsid w:val="00293794"/>
    <w:rsid w:val="00297A1E"/>
    <w:rsid w:val="002A7C72"/>
    <w:rsid w:val="002B6E00"/>
    <w:rsid w:val="002C7AA0"/>
    <w:rsid w:val="002D25CB"/>
    <w:rsid w:val="002D32B8"/>
    <w:rsid w:val="002E2A0E"/>
    <w:rsid w:val="002E4AC5"/>
    <w:rsid w:val="0030389F"/>
    <w:rsid w:val="003352A0"/>
    <w:rsid w:val="00347A86"/>
    <w:rsid w:val="00347EED"/>
    <w:rsid w:val="003517D0"/>
    <w:rsid w:val="00353575"/>
    <w:rsid w:val="00353D2D"/>
    <w:rsid w:val="003713E6"/>
    <w:rsid w:val="003762BB"/>
    <w:rsid w:val="00382056"/>
    <w:rsid w:val="003875C7"/>
    <w:rsid w:val="00393B03"/>
    <w:rsid w:val="003A22D3"/>
    <w:rsid w:val="003A329F"/>
    <w:rsid w:val="003A44F8"/>
    <w:rsid w:val="003C79A2"/>
    <w:rsid w:val="003E49AF"/>
    <w:rsid w:val="003E4C56"/>
    <w:rsid w:val="003E637B"/>
    <w:rsid w:val="003E65A2"/>
    <w:rsid w:val="003E69E6"/>
    <w:rsid w:val="003F1DD8"/>
    <w:rsid w:val="003F38A9"/>
    <w:rsid w:val="003F5A42"/>
    <w:rsid w:val="00405D42"/>
    <w:rsid w:val="00410304"/>
    <w:rsid w:val="0044376E"/>
    <w:rsid w:val="00443DA2"/>
    <w:rsid w:val="00453F86"/>
    <w:rsid w:val="0048500F"/>
    <w:rsid w:val="004868E7"/>
    <w:rsid w:val="00491D89"/>
    <w:rsid w:val="00493CC6"/>
    <w:rsid w:val="004A13D4"/>
    <w:rsid w:val="004A3EBB"/>
    <w:rsid w:val="004C2C65"/>
    <w:rsid w:val="004C421A"/>
    <w:rsid w:val="004E035B"/>
    <w:rsid w:val="005068ED"/>
    <w:rsid w:val="00507C02"/>
    <w:rsid w:val="00531751"/>
    <w:rsid w:val="005378DF"/>
    <w:rsid w:val="00540A50"/>
    <w:rsid w:val="005411E9"/>
    <w:rsid w:val="00541774"/>
    <w:rsid w:val="00543EDB"/>
    <w:rsid w:val="00545706"/>
    <w:rsid w:val="00550527"/>
    <w:rsid w:val="00553148"/>
    <w:rsid w:val="0055569D"/>
    <w:rsid w:val="00556F5E"/>
    <w:rsid w:val="005678A1"/>
    <w:rsid w:val="005738E3"/>
    <w:rsid w:val="005774AE"/>
    <w:rsid w:val="005911AA"/>
    <w:rsid w:val="005B212B"/>
    <w:rsid w:val="005C02C7"/>
    <w:rsid w:val="005C4737"/>
    <w:rsid w:val="005E3FB1"/>
    <w:rsid w:val="005F607D"/>
    <w:rsid w:val="005F799B"/>
    <w:rsid w:val="005F7F5C"/>
    <w:rsid w:val="0060700A"/>
    <w:rsid w:val="00610D35"/>
    <w:rsid w:val="006119DA"/>
    <w:rsid w:val="00614104"/>
    <w:rsid w:val="00625D32"/>
    <w:rsid w:val="00635C5F"/>
    <w:rsid w:val="006409D5"/>
    <w:rsid w:val="006475AD"/>
    <w:rsid w:val="00657821"/>
    <w:rsid w:val="0066589B"/>
    <w:rsid w:val="00670A80"/>
    <w:rsid w:val="00671D4A"/>
    <w:rsid w:val="00687551"/>
    <w:rsid w:val="00691656"/>
    <w:rsid w:val="006A3B76"/>
    <w:rsid w:val="006B1B44"/>
    <w:rsid w:val="006B2135"/>
    <w:rsid w:val="006C2939"/>
    <w:rsid w:val="006C6080"/>
    <w:rsid w:val="006D7529"/>
    <w:rsid w:val="006F5A95"/>
    <w:rsid w:val="00725E65"/>
    <w:rsid w:val="00761847"/>
    <w:rsid w:val="00761D31"/>
    <w:rsid w:val="00762D74"/>
    <w:rsid w:val="007854C5"/>
    <w:rsid w:val="0078685D"/>
    <w:rsid w:val="007A2CC4"/>
    <w:rsid w:val="007A5AD1"/>
    <w:rsid w:val="007B566B"/>
    <w:rsid w:val="007B7613"/>
    <w:rsid w:val="007D3E26"/>
    <w:rsid w:val="007E42C2"/>
    <w:rsid w:val="007E6289"/>
    <w:rsid w:val="007E6542"/>
    <w:rsid w:val="007E7A47"/>
    <w:rsid w:val="007F527D"/>
    <w:rsid w:val="00805024"/>
    <w:rsid w:val="0081489C"/>
    <w:rsid w:val="00816264"/>
    <w:rsid w:val="008165C8"/>
    <w:rsid w:val="00825487"/>
    <w:rsid w:val="00826820"/>
    <w:rsid w:val="008272A1"/>
    <w:rsid w:val="008548C2"/>
    <w:rsid w:val="00863DF4"/>
    <w:rsid w:val="00874560"/>
    <w:rsid w:val="00875DC0"/>
    <w:rsid w:val="0087649B"/>
    <w:rsid w:val="0088523E"/>
    <w:rsid w:val="00893B16"/>
    <w:rsid w:val="00896104"/>
    <w:rsid w:val="008A0037"/>
    <w:rsid w:val="008A2317"/>
    <w:rsid w:val="008A3AE9"/>
    <w:rsid w:val="008A4C90"/>
    <w:rsid w:val="008A6E6F"/>
    <w:rsid w:val="008B495F"/>
    <w:rsid w:val="008C1E50"/>
    <w:rsid w:val="008C44F2"/>
    <w:rsid w:val="008D1211"/>
    <w:rsid w:val="008D5C74"/>
    <w:rsid w:val="008E1071"/>
    <w:rsid w:val="008E2099"/>
    <w:rsid w:val="008E4BDB"/>
    <w:rsid w:val="008E683B"/>
    <w:rsid w:val="008F07B8"/>
    <w:rsid w:val="00903C14"/>
    <w:rsid w:val="00915D74"/>
    <w:rsid w:val="00915FEA"/>
    <w:rsid w:val="009167F1"/>
    <w:rsid w:val="00920202"/>
    <w:rsid w:val="00921CE1"/>
    <w:rsid w:val="00925E21"/>
    <w:rsid w:val="0093476F"/>
    <w:rsid w:val="00934800"/>
    <w:rsid w:val="00935F10"/>
    <w:rsid w:val="009368B5"/>
    <w:rsid w:val="009713A6"/>
    <w:rsid w:val="009908C8"/>
    <w:rsid w:val="009940D3"/>
    <w:rsid w:val="009A4E31"/>
    <w:rsid w:val="009C4D4B"/>
    <w:rsid w:val="009C67B8"/>
    <w:rsid w:val="009D5A07"/>
    <w:rsid w:val="009E1D2B"/>
    <w:rsid w:val="009E23BB"/>
    <w:rsid w:val="009E3897"/>
    <w:rsid w:val="009E3A4B"/>
    <w:rsid w:val="009E451A"/>
    <w:rsid w:val="009E4EFC"/>
    <w:rsid w:val="009E6351"/>
    <w:rsid w:val="009F0C8C"/>
    <w:rsid w:val="00A17D70"/>
    <w:rsid w:val="00A25CB9"/>
    <w:rsid w:val="00A301DF"/>
    <w:rsid w:val="00A338B0"/>
    <w:rsid w:val="00A35DCA"/>
    <w:rsid w:val="00A441B9"/>
    <w:rsid w:val="00A446EB"/>
    <w:rsid w:val="00A52BEC"/>
    <w:rsid w:val="00A73580"/>
    <w:rsid w:val="00AA04DB"/>
    <w:rsid w:val="00AA4415"/>
    <w:rsid w:val="00AB7B7D"/>
    <w:rsid w:val="00AC35EE"/>
    <w:rsid w:val="00AC5C6F"/>
    <w:rsid w:val="00AC5D9A"/>
    <w:rsid w:val="00AC5FF6"/>
    <w:rsid w:val="00AD4A60"/>
    <w:rsid w:val="00AF639D"/>
    <w:rsid w:val="00B03F8B"/>
    <w:rsid w:val="00B11F72"/>
    <w:rsid w:val="00B1729B"/>
    <w:rsid w:val="00B2513E"/>
    <w:rsid w:val="00B35B0A"/>
    <w:rsid w:val="00B36AE8"/>
    <w:rsid w:val="00B40807"/>
    <w:rsid w:val="00B41121"/>
    <w:rsid w:val="00B46760"/>
    <w:rsid w:val="00B51008"/>
    <w:rsid w:val="00B534EE"/>
    <w:rsid w:val="00B53A4B"/>
    <w:rsid w:val="00B55FC7"/>
    <w:rsid w:val="00B63919"/>
    <w:rsid w:val="00B66FDC"/>
    <w:rsid w:val="00B7005B"/>
    <w:rsid w:val="00B7400E"/>
    <w:rsid w:val="00B80344"/>
    <w:rsid w:val="00B8171F"/>
    <w:rsid w:val="00B94996"/>
    <w:rsid w:val="00B97514"/>
    <w:rsid w:val="00BA1B8C"/>
    <w:rsid w:val="00BA6392"/>
    <w:rsid w:val="00BA7ED8"/>
    <w:rsid w:val="00BE0ABC"/>
    <w:rsid w:val="00BE6B6F"/>
    <w:rsid w:val="00BF0C11"/>
    <w:rsid w:val="00BF2E36"/>
    <w:rsid w:val="00BF31F6"/>
    <w:rsid w:val="00C02C08"/>
    <w:rsid w:val="00C03682"/>
    <w:rsid w:val="00C17409"/>
    <w:rsid w:val="00C22ED4"/>
    <w:rsid w:val="00C237D9"/>
    <w:rsid w:val="00C24A9C"/>
    <w:rsid w:val="00C260BA"/>
    <w:rsid w:val="00C35E39"/>
    <w:rsid w:val="00C43B36"/>
    <w:rsid w:val="00C52831"/>
    <w:rsid w:val="00C53DF5"/>
    <w:rsid w:val="00C619BF"/>
    <w:rsid w:val="00C62F7A"/>
    <w:rsid w:val="00C72368"/>
    <w:rsid w:val="00C9102D"/>
    <w:rsid w:val="00C92AD3"/>
    <w:rsid w:val="00CA2B2C"/>
    <w:rsid w:val="00CB3B4A"/>
    <w:rsid w:val="00CC1D27"/>
    <w:rsid w:val="00CD0692"/>
    <w:rsid w:val="00CD149F"/>
    <w:rsid w:val="00CD301B"/>
    <w:rsid w:val="00CD36C7"/>
    <w:rsid w:val="00CF1404"/>
    <w:rsid w:val="00CF4120"/>
    <w:rsid w:val="00D00892"/>
    <w:rsid w:val="00D0165C"/>
    <w:rsid w:val="00D01674"/>
    <w:rsid w:val="00D1030A"/>
    <w:rsid w:val="00D13C58"/>
    <w:rsid w:val="00D35CA3"/>
    <w:rsid w:val="00D409D9"/>
    <w:rsid w:val="00D51AAB"/>
    <w:rsid w:val="00D530FF"/>
    <w:rsid w:val="00D537DC"/>
    <w:rsid w:val="00D67D2F"/>
    <w:rsid w:val="00D72EDD"/>
    <w:rsid w:val="00D77053"/>
    <w:rsid w:val="00D81476"/>
    <w:rsid w:val="00D86D90"/>
    <w:rsid w:val="00D92320"/>
    <w:rsid w:val="00D9676F"/>
    <w:rsid w:val="00DA5813"/>
    <w:rsid w:val="00DB5EFA"/>
    <w:rsid w:val="00DC2E08"/>
    <w:rsid w:val="00DC6195"/>
    <w:rsid w:val="00DD03DC"/>
    <w:rsid w:val="00DE7E97"/>
    <w:rsid w:val="00DF0B98"/>
    <w:rsid w:val="00DF2054"/>
    <w:rsid w:val="00E00A96"/>
    <w:rsid w:val="00E11B57"/>
    <w:rsid w:val="00E22940"/>
    <w:rsid w:val="00E30EAB"/>
    <w:rsid w:val="00E31CB9"/>
    <w:rsid w:val="00E51F56"/>
    <w:rsid w:val="00E51FB0"/>
    <w:rsid w:val="00E55202"/>
    <w:rsid w:val="00E56561"/>
    <w:rsid w:val="00E6077B"/>
    <w:rsid w:val="00E61569"/>
    <w:rsid w:val="00E61581"/>
    <w:rsid w:val="00E61D9F"/>
    <w:rsid w:val="00E65560"/>
    <w:rsid w:val="00E67510"/>
    <w:rsid w:val="00E712EB"/>
    <w:rsid w:val="00E80B1C"/>
    <w:rsid w:val="00E833A4"/>
    <w:rsid w:val="00E844CF"/>
    <w:rsid w:val="00E87614"/>
    <w:rsid w:val="00E9064D"/>
    <w:rsid w:val="00EA6860"/>
    <w:rsid w:val="00EB0EAF"/>
    <w:rsid w:val="00EB1A1C"/>
    <w:rsid w:val="00ED01C4"/>
    <w:rsid w:val="00ED08C6"/>
    <w:rsid w:val="00ED2C9D"/>
    <w:rsid w:val="00EE0470"/>
    <w:rsid w:val="00EE0C01"/>
    <w:rsid w:val="00EE10B3"/>
    <w:rsid w:val="00EE30A1"/>
    <w:rsid w:val="00EE3CA8"/>
    <w:rsid w:val="00EF0C97"/>
    <w:rsid w:val="00EF126D"/>
    <w:rsid w:val="00EF4A9B"/>
    <w:rsid w:val="00F0700A"/>
    <w:rsid w:val="00F17263"/>
    <w:rsid w:val="00F2086B"/>
    <w:rsid w:val="00F22A16"/>
    <w:rsid w:val="00F37BA4"/>
    <w:rsid w:val="00F42362"/>
    <w:rsid w:val="00F527D9"/>
    <w:rsid w:val="00F6253E"/>
    <w:rsid w:val="00F7439D"/>
    <w:rsid w:val="00F74551"/>
    <w:rsid w:val="00F74A84"/>
    <w:rsid w:val="00F7505E"/>
    <w:rsid w:val="00F76ADD"/>
    <w:rsid w:val="00F91636"/>
    <w:rsid w:val="00F9192A"/>
    <w:rsid w:val="00F97772"/>
    <w:rsid w:val="00FA10F4"/>
    <w:rsid w:val="00FB65D8"/>
    <w:rsid w:val="00FD0F53"/>
    <w:rsid w:val="00FE4727"/>
    <w:rsid w:val="00FF03AB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7D9CF"/>
  <w15:docId w15:val="{06CF590B-9BFF-4B32-AF0B-1F81D73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A8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405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BA1B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1B8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A1B8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B8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A1B8C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A1B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93CC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2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1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F1DD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3F1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F1DD8"/>
    <w:rPr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A7C7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0C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5D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zit">
    <w:name w:val="zit"/>
    <w:basedOn w:val="Absatz-Standardschriftart"/>
    <w:rsid w:val="00B66FDC"/>
  </w:style>
  <w:style w:type="character" w:styleId="Platzhaltertext">
    <w:name w:val="Placeholder Text"/>
    <w:basedOn w:val="Absatz-Standardschriftart"/>
    <w:uiPriority w:val="99"/>
    <w:semiHidden/>
    <w:rsid w:val="002E2A0E"/>
    <w:rPr>
      <w:color w:val="808080"/>
    </w:rPr>
  </w:style>
  <w:style w:type="character" w:styleId="Seitenzahl">
    <w:name w:val="page number"/>
    <w:rsid w:val="003A329F"/>
    <w:rPr>
      <w:rFonts w:ascii="Helvetica" w:hAnsi="Helvetica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C2A5A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3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yperlink" Target="file:///C:\Users\LEukel\AppData\Local\Microsoft\Windows\INetCache\Content.Outlook\TBP57W13\www.evergabe-online.de" TargetMode="Externa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theme" Target="theme/theme1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glossaryDocument" Target="glossary/document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footer" Target="footer1.xml"></Relationship><Relationship Id="rId13" Type="http://schemas.openxmlformats.org/officeDocument/2006/relationships/customXml" Target="../customXml/item2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134D-EE92-4F11-9DFC-9F900C21E437}"/>
      </w:docPartPr>
      <w:docPartBody>
        <w:p w:rsidR="00062A00" w:rsidRDefault="00AD1930">
          <w:r w:rsidRPr="003A4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FBE7B0BBE4F5AB2E10B7F65848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7F8E2-1DB3-4D92-BD02-E6EEDFE13947}"/>
      </w:docPartPr>
      <w:docPartBody>
        <w:p w:rsidR="00721504" w:rsidRDefault="00062A00" w:rsidP="00062A00">
          <w:pPr>
            <w:pStyle w:val="01EFBE7B0BBE4F5AB2E10B7F65848EC4"/>
          </w:pPr>
          <w:r w:rsidRPr="003A4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C6E51712DA425C8BB97181E15E0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0248E-4FB4-417E-8791-77ABB71FE190}"/>
      </w:docPartPr>
      <w:docPartBody>
        <w:p w:rsidR="006934B7" w:rsidRDefault="00142ABC" w:rsidP="00142ABC">
          <w:pPr>
            <w:pStyle w:val="69C6E51712DA425C8BB97181E15E00EB"/>
          </w:pPr>
          <w:r w:rsidRPr="003A4B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30"/>
    <w:rsid w:val="00062A00"/>
    <w:rsid w:val="00142ABC"/>
    <w:rsid w:val="00193DCF"/>
    <w:rsid w:val="0026351D"/>
    <w:rsid w:val="002D67B8"/>
    <w:rsid w:val="006934B7"/>
    <w:rsid w:val="00721504"/>
    <w:rsid w:val="0086317E"/>
    <w:rsid w:val="00AD1930"/>
    <w:rsid w:val="00E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2ABC"/>
    <w:rPr>
      <w:color w:val="808080"/>
    </w:rPr>
  </w:style>
  <w:style w:type="paragraph" w:customStyle="1" w:styleId="01EFBE7B0BBE4F5AB2E10B7F65848EC4">
    <w:name w:val="01EFBE7B0BBE4F5AB2E10B7F65848EC4"/>
    <w:rsid w:val="00062A00"/>
  </w:style>
  <w:style w:type="paragraph" w:customStyle="1" w:styleId="93CC2F2C91DE4DF9B772839919D5BF3E">
    <w:name w:val="93CC2F2C91DE4DF9B772839919D5BF3E"/>
    <w:rsid w:val="00193DCF"/>
  </w:style>
  <w:style w:type="paragraph" w:customStyle="1" w:styleId="69C6E51712DA425C8BB97181E15E00EB">
    <w:name w:val="69C6E51712DA425C8BB97181E15E00EB"/>
    <w:rsid w:val="00142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Gaye Chladek"/>
    <f:field ref="FSCFOLIO_1_1001_FieldCurrentDate" text="25.09.2025 13:15"/>
    <f:field ref="CCAPRECONFIG_15_1001_Objektname" text="Anlage 6 zum Vertrag - Informationen zum Datenschutz" edit="true"/>
    <f:field ref="DEPRECONFIG_15_1001_Objektname" text="Anlage 6 zum Vertrag - Informationen zum Datenschutz" edit="true"/>
    <f:field ref="DOWEBA_15_1400_FieldValidYear" text="2025" edit="true"/>
    <f:field ref="DOWEBA_15_1400_FieldValidatorFactCorrect" text=""/>
    <f:field ref="DOWEBA_15_1400_FieldValidatorMathCorrect" text=""/>
    <f:field ref="DOWEBA_15_1400_FieldCreditor" text="" edit="true"/>
    <f:field ref="DOWEBA_15_1400_FieldFactualFindings" text="" edit="true"/>
    <f:field ref="DOWEBA_15_1400_FieldActualOrderSum" text=""/>
    <f:field ref="DOWEBA_15_1400_FieldEInvoicePositionData" text="Betragsaufteilung&#9;Steuer&#9;Kostenstelle&#9;Finanzstelle&#9;Finanzposition&#9;Sachkonto&#9;Innenauftrag&#9;PSP-Element&#9;Mittelbindungs-Nr.&#9;Mittelbindungsposition" multiline="true"/>
    <f:field ref="objname" text="Anlage 6 zum Vertrag - Informationen zum Datenschutz" edit="true"/>
    <f:field ref="objsubject" text="" edit="true"/>
    <f:field ref="objcreatedby" text="Chladek, Gaye"/>
    <f:field ref="objcreatedat" date="2025-09-25T13:14:15" text="25.09.2025 13:14:15"/>
    <f:field ref="objchangedby" text="Chladek, Gaye"/>
    <f:field ref="objmodifiedat" date="2025-09-25T13:14:53" text="25.09.2025 13:14:53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DOWEBA_15_1400_FieldValidYear" text="Gültiges Jahr"/>
    <f:field ref="DOWEBA_15_1400_FieldValidatorFactCorrect" text="Prüfer/in sachlich richtig"/>
    <f:field ref="DOWEBA_15_1400_FieldValidatorMathCorrect" text="Prüfer/in rechnerisch richtig"/>
    <f:field ref="DOWEBA_15_1400_FieldCreditor" text="Zahlungsempfänger/ Kreditor-Nr."/>
    <f:field ref="DOWEBA_15_1400_FieldFactualFindings" text="Tatbestand"/>
    <f:field ref="DOWEBA_15_1400_FieldActualOrderSum" text="Tatsächliche Auftragssumme"/>
    <f:field ref="DOWEBA_15_1400_FieldEInvoicePositionData" text="Rechnung - Positionsdaten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63AB43FA-E604-4C4E-BA35-CB4316D1E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5888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232 Informationen zum Datenschutz</vt:lpstr>
    </vt:vector>
  </TitlesOfParts>
  <Company/>
  <LinksUpToDate>false</LinksUpToDate>
  <CharactersWithSpaces>6809</CharactersWithSpaces>
  <SharedDoc>false</SharedDoc>
  <HLinks>
    <vt:vector size="12" baseType="variant">
      <vt:variant>
        <vt:i4>4128839</vt:i4>
      </vt:variant>
      <vt:variant>
        <vt:i4>3</vt:i4>
      </vt:variant>
      <vt:variant>
        <vt:i4>0</vt:i4>
      </vt:variant>
      <vt:variant>
        <vt:i4>5</vt:i4>
      </vt:variant>
      <vt:variant>
        <vt:lpwstr>mailto:datenschutz@bmvi.bund.de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mailto:poststelle@bmvi.bund.de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232 Informationen zum Datenschutz</dc:title>
  <dc:subject/>
  <dc:creator>BMDV</dc:creator>
  <cp:keywords/>
  <dc:description/>
  <cp:lastModifiedBy>Bachem, Christian</cp:lastModifiedBy>
  <cp:revision>2</cp:revision>
  <cp:lastPrinted>2018-08-24T08:42:00Z</cp:lastPrinted>
  <dcterms:created xsi:type="dcterms:W3CDTF">2025-04-30T07:55:00Z</dcterms:created>
  <dcterms:modified xsi:type="dcterms:W3CDTF">2025-04-30T07:55:00Z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_DocHome" pid="2" fmtid="{D5CDD505-2E9C-101B-9397-08002B2CF9AE}">
    <vt:i4>-1591648973</vt:i4>
  </property>
  <property name="FSC#DOWEBA@15.1400:GA" pid="3" fmtid="{D5CDD505-2E9C-101B-9397-08002B2CF9AE}">
    <vt:lpwstr>1116</vt:lpwstr>
  </property>
  <property name="FSC#DOWEBA@15.1400:Massnahmennummer" pid="4" fmtid="{D5CDD505-2E9C-101B-9397-08002B2CF9AE}">
    <vt:lpwstr/>
  </property>
  <property name="FSC#DOWEBA@15.1400:FreigabeFort" pid="5" fmtid="{D5CDD505-2E9C-101B-9397-08002B2CF9AE}">
    <vt:lpwstr/>
  </property>
  <property name="FSC#DOWEBA@15.1400:SZErledigung" pid="6" fmtid="{D5CDD505-2E9C-101B-9397-08002B2CF9AE}">
    <vt:lpwstr/>
  </property>
  <property name="FSC#DOWEBA@15.1400:DatumSZErledigung" pid="7" fmtid="{D5CDD505-2E9C-101B-9397-08002B2CF9AE}">
    <vt:lpwstr>25.09.2025</vt:lpwstr>
  </property>
  <property name="FSC#DOWEBA@15.1400:GZVorgang" pid="8" fmtid="{D5CDD505-2E9C-101B-9397-08002B2CF9AE}">
    <vt:lpwstr>111vb/025-0099#016</vt:lpwstr>
  </property>
  <property name="FSC#DOWEBA@15.1400:PhoneAuthorEBA" pid="9" fmtid="{D5CDD505-2E9C-101B-9397-08002B2CF9AE}">
    <vt:lpwstr>+49 (228) 9826-145</vt:lpwstr>
  </property>
  <property name="FSC#DOWEBA@15.1400:FaxAuthorEBA" pid="10" fmtid="{D5CDD505-2E9C-101B-9397-08002B2CF9AE}">
    <vt:lpwstr>+49 (228) 9826-9199</vt:lpwstr>
  </property>
  <property name="FSC#DOWEBA@15.1400:PhoneOwnerEBA" pid="11" fmtid="{D5CDD505-2E9C-101B-9397-08002B2CF9AE}">
    <vt:lpwstr>+49 (228) 9826-145</vt:lpwstr>
  </property>
  <property name="FSC#DOWEBA@15.1400:FaxOwnerEBA" pid="12" fmtid="{D5CDD505-2E9C-101B-9397-08002B2CF9AE}">
    <vt:lpwstr>+49 (228) 9826-9199</vt:lpwstr>
  </property>
  <property name="FSC#DOWEBA@15.1400:HandoutList" pid="13" fmtid="{D5CDD505-2E9C-101B-9397-08002B2CF9AE}">
    <vt:lpwstr>Empfänger:_x000d__x000a_Nachrichtlich:</vt:lpwstr>
  </property>
  <property name="FSC#DOWEBA@15.1400:AnlagentextohneDatum" pid="14" fmtid="{D5CDD505-2E9C-101B-9397-08002B2CF9AE}">
    <vt:lpwstr/>
  </property>
  <property name="FSC#DOWEBA@15.1400:DateOfReferredIncoming" pid="15" fmtid="{D5CDD505-2E9C-101B-9397-08002B2CF9AE}">
    <vt:lpwstr/>
  </property>
  <property name="FSC#DOWEBA@15.1400:BriefDatumErstantrag" pid="16" fmtid="{D5CDD505-2E9C-101B-9397-08002B2CF9AE}">
    <vt:lpwstr/>
  </property>
  <property name="FSC#DOWEBA@15.1400:FremdGZErstantrag" pid="17" fmtid="{D5CDD505-2E9C-101B-9397-08002B2CF9AE}">
    <vt:lpwstr/>
  </property>
  <property name="FSC#DOWEBA@15.1400:AntragsdatumdlfdVorgangs" pid="18" fmtid="{D5CDD505-2E9C-101B-9397-08002B2CF9AE}">
    <vt:lpwstr/>
  </property>
  <property name="FSC#DOWEBA@15.1400:FremdesGeschaeftszeichen" pid="19" fmtid="{D5CDD505-2E9C-101B-9397-08002B2CF9AE}">
    <vt:lpwstr/>
  </property>
  <property name="FSC#DOWEBA@15.1400:AbnahmebeginnAktVorgang" pid="20" fmtid="{D5CDD505-2E9C-101B-9397-08002B2CF9AE}">
    <vt:lpwstr/>
  </property>
  <property name="FSC#DOWEBA@15.1400:BauformAktAkte" pid="21" fmtid="{D5CDD505-2E9C-101B-9397-08002B2CF9AE}">
    <vt:lpwstr/>
  </property>
  <property name="FSC#DOWEBA@15.1400:BezOrdnungswidrigkeitAktVorgang" pid="22" fmtid="{D5CDD505-2E9C-101B-9397-08002B2CF9AE}">
    <vt:lpwstr/>
  </property>
  <property name="FSC#DOWEBA@15.1400:BußeOrdnungswidrigkeitAktVorgang" pid="23" fmtid="{D5CDD505-2E9C-101B-9397-08002B2CF9AE}">
    <vt:lpwstr/>
  </property>
  <property name="FSC#DOWEBA@15.1400:GesaOrdnungswidrigkeitAktVorgang" pid="24" fmtid="{D5CDD505-2E9C-101B-9397-08002B2CF9AE}">
    <vt:lpwstr/>
  </property>
  <property name="FSC#DOWEBA@15.1400:InbetriebnahmeAktVorgang" pid="25" fmtid="{D5CDD505-2E9C-101B-9397-08002B2CF9AE}">
    <vt:lpwstr/>
  </property>
  <property name="FSC#DOWEBA@15.1400:OWIStatusAktVorgang" pid="26" fmtid="{D5CDD505-2E9C-101B-9397-08002B2CF9AE}">
    <vt:lpwstr>Offen</vt:lpwstr>
  </property>
  <property name="FSC#DOWEBA@15.1400:PostgebuehrenAktVorgang" pid="27" fmtid="{D5CDD505-2E9C-101B-9397-08002B2CF9AE}">
    <vt:lpwstr/>
  </property>
  <property name="FSC#DOWEBA@15.1400:TeilanlageAktVorgang" pid="28" fmtid="{D5CDD505-2E9C-101B-9397-08002B2CF9AE}">
    <vt:lpwstr/>
  </property>
  <property name="FSC#DOWEBA@15.1400:VerfahrenskostenAktVorgang" pid="29" fmtid="{D5CDD505-2E9C-101B-9397-08002B2CF9AE}">
    <vt:lpwstr/>
  </property>
  <property name="FSC#DOWEBA@15.1400:VerfahrensArtVVBAU" pid="30" fmtid="{D5CDD505-2E9C-101B-9397-08002B2CF9AE}">
    <vt:lpwstr/>
  </property>
  <property name="FSC#DOWEBA@15.1400:Streckenkategorie" pid="31" fmtid="{D5CDD505-2E9C-101B-9397-08002B2CF9AE}">
    <vt:lpwstr/>
  </property>
  <property name="FSC#DOWEBA@15.1400:DateOfFactualDecision" pid="32" fmtid="{D5CDD505-2E9C-101B-9397-08002B2CF9AE}">
    <vt:lpwstr/>
  </property>
  <property name="FSC#DOWEBA@15.1400:DateEvent" pid="33" fmtid="{D5CDD505-2E9C-101B-9397-08002B2CF9AE}">
    <vt:lpwstr/>
  </property>
  <property name="FSC#DOWEBAEBP@15.1400:StreckeAktVorgang" pid="34" fmtid="{D5CDD505-2E9C-101B-9397-08002B2CF9AE}">
    <vt:lpwstr/>
  </property>
  <property name="FSC#DOWEBAEBP@15.1400:StreckeErstVorgang" pid="35" fmtid="{D5CDD505-2E9C-101B-9397-08002B2CF9AE}">
    <vt:lpwstr/>
  </property>
  <property name="FSC#DOWEBAEBP@15.1400:SAPNummerVorgang" pid="36" fmtid="{D5CDD505-2E9C-101B-9397-08002B2CF9AE}">
    <vt:lpwstr/>
  </property>
  <property name="FSC#DOWEBAEBP@15.1400:FunktionAntragsteller" pid="37" fmtid="{D5CDD505-2E9C-101B-9397-08002B2CF9AE}">
    <vt:lpwstr/>
  </property>
  <property name="FSC#DOWEBAEBP@15.1400:SAPNummerErstVorgang" pid="38" fmtid="{D5CDD505-2E9C-101B-9397-08002B2CF9AE}">
    <vt:lpwstr/>
  </property>
  <property name="FSC#DOWEBAEBP@15.1400:BaumassnahmeErstAntrag" pid="39" fmtid="{D5CDD505-2E9C-101B-9397-08002B2CF9AE}">
    <vt:lpwstr/>
  </property>
  <property name="FSC#DOWEBAEBP@15.1400:BauortErstAntrag" pid="40" fmtid="{D5CDD505-2E9C-101B-9397-08002B2CF9AE}">
    <vt:lpwstr/>
  </property>
  <property name="FSC#DOWEBAEBP@15.1400:AntragstellerErstAntrag" pid="41" fmtid="{D5CDD505-2E9C-101B-9397-08002B2CF9AE}">
    <vt:lpwstr/>
  </property>
  <property name="FSC#DOWEBAEBP@15.1400:FunktionAntragstellerErstAntrag" pid="42" fmtid="{D5CDD505-2E9C-101B-9397-08002B2CF9AE}">
    <vt:lpwstr/>
  </property>
  <property name="FSC#DOWEBAEBP@15.1400:KmVonAktVorgangErsteStrecke" pid="43" fmtid="{D5CDD505-2E9C-101B-9397-08002B2CF9AE}">
    <vt:lpwstr/>
  </property>
  <property name="FSC#DOWEBAEBP@15.1400:KmBisAktVorgangErsteStrecke" pid="44" fmtid="{D5CDD505-2E9C-101B-9397-08002B2CF9AE}">
    <vt:lpwstr/>
  </property>
  <property name="FSC#DOWEBAEBP@15.1400:StreckenbezAktVorgangErsteStr" pid="45" fmtid="{D5CDD505-2E9C-101B-9397-08002B2CF9AE}">
    <vt:lpwstr/>
  </property>
  <property name="FSC#DOWEBAEBP@15.1400:StreckenNummerAktVorgangErsteStr" pid="46" fmtid="{D5CDD505-2E9C-101B-9397-08002B2CF9AE}">
    <vt:lpwstr/>
  </property>
  <property name="FSC#DOWEBAEBP@15.1400:KmVonErstVorgangErsteStrecke" pid="47" fmtid="{D5CDD505-2E9C-101B-9397-08002B2CF9AE}">
    <vt:lpwstr/>
  </property>
  <property name="FSC#DOWEBAEBP@15.1400:KmBisErstVorgangErsteStrecke" pid="48" fmtid="{D5CDD505-2E9C-101B-9397-08002B2CF9AE}">
    <vt:lpwstr/>
  </property>
  <property name="FSC#DOWEBAEBP@15.1400:StreckenbezErstVorgangErsteStr" pid="49" fmtid="{D5CDD505-2E9C-101B-9397-08002B2CF9AE}">
    <vt:lpwstr/>
  </property>
  <property name="FSC#DOWEBAEBP@15.1400:StreckenNummerErstVorgangErsteSt" pid="50" fmtid="{D5CDD505-2E9C-101B-9397-08002B2CF9AE}">
    <vt:lpwstr/>
  </property>
  <property name="FSC#DOWEBAEBP@15.1400:KmVonAkteErsteStrecke" pid="51" fmtid="{D5CDD505-2E9C-101B-9397-08002B2CF9AE}">
    <vt:lpwstr/>
  </property>
  <property name="FSC#DOWEBAEBP@15.1400:KmBisAkteErsteStrecke" pid="52" fmtid="{D5CDD505-2E9C-101B-9397-08002B2CF9AE}">
    <vt:lpwstr/>
  </property>
  <property name="FSC#DOWEBAEBP@15.1400:StreckenbezAkteErsteStrecke" pid="53" fmtid="{D5CDD505-2E9C-101B-9397-08002B2CF9AE}">
    <vt:lpwstr/>
  </property>
  <property name="FSC#DOWEBAEBP@15.1400:StreckenNummerAkteErsteStrecke" pid="54" fmtid="{D5CDD505-2E9C-101B-9397-08002B2CF9AE}">
    <vt:lpwstr/>
  </property>
  <property name="FSC#DOWEBAEBP@15.1400:TracksCurrentProcedure" pid="55" fmtid="{D5CDD505-2E9C-101B-9397-08002B2CF9AE}">
    <vt:lpwstr/>
  </property>
  <property name="FSC#DOWEBAEBP@15.1400:TracksCurrentProcedureExt" pid="56" fmtid="{D5CDD505-2E9C-101B-9397-08002B2CF9AE}">
    <vt:lpwstr/>
  </property>
  <property name="FSC#DOWEBAEBP@15.1400:ArtDerVerkehrAkteErsteStrecke" pid="57" fmtid="{D5CDD505-2E9C-101B-9397-08002B2CF9AE}">
    <vt:lpwstr/>
  </property>
  <property name="FSC#DOWEBAEBP@15.1400:ArtDerVerkehrVorgangErsteStrecke" pid="58" fmtid="{D5CDD505-2E9C-101B-9397-08002B2CF9AE}">
    <vt:lpwstr/>
  </property>
  <property name="FSC#DOWEBAEBP@15.1400:ArtDerVerkehrErstVorgangErsteStr" pid="59" fmtid="{D5CDD505-2E9C-101B-9397-08002B2CF9AE}">
    <vt:lpwstr/>
  </property>
  <property name="FSC#DOWEBAEBP@15.1400:GleisRichtungAkteErsteStrecke" pid="60" fmtid="{D5CDD505-2E9C-101B-9397-08002B2CF9AE}">
    <vt:lpwstr/>
  </property>
  <property name="FSC#DOWEBAEBP@15.1400:GleisRichtungVorgangErsteStrecke" pid="61" fmtid="{D5CDD505-2E9C-101B-9397-08002B2CF9AE}">
    <vt:lpwstr/>
  </property>
  <property name="FSC#DOWEBAEBP@15.1400:GleisRichtungErstVorgangErsteStr" pid="62" fmtid="{D5CDD505-2E9C-101B-9397-08002B2CF9AE}">
    <vt:lpwstr/>
  </property>
  <property name="FSC#DOWEBAEBP@15.1400:GleisGegenrAkteErsteStrecke" pid="63" fmtid="{D5CDD505-2E9C-101B-9397-08002B2CF9AE}">
    <vt:lpwstr/>
  </property>
  <property name="FSC#DOWEBAEBP@15.1400:GleisGegenrVorgangErsteStrecke" pid="64" fmtid="{D5CDD505-2E9C-101B-9397-08002B2CF9AE}">
    <vt:lpwstr/>
  </property>
  <property name="FSC#DOWEBAEBP@15.1400:GleisGegenrErstVorgangErsteStr" pid="65" fmtid="{D5CDD505-2E9C-101B-9397-08002B2CF9AE}">
    <vt:lpwstr/>
  </property>
  <property name="FSC#DOWEBARO@15.1400:SAPNummerVorgang" pid="66" fmtid="{D5CDD505-2E9C-101B-9397-08002B2CF9AE}">
    <vt:lpwstr/>
  </property>
  <property name="FSC#DOWEBARO@15.1400:FunktionAntragsteller" pid="67" fmtid="{D5CDD505-2E9C-101B-9397-08002B2CF9AE}">
    <vt:lpwstr/>
  </property>
  <property name="FSC#DOWEBARO@15.1400:SAPNummerErstVorgang" pid="68" fmtid="{D5CDD505-2E9C-101B-9397-08002B2CF9AE}">
    <vt:lpwstr/>
  </property>
  <property name="FSC#DOWEBARO@15.1400:BaumassnahmeErstAntrag" pid="69" fmtid="{D5CDD505-2E9C-101B-9397-08002B2CF9AE}">
    <vt:lpwstr/>
  </property>
  <property name="FSC#DOWEBARO@15.1400:BauortErstAntrag" pid="70" fmtid="{D5CDD505-2E9C-101B-9397-08002B2CF9AE}">
    <vt:lpwstr/>
  </property>
  <property name="FSC#DOWEBARO@15.1400:AntragstellerErstAntrag" pid="71" fmtid="{D5CDD505-2E9C-101B-9397-08002B2CF9AE}">
    <vt:lpwstr/>
  </property>
  <property name="FSC#DOWEBARO@15.1400:FunktionAntragstellerErstAntrag" pid="72" fmtid="{D5CDD505-2E9C-101B-9397-08002B2CF9AE}">
    <vt:lpwstr/>
  </property>
  <property name="FSC#DOWEBARO@15.1400:StreckenbezeichnungAktVorgang" pid="73" fmtid="{D5CDD505-2E9C-101B-9397-08002B2CF9AE}">
    <vt:lpwstr/>
  </property>
  <property name="FSC#DOWEBARO@15.1400:MassnahmenortAktVorgang" pid="74" fmtid="{D5CDD505-2E9C-101B-9397-08002B2CF9AE}">
    <vt:lpwstr/>
  </property>
  <property name="FSC#DOWEBA@15.1400:NamePersonenverkehrsanlage" pid="75" fmtid="{D5CDD505-2E9C-101B-9397-08002B2CF9AE}">
    <vt:lpwstr/>
  </property>
  <property name="FSC#DOWEBARO@15.1400:ObjektbereichAktVorgang" pid="76" fmtid="{D5CDD505-2E9C-101B-9397-08002B2CF9AE}">
    <vt:lpwstr/>
  </property>
  <property name="FSC#DOWEBARO@15.1400:BaubeginnAktVorgang" pid="77" fmtid="{D5CDD505-2E9C-101B-9397-08002B2CF9AE}">
    <vt:lpwstr/>
  </property>
  <property name="FSC#DOWEBARO@15.1400:GemeindenAktVorgang" pid="78" fmtid="{D5CDD505-2E9C-101B-9397-08002B2CF9AE}">
    <vt:lpwstr/>
  </property>
  <property name="FSC#DOWEBARO@15.1400:BaukostenAktVorgang" pid="79" fmtid="{D5CDD505-2E9C-101B-9397-08002B2CF9AE}">
    <vt:lpwstr/>
  </property>
  <property name="FSC#DOWEBARO@15.1400:TandempartnerAktVorgang" pid="80" fmtid="{D5CDD505-2E9C-101B-9397-08002B2CF9AE}">
    <vt:lpwstr/>
  </property>
  <property name="FSC#DOWEBARO@15.1400:AnlagennummerAkt" pid="81" fmtid="{D5CDD505-2E9C-101B-9397-08002B2CF9AE}">
    <vt:lpwstr/>
  </property>
  <property name="FSC#DOWEBARO@15.1400:UeberwachungsdatumAktVorgang" pid="82" fmtid="{D5CDD505-2E9C-101B-9397-08002B2CF9AE}">
    <vt:lpwstr/>
  </property>
  <property name="FSC#DOWEBARO@15.1400:PruefterminAktVorgang" pid="83" fmtid="{D5CDD505-2E9C-101B-9397-08002B2CF9AE}">
    <vt:lpwstr/>
  </property>
  <property name="FSC#DOWEBARO@15.1400:FahrzeugregisterAktVorgang" pid="84" fmtid="{D5CDD505-2E9C-101B-9397-08002B2CF9AE}">
    <vt:lpwstr/>
  </property>
  <property name="FSC#DOWEBARO@15.1400:BetreiberbezeichnungAktVorgang" pid="85" fmtid="{D5CDD505-2E9C-101B-9397-08002B2CF9AE}">
    <vt:lpwstr/>
  </property>
  <property name="FSC#DOWEBARO@15.1400:FahrzeugbezeichnungAktVorgang" pid="86" fmtid="{D5CDD505-2E9C-101B-9397-08002B2CF9AE}">
    <vt:lpwstr/>
  </property>
  <property name="FSC#DOWEBARO@15.1400:FahrzeugtypAktVorgang" pid="87" fmtid="{D5CDD505-2E9C-101B-9397-08002B2CF9AE}">
    <vt:lpwstr/>
  </property>
  <property name="FSC#DOWEBARO@15.1400:ArtderZulassungAktVorgang" pid="88" fmtid="{D5CDD505-2E9C-101B-9397-08002B2CF9AE}">
    <vt:lpwstr/>
  </property>
  <property name="FSC#DOWEBA@15.1400:ProcedureVehicleApprovalType" pid="89" fmtid="{D5CDD505-2E9C-101B-9397-08002B2CF9AE}">
    <vt:lpwstr/>
  </property>
  <property name="FSC#DOWEBARO@15.1400:ZulassungnummerAktVorgang" pid="90" fmtid="{D5CDD505-2E9C-101B-9397-08002B2CF9AE}">
    <vt:lpwstr/>
  </property>
  <property name="FSC#DOWEBARO@15.1400:TankherstellungsnummerAktVorgang" pid="91" fmtid="{D5CDD505-2E9C-101B-9397-08002B2CF9AE}">
    <vt:lpwstr/>
  </property>
  <property name="FSC#DOWEBARO@15.1400:TankcodeAktVorgang" pid="92" fmtid="{D5CDD505-2E9C-101B-9397-08002B2CF9AE}">
    <vt:lpwstr/>
  </property>
  <property name="FSC#DOWEBARO@15.1400:GenehmigungsnummerAktVorgang" pid="93" fmtid="{D5CDD505-2E9C-101B-9397-08002B2CF9AE}">
    <vt:lpwstr/>
  </property>
  <property name="FSC#DOWEBARO@15.1400:AbnahmepflichtigAktVorgang" pid="94" fmtid="{D5CDD505-2E9C-101B-9397-08002B2CF9AE}">
    <vt:lpwstr/>
  </property>
  <property name="FSC#DOWEBARO@15.1400:ArtAnerkennungsnummerAktVorgang" pid="95" fmtid="{D5CDD505-2E9C-101B-9397-08002B2CF9AE}">
    <vt:lpwstr/>
  </property>
  <property name="FSC#DOWEBARO@15.1400:AnerkennungsnummerAktVorgang" pid="96" fmtid="{D5CDD505-2E9C-101B-9397-08002B2CF9AE}">
    <vt:lpwstr/>
  </property>
  <property name="FSC#DOWEBARO@15.1400:EUIdentAktVorgang" pid="97" fmtid="{D5CDD505-2E9C-101B-9397-08002B2CF9AE}">
    <vt:lpwstr/>
  </property>
  <property name="FSC#DOWEBARO@15.1400:NationalRegisterAktVorgang" pid="98" fmtid="{D5CDD505-2E9C-101B-9397-08002B2CF9AE}">
    <vt:lpwstr/>
  </property>
  <property name="FSC#DOWEBARO@15.1400:AnerkennungbisAktVorgang" pid="99" fmtid="{D5CDD505-2E9C-101B-9397-08002B2CF9AE}">
    <vt:lpwstr/>
  </property>
  <property name="FSC#DOWEBARO@15.1400:EisenbahnBundAktVorgang" pid="100" fmtid="{D5CDD505-2E9C-101B-9397-08002B2CF9AE}">
    <vt:lpwstr/>
  </property>
  <property name="FSC#DOWEBARO@15.1400:ProtokollnummerAktVorgang" pid="101" fmtid="{D5CDD505-2E9C-101B-9397-08002B2CF9AE}">
    <vt:lpwstr/>
  </property>
  <property name="FSC#DOWEBARO@15.1400:VorgangsnummerAktVorgang" pid="102" fmtid="{D5CDD505-2E9C-101B-9397-08002B2CF9AE}">
    <vt:lpwstr/>
  </property>
  <property name="FSC#DOWEBARO@15.1400:HAWAktVorgang" pid="103" fmtid="{D5CDD505-2E9C-101B-9397-08002B2CF9AE}">
    <vt:lpwstr/>
  </property>
  <property name="FSC#DOWEBARO@15.1400:BaugruppenAktVorgang" pid="104" fmtid="{D5CDD505-2E9C-101B-9397-08002B2CF9AE}">
    <vt:lpwstr/>
  </property>
  <property name="FSC#DOWEBARO@15.1400:InstandhaltungsprogAktVorgang" pid="105" fmtid="{D5CDD505-2E9C-101B-9397-08002B2CF9AE}">
    <vt:lpwstr/>
  </property>
  <property name="FSC#DOWEBARO@15.1400:EBAIdentAktVorgang" pid="106" fmtid="{D5CDD505-2E9C-101B-9397-08002B2CF9AE}">
    <vt:lpwstr/>
  </property>
  <property name="FSC#DOWEBARO@15.1400:EBAIdentAktAkte" pid="107" fmtid="{D5CDD505-2E9C-101B-9397-08002B2CF9AE}">
    <vt:lpwstr/>
  </property>
  <property name="FSC#DOWEBARO@15.1400:FahrzeugbauartAktAkte" pid="108" fmtid="{D5CDD505-2E9C-101B-9397-08002B2CF9AE}">
    <vt:lpwstr/>
  </property>
  <property name="FSC#DOWEBARO@15.1400:InteropAktAkte" pid="109" fmtid="{D5CDD505-2E9C-101B-9397-08002B2CF9AE}">
    <vt:lpwstr/>
  </property>
  <property name="FSC#DOWEBARO@15.1400:CommunesCurrentProcedure" pid="110" fmtid="{D5CDD505-2E9C-101B-9397-08002B2CF9AE}">
    <vt:lpwstr/>
  </property>
  <property name="FSC#DOWEBARO@15.1400:SubstituteCurrentProcedure" pid="111" fmtid="{D5CDD505-2E9C-101B-9397-08002B2CF9AE}">
    <vt:lpwstr/>
  </property>
  <property name="FSC#DOWEBARO@15.1400:SubstituteAddressCurrentProc" pid="112" fmtid="{D5CDD505-2E9C-101B-9397-08002B2CF9AE}">
    <vt:lpwstr/>
  </property>
  <property name="FSC#DOWEBARO@15.1400:Substitute" pid="113" fmtid="{D5CDD505-2E9C-101B-9397-08002B2CF9AE}">
    <vt:lpwstr/>
  </property>
  <property name="FSC#DOWEBARO@15.1400:SubstituteAddress" pid="114" fmtid="{D5CDD505-2E9C-101B-9397-08002B2CF9AE}">
    <vt:lpwstr/>
  </property>
  <property name="FSC#DOWEBARO@15.1400:Court" pid="115" fmtid="{D5CDD505-2E9C-101B-9397-08002B2CF9AE}">
    <vt:lpwstr/>
  </property>
  <property name="FSC#DOWEBARO@15.1400:CourtAddress" pid="116" fmtid="{D5CDD505-2E9C-101B-9397-08002B2CF9AE}">
    <vt:lpwstr/>
  </property>
  <property name="FSC#DOWEBARO@15.1400:ApplicantCurrentProcedure" pid="117" fmtid="{D5CDD505-2E9C-101B-9397-08002B2CF9AE}">
    <vt:lpwstr/>
  </property>
  <property name="FSC#DOWEBARO@15.1400:ApplicantAddressCurrentProcedure" pid="118" fmtid="{D5CDD505-2E9C-101B-9397-08002B2CF9AE}">
    <vt:lpwstr/>
  </property>
  <property name="FSC#DOWEBA@15.1400:ApplicantCurrentOutgoing" pid="119" fmtid="{D5CDD505-2E9C-101B-9397-08002B2CF9AE}">
    <vt:lpwstr/>
  </property>
  <property name="FSC#DOWEBA@15.1400:ApplicantAddressCurrentOutgoing" pid="120" fmtid="{D5CDD505-2E9C-101B-9397-08002B2CF9AE}">
    <vt:lpwstr/>
  </property>
  <property name="FSC#DOWEBARO@15.1400:BuildingOwner" pid="121" fmtid="{D5CDD505-2E9C-101B-9397-08002B2CF9AE}">
    <vt:lpwstr/>
  </property>
  <property name="FSC#DOWEBARO@15.1400:ConstBenef" pid="122" fmtid="{D5CDD505-2E9C-101B-9397-08002B2CF9AE}">
    <vt:lpwstr/>
  </property>
  <property name="FSC#DOWEBARO@15.1400:EnforcedProvision" pid="123" fmtid="{D5CDD505-2E9C-101B-9397-08002B2CF9AE}">
    <vt:lpwstr/>
  </property>
  <property name="FSC#DOWEBARO@15.1400:DetectedAt" pid="124" fmtid="{D5CDD505-2E9C-101B-9397-08002B2CF9AE}">
    <vt:lpwstr/>
  </property>
  <property name="FSC#DOWEBARO@15.1400:ExaminationLocation" pid="125" fmtid="{D5CDD505-2E9C-101B-9397-08002B2CF9AE}">
    <vt:lpwstr/>
  </property>
  <property name="FSC#DOWEBARO@15.1400:CatalogPenalty" pid="126" fmtid="{D5CDD505-2E9C-101B-9397-08002B2CF9AE}">
    <vt:lpwstr/>
  </property>
  <property name="FSC#DOWEBARO@15.1400:NextExaminationOn" pid="127" fmtid="{D5CDD505-2E9C-101B-9397-08002B2CF9AE}">
    <vt:lpwstr/>
  </property>
  <property name="FSC#DOWEBARO@15.1400:Responsible" pid="128" fmtid="{D5CDD505-2E9C-101B-9397-08002B2CF9AE}">
    <vt:lpwstr/>
  </property>
  <property name="FSC#DOWEBARO@15.1400:ViolatedProvision" pid="129" fmtid="{D5CDD505-2E9C-101B-9397-08002B2CF9AE}">
    <vt:lpwstr/>
  </property>
  <property name="FSC#DOWEBARO@15.1400:WitnessName" pid="130" fmtid="{D5CDD505-2E9C-101B-9397-08002B2CF9AE}">
    <vt:lpwstr/>
  </property>
  <property name="FSC#DOWEBARO@15.1400:WitnessFirstName" pid="131" fmtid="{D5CDD505-2E9C-101B-9397-08002B2CF9AE}">
    <vt:lpwstr/>
  </property>
  <property name="FSC#DOWEBARO@15.1400:WitnessSurName" pid="132" fmtid="{D5CDD505-2E9C-101B-9397-08002B2CF9AE}">
    <vt:lpwstr/>
  </property>
  <property name="FSC#DOWEBARO@15.1400:WitnessWorkplace" pid="133" fmtid="{D5CDD505-2E9C-101B-9397-08002B2CF9AE}">
    <vt:lpwstr/>
  </property>
  <property name="FSC#DOWEBARO@15.1400:AntragstellerErstAntragAddress" pid="134" fmtid="{D5CDD505-2E9C-101B-9397-08002B2CF9AE}">
    <vt:lpwstr/>
  </property>
  <property name="FSC#DOWEBARO@15.1400:TOEBFilereference" pid="135" fmtid="{D5CDD505-2E9C-101B-9397-08002B2CF9AE}">
    <vt:lpwstr/>
  </property>
  <property name="FSC#DOWEBARO@15.1400:TOEBCurrentProcedure" pid="136" fmtid="{D5CDD505-2E9C-101B-9397-08002B2CF9AE}">
    <vt:lpwstr/>
  </property>
  <property name="FSC#DOWEBARO@15.1400:TOEBAddressCurrentProcedure" pid="137" fmtid="{D5CDD505-2E9C-101B-9397-08002B2CF9AE}">
    <vt:lpwstr/>
  </property>
  <property name="FSC#DOWEBARO@15.1400:TOEBFirstDocument" pid="138" fmtid="{D5CDD505-2E9C-101B-9397-08002B2CF9AE}">
    <vt:lpwstr/>
  </property>
  <property name="FSC#DOWEBARO@15.1400:TOEBAddressFirstDocument" pid="139" fmtid="{D5CDD505-2E9C-101B-9397-08002B2CF9AE}">
    <vt:lpwstr/>
  </property>
  <property name="FSC#DOWEBARO@15.1400:CONCERNEDCurrentProcedure" pid="140" fmtid="{D5CDD505-2E9C-101B-9397-08002B2CF9AE}">
    <vt:lpwstr/>
  </property>
  <property name="FSC#DOWEBARO@15.1400:CONCERNEDAddressCurrentProcedure" pid="141" fmtid="{D5CDD505-2E9C-101B-9397-08002B2CF9AE}">
    <vt:lpwstr/>
  </property>
  <property name="FSC#DOWEBARO@15.1400:CONCERNEDFirstDocument" pid="142" fmtid="{D5CDD505-2E9C-101B-9397-08002B2CF9AE}">
    <vt:lpwstr/>
  </property>
  <property name="FSC#DOWEBARO@15.1400:CONCERNEDAddressFirstDocument" pid="143" fmtid="{D5CDD505-2E9C-101B-9397-08002B2CF9AE}">
    <vt:lpwstr/>
  </property>
  <property name="FSC#DOWEBAEXT@15.1700:SolicitationID" pid="144" fmtid="{D5CDD505-2E9C-101B-9397-08002B2CF9AE}">
    <vt:lpwstr/>
  </property>
  <property name="FSC#DOWEBAEXT@15.1700:OwnerCurrentProcedure" pid="145" fmtid="{D5CDD505-2E9C-101B-9397-08002B2CF9AE}">
    <vt:lpwstr/>
  </property>
  <property name="FSC#DOWEBAEXT@15.1700:OwnerAddressCurrentProc" pid="146" fmtid="{D5CDD505-2E9C-101B-9397-08002B2CF9AE}">
    <vt:lpwstr/>
  </property>
  <property name="FSC#DOWEBAEXT@15.1700:Owner" pid="147" fmtid="{D5CDD505-2E9C-101B-9397-08002B2CF9AE}">
    <vt:lpwstr/>
  </property>
  <property name="FSC#DOWEBAEXT@15.1700:OwnerAddress" pid="148" fmtid="{D5CDD505-2E9C-101B-9397-08002B2CF9AE}">
    <vt:lpwstr/>
  </property>
  <property name="FSC#DOWEBAEXT@15.1700:OperatorCurrentProcedure" pid="149" fmtid="{D5CDD505-2E9C-101B-9397-08002B2CF9AE}">
    <vt:lpwstr/>
  </property>
  <property name="FSC#DOWEBAEXT@15.1700:OperatorAddressCurrentProc" pid="150" fmtid="{D5CDD505-2E9C-101B-9397-08002B2CF9AE}">
    <vt:lpwstr/>
  </property>
  <property name="FSC#DOWEBA@15.1400:GZApplicant" pid="151" fmtid="{D5CDD505-2E9C-101B-9397-08002B2CF9AE}">
    <vt:lpwstr/>
  </property>
  <property name="FSC#DOWEBA@15.1400:EINNumber" pid="152" fmtid="{D5CDD505-2E9C-101B-9397-08002B2CF9AE}">
    <vt:lpwstr/>
  </property>
  <property name="FSC#DOWEBA@15.1400:DocumentFileReference" pid="153" fmtid="{D5CDD505-2E9C-101B-9397-08002B2CF9AE}">
    <vt:lpwstr>111vb/025-0099#016-007</vt:lpwstr>
  </property>
  <property name="FSC#DOWEBA@15.1400:Anlagennummer" pid="154" fmtid="{D5CDD505-2E9C-101B-9397-08002B2CF9AE}">
    <vt:lpwstr/>
  </property>
  <property name="FSC#DOWEBA@15.1400:FileSTETechnicalLocation" pid="155" fmtid="{D5CDD505-2E9C-101B-9397-08002B2CF9AE}">
    <vt:lpwstr/>
  </property>
  <property name="FSC#DOWEBA@15.1400:FileSTEFacilityID" pid="156" fmtid="{D5CDD505-2E9C-101B-9397-08002B2CF9AE}">
    <vt:lpwstr/>
  </property>
  <property name="FSC#DOWEBA@15.1400:AnlagentypCheckliste" pid="157" fmtid="{D5CDD505-2E9C-101B-9397-08002B2CF9AE}">
    <vt:lpwstr/>
  </property>
  <property name="FSC#DOWEBA@15.1400:AnlagentypName" pid="158" fmtid="{D5CDD505-2E9C-101B-9397-08002B2CF9AE}">
    <vt:lpwstr/>
  </property>
  <property name="FSC#DOWEBA@15.1400:AnlagentypNummer" pid="159" fmtid="{D5CDD505-2E9C-101B-9397-08002B2CF9AE}">
    <vt:lpwstr/>
  </property>
  <property name="FSC#DOWEBA@15.1400:Bauform" pid="160" fmtid="{D5CDD505-2E9C-101B-9397-08002B2CF9AE}">
    <vt:lpwstr/>
  </property>
  <property name="FSC#DOWEBA@15.1400:BauformName" pid="161" fmtid="{D5CDD505-2E9C-101B-9397-08002B2CF9AE}">
    <vt:lpwstr/>
  </property>
  <property name="FSC#DOWEBA@15.1400:BauformOrdnNr" pid="162" fmtid="{D5CDD505-2E9C-101B-9397-08002B2CF9AE}">
    <vt:lpwstr/>
  </property>
  <property name="FSC#DOWEBA@15.1400:BauformSigFmEt" pid="163" fmtid="{D5CDD505-2E9C-101B-9397-08002B2CF9AE}">
    <vt:lpwstr/>
  </property>
  <property name="FSC#DOWEBA@15.1400:Baujahr" pid="164" fmtid="{D5CDD505-2E9C-101B-9397-08002B2CF9AE}">
    <vt:lpwstr/>
  </property>
  <property name="FSC#DOWEBA@15.1400:BeschreibungBetriebsstatus" pid="165" fmtid="{D5CDD505-2E9C-101B-9397-08002B2CF9AE}">
    <vt:lpwstr/>
  </property>
  <property name="FSC#DOWEBA@15.1400:Betriebsstatus" pid="166" fmtid="{D5CDD505-2E9C-101B-9397-08002B2CF9AE}">
    <vt:lpwstr/>
  </property>
  <property name="FSC#DOWEBA@15.1400:Hersteller" pid="167" fmtid="{D5CDD505-2E9C-101B-9397-08002B2CF9AE}">
    <vt:lpwstr/>
  </property>
  <property name="FSC#DOWEBA@15.1400:Koordinaten" pid="168" fmtid="{D5CDD505-2E9C-101B-9397-08002B2CF9AE}">
    <vt:lpwstr/>
  </property>
  <property name="FSC#DOWEBA@15.1400:KurzbezeichnungBetriebsstatus" pid="169" fmtid="{D5CDD505-2E9C-101B-9397-08002B2CF9AE}">
    <vt:lpwstr/>
  </property>
  <property name="FSC#DOWEBA@15.1400:LetzteKontrolle" pid="170" fmtid="{D5CDD505-2E9C-101B-9397-08002B2CF9AE}">
    <vt:lpwstr/>
  </property>
  <property name="FSC#DOWEBA@15.1400:Standort" pid="171" fmtid="{D5CDD505-2E9C-101B-9397-08002B2CF9AE}">
    <vt:lpwstr/>
  </property>
  <property name="FSC#DOWEBA@15.1400:ZustaendigerMitarbeiter" pid="172" fmtid="{D5CDD505-2E9C-101B-9397-08002B2CF9AE}">
    <vt:lpwstr/>
  </property>
  <property name="FSC#DOWEBA@15.1400:LEAFileDBCcontractNumber" pid="173" fmtid="{D5CDD505-2E9C-101B-9397-08002B2CF9AE}">
    <vt:lpwstr/>
  </property>
  <property name="FSC#DOWEBA@15.1400:LEAFileLEAState" pid="174" fmtid="{D5CDD505-2E9C-101B-9397-08002B2CF9AE}">
    <vt:lpwstr/>
  </property>
  <property name="FSC#DOWEBA@15.1400:LEAFileGauge" pid="175" fmtid="{D5CDD505-2E9C-101B-9397-08002B2CF9AE}">
    <vt:lpwstr>Regelspur</vt:lpwstr>
  </property>
  <property name="FSC#DOWEBA@15.1400:LEAFileOperationsManagement" pid="176" fmtid="{D5CDD505-2E9C-101B-9397-08002B2CF9AE}">
    <vt:lpwstr/>
  </property>
  <property name="FSC#DOWEBA@15.1400:LEAFileLEAPublic" pid="177" fmtid="{D5CDD505-2E9C-101B-9397-08002B2CF9AE}">
    <vt:lpwstr/>
  </property>
  <property name="FSC#DOWEBA@15.1400:LEAFileServiceFacility" pid="178" fmtid="{D5CDD505-2E9C-101B-9397-08002B2CF9AE}">
    <vt:lpwstr/>
  </property>
  <property name="FSC#DOWEBA@15.1400:LEAFileParagraph6Resp7" pid="179" fmtid="{D5CDD505-2E9C-101B-9397-08002B2CF9AE}">
    <vt:lpwstr/>
  </property>
  <property name="FSC#DOWEBA@15.1400:LEAFileEDB" pid="180" fmtid="{D5CDD505-2E9C-101B-9397-08002B2CF9AE}">
    <vt:lpwstr>Nein</vt:lpwstr>
  </property>
  <property name="FSC#DOWEBA@15.1400:LEAFileAdministrationAuthority" pid="181" fmtid="{D5CDD505-2E9C-101B-9397-08002B2CF9AE}">
    <vt:lpwstr/>
  </property>
  <property name="FSC#DOWEBA@15.1400:LEAFileAdministrationCourt" pid="182" fmtid="{D5CDD505-2E9C-101B-9397-08002B2CF9AE}">
    <vt:lpwstr/>
  </property>
  <property name="FSC#DOWEBA@15.1400:LEAFileOperatingLength" pid="183" fmtid="{D5CDD505-2E9C-101B-9397-08002B2CF9AE}">
    <vt:lpwstr/>
  </property>
  <property name="FSC#DOWEBA@15.1400:LEAFileOperatingLengthElectrified" pid="184" fmtid="{D5CDD505-2E9C-101B-9397-08002B2CF9AE}">
    <vt:lpwstr/>
  </property>
  <property name="FSC#DOWEBA@15.1400:LEAFileBUETechnicallyAssured" pid="185" fmtid="{D5CDD505-2E9C-101B-9397-08002B2CF9AE}">
    <vt:lpwstr/>
  </property>
  <property name="FSC#DOWEBA@15.1400:LEAFileBUENotTechnicallyAssured" pid="186" fmtid="{D5CDD505-2E9C-101B-9397-08002B2CF9AE}">
    <vt:lpwstr/>
  </property>
  <property name="FSC#DOWEBA@15.1400:LEAFileBridgeBuildings" pid="187" fmtid="{D5CDD505-2E9C-101B-9397-08002B2CF9AE}">
    <vt:lpwstr/>
  </property>
  <property name="FSC#DOWEBA@15.1400:LEAFileOtherEngineerBuildings" pid="188" fmtid="{D5CDD505-2E9C-101B-9397-08002B2CF9AE}">
    <vt:lpwstr/>
  </property>
  <property name="FSC#DOWEBA@15.1400:LEAFileLocomotives" pid="189" fmtid="{D5CDD505-2E9C-101B-9397-08002B2CF9AE}">
    <vt:lpwstr/>
  </property>
  <property name="FSC#DOWEBA@15.1400:LEAFileMechanicalEquipment" pid="190" fmtid="{D5CDD505-2E9C-101B-9397-08002B2CF9AE}">
    <vt:lpwstr/>
  </property>
  <property name="FSC#DOWEBA@15.1400:LEAFileVehicles" pid="191" fmtid="{D5CDD505-2E9C-101B-9397-08002B2CF9AE}">
    <vt:lpwstr/>
  </property>
  <property name="FSC#DOWEBA@15.1400:LEAFileLastCheck" pid="192" fmtid="{D5CDD505-2E9C-101B-9397-08002B2CF9AE}">
    <vt:lpwstr/>
  </property>
  <property name="FSC#DOWEBA@15.1400:LEAFileCheckCycle" pid="193" fmtid="{D5CDD505-2E9C-101B-9397-08002B2CF9AE}">
    <vt:lpwstr/>
  </property>
  <property name="FSC#DOWEBA@15.1400:LEAFileNextCheck" pid="194" fmtid="{D5CDD505-2E9C-101B-9397-08002B2CF9AE}">
    <vt:lpwstr/>
  </property>
  <property name="FSC#DOWEBA@15.1400:LEAFileTrackSwitches" pid="195" fmtid="{D5CDD505-2E9C-101B-9397-08002B2CF9AE}">
    <vt:lpwstr/>
  </property>
  <property name="FSC#DOWEBA@15.1400:LEAFileTravelerCrossingTG" pid="196" fmtid="{D5CDD505-2E9C-101B-9397-08002B2CF9AE}">
    <vt:lpwstr/>
  </property>
  <property name="FSC#DOWEBA@15.1400:LEAFileTravelerCrossingNTG" pid="197" fmtid="{D5CDD505-2E9C-101B-9397-08002B2CF9AE}">
    <vt:lpwstr/>
  </property>
  <property name="FSC#DOWEBA@15.1400:LEAFileDangerousGoodsTraffic" pid="198" fmtid="{D5CDD505-2E9C-101B-9397-08002B2CF9AE}">
    <vt:lpwstr/>
  </property>
  <property name="FSC#DOWEBA@15.1400:FileNotice" pid="199" fmtid="{D5CDD505-2E9C-101B-9397-08002B2CF9AE}">
    <vt:lpwstr/>
  </property>
  <property name="FSC#DOWEBA@15.1400:FileAddresseesPortAddress" pid="200" fmtid="{D5CDD505-2E9C-101B-9397-08002B2CF9AE}">
    <vt:lpwstr/>
  </property>
  <property name="FSC#DOWEBA@15.1400:FileAddresseesBillingAddress" pid="201" fmtid="{D5CDD505-2E9C-101B-9397-08002B2CF9AE}">
    <vt:lpwstr/>
  </property>
  <property name="FSC#DOWEBA@15.1400:FileAddresseesEBL" pid="202" fmtid="{D5CDD505-2E9C-101B-9397-08002B2CF9AE}">
    <vt:lpwstr/>
  </property>
  <property name="FSC#DOWEBA@15.1400:FileAddresseesSubstEBL" pid="203" fmtid="{D5CDD505-2E9C-101B-9397-08002B2CF9AE}">
    <vt:lpwstr/>
  </property>
  <property name="FSC#DOWEBARO@15.1400:ProjectManagementCurrentProcedure" pid="204" fmtid="{D5CDD505-2E9C-101B-9397-08002B2CF9AE}">
    <vt:lpwstr/>
  </property>
  <property name="FSC#DOWEBARO@15.1400:ProjectManagementAddressCurrentProcedure" pid="205" fmtid="{D5CDD505-2E9C-101B-9397-08002B2CF9AE}">
    <vt:lpwstr/>
  </property>
  <property name="FSC#DOWEBARO@15.1400:ProjectManagementCurrentProcedureSimple" pid="206" fmtid="{D5CDD505-2E9C-101B-9397-08002B2CF9AE}">
    <vt:lpwstr/>
  </property>
  <property name="FSC#DOWEBARO@15.1400:ProjectManagementAddressCurrentProcedureSimple" pid="207" fmtid="{D5CDD505-2E9C-101B-9397-08002B2CF9AE}">
    <vt:lpwstr/>
  </property>
  <property name="FSC#DOWEBA@15.1400:CashReference" pid="208" fmtid="{D5CDD505-2E9C-101B-9397-08002B2CF9AE}">
    <vt:lpwstr/>
  </property>
  <property name="FSC#DOWEBA@15.1400:State" pid="209" fmtid="{D5CDD505-2E9C-101B-9397-08002B2CF9AE}">
    <vt:lpwstr/>
  </property>
  <property name="FSC#DOWEBA@15.1400:TracksCurrentProcedureLocation" pid="210" fmtid="{D5CDD505-2E9C-101B-9397-08002B2CF9AE}">
    <vt:lpwstr/>
  </property>
  <property name="FSC#DOWEBA@15.1400:AffectedSurfaceWater" pid="211" fmtid="{D5CDD505-2E9C-101B-9397-08002B2CF9AE}">
    <vt:lpwstr/>
  </property>
  <property name="FSC#DOWEBA@15.1400:TypeWaterUse" pid="212" fmtid="{D5CDD505-2E9C-101B-9397-08002B2CF9AE}">
    <vt:lpwstr/>
  </property>
  <property name="FSC#DOWEBA@15.1400:InfosExcavation" pid="213" fmtid="{D5CDD505-2E9C-101B-9397-08002B2CF9AE}">
    <vt:lpwstr/>
  </property>
  <property name="FSC#DOWEBA@15.1400:GeographicalDataPoint" pid="214" fmtid="{D5CDD505-2E9C-101B-9397-08002B2CF9AE}">
    <vt:lpwstr/>
  </property>
  <property name="FSC#DOWEBA@15.1400:DetInfoUseWater" pid="215" fmtid="{D5CDD505-2E9C-101B-9397-08002B2CF9AE}">
    <vt:lpwstr/>
  </property>
  <property name="FSC#DOWEBA@15.1400:DetailedInfoWaterUsageType" pid="216" fmtid="{D5CDD505-2E9C-101B-9397-08002B2CF9AE}">
    <vt:lpwstr/>
  </property>
  <property name="FSC#DOWEBA@15.1400:DetInfoGroundWaterExtraction" pid="217" fmtid="{D5CDD505-2E9C-101B-9397-08002B2CF9AE}">
    <vt:lpwstr/>
  </property>
  <property name="FSC#DOWEBA@15.1400:IntroSubsGroundwater" pid="218" fmtid="{D5CDD505-2E9C-101B-9397-08002B2CF9AE}">
    <vt:lpwstr/>
  </property>
  <property name="FSC#DOWEBA@15.1400:ListCharInstType" pid="219" fmtid="{D5CDD505-2E9C-101B-9397-08002B2CF9AE}">
    <vt:lpwstr/>
  </property>
  <property name="FSC#DOWEBA@15.1400:ProcNotificationDate" pid="220" fmtid="{D5CDD505-2E9C-101B-9397-08002B2CF9AE}">
    <vt:lpwstr/>
  </property>
  <property name="FSC#DOWEBA@15.1400:GeographicalDataPointSources" pid="221" fmtid="{D5CDD505-2E9C-101B-9397-08002B2CF9AE}">
    <vt:lpwstr/>
  </property>
  <property name="FSC#DOWEBA@15.1400:InfiltrationBAU" pid="222" fmtid="{D5CDD505-2E9C-101B-9397-08002B2CF9AE}">
    <vt:lpwstr/>
  </property>
  <property name="FSC#DOWEBA@15.1400:Infiltration" pid="223" fmtid="{D5CDD505-2E9C-101B-9397-08002B2CF9AE}">
    <vt:lpwstr/>
  </property>
  <property name="FSC#DOWEBA@15.1400:AdditionalPlantComponents" pid="224" fmtid="{D5CDD505-2E9C-101B-9397-08002B2CF9AE}">
    <vt:lpwstr/>
  </property>
  <property name="FSC#DOWEBA@15.1400:Auftragsnummer" pid="225" fmtid="{D5CDD505-2E9C-101B-9397-08002B2CF9AE}">
    <vt:lpwstr/>
  </property>
  <property name="FSC#DOWEBA@15.1400:Ablageort" pid="226" fmtid="{D5CDD505-2E9C-101B-9397-08002B2CF9AE}">
    <vt:lpwstr>111vb/025-0099#016</vt:lpwstr>
  </property>
  <property name="FSC#DOWEBA@15.1400:DateHearings" pid="227" fmtid="{D5CDD505-2E9C-101B-9397-08002B2CF9AE}">
    <vt:lpwstr/>
  </property>
  <property name="FSC#DOWEBA@15.1400:PSVProcedureType" pid="228" fmtid="{D5CDD505-2E9C-101B-9397-08002B2CF9AE}">
    <vt:lpwstr/>
  </property>
  <property name="FSC#DOWEBA@15.1400:PSVAdmissionNumber" pid="229" fmtid="{D5CDD505-2E9C-101B-9397-08002B2CF9AE}">
    <vt:lpwstr/>
  </property>
  <property name="FSC#DOWEBA@15.1400:PSVFunctionalArea" pid="230" fmtid="{D5CDD505-2E9C-101B-9397-08002B2CF9AE}">
    <vt:lpwstr/>
  </property>
  <property name="FSC#DOWEBA@15.1400:PSVActivity" pid="231" fmtid="{D5CDD505-2E9C-101B-9397-08002B2CF9AE}">
    <vt:lpwstr/>
  </property>
  <property name="FSC#DOWEBA@15.1400:PSVSpecialField" pid="232" fmtid="{D5CDD505-2E9C-101B-9397-08002B2CF9AE}">
    <vt:lpwstr/>
  </property>
  <property name="FSC#DOWEBA@15.1400:PSVSection" pid="233" fmtid="{D5CDD505-2E9C-101B-9397-08002B2CF9AE}">
    <vt:lpwstr/>
  </property>
  <property name="FSC#DOWEBA@15.1400:PSVSubSection" pid="234" fmtid="{D5CDD505-2E9C-101B-9397-08002B2CF9AE}">
    <vt:lpwstr/>
  </property>
  <property name="FSC#DOWEBA@15.1400:PSVDesign" pid="235" fmtid="{D5CDD505-2E9C-101B-9397-08002B2CF9AE}">
    <vt:lpwstr/>
  </property>
  <property name="FSC#DOWEBA@15.1400:PSVAdmissionLimitation" pid="236" fmtid="{D5CDD505-2E9C-101B-9397-08002B2CF9AE}">
    <vt:lpwstr/>
  </property>
  <property name="FSC#DOWEBA@15.1400:PSVAdmissionStart" pid="237" fmtid="{D5CDD505-2E9C-101B-9397-08002B2CF9AE}">
    <vt:lpwstr/>
  </property>
  <property name="FSC#DOWEBA@15.1400:PSVPublication" pid="238" fmtid="{D5CDD505-2E9C-101B-9397-08002B2CF9AE}">
    <vt:lpwstr/>
  </property>
  <property name="FSC#DOWEBA@15.1400:PSVReferenceYear" pid="239" fmtid="{D5CDD505-2E9C-101B-9397-08002B2CF9AE}">
    <vt:lpwstr/>
  </property>
  <property name="FSC#DOWEBA@15.1400:ProcedureSubsystem" pid="240" fmtid="{D5CDD505-2E9C-101B-9397-08002B2CF9AE}">
    <vt:lpwstr/>
  </property>
  <property name="FSC#DOWEBA@15.1400:ProcedureObjectSurveillance" pid="241" fmtid="{D5CDD505-2E9C-101B-9397-08002B2CF9AE}">
    <vt:lpwstr/>
  </property>
  <property name="FSC#DOWEBA@15.1400:ProcedureProcess1" pid="242" fmtid="{D5CDD505-2E9C-101B-9397-08002B2CF9AE}">
    <vt:lpwstr/>
  </property>
  <property name="FSC#DOWEBA@15.1400:ProcedureProcess2" pid="243" fmtid="{D5CDD505-2E9C-101B-9397-08002B2CF9AE}">
    <vt:lpwstr/>
  </property>
  <property name="FSC#DOWEBA@15.1400:ProcedureProcess3" pid="244" fmtid="{D5CDD505-2E9C-101B-9397-08002B2CF9AE}">
    <vt:lpwstr/>
  </property>
  <property name="FSC#DOWEBA@15.1400:ProcedureObjectCheckID" pid="245" fmtid="{D5CDD505-2E9C-101B-9397-08002B2CF9AE}">
    <vt:lpwstr/>
  </property>
  <property name="FSC#DOWEBA@15.1400:ProcedureProcessIBGNotRequired" pid="246" fmtid="{D5CDD505-2E9C-101B-9397-08002B2CF9AE}">
    <vt:lpwstr>false</vt:lpwstr>
  </property>
  <property name="FSC#DOWEBA@15.1400:ProcedureProcessIBGRequired" pid="247" fmtid="{D5CDD505-2E9C-101B-9397-08002B2CF9AE}">
    <vt:lpwstr>false</vt:lpwstr>
  </property>
  <property name="FSC#DOWEBA@15.1400:ProcedureProcessInstallation" pid="248" fmtid="{D5CDD505-2E9C-101B-9397-08002B2CF9AE}">
    <vt:lpwstr>false</vt:lpwstr>
  </property>
  <property name="FSC#DOWEBA@15.1400:ProcedureAttachmentType" pid="249" fmtid="{D5CDD505-2E9C-101B-9397-08002B2CF9AE}">
    <vt:lpwstr/>
  </property>
  <property name="FSC#DOWEBA@15.1400:ProcedureApplicationTypeSA2" pid="250" fmtid="{D5CDD505-2E9C-101B-9397-08002B2CF9AE}">
    <vt:lpwstr/>
  </property>
  <property name="FSC#DOWEBA@15.1400:ProcedureProcedureTypeIGNSA2" pid="251" fmtid="{D5CDD505-2E9C-101B-9397-08002B2CF9AE}">
    <vt:lpwstr/>
  </property>
  <property name="FSC#DOWEBA@15.1400:ProcedureClassificationSA2" pid="252" fmtid="{D5CDD505-2E9C-101B-9397-08002B2CF9AE}">
    <vt:lpwstr/>
  </property>
  <property name="FSC#DOWEBA@15.1400:ProcedureTotalConstructionTime" pid="253" fmtid="{D5CDD505-2E9C-101B-9397-08002B2CF9AE}">
    <vt:lpwstr/>
  </property>
  <property name="FSC#DOWEBA@15.1400:ProcedureCivilEngineering" pid="254" fmtid="{D5CDD505-2E9C-101B-9397-08002B2CF9AE}">
    <vt:lpwstr/>
  </property>
  <property name="FSC#DOWEBA@15.1400:ProcedureSuperStructure" pid="255" fmtid="{D5CDD505-2E9C-101B-9397-08002B2CF9AE}">
    <vt:lpwstr/>
  </property>
  <property name="FSC#DOWEBA@15.1400:ProcedureBuildinConstruction" pid="256" fmtid="{D5CDD505-2E9C-101B-9397-08002B2CF9AE}">
    <vt:lpwstr/>
  </property>
  <property name="FSC#DOWEBA@15.1400:EMailOutgoingOwnGroup" pid="257" fmtid="{D5CDD505-2E9C-101B-9397-08002B2CF9AE}">
    <vt:lpwstr/>
  </property>
  <property name="FSC#BVBSPRECONFIG@15.1700:AddSubject" pid="258" fmtid="{D5CDD505-2E9C-101B-9397-08002B2CF9AE}">
    <vt:lpwstr/>
  </property>
  <property name="FSC#BVBSPRECONFIG@15.1700:AktenIdentification" pid="259" fmtid="{D5CDD505-2E9C-101B-9397-08002B2CF9AE}">
    <vt:lpwstr>111vb/025-0099</vt:lpwstr>
  </property>
  <property name="FSC#BVBSPRECONFIG@15.1700:AnlagenCount" pid="260" fmtid="{D5CDD505-2E9C-101B-9397-08002B2CF9AE}">
    <vt:lpwstr>0</vt:lpwstr>
  </property>
  <property name="FSC#BVBSPRECONFIG@15.1700:Author" pid="261" fmtid="{D5CDD505-2E9C-101B-9397-08002B2CF9AE}">
    <vt:lpwstr>Gaye Chladek</vt:lpwstr>
  </property>
  <property name="FSC#BVBSPRECONFIG@15.1700:AuthorCCMail" pid="262" fmtid="{D5CDD505-2E9C-101B-9397-08002B2CF9AE}">
    <vt:lpwstr>Sg111@eba.bund.de</vt:lpwstr>
  </property>
  <property name="FSC#BVBSPRECONFIG@15.1700:AuthorFax" pid="263" fmtid="{D5CDD505-2E9C-101B-9397-08002B2CF9AE}">
    <vt:lpwstr>+49 (228) 9826-9199</vt:lpwstr>
  </property>
  <property name="FSC#BVBSPRECONFIG@15.1700:AuthorMail" pid="264" fmtid="{D5CDD505-2E9C-101B-9397-08002B2CF9AE}">
    <vt:lpwstr>ChladekG@eba.bund.de</vt:lpwstr>
  </property>
  <property name="FSC#BVBSPRECONFIG@15.1700:AuthorName" pid="265" fmtid="{D5CDD505-2E9C-101B-9397-08002B2CF9AE}">
    <vt:lpwstr>Chladek</vt:lpwstr>
  </property>
  <property name="FSC#BVBSPRECONFIG@15.1700:AuthorPhone" pid="266" fmtid="{D5CDD505-2E9C-101B-9397-08002B2CF9AE}">
    <vt:lpwstr>+49 (228) 9826-145</vt:lpwstr>
  </property>
  <property name="FSC#BVBSPRECONFIG@15.1700:Datum" pid="267" fmtid="{D5CDD505-2E9C-101B-9397-08002B2CF9AE}">
    <vt:lpwstr>25.09.2025</vt:lpwstr>
  </property>
  <property name="FSC#BVBSPRECONFIG@15.1700:DatumDE" pid="268" fmtid="{D5CDD505-2E9C-101B-9397-08002B2CF9AE}">
    <vt:lpwstr>25. September 2025</vt:lpwstr>
  </property>
  <property name="FSC#BVBSPRECONFIG@15.1700:DatumEN" pid="269" fmtid="{D5CDD505-2E9C-101B-9397-08002B2CF9AE}">
    <vt:lpwstr>25. September 2025</vt:lpwstr>
  </property>
  <property name="FSC#BVBSPRECONFIG@15.1700:FirstFinalSignProcedure" pid="270" fmtid="{D5CDD505-2E9C-101B-9397-08002B2CF9AE}">
    <vt:lpwstr/>
  </property>
  <property name="FSC#BVBSPRECONFIG@15.1700:FirstFinalSignProcedureDate" pid="271" fmtid="{D5CDD505-2E9C-101B-9397-08002B2CF9AE}">
    <vt:lpwstr/>
  </property>
  <property name="FSC#BVBSPRECONFIG@15.1700:HandoutList" pid="272" fmtid="{D5CDD505-2E9C-101B-9397-08002B2CF9AE}">
    <vt:lpwstr>Empfänger:_x000d__x000a_Nachrichtlich:_x000d__x000a_</vt:lpwstr>
  </property>
  <property name="FSC#BVBSPRECONFIG@15.1700:OEShort" pid="273" fmtid="{D5CDD505-2E9C-101B-9397-08002B2CF9AE}">
    <vt:lpwstr>111</vt:lpwstr>
  </property>
  <property name="FSC#BVBSPRECONFIG@15.1700:OrgCity" pid="274" fmtid="{D5CDD505-2E9C-101B-9397-08002B2CF9AE}">
    <vt:lpwstr>Bonn</vt:lpwstr>
  </property>
  <property name="FSC#BVBSPRECONFIG@15.1700:OrgCityDeliver" pid="275" fmtid="{D5CDD505-2E9C-101B-9397-08002B2CF9AE}">
    <vt:lpwstr>Bonn</vt:lpwstr>
  </property>
  <property name="FSC#BVBSPRECONFIG@15.1700:OrgFax" pid="276" fmtid="{D5CDD505-2E9C-101B-9397-08002B2CF9AE}">
    <vt:lpwstr>+49 (228) 9826-9199</vt:lpwstr>
  </property>
  <property name="FSC#BVBSPRECONFIG@15.1700:OrgFooter" pid="277" fmtid="{D5CDD505-2E9C-101B-9397-08002B2CF9AE}">
    <vt:lpwstr>De-Mail:_x0009_poststelle@eba-bund.de-mail.de_x0009_     Leitweg-ID: 991-11203-07</vt:lpwstr>
  </property>
  <property name="FSC#BVBSPRECONFIG@15.1700:OrgName" pid="278" fmtid="{D5CDD505-2E9C-101B-9397-08002B2CF9AE}">
    <vt:lpwstr>Eisenbahn-Bundesamt</vt:lpwstr>
  </property>
  <property name="FSC#BVBSPRECONFIG@15.1700:OrgNameEng" pid="279" fmtid="{D5CDD505-2E9C-101B-9397-08002B2CF9AE}">
    <vt:lpwstr/>
  </property>
  <property name="FSC#BVBSPRECONFIG@15.1700:OrgNote" pid="280" fmtid="{D5CDD505-2E9C-101B-9397-08002B2CF9AE}">
    <vt:lpwstr/>
  </property>
  <property name="FSC#BVBSPRECONFIG@15.1700:OrgPhone" pid="281" fmtid="{D5CDD505-2E9C-101B-9397-08002B2CF9AE}">
    <vt:lpwstr>+49 (228) 9826-0</vt:lpwstr>
  </property>
  <property name="FSC#BVBSPRECONFIG@15.1700:OrgPLZ" pid="282" fmtid="{D5CDD505-2E9C-101B-9397-08002B2CF9AE}">
    <vt:lpwstr>53135</vt:lpwstr>
  </property>
  <property name="FSC#BVBSPRECONFIG@15.1700:OrgPLZDeliver" pid="283" fmtid="{D5CDD505-2E9C-101B-9397-08002B2CF9AE}">
    <vt:lpwstr>53175</vt:lpwstr>
  </property>
  <property name="FSC#BVBSPRECONFIG@15.1700:OrgPostbox" pid="284" fmtid="{D5CDD505-2E9C-101B-9397-08002B2CF9AE}">
    <vt:lpwstr>Postfach 20 05 65</vt:lpwstr>
  </property>
  <property name="FSC#BVBSPRECONFIG@15.1700:OrgPostboxDeliver" pid="285" fmtid="{D5CDD505-2E9C-101B-9397-08002B2CF9AE}">
    <vt:lpwstr/>
  </property>
  <property name="FSC#BVBSPRECONFIG@15.1700:OrgShortName" pid="286" fmtid="{D5CDD505-2E9C-101B-9397-08002B2CF9AE}">
    <vt:lpwstr>Zentrale</vt:lpwstr>
  </property>
  <property name="FSC#BVBSPRECONFIG@15.1700:OrgStreet" pid="287" fmtid="{D5CDD505-2E9C-101B-9397-08002B2CF9AE}">
    <vt:lpwstr/>
  </property>
  <property name="FSC#BVBSPRECONFIG@15.1700:OrgStreetDeliver" pid="288" fmtid="{D5CDD505-2E9C-101B-9397-08002B2CF9AE}">
    <vt:lpwstr>Heinemannstraße 6</vt:lpwstr>
  </property>
  <property name="FSC#BVBSPRECONFIG@15.1700:OrgWWW" pid="289" fmtid="{D5CDD505-2E9C-101B-9397-08002B2CF9AE}">
    <vt:lpwstr>www.eisenbahn-bundesamt.de</vt:lpwstr>
  </property>
  <property name="FSC#BVBSPRECONFIG@15.1700:OrgBankAccSendTo" pid="290" fmtid="{D5CDD505-2E9C-101B-9397-08002B2CF9AE}">
    <vt:lpwstr>Bundeskasse Trier</vt:lpwstr>
  </property>
  <property name="FSC#BVBSPRECONFIG@15.1700:OrgBankAccBank" pid="291" fmtid="{D5CDD505-2E9C-101B-9397-08002B2CF9AE}">
    <vt:lpwstr>Deutsche Bundesbank, Filiale Saarbrücken</vt:lpwstr>
  </property>
  <property name="FSC#BVBSPRECONFIG@15.1700:OrgBankAccID" pid="292" fmtid="{D5CDD505-2E9C-101B-9397-08002B2CF9AE}">
    <vt:lpwstr>590 000 00</vt:lpwstr>
  </property>
  <property name="FSC#BVBSPRECONFIG@15.1700:OrgBankAccAccount" pid="293" fmtid="{D5CDD505-2E9C-101B-9397-08002B2CF9AE}">
    <vt:lpwstr>590 010 20</vt:lpwstr>
  </property>
  <property name="FSC#BVBSPRECONFIG@15.1700:OrgBankAccIBAN" pid="294" fmtid="{D5CDD505-2E9C-101B-9397-08002B2CF9AE}">
    <vt:lpwstr>DE 81 5900 0000 0059 0010 20</vt:lpwstr>
  </property>
  <property name="FSC#BVBSPRECONFIG@15.1700:OrgBankAccBIC" pid="295" fmtid="{D5CDD505-2E9C-101B-9397-08002B2CF9AE}">
    <vt:lpwstr>MARKDEF1590</vt:lpwstr>
  </property>
  <property name="FSC#BVBSPRECONFIG@15.1700:OwnerFax" pid="296" fmtid="{D5CDD505-2E9C-101B-9397-08002B2CF9AE}">
    <vt:lpwstr>+49 (228) 9826-9199</vt:lpwstr>
  </property>
  <property name="FSC#BVBSPRECONFIG@15.1700:OwnerMail" pid="297" fmtid="{D5CDD505-2E9C-101B-9397-08002B2CF9AE}">
    <vt:lpwstr>ChladekG@eba.bund.de</vt:lpwstr>
  </property>
  <property name="FSC#BVBSPRECONFIG@15.1700:OwnerName" pid="298" fmtid="{D5CDD505-2E9C-101B-9397-08002B2CF9AE}">
    <vt:lpwstr>Chladek</vt:lpwstr>
  </property>
  <property name="FSC#BVBSPRECONFIG@15.1700:OwnerPhone" pid="299" fmtid="{D5CDD505-2E9C-101B-9397-08002B2CF9AE}">
    <vt:lpwstr>+49 (228) 9826-145</vt:lpwstr>
  </property>
  <property name="FSC#BVBSPRECONFIG@15.1700:Relation" pid="300" fmtid="{D5CDD505-2E9C-101B-9397-08002B2CF9AE}">
    <vt:lpwstr/>
  </property>
  <property name="FSC#BVBSPRECONFIG@15.1700:SettlementSubject" pid="301" fmtid="{D5CDD505-2E9C-101B-9397-08002B2CF9AE}">
    <vt:lpwstr>Anlage 3 Zusätzliche Vertagsbedingungen_x000d__x000a_Anlage 4 zum Vertrag VOL B_x000d__x000a_Anlage 5 Verpflichtung AN nach dem Verpflichtungsgesetz_x000d__x000a_Anlage 6 zum Vertrag AVV_x000d__x000a_ANLAGE 1 ZUM VERTRAG LEISTUNGSBESCHREIBUNG_x000d__x000a_Anlage 2 zum Vertrag ABFE</vt:lpwstr>
  </property>
  <property name="FSC#BVBSPRECONFIG@15.1700:LocationFootnote" pid="302" fmtid="{D5CDD505-2E9C-101B-9397-08002B2CF9AE}">
    <vt:lpwstr>De-Mail:_x0009_poststelle@eba-bund.de-mail.de_x0009_     Leitweg-ID: 991-11203-07</vt:lpwstr>
  </property>
  <property name="FSC#BVBSPRECONFIG@15.1700:LocationFootnoteEnglish" pid="303" fmtid="{D5CDD505-2E9C-101B-9397-08002B2CF9AE}">
    <vt:lpwstr/>
  </property>
  <property name="FSC#BVBSPRECONFIG@15.1700:OrgObjname" pid="304" fmtid="{D5CDD505-2E9C-101B-9397-08002B2CF9AE}">
    <vt:lpwstr>EBA Zentrale</vt:lpwstr>
  </property>
  <property name="FSC#BVBSPRECONFIG@15.1700:GA" pid="305" fmtid="{D5CDD505-2E9C-101B-9397-08002B2CF9AE}">
    <vt:lpwstr>1116</vt:lpwstr>
  </property>
  <property name="FSC#BVBSPRECONFIG@15.1700:LetterDateP90" pid="306" fmtid="{D5CDD505-2E9C-101B-9397-08002B2CF9AE}">
    <vt:lpwstr>24.12.2025</vt:lpwstr>
  </property>
  <property name="FSC#BVBSPRECONFIG@15.1700:LetterDateP31" pid="307" fmtid="{D5CDD505-2E9C-101B-9397-08002B2CF9AE}">
    <vt:lpwstr>26.10.2025</vt:lpwstr>
  </property>
  <property name="FSC#BVBSPRECONFIG@15.1700:CourtAddress" pid="308" fmtid="{D5CDD505-2E9C-101B-9397-08002B2CF9AE}">
    <vt:lpwstr/>
  </property>
  <property name="FSC#BVBSPRECONFIG@15.1700:RegisterCurrentProcedure" pid="309" fmtid="{D5CDD505-2E9C-101B-9397-08002B2CF9AE}">
    <vt:lpwstr/>
  </property>
  <property name="FSC#BVBSEBP@15.1700:Aufsteller" pid="310" fmtid="{D5CDD505-2E9C-101B-9397-08002B2CF9AE}">
    <vt:lpwstr/>
  </property>
  <property name="FSC#BVBSEBP@15.1700:Bauort" pid="311" fmtid="{D5CDD505-2E9C-101B-9397-08002B2CF9AE}">
    <vt:lpwstr/>
  </property>
  <property name="FSC#BVBSEBP@15.1700:EAntragBauvorlagenberechtigterFN" pid="312" fmtid="{D5CDD505-2E9C-101B-9397-08002B2CF9AE}">
    <vt:lpwstr/>
  </property>
  <property name="FSC#BVBSEBP@15.1700:ErstAntrag" pid="313" fmtid="{D5CDD505-2E9C-101B-9397-08002B2CF9AE}">
    <vt:lpwstr/>
  </property>
  <property name="FSC#BVBSEBP@15.1700:ErstAntragAbnehmenderName" pid="314" fmtid="{D5CDD505-2E9C-101B-9397-08002B2CF9AE}">
    <vt:lpwstr/>
  </property>
  <property name="FSC#BVBSEBP@15.1700:ErstAntragAbzunehmendeAnlage" pid="315" fmtid="{D5CDD505-2E9C-101B-9397-08002B2CF9AE}">
    <vt:lpwstr/>
  </property>
  <property name="FSC#BVBSEBP@15.1700:ErstAntragAntragstellerAddrE" pid="316" fmtid="{D5CDD505-2E9C-101B-9397-08002B2CF9AE}">
    <vt:lpwstr/>
  </property>
  <property name="FSC#BVBSEBP@15.1700:ErstAntragAntragstellerFunktion" pid="317" fmtid="{D5CDD505-2E9C-101B-9397-08002B2CF9AE}">
    <vt:lpwstr/>
  </property>
  <property name="FSC#BVBSEBP@15.1700:ErstAntragBauherrM" pid="318" fmtid="{D5CDD505-2E9C-101B-9397-08002B2CF9AE}">
    <vt:lpwstr/>
  </property>
  <property name="FSC#BVBSEBP@15.1700:ErstAntragBauherrTelefon" pid="319" fmtid="{D5CDD505-2E9C-101B-9397-08002B2CF9AE}">
    <vt:lpwstr/>
  </property>
  <property name="FSC#BVBSEBP@15.1700:ErstAntragBaumassnahme" pid="320" fmtid="{D5CDD505-2E9C-101B-9397-08002B2CF9AE}">
    <vt:lpwstr/>
  </property>
  <property name="FSC#BVBSEBP@15.1700:ErstAntragBauort" pid="321" fmtid="{D5CDD505-2E9C-101B-9397-08002B2CF9AE}">
    <vt:lpwstr/>
  </property>
  <property name="FSC#BVBSEBP@15.1700:ErstAntragBauwerksnr" pid="322" fmtid="{D5CDD505-2E9C-101B-9397-08002B2CF9AE}">
    <vt:lpwstr/>
  </property>
  <property name="FSC#BVBSEBP@15.1700:ErstAntragGutachterAddrM" pid="323" fmtid="{D5CDD505-2E9C-101B-9397-08002B2CF9AE}">
    <vt:lpwstr/>
  </property>
  <property name="FSC#BVBSEBP@15.1700:ErstAntragPlanZulassAktenzeichen" pid="324" fmtid="{D5CDD505-2E9C-101B-9397-08002B2CF9AE}">
    <vt:lpwstr/>
  </property>
  <property name="FSC#BVBSEBP@15.1700:ErstAntragPlanZulassAndere" pid="325" fmtid="{D5CDD505-2E9C-101B-9397-08002B2CF9AE}">
    <vt:lpwstr/>
  </property>
  <property name="FSC#BVBSEBP@15.1700:ErstAntragPlanZulassDatum" pid="326" fmtid="{D5CDD505-2E9C-101B-9397-08002B2CF9AE}">
    <vt:lpwstr/>
  </property>
  <property name="FSC#BVBSEBP@15.1700:ErstAntragSteller" pid="327" fmtid="{D5CDD505-2E9C-101B-9397-08002B2CF9AE}">
    <vt:lpwstr/>
  </property>
  <property name="FSC#BVBSEBP@15.1700:ErstAntragTyp" pid="328" fmtid="{D5CDD505-2E9C-101B-9397-08002B2CF9AE}">
    <vt:lpwstr/>
  </property>
  <property name="FSC#BVBSEBP@15.1700:ErstAntragVom" pid="329" fmtid="{D5CDD505-2E9C-101B-9397-08002B2CF9AE}">
    <vt:lpwstr/>
  </property>
  <property name="FSC#BVBSEBP@15.1700:OriginatorSettlement" pid="330" fmtid="{D5CDD505-2E9C-101B-9397-08002B2CF9AE}">
    <vt:lpwstr>Chladek, Gaye</vt:lpwstr>
  </property>
  <property name="FSC#BVBSEBP@15.1700:Pruefauftrag" pid="331" fmtid="{D5CDD505-2E9C-101B-9397-08002B2CF9AE}">
    <vt:lpwstr/>
  </property>
  <property name="FSC#BVBSEBP@15.1700:Anlagentext" pid="332" fmtid="{D5CDD505-2E9C-101B-9397-08002B2CF9AE}">
    <vt:lpwstr/>
  </property>
  <property name="FSC#BVBSEBP@15.1700:ErstAntragBriefdatum" pid="333" fmtid="{D5CDD505-2E9C-101B-9397-08002B2CF9AE}">
    <vt:lpwstr/>
  </property>
  <property name="FSC#BVBSEBP@15.1700:EingangsdatumErstantrag" pid="334" fmtid="{D5CDD505-2E9C-101B-9397-08002B2CF9AE}">
    <vt:lpwstr/>
  </property>
  <property name="FSC#BVBSEBP@15.1700:BriefdatumErstantrag" pid="335" fmtid="{D5CDD505-2E9C-101B-9397-08002B2CF9AE}">
    <vt:lpwstr/>
  </property>
  <property name="FSC#BVBSEBP@15.1700:ApplicantCurrentProcedure" pid="336" fmtid="{D5CDD505-2E9C-101B-9397-08002B2CF9AE}">
    <vt:lpwstr/>
  </property>
  <property name="FSC#BVBSEBP@15.1700:ApplicantAddressCurrentProcedure" pid="337" fmtid="{D5CDD505-2E9C-101B-9397-08002B2CF9AE}">
    <vt:lpwstr/>
  </property>
  <property name="FSC#COOELAK@1.1001:Subject" pid="338" fmtid="{D5CDD505-2E9C-101B-9397-08002B2CF9AE}">
    <vt:lpwstr>Forschungsprojekte 2025</vt:lpwstr>
  </property>
  <property name="FSC#COOELAK@1.1001:FileReference" pid="339" fmtid="{D5CDD505-2E9C-101B-9397-08002B2CF9AE}">
    <vt:lpwstr>111vb/025-0099</vt:lpwstr>
  </property>
  <property name="FSC#COOELAK@1.1001:FileRefYear" pid="340" fmtid="{D5CDD505-2E9C-101B-9397-08002B2CF9AE}">
    <vt:lpwstr>2024</vt:lpwstr>
  </property>
  <property name="FSC#COOELAK@1.1001:FileRefOrdinal" pid="341" fmtid="{D5CDD505-2E9C-101B-9397-08002B2CF9AE}">
    <vt:lpwstr>25</vt:lpwstr>
  </property>
  <property name="FSC#COOELAK@1.1001:FileRefOU" pid="342" fmtid="{D5CDD505-2E9C-101B-9397-08002B2CF9AE}">
    <vt:lpwstr>111</vt:lpwstr>
  </property>
  <property name="FSC#COOELAK@1.1001:Organization" pid="343" fmtid="{D5CDD505-2E9C-101B-9397-08002B2CF9AE}">
    <vt:lpwstr/>
  </property>
  <property name="FSC#COOELAK@1.1001:Owner" pid="344" fmtid="{D5CDD505-2E9C-101B-9397-08002B2CF9AE}">
    <vt:lpwstr>Frau Chladek</vt:lpwstr>
  </property>
  <property name="FSC#COOELAK@1.1001:OwnerExtension" pid="345" fmtid="{D5CDD505-2E9C-101B-9397-08002B2CF9AE}">
    <vt:lpwstr>145</vt:lpwstr>
  </property>
  <property name="FSC#COOELAK@1.1001:OwnerFaxExtension" pid="346" fmtid="{D5CDD505-2E9C-101B-9397-08002B2CF9AE}">
    <vt:lpwstr>9199</vt:lpwstr>
  </property>
  <property name="FSC#COOELAK@1.1001:DispatchedBy" pid="347" fmtid="{D5CDD505-2E9C-101B-9397-08002B2CF9AE}">
    <vt:lpwstr/>
  </property>
  <property name="FSC#COOELAK@1.1001:DispatchedAt" pid="348" fmtid="{D5CDD505-2E9C-101B-9397-08002B2CF9AE}">
    <vt:lpwstr/>
  </property>
  <property name="FSC#COOELAK@1.1001:ApprovedBy" pid="349" fmtid="{D5CDD505-2E9C-101B-9397-08002B2CF9AE}">
    <vt:lpwstr/>
  </property>
  <property name="FSC#COOELAK@1.1001:ApprovedAt" pid="350" fmtid="{D5CDD505-2E9C-101B-9397-08002B2CF9AE}">
    <vt:lpwstr/>
  </property>
  <property name="FSC#COOELAK@1.1001:Department" pid="351" fmtid="{D5CDD505-2E9C-101B-9397-08002B2CF9AE}">
    <vt:lpwstr>111 (Sg 111 Bußgeldstelle, Vergabestelle)</vt:lpwstr>
  </property>
  <property name="FSC#COOELAK@1.1001:CreatedAt" pid="352" fmtid="{D5CDD505-2E9C-101B-9397-08002B2CF9AE}">
    <vt:lpwstr>25.09.2025</vt:lpwstr>
  </property>
  <property name="FSC#COOELAK@1.1001:OU" pid="353" fmtid="{D5CDD505-2E9C-101B-9397-08002B2CF9AE}">
    <vt:lpwstr>111 (Sg 111 Bußgeldstelle, Vergabestelle)</vt:lpwstr>
  </property>
  <property name="FSC#COOELAK@1.1001:Priority" pid="354" fmtid="{D5CDD505-2E9C-101B-9397-08002B2CF9AE}">
    <vt:lpwstr> ()</vt:lpwstr>
  </property>
  <property name="FSC#COOELAK@1.1001:ObjBarCode" pid="355" fmtid="{D5CDD505-2E9C-101B-9397-08002B2CF9AE}">
    <vt:lpwstr>*COO.2025.2004.8.3094506*</vt:lpwstr>
  </property>
  <property name="FSC#COOELAK@1.1001:RefBarCode" pid="356" fmtid="{D5CDD505-2E9C-101B-9397-08002B2CF9AE}">
    <vt:lpwstr>*COO.2025.2004.3.6525903*</vt:lpwstr>
  </property>
  <property name="FSC#COOELAK@1.1001:FileRefBarCode" pid="357" fmtid="{D5CDD505-2E9C-101B-9397-08002B2CF9AE}">
    <vt:lpwstr>*111vb/025-0099*</vt:lpwstr>
  </property>
  <property name="FSC#COOELAK@1.1001:ExternalRef" pid="358" fmtid="{D5CDD505-2E9C-101B-9397-08002B2CF9AE}">
    <vt:lpwstr/>
  </property>
  <property name="FSC#COOELAK@1.1001:IncomingNumber" pid="359" fmtid="{D5CDD505-2E9C-101B-9397-08002B2CF9AE}">
    <vt:lpwstr/>
  </property>
  <property name="FSC#COOELAK@1.1001:IncomingSubject" pid="360" fmtid="{D5CDD505-2E9C-101B-9397-08002B2CF9AE}">
    <vt:lpwstr/>
  </property>
  <property name="FSC#COOELAK@1.1001:ProcessResponsible" pid="361" fmtid="{D5CDD505-2E9C-101B-9397-08002B2CF9AE}">
    <vt:lpwstr/>
  </property>
  <property name="FSC#COOELAK@1.1001:ProcessResponsiblePhone" pid="362" fmtid="{D5CDD505-2E9C-101B-9397-08002B2CF9AE}">
    <vt:lpwstr/>
  </property>
  <property name="FSC#COOELAK@1.1001:ProcessResponsibleMail" pid="363" fmtid="{D5CDD505-2E9C-101B-9397-08002B2CF9AE}">
    <vt:lpwstr/>
  </property>
  <property name="FSC#COOELAK@1.1001:ProcessResponsibleFax" pid="364" fmtid="{D5CDD505-2E9C-101B-9397-08002B2CF9AE}">
    <vt:lpwstr/>
  </property>
  <property name="FSC#COOELAK@1.1001:ApproverFirstName" pid="365" fmtid="{D5CDD505-2E9C-101B-9397-08002B2CF9AE}">
    <vt:lpwstr/>
  </property>
  <property name="FSC#COOELAK@1.1001:ApproverSurName" pid="366" fmtid="{D5CDD505-2E9C-101B-9397-08002B2CF9AE}">
    <vt:lpwstr/>
  </property>
  <property name="FSC#COOELAK@1.1001:ApproverTitle" pid="367" fmtid="{D5CDD505-2E9C-101B-9397-08002B2CF9AE}">
    <vt:lpwstr/>
  </property>
  <property name="FSC#COOELAK@1.1001:ExternalDate" pid="368" fmtid="{D5CDD505-2E9C-101B-9397-08002B2CF9AE}">
    <vt:lpwstr/>
  </property>
  <property name="FSC#COOELAK@1.1001:SettlementApprovedAt" pid="369" fmtid="{D5CDD505-2E9C-101B-9397-08002B2CF9AE}">
    <vt:lpwstr/>
  </property>
  <property name="FSC#COOELAK@1.1001:BaseNumber" pid="370" fmtid="{D5CDD505-2E9C-101B-9397-08002B2CF9AE}">
    <vt:lpwstr>111vb</vt:lpwstr>
  </property>
  <property name="FSC#COOELAK@1.1001:CurrentUserRolePos" pid="371" fmtid="{D5CDD505-2E9C-101B-9397-08002B2CF9AE}">
    <vt:lpwstr>Sachbearbeiter/in</vt:lpwstr>
  </property>
  <property name="FSC#COOELAK@1.1001:CurrentUserEmail" pid="372" fmtid="{D5CDD505-2E9C-101B-9397-08002B2CF9AE}">
    <vt:lpwstr>ChladekG@eba.bund.de</vt:lpwstr>
  </property>
  <property name="FSC#ELAKGOV@1.1001:PersonalSubjGender" pid="373" fmtid="{D5CDD505-2E9C-101B-9397-08002B2CF9AE}">
    <vt:lpwstr/>
  </property>
  <property name="FSC#ELAKGOV@1.1001:PersonalSubjFirstName" pid="374" fmtid="{D5CDD505-2E9C-101B-9397-08002B2CF9AE}">
    <vt:lpwstr/>
  </property>
  <property name="FSC#ELAKGOV@1.1001:PersonalSubjSurName" pid="375" fmtid="{D5CDD505-2E9C-101B-9397-08002B2CF9AE}">
    <vt:lpwstr/>
  </property>
  <property name="FSC#ELAKGOV@1.1001:PersonalSubjSalutation" pid="376" fmtid="{D5CDD505-2E9C-101B-9397-08002B2CF9AE}">
    <vt:lpwstr/>
  </property>
  <property name="FSC#ELAKGOV@1.1001:PersonalSubjAddress" pid="377" fmtid="{D5CDD505-2E9C-101B-9397-08002B2CF9AE}">
    <vt:lpwstr/>
  </property>
  <property name="FSC#ATSTATECFG@1.1001:Office" pid="378" fmtid="{D5CDD505-2E9C-101B-9397-08002B2CF9AE}">
    <vt:lpwstr/>
  </property>
  <property name="FSC#ATSTATECFG@1.1001:Agent" pid="379" fmtid="{D5CDD505-2E9C-101B-9397-08002B2CF9AE}">
    <vt:lpwstr/>
  </property>
  <property name="FSC#ATSTATECFG@1.1001:AgentPhone" pid="380" fmtid="{D5CDD505-2E9C-101B-9397-08002B2CF9AE}">
    <vt:lpwstr/>
  </property>
  <property name="FSC#ATSTATECFG@1.1001:DepartmentFax" pid="381" fmtid="{D5CDD505-2E9C-101B-9397-08002B2CF9AE}">
    <vt:lpwstr/>
  </property>
  <property name="FSC#ATSTATECFG@1.1001:DepartmentEmail" pid="382" fmtid="{D5CDD505-2E9C-101B-9397-08002B2CF9AE}">
    <vt:lpwstr/>
  </property>
  <property name="FSC#ATSTATECFG@1.1001:SubfileDate" pid="383" fmtid="{D5CDD505-2E9C-101B-9397-08002B2CF9AE}">
    <vt:lpwstr>25.09.2025</vt:lpwstr>
  </property>
  <property name="FSC#ATSTATECFG@1.1001:SubfileSubject" pid="384" fmtid="{D5CDD505-2E9C-101B-9397-08002B2CF9AE}">
    <vt:lpwstr>Anlage 3 Zusätzliche Vertagsbedingungen_x000d__x000a_Anlage 4 zum Vertrag VOL B_x000d__x000a_Anlage 5 Verpflichtung AN nach dem Verpflichtungsgesetz_x000d__x000a_Anlage 6 zum Vertrag AVV_x000d__x000a_ANLAGE 1 ZUM VERTRAG LEISTUNGSBESCHREIBUNG_x000d__x000a_Anlage 2 zum Vertrag ABFE</vt:lpwstr>
  </property>
  <property name="FSC#ATSTATECFG@1.1001:DepartmentZipCode" pid="385" fmtid="{D5CDD505-2E9C-101B-9397-08002B2CF9AE}">
    <vt:lpwstr/>
  </property>
  <property name="FSC#ATSTATECFG@1.1001:DepartmentCountry" pid="386" fmtid="{D5CDD505-2E9C-101B-9397-08002B2CF9AE}">
    <vt:lpwstr/>
  </property>
  <property name="FSC#ATSTATECFG@1.1001:DepartmentCity" pid="387" fmtid="{D5CDD505-2E9C-101B-9397-08002B2CF9AE}">
    <vt:lpwstr/>
  </property>
  <property name="FSC#ATSTATECFG@1.1001:DepartmentStreet" pid="388" fmtid="{D5CDD505-2E9C-101B-9397-08002B2CF9AE}">
    <vt:lpwstr/>
  </property>
  <property name="FSC#CCAPRECONFIGG@15.1001:DepartmentON" pid="389" fmtid="{D5CDD505-2E9C-101B-9397-08002B2CF9AE}">
    <vt:lpwstr/>
  </property>
  <property name="FSC#ATSTATECFG@1.1001:DepartmentDVR" pid="390" fmtid="{D5CDD505-2E9C-101B-9397-08002B2CF9AE}">
    <vt:lpwstr/>
  </property>
  <property name="FSC#ATSTATECFG@1.1001:DepartmentUID" pid="391" fmtid="{D5CDD505-2E9C-101B-9397-08002B2CF9AE}">
    <vt:lpwstr/>
  </property>
  <property name="FSC#ATSTATECFG@1.1001:SubfileReference" pid="392" fmtid="{D5CDD505-2E9C-101B-9397-08002B2CF9AE}">
    <vt:lpwstr>111vb/025-0099#016-007</vt:lpwstr>
  </property>
  <property name="FSC#ATSTATECFG@1.1001:Clause" pid="393" fmtid="{D5CDD505-2E9C-101B-9397-08002B2CF9AE}">
    <vt:lpwstr/>
  </property>
  <property name="FSC#ATSTATECFG@1.1001:ApprovedSignature" pid="394" fmtid="{D5CDD505-2E9C-101B-9397-08002B2CF9AE}">
    <vt:lpwstr/>
  </property>
  <property name="FSC#ATSTATECFG@1.1001:BankAccount" pid="395" fmtid="{D5CDD505-2E9C-101B-9397-08002B2CF9AE}">
    <vt:lpwstr/>
  </property>
  <property name="FSC#ATSTATECFG@1.1001:BankAccountOwner" pid="396" fmtid="{D5CDD505-2E9C-101B-9397-08002B2CF9AE}">
    <vt:lpwstr/>
  </property>
  <property name="FSC#ATSTATECFG@1.1001:BankInstitute" pid="397" fmtid="{D5CDD505-2E9C-101B-9397-08002B2CF9AE}">
    <vt:lpwstr/>
  </property>
  <property name="FSC#ATSTATECFG@1.1001:BankAccountID" pid="398" fmtid="{D5CDD505-2E9C-101B-9397-08002B2CF9AE}">
    <vt:lpwstr/>
  </property>
  <property name="FSC#ATSTATECFG@1.1001:BankAccountIBAN" pid="399" fmtid="{D5CDD505-2E9C-101B-9397-08002B2CF9AE}">
    <vt:lpwstr/>
  </property>
  <property name="FSC#ATSTATECFG@1.1001:BankAccountBIC" pid="400" fmtid="{D5CDD505-2E9C-101B-9397-08002B2CF9AE}">
    <vt:lpwstr/>
  </property>
  <property name="FSC#ATSTATECFG@1.1001:BankName" pid="401" fmtid="{D5CDD505-2E9C-101B-9397-08002B2CF9AE}">
    <vt:lpwstr/>
  </property>
  <property name="FSC#COOELAK@1.1001:ObjectAddressees" pid="402" fmtid="{D5CDD505-2E9C-101B-9397-08002B2CF9AE}">
    <vt:lpwstr/>
  </property>
  <property name="FSC#COOELAK@1.1001:replyreference" pid="403" fmtid="{D5CDD505-2E9C-101B-9397-08002B2CF9AE}">
    <vt:lpwstr/>
  </property>
  <property name="FSC#FSCGOVDE@1.1001:FileRefOUEmail" pid="404" fmtid="{D5CDD505-2E9C-101B-9397-08002B2CF9AE}">
    <vt:lpwstr/>
  </property>
  <property name="FSC#FSCGOVDE@1.1001:ProcedureReference" pid="405" fmtid="{D5CDD505-2E9C-101B-9397-08002B2CF9AE}">
    <vt:lpwstr>111vb/025-0099#016</vt:lpwstr>
  </property>
  <property name="FSC#FSCGOVDE@1.1001:FileSubject" pid="406" fmtid="{D5CDD505-2E9C-101B-9397-08002B2CF9AE}">
    <vt:lpwstr>Forschungsprojekte 2025</vt:lpwstr>
  </property>
  <property name="FSC#FSCGOVDE@1.1001:ProcedureSubject" pid="407" fmtid="{D5CDD505-2E9C-101B-9397-08002B2CF9AE}">
    <vt:lpwstr>Forschungsprojekt - DZSF - Konfliktlösungen bei der Planung von Straßenbahn-Netzerweiterungen</vt:lpwstr>
  </property>
  <property name="FSC#FSCGOVDE@1.1001:SignFinalVersionBy" pid="408" fmtid="{D5CDD505-2E9C-101B-9397-08002B2CF9AE}">
    <vt:lpwstr/>
  </property>
  <property name="FSC#FSCGOVDE@1.1001:SignFinalVersionAt" pid="409" fmtid="{D5CDD505-2E9C-101B-9397-08002B2CF9AE}">
    <vt:lpwstr/>
  </property>
  <property name="FSC#FSCGOVDE@1.1001:ProcedureRefBarCode" pid="410" fmtid="{D5CDD505-2E9C-101B-9397-08002B2CF9AE}">
    <vt:lpwstr>111vb/025-0099#016</vt:lpwstr>
  </property>
  <property name="FSC#FSCGOVDE@1.1001:FileAddSubj" pid="411" fmtid="{D5CDD505-2E9C-101B-9397-08002B2CF9AE}">
    <vt:lpwstr/>
  </property>
  <property name="FSC#FSCGOVDE@1.1001:DocumentSubj" pid="412" fmtid="{D5CDD505-2E9C-101B-9397-08002B2CF9AE}">
    <vt:lpwstr>Anlage 3 Zusätzliche Vertagsbedingungen_x000d__x000a_Anlage 4 zum Vertrag VOL B_x000d__x000a_Anlage 5 Verpflichtung AN nach dem Verpflichtungsgesetz_x000d__x000a_Anlage 6 zum Vertrag AVV_x000d__x000a_ANLAGE 1 ZUM VERTRAG LEISTUNGSBESCHREIBUNG_x000d__x000a_Anlage 2 zum Vertrag ABFE</vt:lpwstr>
  </property>
  <property name="FSC#FSCGOVDE@1.1001:FileRel" pid="413" fmtid="{D5CDD505-2E9C-101B-9397-08002B2CF9AE}">
    <vt:lpwstr/>
  </property>
  <property name="FSC#DEPRECONFIG@15.1001:DocumentTitle" pid="414" fmtid="{D5CDD505-2E9C-101B-9397-08002B2CF9AE}">
    <vt:lpwstr>Anlage 3 Zusätzliche Vertagsbedingungen</vt:lpwstr>
  </property>
  <property name="FSC#DEPRECONFIG@15.1001:ProcedureTitle" pid="415" fmtid="{D5CDD505-2E9C-101B-9397-08002B2CF9AE}">
    <vt:lpwstr/>
  </property>
  <property name="FSC#DEPRECONFIG@15.1001:AuthorTitle" pid="416" fmtid="{D5CDD505-2E9C-101B-9397-08002B2CF9AE}">
    <vt:lpwstr/>
  </property>
  <property name="FSC#DEPRECONFIG@15.1001:AuthorSalution" pid="417" fmtid="{D5CDD505-2E9C-101B-9397-08002B2CF9AE}">
    <vt:lpwstr>Frau</vt:lpwstr>
  </property>
  <property name="FSC#DEPRECONFIG@15.1001:AuthorName" pid="418" fmtid="{D5CDD505-2E9C-101B-9397-08002B2CF9AE}">
    <vt:lpwstr>Gaye Chladek</vt:lpwstr>
  </property>
  <property name="FSC#DEPRECONFIG@15.1001:AuthorMail" pid="419" fmtid="{D5CDD505-2E9C-101B-9397-08002B2CF9AE}">
    <vt:lpwstr>ChladekG@eba.bund.de</vt:lpwstr>
  </property>
  <property name="FSC#DEPRECONFIG@15.1001:AuthorTelephone" pid="420" fmtid="{D5CDD505-2E9C-101B-9397-08002B2CF9AE}">
    <vt:lpwstr>+49 (228) 9826-145</vt:lpwstr>
  </property>
  <property name="FSC#DEPRECONFIG@15.1001:AuthorFax" pid="421" fmtid="{D5CDD505-2E9C-101B-9397-08002B2CF9AE}">
    <vt:lpwstr>+49 (228) 9826-9199</vt:lpwstr>
  </property>
  <property name="FSC#DEPRECONFIG@15.1001:AuthorOE" pid="422" fmtid="{D5CDD505-2E9C-101B-9397-08002B2CF9AE}">
    <vt:lpwstr>111 (Sg 111 Bußgeldstelle, Vergabestelle)</vt:lpwstr>
  </property>
  <property name="FSC#COOSYSTEM@1.1:Container" pid="423" fmtid="{D5CDD505-2E9C-101B-9397-08002B2CF9AE}">
    <vt:lpwstr>COO.2025.2004.8.3094506</vt:lpwstr>
  </property>
  <property name="FSC#LOCAL@2025.2000:AnlagentextohneDatum" pid="424" fmtid="{D5CDD505-2E9C-101B-9397-08002B2CF9AE}">
    <vt:lpwstr/>
  </property>
  <property name="FSC#FSCFOLIO@1.1001:docpropproject" pid="425" fmtid="{D5CDD505-2E9C-101B-9397-08002B2CF9AE}">
    <vt:lpwstr/>
  </property>
</Properties>
</file>