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96DA3" w14:textId="1BF5853C" w:rsidR="00146914" w:rsidRDefault="0002493A" w:rsidP="009A62DA">
      <w:pPr>
        <w:jc w:val="right"/>
        <w:sectPr w:rsidR="00146914" w:rsidSect="00B70531">
          <w:headerReference w:type="default" r:id="rId8"/>
          <w:footerReference w:type="default" r:id="rId9"/>
          <w:headerReference w:type="first" r:id="rId10"/>
          <w:pgSz w:w="11906" w:h="16838"/>
          <w:pgMar w:top="6521" w:right="926" w:bottom="1985" w:left="1417" w:header="2268" w:footer="248" w:gutter="0"/>
          <w:cols w:space="708"/>
          <w:formProt w:val="0"/>
          <w:titlePg/>
          <w:docGrid w:linePitch="360"/>
        </w:sectPr>
      </w:pPr>
      <w:r>
        <w:rPr>
          <w:b/>
          <w:sz w:val="40"/>
          <w:szCs w:val="40"/>
        </w:rPr>
        <w:t>Angebot</w:t>
      </w:r>
      <w:r w:rsidR="00401E59">
        <w:rPr>
          <w:b/>
          <w:sz w:val="40"/>
          <w:szCs w:val="40"/>
        </w:rPr>
        <w:t>sschreiben</w:t>
      </w:r>
    </w:p>
    <w:p w14:paraId="6073CB76" w14:textId="77777777" w:rsidR="0002493A" w:rsidRDefault="0002493A" w:rsidP="0002493A">
      <w:pPr>
        <w:tabs>
          <w:tab w:val="left" w:pos="6720"/>
        </w:tabs>
      </w:pPr>
    </w:p>
    <w:p w14:paraId="46321070" w14:textId="77777777" w:rsidR="00B70531" w:rsidRDefault="00B70531" w:rsidP="0002493A">
      <w:pPr>
        <w:tabs>
          <w:tab w:val="left" w:pos="6720"/>
        </w:tabs>
      </w:pPr>
    </w:p>
    <w:p w14:paraId="09AD6053" w14:textId="77777777" w:rsidR="00B70531" w:rsidRDefault="00B70531" w:rsidP="0002493A">
      <w:pPr>
        <w:tabs>
          <w:tab w:val="left" w:pos="6720"/>
        </w:tabs>
      </w:pPr>
    </w:p>
    <w:p w14:paraId="3B2E93DC" w14:textId="77777777" w:rsidR="00B70531" w:rsidRDefault="00B70531" w:rsidP="0002493A">
      <w:pPr>
        <w:tabs>
          <w:tab w:val="left" w:pos="6720"/>
        </w:tabs>
      </w:pPr>
    </w:p>
    <w:p w14:paraId="5B54F624" w14:textId="77777777" w:rsidR="00B70531" w:rsidRDefault="00B70531" w:rsidP="0002493A">
      <w:pPr>
        <w:tabs>
          <w:tab w:val="left" w:pos="6720"/>
        </w:tabs>
      </w:pPr>
    </w:p>
    <w:p w14:paraId="55515C29" w14:textId="77777777" w:rsidR="0002493A" w:rsidRDefault="0002493A" w:rsidP="0002493A">
      <w:pPr>
        <w:tabs>
          <w:tab w:val="left" w:pos="6720"/>
        </w:tabs>
      </w:pPr>
      <w:r>
        <w:t>Name und Anschrift des Bieters</w:t>
      </w:r>
    </w:p>
    <w:p w14:paraId="2D49791F" w14:textId="77777777" w:rsidR="0002493A" w:rsidRDefault="0002493A" w:rsidP="0002493A">
      <w:pPr>
        <w:tabs>
          <w:tab w:val="left" w:pos="6720"/>
        </w:tabs>
      </w:pPr>
    </w:p>
    <w:sdt>
      <w:sdtPr>
        <w:rPr>
          <w:highlight w:val="lightGray"/>
        </w:rPr>
        <w:alias w:val="Name des Unternehmens"/>
        <w:tag w:val="Name des Unternehmens"/>
        <w:id w:val="1923989234"/>
        <w:lock w:val="sdtLocked"/>
        <w:placeholder>
          <w:docPart w:val="DefaultPlaceholder_1081868574"/>
        </w:placeholder>
        <w:showingPlcHdr/>
      </w:sdtPr>
      <w:sdtEndPr/>
      <w:sdtContent>
        <w:p w14:paraId="76B86723" w14:textId="3D7FF1E1" w:rsidR="0002493A" w:rsidRPr="002500AB" w:rsidRDefault="00872911" w:rsidP="0002493A">
          <w:pPr>
            <w:tabs>
              <w:tab w:val="left" w:pos="6720"/>
            </w:tabs>
            <w:rPr>
              <w:highlight w:val="lightGray"/>
            </w:rPr>
          </w:pPr>
          <w:r w:rsidRPr="0004527A">
            <w:rPr>
              <w:rStyle w:val="Platzhaltertext"/>
            </w:rPr>
            <w:t>Klicken Sie hier, um Text einzugeben.</w:t>
          </w:r>
        </w:p>
      </w:sdtContent>
    </w:sdt>
    <w:sdt>
      <w:sdtPr>
        <w:rPr>
          <w:highlight w:val="lightGray"/>
        </w:rPr>
        <w:alias w:val="Straße, Hausnr. oder Postfach"/>
        <w:tag w:val="Straße, Hausnr."/>
        <w:id w:val="989131370"/>
        <w:lock w:val="sdtLocked"/>
        <w:placeholder>
          <w:docPart w:val="DefaultPlaceholder_1081868574"/>
        </w:placeholder>
        <w:showingPlcHdr/>
      </w:sdtPr>
      <w:sdtEndPr/>
      <w:sdtContent>
        <w:p w14:paraId="1B59917E" w14:textId="220BC4EE" w:rsidR="0002493A" w:rsidRPr="002500AB" w:rsidRDefault="008E0B33" w:rsidP="0002493A">
          <w:pPr>
            <w:tabs>
              <w:tab w:val="left" w:pos="6720"/>
            </w:tabs>
            <w:rPr>
              <w:highlight w:val="lightGray"/>
            </w:rPr>
          </w:pPr>
          <w:r w:rsidRPr="0004527A">
            <w:rPr>
              <w:rStyle w:val="Platzhaltertext"/>
            </w:rPr>
            <w:t>Klicken Sie hier, um Text einzugeben.</w:t>
          </w:r>
        </w:p>
      </w:sdtContent>
    </w:sdt>
    <w:sdt>
      <w:sdtPr>
        <w:alias w:val="PLZ Stadt"/>
        <w:id w:val="-951786649"/>
        <w:lock w:val="sdtLocked"/>
        <w:placeholder>
          <w:docPart w:val="DefaultPlaceholder_1081868574"/>
        </w:placeholder>
        <w:showingPlcHdr/>
      </w:sdtPr>
      <w:sdtEndPr/>
      <w:sdtContent>
        <w:p w14:paraId="562F5847" w14:textId="2D9A38B5" w:rsidR="0002493A" w:rsidRDefault="008E0B33" w:rsidP="0002493A">
          <w:pPr>
            <w:tabs>
              <w:tab w:val="left" w:pos="6720"/>
            </w:tabs>
          </w:pPr>
          <w:r w:rsidRPr="0004527A">
            <w:rPr>
              <w:rStyle w:val="Platzhaltertext"/>
            </w:rPr>
            <w:t>Klicken Sie hier, um Text einzugeben.</w:t>
          </w:r>
        </w:p>
      </w:sdtContent>
    </w:sdt>
    <w:p w14:paraId="715A7CE6" w14:textId="77777777" w:rsidR="0002493A" w:rsidRDefault="0002493A" w:rsidP="0002493A">
      <w:pPr>
        <w:tabs>
          <w:tab w:val="left" w:pos="6720"/>
        </w:tabs>
      </w:pPr>
    </w:p>
    <w:p w14:paraId="553FA28A" w14:textId="77777777" w:rsidR="0002493A" w:rsidRDefault="0002493A" w:rsidP="0002493A">
      <w:pPr>
        <w:tabs>
          <w:tab w:val="left" w:pos="6720"/>
        </w:tabs>
      </w:pPr>
    </w:p>
    <w:p w14:paraId="6EE8E666" w14:textId="77777777" w:rsidR="002D175A" w:rsidRDefault="002D175A" w:rsidP="0002493A">
      <w:pPr>
        <w:tabs>
          <w:tab w:val="left" w:pos="6720"/>
        </w:tabs>
      </w:pPr>
    </w:p>
    <w:p w14:paraId="054B5B4F" w14:textId="77777777" w:rsidR="0002493A" w:rsidRPr="002D175A" w:rsidRDefault="0002493A" w:rsidP="0002493A">
      <w:pPr>
        <w:tabs>
          <w:tab w:val="left" w:pos="6720"/>
        </w:tabs>
        <w:rPr>
          <w:b/>
          <w:sz w:val="28"/>
          <w:szCs w:val="28"/>
        </w:rPr>
      </w:pPr>
      <w:r w:rsidRPr="002D175A">
        <w:rPr>
          <w:b/>
          <w:sz w:val="28"/>
          <w:szCs w:val="28"/>
        </w:rPr>
        <w:t>Angebot</w:t>
      </w:r>
    </w:p>
    <w:p w14:paraId="36FA8AA4" w14:textId="77777777" w:rsidR="0002493A" w:rsidRDefault="0002493A" w:rsidP="0002493A">
      <w:pPr>
        <w:tabs>
          <w:tab w:val="left" w:pos="6720"/>
        </w:tabs>
      </w:pPr>
    </w:p>
    <w:p w14:paraId="792EC82E" w14:textId="1BCCB7F5" w:rsidR="0024545A" w:rsidRDefault="00FA437D" w:rsidP="0002493A">
      <w:pPr>
        <w:tabs>
          <w:tab w:val="left" w:pos="6720"/>
        </w:tabs>
      </w:pPr>
      <w:r>
        <w:t>Offenes Vergabeverfahren</w:t>
      </w:r>
      <w:r w:rsidR="0024545A" w:rsidRPr="0024545A">
        <w:t>:</w:t>
      </w:r>
    </w:p>
    <w:p w14:paraId="44A57E1C" w14:textId="02C4AC7E" w:rsidR="0002493A" w:rsidRDefault="0002493A" w:rsidP="0002493A">
      <w:pPr>
        <w:tabs>
          <w:tab w:val="left" w:pos="6720"/>
        </w:tabs>
      </w:pPr>
      <w:r>
        <w:t xml:space="preserve">SPNV-Leistungen </w:t>
      </w:r>
      <w:r w:rsidR="00C6334E">
        <w:t xml:space="preserve">im </w:t>
      </w:r>
      <w:r w:rsidR="00D930C3" w:rsidRPr="00D930C3">
        <w:t>Südthüringen-Unterfranken-Netz (SUN)</w:t>
      </w:r>
    </w:p>
    <w:p w14:paraId="0CFF9A25" w14:textId="07221E33" w:rsidR="0002493A" w:rsidRPr="00F133AC" w:rsidRDefault="000C2889" w:rsidP="002D175A">
      <w:r>
        <w:t xml:space="preserve">Ende der Angebotsfrist: </w:t>
      </w:r>
      <w:r>
        <w:tab/>
      </w:r>
      <w:r w:rsidR="00317C52" w:rsidRPr="00317C52">
        <w:rPr>
          <w:b/>
          <w:bCs/>
        </w:rPr>
        <w:t>20.05.</w:t>
      </w:r>
      <w:r w:rsidR="00C2772A" w:rsidRPr="00317C52">
        <w:rPr>
          <w:b/>
          <w:bCs/>
        </w:rPr>
        <w:t>202</w:t>
      </w:r>
      <w:r w:rsidR="00C624CF" w:rsidRPr="00317C52">
        <w:rPr>
          <w:b/>
          <w:bCs/>
        </w:rPr>
        <w:t>6</w:t>
      </w:r>
      <w:r w:rsidR="008B53E2" w:rsidRPr="00317C52">
        <w:rPr>
          <w:b/>
          <w:bCs/>
        </w:rPr>
        <w:t>, 12:00 Uhr</w:t>
      </w:r>
    </w:p>
    <w:p w14:paraId="44C941DA" w14:textId="18C9560D" w:rsidR="000C2889" w:rsidRDefault="000C2889" w:rsidP="000C2889">
      <w:pPr>
        <w:tabs>
          <w:tab w:val="left" w:pos="2835"/>
        </w:tabs>
      </w:pPr>
      <w:r w:rsidRPr="00F133AC">
        <w:t xml:space="preserve">Ende der Bindefrist: </w:t>
      </w:r>
      <w:r w:rsidRPr="00F133AC">
        <w:tab/>
      </w:r>
      <w:r w:rsidR="00CE39B8">
        <w:rPr>
          <w:b/>
          <w:bCs/>
        </w:rPr>
        <w:t>20</w:t>
      </w:r>
      <w:r w:rsidR="00317C52" w:rsidRPr="00317C52">
        <w:rPr>
          <w:b/>
          <w:bCs/>
        </w:rPr>
        <w:t>.09.</w:t>
      </w:r>
      <w:r w:rsidR="00844B95" w:rsidRPr="00317C52">
        <w:rPr>
          <w:b/>
          <w:bCs/>
        </w:rPr>
        <w:t>202</w:t>
      </w:r>
      <w:r w:rsidR="00C624CF" w:rsidRPr="00317C52">
        <w:rPr>
          <w:b/>
          <w:bCs/>
        </w:rPr>
        <w:t>6</w:t>
      </w:r>
    </w:p>
    <w:p w14:paraId="77F01BD0" w14:textId="77777777" w:rsidR="000C2889" w:rsidRDefault="000C2889" w:rsidP="0002493A">
      <w:pPr>
        <w:tabs>
          <w:tab w:val="left" w:pos="6720"/>
        </w:tabs>
      </w:pPr>
    </w:p>
    <w:p w14:paraId="5167EFAD" w14:textId="77777777" w:rsidR="0002493A" w:rsidRDefault="0002493A" w:rsidP="0002493A">
      <w:pPr>
        <w:tabs>
          <w:tab w:val="left" w:pos="6720"/>
        </w:tabs>
      </w:pPr>
    </w:p>
    <w:p w14:paraId="04EB30D3" w14:textId="77777777" w:rsidR="00B70531" w:rsidRDefault="00B70531" w:rsidP="0002493A">
      <w:pPr>
        <w:tabs>
          <w:tab w:val="left" w:pos="6720"/>
        </w:tabs>
      </w:pPr>
    </w:p>
    <w:p w14:paraId="3024CCD1" w14:textId="77777777" w:rsidR="0002493A" w:rsidRDefault="0002493A" w:rsidP="0002493A">
      <w:pPr>
        <w:tabs>
          <w:tab w:val="left" w:pos="6720"/>
        </w:tabs>
      </w:pPr>
      <w:r>
        <w:t>an die Vergabestelle:</w:t>
      </w:r>
    </w:p>
    <w:p w14:paraId="0ED24D50" w14:textId="77777777" w:rsidR="0002493A" w:rsidRDefault="0002493A" w:rsidP="0002493A">
      <w:pPr>
        <w:tabs>
          <w:tab w:val="left" w:pos="6720"/>
        </w:tabs>
      </w:pPr>
    </w:p>
    <w:p w14:paraId="59C8FD1C" w14:textId="77777777" w:rsidR="002D175A" w:rsidRDefault="002D175A" w:rsidP="002D175A">
      <w:pPr>
        <w:tabs>
          <w:tab w:val="left" w:pos="6720"/>
        </w:tabs>
      </w:pPr>
      <w:r>
        <w:t>Thüringer Landesamt für Bau und Verkehr (TLBV)</w:t>
      </w:r>
    </w:p>
    <w:p w14:paraId="0EA30E31" w14:textId="77777777" w:rsidR="002D175A" w:rsidRDefault="002D175A" w:rsidP="002D175A">
      <w:pPr>
        <w:tabs>
          <w:tab w:val="left" w:pos="6720"/>
        </w:tabs>
      </w:pPr>
      <w:r>
        <w:t>Hallesche Straße 15 / 16</w:t>
      </w:r>
    </w:p>
    <w:p w14:paraId="79DF032A" w14:textId="3B521E7E" w:rsidR="0002493A" w:rsidRDefault="002D175A" w:rsidP="002D175A">
      <w:pPr>
        <w:tabs>
          <w:tab w:val="left" w:pos="6720"/>
        </w:tabs>
      </w:pPr>
      <w:r>
        <w:t xml:space="preserve">99085 Erfurt </w:t>
      </w:r>
      <w:r w:rsidR="0002493A">
        <w:br w:type="page"/>
      </w:r>
    </w:p>
    <w:p w14:paraId="7B896C46" w14:textId="77777777" w:rsidR="0002493A" w:rsidRDefault="0002493A" w:rsidP="0002493A">
      <w:pPr>
        <w:tabs>
          <w:tab w:val="left" w:pos="6720"/>
        </w:tabs>
      </w:pPr>
      <w:r>
        <w:lastRenderedPageBreak/>
        <w:t>Sehr geehrte Damen und Herren,</w:t>
      </w:r>
    </w:p>
    <w:p w14:paraId="620BA9BF" w14:textId="77777777" w:rsidR="00BC557B" w:rsidRDefault="00BC557B" w:rsidP="0002493A">
      <w:pPr>
        <w:tabs>
          <w:tab w:val="left" w:pos="6720"/>
        </w:tabs>
      </w:pPr>
    </w:p>
    <w:p w14:paraId="747BE903" w14:textId="3225AFAE" w:rsidR="0002493A" w:rsidRDefault="0002493A" w:rsidP="008942A1">
      <w:pPr>
        <w:tabs>
          <w:tab w:val="left" w:pos="6720"/>
        </w:tabs>
        <w:jc w:val="both"/>
      </w:pPr>
      <w:r>
        <w:t>wir unterbreiten Ihnen</w:t>
      </w:r>
      <w:r w:rsidR="00AB2101">
        <w:t xml:space="preserve"> hiermit</w:t>
      </w:r>
      <w:r>
        <w:t xml:space="preserve"> in oben bezeichnete</w:t>
      </w:r>
      <w:r w:rsidR="00AB2101">
        <w:t>m</w:t>
      </w:r>
      <w:r>
        <w:t xml:space="preserve"> </w:t>
      </w:r>
      <w:r w:rsidR="00AB2101">
        <w:t xml:space="preserve">Vergabeverfahren </w:t>
      </w:r>
      <w:r>
        <w:t xml:space="preserve">für das Erbringen von Eisenbahnverkehrsleistungen im Schienenpersonennahverkehr (SPNV) </w:t>
      </w:r>
      <w:r w:rsidR="00C6334E">
        <w:t xml:space="preserve">im </w:t>
      </w:r>
      <w:r w:rsidR="00D930C3" w:rsidRPr="00D930C3">
        <w:t>Südthüringen-Unterfranken-Netz (SUN)</w:t>
      </w:r>
      <w:r w:rsidR="00A71B9B">
        <w:t xml:space="preserve"> </w:t>
      </w:r>
      <w:r w:rsidR="00AB2101">
        <w:t>ein</w:t>
      </w:r>
      <w:r>
        <w:t xml:space="preserve"> Angebot</w:t>
      </w:r>
      <w:r w:rsidR="00AB2101">
        <w:t>.</w:t>
      </w:r>
    </w:p>
    <w:p w14:paraId="50A7161E" w14:textId="77777777" w:rsidR="00BC557B" w:rsidRDefault="00BC557B" w:rsidP="008942A1">
      <w:pPr>
        <w:tabs>
          <w:tab w:val="left" w:pos="6720"/>
        </w:tabs>
        <w:jc w:val="both"/>
      </w:pPr>
    </w:p>
    <w:p w14:paraId="35086AD2" w14:textId="685EA9BF" w:rsidR="00BC557B" w:rsidRPr="008942A1" w:rsidRDefault="008942A1" w:rsidP="000E5542">
      <w:pPr>
        <w:pStyle w:val="Listenabsatz"/>
        <w:numPr>
          <w:ilvl w:val="0"/>
          <w:numId w:val="9"/>
        </w:numPr>
        <w:autoSpaceDE w:val="0"/>
        <w:autoSpaceDN w:val="0"/>
        <w:adjustRightInd w:val="0"/>
        <w:ind w:left="567" w:hanging="567"/>
        <w:jc w:val="both"/>
        <w:rPr>
          <w:rFonts w:cs="Arial"/>
        </w:rPr>
      </w:pPr>
      <w:r w:rsidRPr="008942A1">
        <w:rPr>
          <w:rFonts w:cs="Arial"/>
        </w:rPr>
        <w:t>Unser Angebot</w:t>
      </w:r>
      <w:r w:rsidR="0024545A">
        <w:rPr>
          <w:rFonts w:cs="Arial"/>
        </w:rPr>
        <w:t xml:space="preserve"> beruht</w:t>
      </w:r>
      <w:r w:rsidRPr="008942A1">
        <w:rPr>
          <w:rFonts w:cs="Arial"/>
        </w:rPr>
        <w:t xml:space="preserve"> auf den Vergabeunterlagen in Ihrer Gesamtheit, wie sie im Vergabeportal </w:t>
      </w:r>
      <w:r w:rsidR="00AB2101">
        <w:rPr>
          <w:rFonts w:cs="Arial"/>
        </w:rPr>
        <w:t>zum Zeitpunkt des</w:t>
      </w:r>
      <w:r w:rsidR="00AB2101" w:rsidRPr="008942A1">
        <w:rPr>
          <w:rFonts w:cs="Arial"/>
        </w:rPr>
        <w:t xml:space="preserve"> </w:t>
      </w:r>
      <w:r w:rsidRPr="008942A1">
        <w:rPr>
          <w:rFonts w:cs="Arial"/>
        </w:rPr>
        <w:t>Ablauf</w:t>
      </w:r>
      <w:r w:rsidR="00AB2101">
        <w:rPr>
          <w:rFonts w:cs="Arial"/>
        </w:rPr>
        <w:t>s</w:t>
      </w:r>
      <w:r w:rsidRPr="008942A1">
        <w:rPr>
          <w:rFonts w:cs="Arial"/>
        </w:rPr>
        <w:t xml:space="preserve"> der Angebotsfrist den Bietern mitgeteilt </w:t>
      </w:r>
      <w:r w:rsidR="00AB2101">
        <w:rPr>
          <w:rFonts w:cs="Arial"/>
        </w:rPr>
        <w:t>wurden</w:t>
      </w:r>
      <w:r w:rsidRPr="008942A1">
        <w:rPr>
          <w:rFonts w:cs="Arial"/>
        </w:rPr>
        <w:t xml:space="preserve">. Wir bieten unsere Leistungen zu den diesem Schreiben beigefügten </w:t>
      </w:r>
      <w:r w:rsidR="00AB2101">
        <w:rPr>
          <w:rFonts w:cs="Arial"/>
        </w:rPr>
        <w:t xml:space="preserve">Konditionen mit den beigefügten </w:t>
      </w:r>
      <w:r w:rsidRPr="008942A1">
        <w:rPr>
          <w:rFonts w:cs="Arial"/>
        </w:rPr>
        <w:t xml:space="preserve">Konzepten, Plänen und sonstigen Erklärungen (siehe </w:t>
      </w:r>
      <w:r>
        <w:rPr>
          <w:rFonts w:cs="Arial"/>
        </w:rPr>
        <w:t>Ziffer</w:t>
      </w:r>
      <w:r w:rsidRPr="008942A1">
        <w:rPr>
          <w:rFonts w:cs="Arial"/>
        </w:rPr>
        <w:t xml:space="preserve"> </w:t>
      </w:r>
      <w:r w:rsidR="002D175A">
        <w:rPr>
          <w:rFonts w:cs="Arial"/>
        </w:rPr>
        <w:t>5</w:t>
      </w:r>
      <w:r w:rsidRPr="008942A1">
        <w:rPr>
          <w:rFonts w:cs="Arial"/>
        </w:rPr>
        <w:t>)</w:t>
      </w:r>
      <w:r w:rsidR="00227D53" w:rsidRPr="00227D53">
        <w:rPr>
          <w:rFonts w:cs="Arial"/>
        </w:rPr>
        <w:t xml:space="preserve"> </w:t>
      </w:r>
      <w:r w:rsidR="00227D53" w:rsidRPr="008942A1">
        <w:rPr>
          <w:rFonts w:cs="Arial"/>
        </w:rPr>
        <w:t>an</w:t>
      </w:r>
      <w:r w:rsidRPr="008942A1">
        <w:rPr>
          <w:rFonts w:cs="Arial"/>
        </w:rPr>
        <w:t xml:space="preserve">. </w:t>
      </w:r>
    </w:p>
    <w:p w14:paraId="1EF6BFAD" w14:textId="77777777" w:rsidR="008942A1" w:rsidRDefault="008942A1" w:rsidP="008942A1">
      <w:pPr>
        <w:autoSpaceDE w:val="0"/>
        <w:autoSpaceDN w:val="0"/>
        <w:adjustRightInd w:val="0"/>
        <w:jc w:val="both"/>
        <w:rPr>
          <w:rFonts w:cs="Arial"/>
        </w:rPr>
      </w:pPr>
    </w:p>
    <w:p w14:paraId="7B240AF6" w14:textId="5868D9E7" w:rsidR="008942A1" w:rsidRDefault="008942A1" w:rsidP="008942A1">
      <w:pPr>
        <w:pStyle w:val="Listenabsatz"/>
        <w:numPr>
          <w:ilvl w:val="0"/>
          <w:numId w:val="9"/>
        </w:numPr>
        <w:autoSpaceDE w:val="0"/>
        <w:autoSpaceDN w:val="0"/>
        <w:adjustRightInd w:val="0"/>
        <w:ind w:left="567" w:hanging="567"/>
        <w:jc w:val="both"/>
      </w:pPr>
      <w:r>
        <w:t xml:space="preserve">Wir sichern zu, dass die angebotenen Leistungen die Vorgaben der Vergabeunterlagen </w:t>
      </w:r>
      <w:r w:rsidR="00227D53">
        <w:t xml:space="preserve">(einschließlich etwaiger im Laufe des Verfahrens </w:t>
      </w:r>
      <w:r>
        <w:t xml:space="preserve">in den Bieterinformationen </w:t>
      </w:r>
      <w:r w:rsidR="00227D53">
        <w:t xml:space="preserve">mitgeteilter </w:t>
      </w:r>
      <w:r>
        <w:t>Anpassungen</w:t>
      </w:r>
      <w:r w:rsidR="00227D53">
        <w:t>)</w:t>
      </w:r>
      <w:r>
        <w:t xml:space="preserve"> vollständig erfüllen. </w:t>
      </w:r>
    </w:p>
    <w:p w14:paraId="30C58BA2" w14:textId="77777777" w:rsidR="008942A1" w:rsidRDefault="008942A1" w:rsidP="008942A1">
      <w:pPr>
        <w:pStyle w:val="Listenabsatz"/>
      </w:pPr>
    </w:p>
    <w:p w14:paraId="258AA0E4" w14:textId="3F892966" w:rsidR="008942A1" w:rsidRDefault="008942A1" w:rsidP="008942A1">
      <w:pPr>
        <w:pStyle w:val="Listenabsatz"/>
        <w:numPr>
          <w:ilvl w:val="0"/>
          <w:numId w:val="9"/>
        </w:numPr>
        <w:autoSpaceDE w:val="0"/>
        <w:autoSpaceDN w:val="0"/>
        <w:adjustRightInd w:val="0"/>
        <w:ind w:left="567" w:hanging="567"/>
        <w:jc w:val="both"/>
      </w:pPr>
      <w:r>
        <w:t>Wir sind uns bewusst, dass</w:t>
      </w:r>
      <w:r w:rsidR="00133A46">
        <w:t xml:space="preserve"> Abweichungen von den Vergabeunterlagen oder</w:t>
      </w:r>
      <w:r>
        <w:t xml:space="preserve"> falsche Angaben den Ausschluss unseres Angebots von diesem Vergabeverfahren zur Folge haben können.</w:t>
      </w:r>
    </w:p>
    <w:p w14:paraId="524B18E7" w14:textId="73AD09F2" w:rsidR="008942A1" w:rsidRDefault="008942A1" w:rsidP="008462D7">
      <w:pPr>
        <w:autoSpaceDE w:val="0"/>
        <w:autoSpaceDN w:val="0"/>
        <w:adjustRightInd w:val="0"/>
        <w:ind w:left="567"/>
        <w:jc w:val="both"/>
      </w:pPr>
    </w:p>
    <w:p w14:paraId="71A75ED8" w14:textId="293E3205" w:rsidR="00C5606B" w:rsidRPr="00F133AC" w:rsidRDefault="00C5606B" w:rsidP="00961B40">
      <w:pPr>
        <w:pStyle w:val="Listenabsatz"/>
        <w:numPr>
          <w:ilvl w:val="0"/>
          <w:numId w:val="9"/>
        </w:numPr>
        <w:autoSpaceDE w:val="0"/>
        <w:autoSpaceDN w:val="0"/>
        <w:adjustRightInd w:val="0"/>
        <w:ind w:left="567" w:hanging="567"/>
        <w:jc w:val="both"/>
      </w:pPr>
      <w:r w:rsidRPr="00F133AC">
        <w:t xml:space="preserve">Wir binden uns an unser Angebot bis zum </w:t>
      </w:r>
      <w:r w:rsidR="00317C52" w:rsidRPr="00EA7EDD">
        <w:rPr>
          <w:strike/>
          <w:color w:val="0070C0"/>
        </w:rPr>
        <w:t>18</w:t>
      </w:r>
      <w:r w:rsidR="00EA7EDD" w:rsidRPr="00EA7EDD">
        <w:rPr>
          <w:color w:val="0070C0"/>
        </w:rPr>
        <w:t>20</w:t>
      </w:r>
      <w:r w:rsidR="00317C52" w:rsidRPr="00317C52">
        <w:t>.09.</w:t>
      </w:r>
      <w:r w:rsidR="00844B95" w:rsidRPr="00317C52">
        <w:t>202</w:t>
      </w:r>
      <w:r w:rsidR="00C624CF" w:rsidRPr="00317C52">
        <w:t>6</w:t>
      </w:r>
      <w:r w:rsidRPr="00317C52">
        <w:t xml:space="preserve"> </w:t>
      </w:r>
      <w:r w:rsidR="00EA7EDD" w:rsidRPr="00EA7EDD">
        <w:rPr>
          <w:color w:val="0070C0"/>
          <w:vertAlign w:val="subscript"/>
        </w:rPr>
        <w:t>BI_01</w:t>
      </w:r>
      <w:r w:rsidRPr="00317C52">
        <w:t>(</w:t>
      </w:r>
      <w:r w:rsidRPr="00F133AC">
        <w:t>Bindefrist).</w:t>
      </w:r>
    </w:p>
    <w:p w14:paraId="0E308AB9" w14:textId="77777777" w:rsidR="00FB6039" w:rsidRDefault="00FB6039" w:rsidP="00FB6039">
      <w:pPr>
        <w:pStyle w:val="Listenabsatz"/>
        <w:autoSpaceDE w:val="0"/>
        <w:autoSpaceDN w:val="0"/>
        <w:adjustRightInd w:val="0"/>
        <w:ind w:left="567"/>
        <w:jc w:val="both"/>
      </w:pPr>
    </w:p>
    <w:p w14:paraId="339184F8" w14:textId="730609A1" w:rsidR="00B51758" w:rsidRDefault="00B51758" w:rsidP="00E60F46">
      <w:pPr>
        <w:pStyle w:val="Listenabsatz"/>
        <w:numPr>
          <w:ilvl w:val="0"/>
          <w:numId w:val="9"/>
        </w:numPr>
        <w:autoSpaceDE w:val="0"/>
        <w:autoSpaceDN w:val="0"/>
        <w:adjustRightInd w:val="0"/>
        <w:ind w:left="567" w:hanging="567"/>
        <w:jc w:val="both"/>
      </w:pPr>
      <w:r w:rsidRPr="00B51758">
        <w:t>Unser Angebot entspricht der folgenden Gliederung:</w:t>
      </w:r>
    </w:p>
    <w:p w14:paraId="70A6EC77" w14:textId="77777777" w:rsidR="00B51758" w:rsidRDefault="00B51758" w:rsidP="00B51758">
      <w:pPr>
        <w:pStyle w:val="Listenabsatz"/>
        <w:autoSpaceDE w:val="0"/>
        <w:autoSpaceDN w:val="0"/>
        <w:adjustRightInd w:val="0"/>
        <w:ind w:left="567"/>
        <w:jc w:val="both"/>
      </w:pPr>
    </w:p>
    <w:tbl>
      <w:tblPr>
        <w:tblStyle w:val="Tabellenraster"/>
        <w:tblW w:w="0" w:type="auto"/>
        <w:tblInd w:w="567" w:type="dxa"/>
        <w:tblLook w:val="04A0" w:firstRow="1" w:lastRow="0" w:firstColumn="1" w:lastColumn="0" w:noHBand="0" w:noVBand="1"/>
      </w:tblPr>
      <w:tblGrid>
        <w:gridCol w:w="1195"/>
        <w:gridCol w:w="3987"/>
        <w:gridCol w:w="3804"/>
      </w:tblGrid>
      <w:tr w:rsidR="00B51758" w14:paraId="0FF86E53" w14:textId="77777777" w:rsidTr="00BC3285">
        <w:tc>
          <w:tcPr>
            <w:tcW w:w="1195" w:type="dxa"/>
            <w:shd w:val="clear" w:color="auto" w:fill="000000" w:themeFill="text1"/>
          </w:tcPr>
          <w:p w14:paraId="1086BC1E" w14:textId="77777777" w:rsidR="00B51758" w:rsidRPr="00B80AE9" w:rsidRDefault="00B51758" w:rsidP="00386760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  <w:jc w:val="both"/>
              <w:rPr>
                <w:color w:val="FFFFFF" w:themeColor="background1"/>
              </w:rPr>
            </w:pPr>
            <w:r w:rsidRPr="00B80AE9">
              <w:rPr>
                <w:color w:val="FFFFFF" w:themeColor="background1"/>
              </w:rPr>
              <w:t>Pos.</w:t>
            </w:r>
          </w:p>
        </w:tc>
        <w:tc>
          <w:tcPr>
            <w:tcW w:w="3987" w:type="dxa"/>
            <w:shd w:val="clear" w:color="auto" w:fill="000000" w:themeFill="text1"/>
          </w:tcPr>
          <w:p w14:paraId="1BEB9441" w14:textId="1ABA1B48" w:rsidR="00B51758" w:rsidRPr="00B80AE9" w:rsidRDefault="00822D33" w:rsidP="00386760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Mit dem Angebot einzureichende </w:t>
            </w:r>
            <w:r w:rsidR="00B51758" w:rsidRPr="00B80AE9">
              <w:rPr>
                <w:color w:val="FFFFFF" w:themeColor="background1"/>
              </w:rPr>
              <w:t>Dokument</w:t>
            </w:r>
            <w:r w:rsidR="008F058B">
              <w:rPr>
                <w:color w:val="FFFFFF" w:themeColor="background1"/>
              </w:rPr>
              <w:t>e</w:t>
            </w:r>
          </w:p>
        </w:tc>
        <w:tc>
          <w:tcPr>
            <w:tcW w:w="3804" w:type="dxa"/>
            <w:shd w:val="clear" w:color="auto" w:fill="000000" w:themeFill="text1"/>
          </w:tcPr>
          <w:p w14:paraId="37A354C9" w14:textId="13CD4709" w:rsidR="00B51758" w:rsidRPr="00B80AE9" w:rsidRDefault="00B51758" w:rsidP="00386760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  <w:rPr>
                <w:color w:val="FFFFFF" w:themeColor="background1"/>
              </w:rPr>
            </w:pPr>
            <w:r w:rsidRPr="00B80AE9">
              <w:rPr>
                <w:color w:val="FFFFFF" w:themeColor="background1"/>
              </w:rPr>
              <w:t xml:space="preserve">Hinweis / Bezug </w:t>
            </w:r>
            <w:r w:rsidR="00FC5F43">
              <w:rPr>
                <w:color w:val="FFFFFF" w:themeColor="background1"/>
              </w:rPr>
              <w:t>zu den Vergabeunterlagen</w:t>
            </w:r>
          </w:p>
        </w:tc>
      </w:tr>
      <w:tr w:rsidR="00BC3285" w14:paraId="1A808410" w14:textId="77777777" w:rsidTr="00136CD5">
        <w:tc>
          <w:tcPr>
            <w:tcW w:w="1195" w:type="dxa"/>
            <w:vAlign w:val="center"/>
          </w:tcPr>
          <w:p w14:paraId="7DA334FB" w14:textId="782ECC88" w:rsidR="00BC3285" w:rsidRDefault="00D60B0C" w:rsidP="00BC3285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  <w:jc w:val="both"/>
            </w:pPr>
            <w:r>
              <w:t>1</w:t>
            </w:r>
          </w:p>
        </w:tc>
        <w:tc>
          <w:tcPr>
            <w:tcW w:w="3987" w:type="dxa"/>
            <w:vAlign w:val="center"/>
          </w:tcPr>
          <w:p w14:paraId="79346BE1" w14:textId="130AA53B" w:rsidR="00BC3285" w:rsidRDefault="00BC3285" w:rsidP="00BC3285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</w:pPr>
            <w:r>
              <w:t>Angebotsschreiben</w:t>
            </w:r>
          </w:p>
        </w:tc>
        <w:tc>
          <w:tcPr>
            <w:tcW w:w="3804" w:type="dxa"/>
          </w:tcPr>
          <w:p w14:paraId="6310048D" w14:textId="77777777" w:rsidR="00136CD5" w:rsidRDefault="00BC3285" w:rsidP="00BC3285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</w:pPr>
            <w:r w:rsidRPr="00B51758">
              <w:t xml:space="preserve">siehe Ziffer </w:t>
            </w:r>
            <w:r w:rsidR="001538AC">
              <w:t>5</w:t>
            </w:r>
            <w:r w:rsidRPr="00B51758">
              <w:t>.</w:t>
            </w:r>
            <w:r w:rsidR="00681EB0" w:rsidRPr="00136CD5">
              <w:t>5</w:t>
            </w:r>
            <w:r w:rsidRPr="00B51758">
              <w:t xml:space="preserve">, lit. </w:t>
            </w:r>
            <w:r>
              <w:t>a</w:t>
            </w:r>
            <w:r w:rsidRPr="00B51758">
              <w:t>)</w:t>
            </w:r>
            <w:r>
              <w:t xml:space="preserve"> </w:t>
            </w:r>
          </w:p>
          <w:p w14:paraId="1803EDA1" w14:textId="0819DBC0" w:rsidR="00BC3285" w:rsidRDefault="00D930C3" w:rsidP="00BC3285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</w:pPr>
            <w:r>
              <w:t>SU</w:t>
            </w:r>
            <w:r w:rsidR="00BC3285">
              <w:t>N_Bewerbungsbedingungen</w:t>
            </w:r>
            <w:r w:rsidR="00BC3285">
              <w:rPr>
                <w:rStyle w:val="Funotenzeichen"/>
              </w:rPr>
              <w:footnoteReference w:id="1"/>
            </w:r>
          </w:p>
          <w:p w14:paraId="3AD4930B" w14:textId="77777777" w:rsidR="00136CD5" w:rsidRDefault="00BC3285" w:rsidP="00BC3285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</w:pPr>
            <w:r>
              <w:t xml:space="preserve">Verwendung Formblatt </w:t>
            </w:r>
          </w:p>
          <w:p w14:paraId="6B1B89C0" w14:textId="792C7D6C" w:rsidR="00BC3285" w:rsidRPr="00B51758" w:rsidRDefault="00136CD5" w:rsidP="00BC3285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</w:pPr>
            <w:r>
              <w:rPr>
                <w:rFonts w:cs="Arial"/>
              </w:rPr>
              <w:t xml:space="preserve">● </w:t>
            </w:r>
            <w:r w:rsidR="00D930C3">
              <w:t>SU</w:t>
            </w:r>
            <w:r w:rsidR="00BC3285">
              <w:t>N_A1_Angebotsschreiben</w:t>
            </w:r>
          </w:p>
        </w:tc>
      </w:tr>
      <w:tr w:rsidR="00D12844" w14:paraId="14D11169" w14:textId="77777777" w:rsidTr="00136CD5">
        <w:tc>
          <w:tcPr>
            <w:tcW w:w="1195" w:type="dxa"/>
            <w:vAlign w:val="center"/>
          </w:tcPr>
          <w:p w14:paraId="488591E0" w14:textId="7BC48D02" w:rsidR="00D12844" w:rsidRDefault="00D12844" w:rsidP="00D12844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  <w:jc w:val="both"/>
            </w:pPr>
            <w:r>
              <w:t>2</w:t>
            </w:r>
          </w:p>
        </w:tc>
        <w:tc>
          <w:tcPr>
            <w:tcW w:w="3987" w:type="dxa"/>
            <w:vAlign w:val="center"/>
          </w:tcPr>
          <w:p w14:paraId="473A270D" w14:textId="5CE07588" w:rsidR="00D12844" w:rsidRDefault="00401E59" w:rsidP="00D12844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</w:pPr>
            <w:r>
              <w:t>Eigenerklärung zur Einhaltung der Bestimmungen des Thüringer Vergabegesetzes</w:t>
            </w:r>
          </w:p>
        </w:tc>
        <w:tc>
          <w:tcPr>
            <w:tcW w:w="3804" w:type="dxa"/>
          </w:tcPr>
          <w:p w14:paraId="28985597" w14:textId="77777777" w:rsidR="00136CD5" w:rsidRDefault="00136CD5" w:rsidP="00D12844">
            <w:pPr>
              <w:autoSpaceDE w:val="0"/>
              <w:autoSpaceDN w:val="0"/>
              <w:adjustRightInd w:val="0"/>
              <w:spacing w:before="20" w:after="20"/>
            </w:pPr>
            <w:r>
              <w:t>Verwendung</w:t>
            </w:r>
            <w:r w:rsidR="00D12844">
              <w:t xml:space="preserve"> </w:t>
            </w:r>
            <w:r w:rsidR="00930BD1">
              <w:t xml:space="preserve">Formblatt </w:t>
            </w:r>
          </w:p>
          <w:p w14:paraId="1CF8EE0C" w14:textId="44E99414" w:rsidR="00D12844" w:rsidRPr="00B51758" w:rsidRDefault="00136CD5" w:rsidP="00136CD5">
            <w:pPr>
              <w:autoSpaceDE w:val="0"/>
              <w:autoSpaceDN w:val="0"/>
              <w:adjustRightInd w:val="0"/>
              <w:spacing w:before="20" w:after="20"/>
            </w:pPr>
            <w:r>
              <w:rPr>
                <w:rFonts w:cs="Arial"/>
              </w:rPr>
              <w:t xml:space="preserve">● </w:t>
            </w:r>
            <w:r w:rsidR="00D930C3">
              <w:t>SU</w:t>
            </w:r>
            <w:r w:rsidR="00930BD1">
              <w:t>N_A</w:t>
            </w:r>
            <w:r w:rsidR="0026299D">
              <w:t>10</w:t>
            </w:r>
            <w:r w:rsidR="00930BD1">
              <w:t>_Eigenerklärungen zum Thüringer Vergabegesetz</w:t>
            </w:r>
          </w:p>
        </w:tc>
      </w:tr>
      <w:tr w:rsidR="00D12844" w14:paraId="1E154AA4" w14:textId="77777777" w:rsidTr="00136CD5">
        <w:tc>
          <w:tcPr>
            <w:tcW w:w="1195" w:type="dxa"/>
            <w:vAlign w:val="center"/>
          </w:tcPr>
          <w:p w14:paraId="5A0E8559" w14:textId="20FA976B" w:rsidR="00D12844" w:rsidRDefault="00401E59" w:rsidP="00D12844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  <w:jc w:val="both"/>
            </w:pPr>
            <w:r>
              <w:t>3</w:t>
            </w:r>
          </w:p>
        </w:tc>
        <w:tc>
          <w:tcPr>
            <w:tcW w:w="3987" w:type="dxa"/>
            <w:vAlign w:val="center"/>
          </w:tcPr>
          <w:p w14:paraId="7A1E8D75" w14:textId="1722242E" w:rsidR="00D12844" w:rsidRDefault="00D12844" w:rsidP="00D12844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</w:pPr>
            <w:r w:rsidRPr="00500D64">
              <w:t>Eigenerklärung zu Ausschlussgründen</w:t>
            </w:r>
          </w:p>
        </w:tc>
        <w:tc>
          <w:tcPr>
            <w:tcW w:w="3804" w:type="dxa"/>
          </w:tcPr>
          <w:p w14:paraId="13D2C00C" w14:textId="1D48D47F" w:rsidR="00D12844" w:rsidRPr="00B91366" w:rsidRDefault="00D12844" w:rsidP="00D12844">
            <w:pPr>
              <w:autoSpaceDE w:val="0"/>
              <w:autoSpaceDN w:val="0"/>
              <w:adjustRightInd w:val="0"/>
              <w:spacing w:before="20" w:after="20"/>
            </w:pPr>
            <w:r w:rsidRPr="00B91366">
              <w:t xml:space="preserve">siehe Ziffer </w:t>
            </w:r>
            <w:r>
              <w:t>5</w:t>
            </w:r>
            <w:r w:rsidRPr="00B91366">
              <w:t>.</w:t>
            </w:r>
            <w:r>
              <w:t>1</w:t>
            </w:r>
            <w:r w:rsidRPr="00B91366">
              <w:t xml:space="preserve"> ii Abs. (1),</w:t>
            </w:r>
          </w:p>
          <w:p w14:paraId="171E3CD7" w14:textId="77777777" w:rsidR="00D12844" w:rsidRPr="00B91366" w:rsidRDefault="00D12844" w:rsidP="00D12844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</w:pPr>
            <w:r w:rsidRPr="00B91366">
              <w:t>Verwendung Formblatt</w:t>
            </w:r>
          </w:p>
          <w:p w14:paraId="0125B173" w14:textId="2E296A68" w:rsidR="00D12844" w:rsidRPr="00B51758" w:rsidRDefault="00136CD5" w:rsidP="00D12844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</w:pPr>
            <w:r>
              <w:rPr>
                <w:rFonts w:cs="Arial"/>
              </w:rPr>
              <w:t xml:space="preserve">● </w:t>
            </w:r>
            <w:r w:rsidR="00D930C3">
              <w:t>SU</w:t>
            </w:r>
            <w:r w:rsidR="00D12844">
              <w:t>N</w:t>
            </w:r>
            <w:r w:rsidR="00D12844" w:rsidRPr="00B91366">
              <w:t>_A4_Formblatt Eigenerklärung zu Ausschlussgründen</w:t>
            </w:r>
          </w:p>
        </w:tc>
      </w:tr>
      <w:tr w:rsidR="00D12844" w14:paraId="012EA57E" w14:textId="77777777" w:rsidTr="00136CD5">
        <w:tc>
          <w:tcPr>
            <w:tcW w:w="1195" w:type="dxa"/>
            <w:vAlign w:val="center"/>
          </w:tcPr>
          <w:p w14:paraId="79EA1FD3" w14:textId="488FB5FE" w:rsidR="00D12844" w:rsidRDefault="00401E59" w:rsidP="00D12844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  <w:jc w:val="both"/>
            </w:pPr>
            <w:r>
              <w:t>4</w:t>
            </w:r>
          </w:p>
        </w:tc>
        <w:tc>
          <w:tcPr>
            <w:tcW w:w="3987" w:type="dxa"/>
            <w:vAlign w:val="center"/>
          </w:tcPr>
          <w:p w14:paraId="25D3E813" w14:textId="655F1E45" w:rsidR="00D12844" w:rsidRDefault="00D12844" w:rsidP="00D12844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</w:pPr>
            <w:r>
              <w:t>Erklärung zum Nichtvorligen von Ausschlussgründen nach Verordnung (EU) 2023/1214</w:t>
            </w:r>
          </w:p>
        </w:tc>
        <w:tc>
          <w:tcPr>
            <w:tcW w:w="3804" w:type="dxa"/>
          </w:tcPr>
          <w:p w14:paraId="4E3556D6" w14:textId="77777777" w:rsidR="00136CD5" w:rsidRDefault="00D12844" w:rsidP="00D12844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</w:pPr>
            <w:r w:rsidRPr="00B91366">
              <w:t xml:space="preserve">siehe Ziffer </w:t>
            </w:r>
            <w:r>
              <w:t>5</w:t>
            </w:r>
            <w:r w:rsidRPr="00B91366">
              <w:t>.</w:t>
            </w:r>
            <w:r>
              <w:t>1</w:t>
            </w:r>
            <w:r w:rsidRPr="00B91366">
              <w:t xml:space="preserve"> ii Abs. (</w:t>
            </w:r>
            <w:r>
              <w:t>2</w:t>
            </w:r>
            <w:r w:rsidRPr="00B91366">
              <w:t xml:space="preserve">), Verwendung Formblatt </w:t>
            </w:r>
          </w:p>
          <w:p w14:paraId="4D7AF5A5" w14:textId="43BD65F7" w:rsidR="00D12844" w:rsidRPr="00B51758" w:rsidRDefault="00136CD5" w:rsidP="00D12844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</w:pPr>
            <w:r>
              <w:rPr>
                <w:rFonts w:cs="Arial"/>
              </w:rPr>
              <w:t xml:space="preserve">● </w:t>
            </w:r>
            <w:r w:rsidR="00D930C3">
              <w:t>SU</w:t>
            </w:r>
            <w:r w:rsidR="00D12844">
              <w:t>N</w:t>
            </w:r>
            <w:r w:rsidR="00D12844" w:rsidRPr="00B91366">
              <w:t>_A</w:t>
            </w:r>
            <w:r w:rsidR="0026299D">
              <w:t>9</w:t>
            </w:r>
            <w:r w:rsidR="00D12844" w:rsidRPr="00B91366">
              <w:t>_Formblatt Russlandsanktionen</w:t>
            </w:r>
          </w:p>
        </w:tc>
      </w:tr>
      <w:tr w:rsidR="00D12844" w14:paraId="7593112D" w14:textId="77777777" w:rsidTr="00136CD5">
        <w:tc>
          <w:tcPr>
            <w:tcW w:w="1195" w:type="dxa"/>
            <w:vAlign w:val="center"/>
          </w:tcPr>
          <w:p w14:paraId="264330EF" w14:textId="4C45AE1C" w:rsidR="00D12844" w:rsidRDefault="00401E59" w:rsidP="00D12844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  <w:jc w:val="both"/>
            </w:pPr>
            <w:r>
              <w:t>5</w:t>
            </w:r>
          </w:p>
        </w:tc>
        <w:tc>
          <w:tcPr>
            <w:tcW w:w="3987" w:type="dxa"/>
            <w:vAlign w:val="center"/>
          </w:tcPr>
          <w:p w14:paraId="7AB90861" w14:textId="1856BF86" w:rsidR="00D12844" w:rsidRDefault="00D12844" w:rsidP="00D12844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</w:pPr>
            <w:r>
              <w:t>Angaben zur Abfrage im Wettbewerbsregister</w:t>
            </w:r>
          </w:p>
        </w:tc>
        <w:tc>
          <w:tcPr>
            <w:tcW w:w="3804" w:type="dxa"/>
          </w:tcPr>
          <w:p w14:paraId="118E96E8" w14:textId="77777777" w:rsidR="00D12844" w:rsidRDefault="00D12844" w:rsidP="00D12844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</w:pPr>
            <w:r w:rsidRPr="00B91366">
              <w:t xml:space="preserve">siehe Ziffer </w:t>
            </w:r>
            <w:r>
              <w:t>5</w:t>
            </w:r>
            <w:r w:rsidRPr="00B91366">
              <w:t>.</w:t>
            </w:r>
            <w:r>
              <w:t>1</w:t>
            </w:r>
            <w:r w:rsidRPr="00B91366">
              <w:t xml:space="preserve"> ii Abs. (</w:t>
            </w:r>
            <w:r>
              <w:t>3</w:t>
            </w:r>
            <w:r w:rsidRPr="00B91366">
              <w:t>)</w:t>
            </w:r>
          </w:p>
          <w:p w14:paraId="27835CFD" w14:textId="52F881F2" w:rsidR="00136CD5" w:rsidRPr="00B51758" w:rsidRDefault="00136CD5" w:rsidP="00D12844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</w:pPr>
            <w:r>
              <w:t>keine Formvorlage</w:t>
            </w:r>
          </w:p>
        </w:tc>
      </w:tr>
      <w:tr w:rsidR="00D12844" w14:paraId="196467A1" w14:textId="77777777" w:rsidTr="00136CD5">
        <w:tc>
          <w:tcPr>
            <w:tcW w:w="1195" w:type="dxa"/>
            <w:vAlign w:val="center"/>
          </w:tcPr>
          <w:p w14:paraId="3A632125" w14:textId="28354409" w:rsidR="00D12844" w:rsidRDefault="00401E59" w:rsidP="00D12844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  <w:jc w:val="both"/>
            </w:pPr>
            <w:r>
              <w:t>6</w:t>
            </w:r>
          </w:p>
        </w:tc>
        <w:tc>
          <w:tcPr>
            <w:tcW w:w="3987" w:type="dxa"/>
            <w:vAlign w:val="center"/>
          </w:tcPr>
          <w:p w14:paraId="07FB4AD5" w14:textId="7BE16E2A" w:rsidR="00D12844" w:rsidRDefault="00D12844" w:rsidP="00D12844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</w:pPr>
            <w:r w:rsidRPr="00B80AE9">
              <w:t>Berufs- oder Handelsregisterauszug</w:t>
            </w:r>
          </w:p>
        </w:tc>
        <w:tc>
          <w:tcPr>
            <w:tcW w:w="3804" w:type="dxa"/>
          </w:tcPr>
          <w:p w14:paraId="124C4669" w14:textId="66F2AFCF" w:rsidR="00D12844" w:rsidRDefault="00D12844" w:rsidP="00D12844">
            <w:pPr>
              <w:autoSpaceDE w:val="0"/>
              <w:autoSpaceDN w:val="0"/>
              <w:adjustRightInd w:val="0"/>
              <w:spacing w:before="20" w:after="20"/>
            </w:pPr>
            <w:r>
              <w:t>siehe Ziffer 5.1 iii Abs. (1)</w:t>
            </w:r>
          </w:p>
          <w:p w14:paraId="4E727E4E" w14:textId="1335D515" w:rsidR="00D12844" w:rsidRPr="00B51758" w:rsidRDefault="00D12844" w:rsidP="00D12844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</w:pPr>
            <w:r>
              <w:t>keine Formvorlage</w:t>
            </w:r>
          </w:p>
        </w:tc>
      </w:tr>
      <w:tr w:rsidR="00D12844" w14:paraId="56818585" w14:textId="77777777" w:rsidTr="00136CD5">
        <w:tc>
          <w:tcPr>
            <w:tcW w:w="1195" w:type="dxa"/>
            <w:vAlign w:val="center"/>
          </w:tcPr>
          <w:p w14:paraId="15A87BBA" w14:textId="1E7FDB46" w:rsidR="00D12844" w:rsidRDefault="00401E59" w:rsidP="00D12844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  <w:jc w:val="both"/>
            </w:pPr>
            <w:r>
              <w:t>7</w:t>
            </w:r>
          </w:p>
        </w:tc>
        <w:tc>
          <w:tcPr>
            <w:tcW w:w="3987" w:type="dxa"/>
            <w:vAlign w:val="center"/>
          </w:tcPr>
          <w:p w14:paraId="133C3D2E" w14:textId="77777777" w:rsidR="00D12844" w:rsidRDefault="00D12844" w:rsidP="00D12844">
            <w:pPr>
              <w:autoSpaceDE w:val="0"/>
              <w:autoSpaceDN w:val="0"/>
              <w:adjustRightInd w:val="0"/>
              <w:spacing w:before="20" w:after="20"/>
            </w:pPr>
            <w:r>
              <w:t>Unternehmensgenehmigung für Eisenbahnverkehrsdienste in der Bundesrepublik Deutschland nach § 6 Abs. 1 Satz 1 Nr. 1 AEG oder</w:t>
            </w:r>
          </w:p>
          <w:p w14:paraId="7B9F5CB8" w14:textId="0903CA2F" w:rsidR="00D12844" w:rsidRDefault="00D12844" w:rsidP="00D12844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</w:pPr>
            <w:r>
              <w:lastRenderedPageBreak/>
              <w:t>Nachweis nach § 6f Abs. 1 AEG, dass eine solche nicht erforderlich ist</w:t>
            </w:r>
          </w:p>
        </w:tc>
        <w:tc>
          <w:tcPr>
            <w:tcW w:w="3804" w:type="dxa"/>
          </w:tcPr>
          <w:p w14:paraId="71701096" w14:textId="12CD4225" w:rsidR="00D12844" w:rsidRDefault="00D12844" w:rsidP="00D12844">
            <w:pPr>
              <w:autoSpaceDE w:val="0"/>
              <w:autoSpaceDN w:val="0"/>
              <w:adjustRightInd w:val="0"/>
              <w:spacing w:before="20" w:after="20"/>
            </w:pPr>
            <w:r>
              <w:lastRenderedPageBreak/>
              <w:t xml:space="preserve">siehe Ziffer 5.1 iii Abs. (2), </w:t>
            </w:r>
          </w:p>
          <w:p w14:paraId="2BB4E9FE" w14:textId="73394E70" w:rsidR="00D12844" w:rsidRPr="00B51758" w:rsidRDefault="00D12844" w:rsidP="00D12844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</w:pPr>
            <w:r>
              <w:t>keine Formvorlage</w:t>
            </w:r>
          </w:p>
        </w:tc>
      </w:tr>
      <w:tr w:rsidR="00D12844" w14:paraId="6D2D556E" w14:textId="77777777" w:rsidTr="00136CD5">
        <w:tc>
          <w:tcPr>
            <w:tcW w:w="1195" w:type="dxa"/>
            <w:vAlign w:val="center"/>
          </w:tcPr>
          <w:p w14:paraId="48E3BCE3" w14:textId="2A0BC347" w:rsidR="00D12844" w:rsidRDefault="00401E59" w:rsidP="00D12844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  <w:jc w:val="both"/>
            </w:pPr>
            <w:r>
              <w:t>8</w:t>
            </w:r>
          </w:p>
        </w:tc>
        <w:tc>
          <w:tcPr>
            <w:tcW w:w="3987" w:type="dxa"/>
            <w:vAlign w:val="center"/>
          </w:tcPr>
          <w:p w14:paraId="63D232FE" w14:textId="73AB4D12" w:rsidR="00D12844" w:rsidRDefault="00D12844" w:rsidP="00D12844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</w:pPr>
            <w:r>
              <w:t xml:space="preserve">Sicherheitsbescheinigung nach </w:t>
            </w:r>
            <w:r w:rsidR="00D16ED9">
              <w:t xml:space="preserve">    </w:t>
            </w:r>
            <w:r>
              <w:t>§ 7a AEG</w:t>
            </w:r>
          </w:p>
        </w:tc>
        <w:tc>
          <w:tcPr>
            <w:tcW w:w="3804" w:type="dxa"/>
          </w:tcPr>
          <w:p w14:paraId="58872B1C" w14:textId="19D28782" w:rsidR="00D12844" w:rsidRDefault="00D12844" w:rsidP="00D12844">
            <w:pPr>
              <w:autoSpaceDE w:val="0"/>
              <w:autoSpaceDN w:val="0"/>
              <w:adjustRightInd w:val="0"/>
              <w:spacing w:before="20" w:after="20"/>
            </w:pPr>
            <w:r>
              <w:t>siehe Ziffer 5.</w:t>
            </w:r>
            <w:r w:rsidR="00A64809" w:rsidRPr="00136CD5">
              <w:t>1</w:t>
            </w:r>
            <w:r w:rsidR="00136CD5">
              <w:t xml:space="preserve"> </w:t>
            </w:r>
            <w:r>
              <w:t>iii Abs. (3),</w:t>
            </w:r>
          </w:p>
          <w:p w14:paraId="11FB3502" w14:textId="548DB50D" w:rsidR="00D12844" w:rsidRPr="00B51758" w:rsidRDefault="00D12844" w:rsidP="00D12844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</w:pPr>
            <w:r>
              <w:t>keine Formvorlage</w:t>
            </w:r>
          </w:p>
        </w:tc>
      </w:tr>
      <w:tr w:rsidR="00D12844" w14:paraId="59F8B71A" w14:textId="77777777" w:rsidTr="00136CD5">
        <w:tc>
          <w:tcPr>
            <w:tcW w:w="1195" w:type="dxa"/>
            <w:vAlign w:val="center"/>
          </w:tcPr>
          <w:p w14:paraId="511DD759" w14:textId="1E351F1D" w:rsidR="00D12844" w:rsidRDefault="00401E59" w:rsidP="00D12844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  <w:jc w:val="both"/>
            </w:pPr>
            <w:r>
              <w:t>9</w:t>
            </w:r>
          </w:p>
        </w:tc>
        <w:tc>
          <w:tcPr>
            <w:tcW w:w="3987" w:type="dxa"/>
            <w:vAlign w:val="center"/>
          </w:tcPr>
          <w:p w14:paraId="00DB59C9" w14:textId="2AC8B95F" w:rsidR="00D12844" w:rsidRDefault="00DE06EE" w:rsidP="00D12844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</w:pPr>
            <w:r>
              <w:t>g</w:t>
            </w:r>
            <w:r w:rsidR="00D12844">
              <w:t xml:space="preserve">gf. </w:t>
            </w:r>
            <w:r w:rsidR="00D12844" w:rsidRPr="00B80AE9">
              <w:t>Erklärung zur Beteiligung von Kommunen am Unternehmen und deren kommunalrechtlicher Zulässigkeit</w:t>
            </w:r>
          </w:p>
        </w:tc>
        <w:tc>
          <w:tcPr>
            <w:tcW w:w="3804" w:type="dxa"/>
            <w:vAlign w:val="center"/>
          </w:tcPr>
          <w:p w14:paraId="2F697694" w14:textId="7B0E4AF5" w:rsidR="00D12844" w:rsidRDefault="00D12844" w:rsidP="00D12844">
            <w:pPr>
              <w:autoSpaceDE w:val="0"/>
              <w:autoSpaceDN w:val="0"/>
              <w:adjustRightInd w:val="0"/>
              <w:spacing w:before="20" w:after="20"/>
            </w:pPr>
            <w:r>
              <w:t>siehe Ziffer 5.</w:t>
            </w:r>
            <w:r w:rsidR="00A64809" w:rsidRPr="00136CD5">
              <w:t>1</w:t>
            </w:r>
            <w:r w:rsidR="00A64809" w:rsidRPr="00A64809">
              <w:rPr>
                <w:color w:val="0070C0"/>
              </w:rPr>
              <w:t xml:space="preserve"> </w:t>
            </w:r>
            <w:r>
              <w:t>iii Abs. (4),</w:t>
            </w:r>
          </w:p>
          <w:p w14:paraId="7A102F6F" w14:textId="7BF6E5D3" w:rsidR="00D12844" w:rsidRPr="00B51758" w:rsidRDefault="00D12844" w:rsidP="00D12844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</w:pPr>
            <w:r>
              <w:t>keine Formvorlage</w:t>
            </w:r>
          </w:p>
        </w:tc>
      </w:tr>
      <w:tr w:rsidR="00D12844" w14:paraId="69822408" w14:textId="77777777" w:rsidTr="00136CD5">
        <w:tc>
          <w:tcPr>
            <w:tcW w:w="1195" w:type="dxa"/>
            <w:vAlign w:val="center"/>
          </w:tcPr>
          <w:p w14:paraId="603CA436" w14:textId="76F75441" w:rsidR="00D12844" w:rsidRDefault="00DE06EE" w:rsidP="00D12844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  <w:jc w:val="both"/>
            </w:pPr>
            <w:r>
              <w:t>1</w:t>
            </w:r>
            <w:r w:rsidR="00401E59">
              <w:t>0</w:t>
            </w:r>
          </w:p>
        </w:tc>
        <w:tc>
          <w:tcPr>
            <w:tcW w:w="3987" w:type="dxa"/>
            <w:vAlign w:val="center"/>
          </w:tcPr>
          <w:p w14:paraId="11749FFC" w14:textId="49DBDC98" w:rsidR="00D12844" w:rsidRDefault="00D12844" w:rsidP="00D12844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</w:pPr>
            <w:r>
              <w:t>Jahresabschlüsse, Prüfberichte und Bestätigungsvermerke für die letzten drei abgeschlossenen Geschäftsjahre</w:t>
            </w:r>
          </w:p>
        </w:tc>
        <w:tc>
          <w:tcPr>
            <w:tcW w:w="3804" w:type="dxa"/>
            <w:vAlign w:val="center"/>
          </w:tcPr>
          <w:p w14:paraId="12AA8053" w14:textId="4916643C" w:rsidR="00D12844" w:rsidRDefault="00D12844" w:rsidP="00D12844">
            <w:pPr>
              <w:autoSpaceDE w:val="0"/>
              <w:autoSpaceDN w:val="0"/>
              <w:adjustRightInd w:val="0"/>
              <w:spacing w:before="20" w:after="20"/>
            </w:pPr>
            <w:r>
              <w:t>siehe Ziffer 5.</w:t>
            </w:r>
            <w:r w:rsidR="00A64809" w:rsidRPr="00136CD5">
              <w:t>1</w:t>
            </w:r>
            <w:r w:rsidR="00A64809" w:rsidRPr="00A64809">
              <w:rPr>
                <w:color w:val="0070C0"/>
              </w:rPr>
              <w:t xml:space="preserve"> </w:t>
            </w:r>
            <w:r>
              <w:t>iv Abs. (1),</w:t>
            </w:r>
          </w:p>
          <w:p w14:paraId="422A3D65" w14:textId="3209A01C" w:rsidR="00D12844" w:rsidRPr="00B51758" w:rsidRDefault="00D12844" w:rsidP="00D12844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</w:pPr>
            <w:r>
              <w:t>keine Formvorlage</w:t>
            </w:r>
          </w:p>
        </w:tc>
      </w:tr>
      <w:tr w:rsidR="00D12844" w14:paraId="791350A6" w14:textId="77777777" w:rsidTr="00136CD5">
        <w:tc>
          <w:tcPr>
            <w:tcW w:w="1195" w:type="dxa"/>
            <w:vAlign w:val="center"/>
          </w:tcPr>
          <w:p w14:paraId="05D35A07" w14:textId="09682EB6" w:rsidR="00D12844" w:rsidRDefault="00DE06EE" w:rsidP="00D12844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  <w:jc w:val="both"/>
            </w:pPr>
            <w:r>
              <w:t>1</w:t>
            </w:r>
            <w:r w:rsidR="00401E59">
              <w:t>1</w:t>
            </w:r>
          </w:p>
        </w:tc>
        <w:tc>
          <w:tcPr>
            <w:tcW w:w="3987" w:type="dxa"/>
            <w:vAlign w:val="center"/>
          </w:tcPr>
          <w:p w14:paraId="1831625D" w14:textId="36500F3D" w:rsidR="00D12844" w:rsidRDefault="00D12844" w:rsidP="00D12844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</w:pPr>
            <w:r>
              <w:t>Ggf. Erklärungen nach § 45 Abs. 4 Nr. 4 VgV zum Gesamtumsatz und zum Umsatz im Tätigkeitsbereich des Auftrags für die letzten drei abgeschlossenen Geschäftsjahre</w:t>
            </w:r>
          </w:p>
        </w:tc>
        <w:tc>
          <w:tcPr>
            <w:tcW w:w="3804" w:type="dxa"/>
            <w:vAlign w:val="center"/>
          </w:tcPr>
          <w:p w14:paraId="3865726C" w14:textId="633463AB" w:rsidR="00D12844" w:rsidRDefault="00D12844" w:rsidP="00D12844">
            <w:pPr>
              <w:autoSpaceDE w:val="0"/>
              <w:autoSpaceDN w:val="0"/>
              <w:adjustRightInd w:val="0"/>
              <w:spacing w:before="20" w:after="20"/>
            </w:pPr>
            <w:r>
              <w:t>siehe Ziffer 5.</w:t>
            </w:r>
            <w:r w:rsidR="00A64809" w:rsidRPr="00136CD5">
              <w:t>1</w:t>
            </w:r>
            <w:r>
              <w:t xml:space="preserve"> iv Abs. (2)</w:t>
            </w:r>
          </w:p>
          <w:p w14:paraId="39973685" w14:textId="26E37C37" w:rsidR="00D12844" w:rsidRPr="00B51758" w:rsidRDefault="00D12844" w:rsidP="00D12844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</w:pPr>
            <w:r>
              <w:t>keine Formvorlage</w:t>
            </w:r>
          </w:p>
        </w:tc>
      </w:tr>
      <w:tr w:rsidR="00D12844" w14:paraId="18607DB4" w14:textId="77777777" w:rsidTr="00136CD5">
        <w:tc>
          <w:tcPr>
            <w:tcW w:w="1195" w:type="dxa"/>
            <w:vAlign w:val="center"/>
          </w:tcPr>
          <w:p w14:paraId="4DC980BA" w14:textId="35CFABF8" w:rsidR="00D12844" w:rsidRDefault="00DE06EE" w:rsidP="00D12844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  <w:jc w:val="both"/>
            </w:pPr>
            <w:r>
              <w:t>1</w:t>
            </w:r>
            <w:r w:rsidR="00930BD1">
              <w:t>2</w:t>
            </w:r>
          </w:p>
        </w:tc>
        <w:tc>
          <w:tcPr>
            <w:tcW w:w="3987" w:type="dxa"/>
            <w:vAlign w:val="center"/>
          </w:tcPr>
          <w:p w14:paraId="465C4998" w14:textId="3FD89798" w:rsidR="00D12844" w:rsidRDefault="00D12844" w:rsidP="00D12844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</w:pPr>
            <w:r>
              <w:t>Angabe der Fachkräfte, die im Rahmen der Planung und Organisation der zu erbringenden Leistungen in verantwortlicher Position eingesetzt werden sollen</w:t>
            </w:r>
          </w:p>
        </w:tc>
        <w:tc>
          <w:tcPr>
            <w:tcW w:w="3804" w:type="dxa"/>
            <w:vAlign w:val="center"/>
          </w:tcPr>
          <w:p w14:paraId="733C8361" w14:textId="06242979" w:rsidR="00D12844" w:rsidRDefault="00D12844" w:rsidP="00D12844">
            <w:pPr>
              <w:autoSpaceDE w:val="0"/>
              <w:autoSpaceDN w:val="0"/>
              <w:adjustRightInd w:val="0"/>
              <w:spacing w:before="20" w:after="20"/>
            </w:pPr>
            <w:r>
              <w:t>Siehe Ziffer 5.</w:t>
            </w:r>
            <w:r w:rsidR="00A64809" w:rsidRPr="00136CD5">
              <w:t>1</w:t>
            </w:r>
            <w:r w:rsidR="00A64809" w:rsidRPr="00A64809">
              <w:rPr>
                <w:color w:val="0070C0"/>
              </w:rPr>
              <w:t xml:space="preserve"> </w:t>
            </w:r>
            <w:r>
              <w:t>v Abs. (</w:t>
            </w:r>
            <w:r w:rsidR="003D7BCA">
              <w:t>1</w:t>
            </w:r>
            <w:r>
              <w:t>)</w:t>
            </w:r>
          </w:p>
          <w:p w14:paraId="5D8026E1" w14:textId="7389187F" w:rsidR="00D12844" w:rsidRPr="00B51758" w:rsidRDefault="00D12844" w:rsidP="00D12844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</w:pPr>
            <w:r>
              <w:t>keine Formvorlage</w:t>
            </w:r>
          </w:p>
        </w:tc>
      </w:tr>
      <w:tr w:rsidR="00D12844" w14:paraId="5AA2E36D" w14:textId="77777777" w:rsidTr="00136CD5">
        <w:tc>
          <w:tcPr>
            <w:tcW w:w="1195" w:type="dxa"/>
            <w:vAlign w:val="center"/>
          </w:tcPr>
          <w:p w14:paraId="547DA208" w14:textId="0F1CDC5F" w:rsidR="00D12844" w:rsidRDefault="00DE06EE" w:rsidP="00D12844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  <w:jc w:val="both"/>
            </w:pPr>
            <w:r>
              <w:t>1</w:t>
            </w:r>
            <w:r w:rsidR="00930BD1">
              <w:t>3</w:t>
            </w:r>
          </w:p>
        </w:tc>
        <w:tc>
          <w:tcPr>
            <w:tcW w:w="3987" w:type="dxa"/>
            <w:vAlign w:val="center"/>
          </w:tcPr>
          <w:p w14:paraId="72BDDECD" w14:textId="6D7DAE81" w:rsidR="00D12844" w:rsidRDefault="00D12844" w:rsidP="00D12844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</w:pPr>
            <w:r>
              <w:t>Angabe von Referenzen über mindestens ein SPNV-Angebot mit einem Leistungsvolumen von mindestens 3 Mio. Zugkm pro Jahr aus den letzten fünf Kalenderjahren</w:t>
            </w:r>
          </w:p>
        </w:tc>
        <w:tc>
          <w:tcPr>
            <w:tcW w:w="3804" w:type="dxa"/>
            <w:vAlign w:val="center"/>
          </w:tcPr>
          <w:p w14:paraId="099C7A23" w14:textId="5A69D221" w:rsidR="00D12844" w:rsidRDefault="00D12844" w:rsidP="00D12844">
            <w:pPr>
              <w:autoSpaceDE w:val="0"/>
              <w:autoSpaceDN w:val="0"/>
              <w:adjustRightInd w:val="0"/>
              <w:spacing w:before="20" w:after="20"/>
            </w:pPr>
            <w:r>
              <w:t>Siehe Ziffer 5.</w:t>
            </w:r>
            <w:r w:rsidR="00A64809" w:rsidRPr="00136CD5">
              <w:t>1</w:t>
            </w:r>
            <w:r w:rsidR="00A64809" w:rsidRPr="00A64809">
              <w:rPr>
                <w:color w:val="0070C0"/>
              </w:rPr>
              <w:t xml:space="preserve"> </w:t>
            </w:r>
            <w:r>
              <w:t>v Abs. (2)</w:t>
            </w:r>
          </w:p>
          <w:p w14:paraId="79194CC4" w14:textId="53063A26" w:rsidR="00D12844" w:rsidRPr="00B51758" w:rsidRDefault="00D12844" w:rsidP="00D12844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</w:pPr>
            <w:r>
              <w:t>keine Formvorlage</w:t>
            </w:r>
          </w:p>
        </w:tc>
      </w:tr>
      <w:tr w:rsidR="00D12844" w14:paraId="7B366BF7" w14:textId="77777777" w:rsidTr="00136CD5">
        <w:tc>
          <w:tcPr>
            <w:tcW w:w="1195" w:type="dxa"/>
            <w:vAlign w:val="center"/>
          </w:tcPr>
          <w:p w14:paraId="6EEF9E9A" w14:textId="42DDD257" w:rsidR="00D12844" w:rsidRDefault="00DE06EE" w:rsidP="00D12844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  <w:jc w:val="both"/>
            </w:pPr>
            <w:r>
              <w:t>1</w:t>
            </w:r>
            <w:r w:rsidR="00930BD1">
              <w:t>4</w:t>
            </w:r>
          </w:p>
        </w:tc>
        <w:tc>
          <w:tcPr>
            <w:tcW w:w="3987" w:type="dxa"/>
            <w:vAlign w:val="center"/>
          </w:tcPr>
          <w:p w14:paraId="30F1AECE" w14:textId="77777777" w:rsidR="00D12844" w:rsidRDefault="00D12844" w:rsidP="00D12844">
            <w:pPr>
              <w:autoSpaceDE w:val="0"/>
              <w:autoSpaceDN w:val="0"/>
              <w:adjustRightInd w:val="0"/>
              <w:spacing w:before="20" w:after="20"/>
            </w:pPr>
            <w:r>
              <w:t xml:space="preserve">Bei Eignungsleihe: </w:t>
            </w:r>
          </w:p>
          <w:p w14:paraId="42CBD6FF" w14:textId="77777777" w:rsidR="00D12844" w:rsidRDefault="00D12844" w:rsidP="00D12844">
            <w:pPr>
              <w:autoSpaceDE w:val="0"/>
              <w:autoSpaceDN w:val="0"/>
              <w:adjustRightInd w:val="0"/>
              <w:spacing w:before="20" w:after="20"/>
            </w:pPr>
            <w:r>
              <w:t>Nachweis, dass dem Bewerber die für den Auftrag erforderlichen Mittel tatsächlich zur Verfügung stehen werden</w:t>
            </w:r>
          </w:p>
          <w:p w14:paraId="2103DD64" w14:textId="77777777" w:rsidR="00D12844" w:rsidRDefault="00D12844" w:rsidP="00D12844">
            <w:pPr>
              <w:autoSpaceDE w:val="0"/>
              <w:autoSpaceDN w:val="0"/>
              <w:adjustRightInd w:val="0"/>
              <w:spacing w:before="20" w:after="20"/>
            </w:pPr>
            <w:r>
              <w:t>Nachweis, dass das Unternehmen, dessen Kapazitäten der Bewerber für die Erfüllung bestimmter Eignungskriterien in Anspruch nehmen will, die entsprechenden Eignungskriterien erfüllt und keine Ausschlussgründe vorliegen</w:t>
            </w:r>
          </w:p>
          <w:p w14:paraId="79A4793F" w14:textId="2C50F642" w:rsidR="00D12844" w:rsidRDefault="00D12844" w:rsidP="00D12844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</w:pPr>
            <w:r>
              <w:t>Unwiderrufliche Verpflichtung des anderen Unternehmens, nach welcher der Bieter und das andere Unternehmen gemeinsam für die Auftragsausführung haften</w:t>
            </w:r>
          </w:p>
        </w:tc>
        <w:tc>
          <w:tcPr>
            <w:tcW w:w="3804" w:type="dxa"/>
          </w:tcPr>
          <w:p w14:paraId="39040CE8" w14:textId="18450005" w:rsidR="00D12844" w:rsidRDefault="00D12844" w:rsidP="00D12844">
            <w:pPr>
              <w:autoSpaceDE w:val="0"/>
              <w:autoSpaceDN w:val="0"/>
              <w:adjustRightInd w:val="0"/>
              <w:spacing w:before="20" w:after="20"/>
            </w:pPr>
            <w:r w:rsidRPr="00390BDC">
              <w:t xml:space="preserve">siehe Ziffer </w:t>
            </w:r>
            <w:r>
              <w:t>5</w:t>
            </w:r>
            <w:r w:rsidRPr="00390BDC">
              <w:t>.</w:t>
            </w:r>
            <w:r>
              <w:t>2</w:t>
            </w:r>
          </w:p>
          <w:p w14:paraId="6B6FEC55" w14:textId="77777777" w:rsidR="00D12844" w:rsidRDefault="00D12844" w:rsidP="00D12844">
            <w:pPr>
              <w:autoSpaceDE w:val="0"/>
              <w:autoSpaceDN w:val="0"/>
              <w:adjustRightInd w:val="0"/>
              <w:spacing w:before="20" w:after="20"/>
            </w:pPr>
            <w:r>
              <w:t>Verwendung Formblätter</w:t>
            </w:r>
          </w:p>
          <w:p w14:paraId="3FCA60BB" w14:textId="78EB6F54" w:rsidR="00D12844" w:rsidRDefault="00136CD5" w:rsidP="00D12844">
            <w:pPr>
              <w:autoSpaceDE w:val="0"/>
              <w:autoSpaceDN w:val="0"/>
              <w:adjustRightInd w:val="0"/>
              <w:spacing w:before="20" w:after="20"/>
            </w:pPr>
            <w:r>
              <w:rPr>
                <w:rFonts w:cs="Arial"/>
              </w:rPr>
              <w:t xml:space="preserve">● </w:t>
            </w:r>
            <w:r w:rsidR="00D930C3">
              <w:t>SU</w:t>
            </w:r>
            <w:r w:rsidR="00D12844">
              <w:t>N</w:t>
            </w:r>
            <w:r w:rsidR="00D12844" w:rsidRPr="00B26952">
              <w:t xml:space="preserve">_A2_Formblatt </w:t>
            </w:r>
            <w:r w:rsidR="00D12844" w:rsidRPr="005039F1">
              <w:t>Eignungsleihe finanzielle Leistungsfähigkeit</w:t>
            </w:r>
          </w:p>
          <w:p w14:paraId="7B1AE84A" w14:textId="77777777" w:rsidR="00136CD5" w:rsidRDefault="00136CD5" w:rsidP="00D12844">
            <w:pPr>
              <w:autoSpaceDE w:val="0"/>
              <w:autoSpaceDN w:val="0"/>
              <w:adjustRightInd w:val="0"/>
              <w:spacing w:before="20" w:after="20"/>
            </w:pPr>
          </w:p>
          <w:p w14:paraId="11C11299" w14:textId="25910A7F" w:rsidR="00136CD5" w:rsidRDefault="00136CD5" w:rsidP="00D12844">
            <w:pPr>
              <w:autoSpaceDE w:val="0"/>
              <w:autoSpaceDN w:val="0"/>
              <w:adjustRightInd w:val="0"/>
              <w:spacing w:before="20" w:after="20"/>
            </w:pPr>
            <w:r>
              <w:t>und</w:t>
            </w:r>
          </w:p>
          <w:p w14:paraId="5235C0BE" w14:textId="77777777" w:rsidR="00136CD5" w:rsidRPr="005039F1" w:rsidRDefault="00136CD5" w:rsidP="00D12844">
            <w:pPr>
              <w:autoSpaceDE w:val="0"/>
              <w:autoSpaceDN w:val="0"/>
              <w:adjustRightInd w:val="0"/>
              <w:spacing w:before="20" w:after="20"/>
            </w:pPr>
          </w:p>
          <w:p w14:paraId="35CC571B" w14:textId="4CCDFEEE" w:rsidR="00D12844" w:rsidRPr="00B51758" w:rsidRDefault="00136CD5" w:rsidP="00D12844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</w:pPr>
            <w:r>
              <w:rPr>
                <w:rFonts w:cs="Arial"/>
              </w:rPr>
              <w:t xml:space="preserve">● </w:t>
            </w:r>
            <w:r w:rsidR="00D930C3">
              <w:t>SU</w:t>
            </w:r>
            <w:r w:rsidR="00D12844">
              <w:t>N</w:t>
            </w:r>
            <w:r w:rsidR="00D12844" w:rsidRPr="005039F1">
              <w:t>_A3_Formblatt Eignungsleihe technische</w:t>
            </w:r>
            <w:r w:rsidR="00D12844" w:rsidRPr="00B26952">
              <w:t xml:space="preserve"> Leistungsfähigkeit</w:t>
            </w:r>
          </w:p>
        </w:tc>
      </w:tr>
      <w:tr w:rsidR="00DE06EE" w14:paraId="3BF9FAF7" w14:textId="77777777" w:rsidTr="00136CD5">
        <w:tc>
          <w:tcPr>
            <w:tcW w:w="1195" w:type="dxa"/>
            <w:vAlign w:val="center"/>
          </w:tcPr>
          <w:p w14:paraId="690B388D" w14:textId="3FE96360" w:rsidR="00DE06EE" w:rsidRDefault="00DE06EE" w:rsidP="00DE06EE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  <w:jc w:val="both"/>
            </w:pPr>
            <w:r>
              <w:t>1</w:t>
            </w:r>
            <w:r w:rsidR="00930BD1">
              <w:t>5</w:t>
            </w:r>
          </w:p>
        </w:tc>
        <w:tc>
          <w:tcPr>
            <w:tcW w:w="3987" w:type="dxa"/>
            <w:vAlign w:val="center"/>
          </w:tcPr>
          <w:p w14:paraId="6E8559A7" w14:textId="508C3CCA" w:rsidR="00DE06EE" w:rsidRDefault="00DE06EE" w:rsidP="00DE06EE">
            <w:pPr>
              <w:autoSpaceDE w:val="0"/>
              <w:autoSpaceDN w:val="0"/>
              <w:adjustRightInd w:val="0"/>
              <w:spacing w:before="20" w:after="20"/>
            </w:pPr>
            <w:r>
              <w:t>ggf. Erklärung bei Bietergemeinschaft – Mitglieder und bevollmächtigter Vertreter</w:t>
            </w:r>
          </w:p>
        </w:tc>
        <w:tc>
          <w:tcPr>
            <w:tcW w:w="3804" w:type="dxa"/>
          </w:tcPr>
          <w:p w14:paraId="121541BC" w14:textId="77777777" w:rsidR="00136CD5" w:rsidRDefault="00DE06EE" w:rsidP="00DE06EE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</w:pPr>
            <w:r w:rsidRPr="00B91366">
              <w:t xml:space="preserve">siehe Ziffer </w:t>
            </w:r>
            <w:r>
              <w:t>5</w:t>
            </w:r>
            <w:r w:rsidRPr="00B91366">
              <w:t>.</w:t>
            </w:r>
            <w:r w:rsidR="00136CD5">
              <w:t>4</w:t>
            </w:r>
            <w:r w:rsidRPr="00B91366">
              <w:t xml:space="preserve"> </w:t>
            </w:r>
          </w:p>
          <w:p w14:paraId="7E501A0C" w14:textId="6F0F2F7A" w:rsidR="00DE06EE" w:rsidRPr="00B91366" w:rsidRDefault="00DE06EE" w:rsidP="00DE06EE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</w:pPr>
            <w:r w:rsidRPr="00B91366">
              <w:t>Verwendung</w:t>
            </w:r>
            <w:r w:rsidR="00136CD5">
              <w:t xml:space="preserve"> </w:t>
            </w:r>
            <w:r w:rsidRPr="00B91366">
              <w:t>Formblatt</w:t>
            </w:r>
          </w:p>
          <w:p w14:paraId="0CCD531B" w14:textId="58EFCC37" w:rsidR="00DE06EE" w:rsidRPr="00390BDC" w:rsidRDefault="00136CD5" w:rsidP="00DE06EE">
            <w:pPr>
              <w:autoSpaceDE w:val="0"/>
              <w:autoSpaceDN w:val="0"/>
              <w:adjustRightInd w:val="0"/>
              <w:spacing w:before="20" w:after="20"/>
            </w:pPr>
            <w:r>
              <w:rPr>
                <w:rFonts w:cs="Arial"/>
              </w:rPr>
              <w:t xml:space="preserve">● </w:t>
            </w:r>
            <w:r w:rsidR="00D930C3">
              <w:t>SU</w:t>
            </w:r>
            <w:r w:rsidR="00DE06EE">
              <w:t>N</w:t>
            </w:r>
            <w:r w:rsidR="00DE06EE" w:rsidRPr="00B91366">
              <w:t>_A</w:t>
            </w:r>
            <w:r w:rsidR="0026299D">
              <w:t>6</w:t>
            </w:r>
            <w:r w:rsidR="00DE06EE" w:rsidRPr="00B91366">
              <w:t xml:space="preserve">_Formblatt Erklärung zur Bildung einer </w:t>
            </w:r>
            <w:r w:rsidR="00DE06EE">
              <w:t>Bieter</w:t>
            </w:r>
            <w:r w:rsidR="00DE06EE" w:rsidRPr="00B91366">
              <w:t>gemeinschaft</w:t>
            </w:r>
          </w:p>
        </w:tc>
      </w:tr>
      <w:tr w:rsidR="00DE06EE" w14:paraId="17990185" w14:textId="77777777" w:rsidTr="00136CD5">
        <w:tc>
          <w:tcPr>
            <w:tcW w:w="1195" w:type="dxa"/>
            <w:vAlign w:val="center"/>
          </w:tcPr>
          <w:p w14:paraId="0775C45E" w14:textId="5919BBD7" w:rsidR="00DE06EE" w:rsidRDefault="00DE06EE" w:rsidP="00DE06EE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  <w:jc w:val="both"/>
            </w:pPr>
            <w:r>
              <w:lastRenderedPageBreak/>
              <w:t>1</w:t>
            </w:r>
            <w:r w:rsidR="00930BD1">
              <w:t>6</w:t>
            </w:r>
          </w:p>
        </w:tc>
        <w:tc>
          <w:tcPr>
            <w:tcW w:w="3987" w:type="dxa"/>
            <w:vAlign w:val="center"/>
          </w:tcPr>
          <w:p w14:paraId="4BFB0318" w14:textId="6BBAD020" w:rsidR="00DE06EE" w:rsidRDefault="00DE06EE" w:rsidP="00DE06EE">
            <w:pPr>
              <w:autoSpaceDE w:val="0"/>
              <w:autoSpaceDN w:val="0"/>
              <w:adjustRightInd w:val="0"/>
              <w:spacing w:before="20" w:after="20"/>
            </w:pPr>
            <w:r>
              <w:t>ggf. Gründe für Mitgliedschaft in Bietergemeinschaft</w:t>
            </w:r>
          </w:p>
        </w:tc>
        <w:tc>
          <w:tcPr>
            <w:tcW w:w="3804" w:type="dxa"/>
          </w:tcPr>
          <w:p w14:paraId="0EFA06A5" w14:textId="6750DD87" w:rsidR="00DE06EE" w:rsidRDefault="00DE06EE" w:rsidP="00DE06EE">
            <w:pPr>
              <w:autoSpaceDE w:val="0"/>
              <w:autoSpaceDN w:val="0"/>
              <w:adjustRightInd w:val="0"/>
              <w:spacing w:before="20" w:after="20"/>
            </w:pPr>
            <w:r>
              <w:t>siehe Ziffer 5.</w:t>
            </w:r>
            <w:r w:rsidR="00A64809" w:rsidRPr="00136CD5">
              <w:t>4</w:t>
            </w:r>
            <w:r w:rsidR="00A64809" w:rsidRPr="00A64809">
              <w:rPr>
                <w:color w:val="0070C0"/>
              </w:rPr>
              <w:t xml:space="preserve"> </w:t>
            </w:r>
            <w:r>
              <w:t xml:space="preserve"> </w:t>
            </w:r>
          </w:p>
          <w:p w14:paraId="1857E4A8" w14:textId="10F0A74C" w:rsidR="00136CD5" w:rsidRDefault="00DE06EE" w:rsidP="00DE06EE">
            <w:pPr>
              <w:autoSpaceDE w:val="0"/>
              <w:autoSpaceDN w:val="0"/>
              <w:adjustRightInd w:val="0"/>
              <w:spacing w:before="20" w:after="20"/>
            </w:pPr>
            <w:r>
              <w:t xml:space="preserve">Verwendung </w:t>
            </w:r>
            <w:r w:rsidR="00136CD5">
              <w:t>Formblatt</w:t>
            </w:r>
          </w:p>
          <w:p w14:paraId="77B28B5A" w14:textId="27F45080" w:rsidR="00DE06EE" w:rsidRPr="00390BDC" w:rsidRDefault="00136CD5" w:rsidP="00DE06EE">
            <w:pPr>
              <w:autoSpaceDE w:val="0"/>
              <w:autoSpaceDN w:val="0"/>
              <w:adjustRightInd w:val="0"/>
              <w:spacing w:before="20" w:after="20"/>
            </w:pPr>
            <w:r>
              <w:rPr>
                <w:rFonts w:cs="Arial"/>
              </w:rPr>
              <w:t xml:space="preserve">● </w:t>
            </w:r>
            <w:r w:rsidR="00D930C3">
              <w:t>SU</w:t>
            </w:r>
            <w:r w:rsidR="00DE06EE">
              <w:t>N_A</w:t>
            </w:r>
            <w:r w:rsidR="0026299D">
              <w:t>7</w:t>
            </w:r>
            <w:r w:rsidR="00DE06EE">
              <w:t>_Formblatt_Gründe für Mitgliedschaft in der Bietergemeinschaft</w:t>
            </w:r>
          </w:p>
        </w:tc>
      </w:tr>
      <w:tr w:rsidR="00DE06EE" w14:paraId="64340A3E" w14:textId="77777777" w:rsidTr="0026299D">
        <w:tc>
          <w:tcPr>
            <w:tcW w:w="1195" w:type="dxa"/>
            <w:vAlign w:val="center"/>
          </w:tcPr>
          <w:p w14:paraId="4363D59A" w14:textId="25D48484" w:rsidR="00DE06EE" w:rsidRDefault="00DE06EE" w:rsidP="00DE06EE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  <w:jc w:val="both"/>
            </w:pPr>
            <w:r>
              <w:t>1</w:t>
            </w:r>
            <w:r w:rsidR="00930BD1">
              <w:t>7</w:t>
            </w:r>
          </w:p>
        </w:tc>
        <w:tc>
          <w:tcPr>
            <w:tcW w:w="3987" w:type="dxa"/>
            <w:vAlign w:val="center"/>
          </w:tcPr>
          <w:p w14:paraId="680640B2" w14:textId="60BBB11C" w:rsidR="00DE06EE" w:rsidRDefault="00DE06EE" w:rsidP="00DE06EE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</w:pPr>
            <w:r>
              <w:t>ggf. Einheitliche Europäische Eigenerklärung</w:t>
            </w:r>
          </w:p>
        </w:tc>
        <w:tc>
          <w:tcPr>
            <w:tcW w:w="3804" w:type="dxa"/>
            <w:vAlign w:val="center"/>
          </w:tcPr>
          <w:p w14:paraId="52ECDF01" w14:textId="1B865DA9" w:rsidR="00DE06EE" w:rsidRDefault="00DE06EE" w:rsidP="00DE06EE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</w:pPr>
            <w:r w:rsidRPr="00B91366">
              <w:t xml:space="preserve">siehe Ziffer </w:t>
            </w:r>
            <w:r>
              <w:t>5</w:t>
            </w:r>
            <w:r w:rsidRPr="00B91366">
              <w:t>.</w:t>
            </w:r>
            <w:r>
              <w:t>1</w:t>
            </w:r>
            <w:r w:rsidRPr="00B91366">
              <w:t xml:space="preserve"> i.</w:t>
            </w:r>
          </w:p>
        </w:tc>
      </w:tr>
      <w:tr w:rsidR="00DE06EE" w14:paraId="59DE1650" w14:textId="77777777" w:rsidTr="00136CD5">
        <w:tc>
          <w:tcPr>
            <w:tcW w:w="1195" w:type="dxa"/>
            <w:vAlign w:val="center"/>
          </w:tcPr>
          <w:p w14:paraId="3B11707B" w14:textId="6221AB17" w:rsidR="00DE06EE" w:rsidRDefault="00401E59" w:rsidP="00DE06EE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  <w:jc w:val="both"/>
            </w:pPr>
            <w:r>
              <w:t>1</w:t>
            </w:r>
            <w:r w:rsidR="00930BD1">
              <w:t>8</w:t>
            </w:r>
          </w:p>
        </w:tc>
        <w:tc>
          <w:tcPr>
            <w:tcW w:w="3987" w:type="dxa"/>
            <w:vAlign w:val="center"/>
          </w:tcPr>
          <w:p w14:paraId="2714EAAA" w14:textId="04F8B8E7" w:rsidR="00DE06EE" w:rsidRDefault="00DE06EE" w:rsidP="00DE06EE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</w:pPr>
            <w:r>
              <w:t>Nachunternehmererklärung</w:t>
            </w:r>
          </w:p>
        </w:tc>
        <w:tc>
          <w:tcPr>
            <w:tcW w:w="3804" w:type="dxa"/>
          </w:tcPr>
          <w:p w14:paraId="54DA1DA1" w14:textId="0C54EC9F" w:rsidR="00DE06EE" w:rsidRPr="00681EB0" w:rsidRDefault="00DE06EE" w:rsidP="00DE06EE">
            <w:pPr>
              <w:autoSpaceDE w:val="0"/>
              <w:autoSpaceDN w:val="0"/>
              <w:adjustRightInd w:val="0"/>
              <w:spacing w:before="20" w:after="20"/>
              <w:rPr>
                <w:vertAlign w:val="subscript"/>
              </w:rPr>
            </w:pPr>
            <w:r>
              <w:t>siehe Ziffer 5.</w:t>
            </w:r>
            <w:r w:rsidR="00681EB0" w:rsidRPr="009C73AD">
              <w:t>3</w:t>
            </w:r>
          </w:p>
          <w:p w14:paraId="438D1079" w14:textId="77777777" w:rsidR="009C73AD" w:rsidRDefault="00DE06EE" w:rsidP="00DE06EE">
            <w:pPr>
              <w:autoSpaceDE w:val="0"/>
              <w:autoSpaceDN w:val="0"/>
              <w:adjustRightInd w:val="0"/>
              <w:spacing w:before="20" w:after="20"/>
            </w:pPr>
            <w:r>
              <w:t xml:space="preserve">Verwendung </w:t>
            </w:r>
            <w:r w:rsidR="009C73AD">
              <w:t>Formblatt</w:t>
            </w:r>
          </w:p>
          <w:p w14:paraId="4EAF8DAB" w14:textId="5AB743E4" w:rsidR="00DE06EE" w:rsidRDefault="009C73AD" w:rsidP="00DE06EE">
            <w:pPr>
              <w:autoSpaceDE w:val="0"/>
              <w:autoSpaceDN w:val="0"/>
              <w:adjustRightInd w:val="0"/>
              <w:spacing w:before="20" w:after="20"/>
            </w:pPr>
            <w:r>
              <w:rPr>
                <w:rFonts w:cs="Arial"/>
              </w:rPr>
              <w:t xml:space="preserve">● </w:t>
            </w:r>
            <w:r w:rsidR="00D930C3">
              <w:t>SU</w:t>
            </w:r>
            <w:r w:rsidR="00DE06EE">
              <w:t>N_Formblatt_A</w:t>
            </w:r>
            <w:r w:rsidR="00930BD1">
              <w:t>5</w:t>
            </w:r>
            <w:r w:rsidR="00DE06EE">
              <w:t xml:space="preserve"> Nachunternehmererklärung</w:t>
            </w:r>
          </w:p>
          <w:p w14:paraId="687B3646" w14:textId="3FDAAD57" w:rsidR="00DE06EE" w:rsidRPr="00B51758" w:rsidRDefault="00DE06EE" w:rsidP="00DE06EE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</w:pPr>
            <w:r>
              <w:t>ggf. Eignungsnachweise für Nachunternehmer</w:t>
            </w:r>
          </w:p>
        </w:tc>
      </w:tr>
      <w:tr w:rsidR="00DE06EE" w14:paraId="16095049" w14:textId="77777777" w:rsidTr="00136CD5">
        <w:tc>
          <w:tcPr>
            <w:tcW w:w="1195" w:type="dxa"/>
            <w:vAlign w:val="center"/>
          </w:tcPr>
          <w:p w14:paraId="091C673C" w14:textId="2E38191C" w:rsidR="00DE06EE" w:rsidRDefault="00930BD1" w:rsidP="00DE06EE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  <w:jc w:val="both"/>
            </w:pPr>
            <w:r>
              <w:t>19</w:t>
            </w:r>
            <w:r w:rsidR="00DE06EE">
              <w:t>a</w:t>
            </w:r>
          </w:p>
        </w:tc>
        <w:tc>
          <w:tcPr>
            <w:tcW w:w="3987" w:type="dxa"/>
            <w:vAlign w:val="center"/>
          </w:tcPr>
          <w:p w14:paraId="21B11096" w14:textId="62EB5766" w:rsidR="00DE06EE" w:rsidRDefault="00DE06EE" w:rsidP="00DE06EE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</w:pPr>
            <w:r w:rsidRPr="00B51758">
              <w:t>Kalkulationsschema</w:t>
            </w:r>
          </w:p>
        </w:tc>
        <w:tc>
          <w:tcPr>
            <w:tcW w:w="3804" w:type="dxa"/>
          </w:tcPr>
          <w:p w14:paraId="6FEA9955" w14:textId="0BFC91D0" w:rsidR="00DE06EE" w:rsidRDefault="00DE06EE" w:rsidP="00DE06EE">
            <w:pPr>
              <w:autoSpaceDE w:val="0"/>
              <w:autoSpaceDN w:val="0"/>
              <w:adjustRightInd w:val="0"/>
              <w:spacing w:before="20" w:after="20"/>
            </w:pPr>
            <w:r>
              <w:t xml:space="preserve">siehe 6 lit. e) / Anlage </w:t>
            </w:r>
            <w:r w:rsidRPr="00B51758">
              <w:t>LB-</w:t>
            </w:r>
            <w:r w:rsidR="00EB3523">
              <w:t>10</w:t>
            </w:r>
            <w:r>
              <w:t>.1. Das</w:t>
            </w:r>
            <w:r w:rsidRPr="00B51758">
              <w:t xml:space="preserve"> Kalkulationsschema</w:t>
            </w:r>
            <w:r>
              <w:t xml:space="preserve"> </w:t>
            </w:r>
            <w:r w:rsidR="009A18EB">
              <w:t xml:space="preserve">für das Los A, Los B und/oder Los A+B </w:t>
            </w:r>
            <w:r>
              <w:t>ist</w:t>
            </w:r>
            <w:r w:rsidR="00AC3387">
              <w:t xml:space="preserve">, sofern </w:t>
            </w:r>
            <w:r w:rsidR="00226BDF">
              <w:t>ein jeweiliges Angebot abgegeben wird</w:t>
            </w:r>
            <w:r w:rsidR="00AC3387">
              <w:t>,</w:t>
            </w:r>
            <w:r>
              <w:t xml:space="preserve"> vollständig ausgefüllt sowohl als Datei im Excel- und im PDF-Format beigefügt</w:t>
            </w:r>
          </w:p>
        </w:tc>
      </w:tr>
      <w:tr w:rsidR="00DE06EE" w14:paraId="2488CAC6" w14:textId="77777777" w:rsidTr="00136CD5">
        <w:tc>
          <w:tcPr>
            <w:tcW w:w="1195" w:type="dxa"/>
            <w:vAlign w:val="center"/>
          </w:tcPr>
          <w:p w14:paraId="71D082E6" w14:textId="2F68BA35" w:rsidR="00DE06EE" w:rsidRDefault="00930BD1" w:rsidP="00DE06EE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  <w:jc w:val="both"/>
            </w:pPr>
            <w:r>
              <w:t>19</w:t>
            </w:r>
            <w:r w:rsidR="00DE06EE">
              <w:t>b</w:t>
            </w:r>
          </w:p>
        </w:tc>
        <w:tc>
          <w:tcPr>
            <w:tcW w:w="3987" w:type="dxa"/>
            <w:vAlign w:val="center"/>
          </w:tcPr>
          <w:p w14:paraId="673A973B" w14:textId="26E6FBA9" w:rsidR="00DE06EE" w:rsidRPr="00B51758" w:rsidRDefault="00DE06EE" w:rsidP="00DE06EE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</w:pPr>
            <w:r>
              <w:t>Erläuterungen zum Kalkulationsschema</w:t>
            </w:r>
          </w:p>
        </w:tc>
        <w:tc>
          <w:tcPr>
            <w:tcW w:w="3804" w:type="dxa"/>
          </w:tcPr>
          <w:p w14:paraId="4DC89F01" w14:textId="462AE18E" w:rsidR="00DE06EE" w:rsidRPr="00B51758" w:rsidRDefault="00DE06EE" w:rsidP="00DE06EE">
            <w:pPr>
              <w:autoSpaceDE w:val="0"/>
              <w:autoSpaceDN w:val="0"/>
              <w:adjustRightInd w:val="0"/>
              <w:spacing w:before="20" w:after="20"/>
            </w:pPr>
            <w:r>
              <w:t xml:space="preserve">siehe </w:t>
            </w:r>
            <w:r w:rsidR="00D930C3">
              <w:t>SU</w:t>
            </w:r>
            <w:r>
              <w:t>N</w:t>
            </w:r>
            <w:r w:rsidRPr="00B51758">
              <w:t>_VDV_Anhang I_LB</w:t>
            </w:r>
            <w:r>
              <w:t>, Kap</w:t>
            </w:r>
            <w:r w:rsidRPr="00C624CF">
              <w:t xml:space="preserve">. </w:t>
            </w:r>
            <w:r w:rsidR="00930BD1" w:rsidRPr="00C624CF">
              <w:t>10.1</w:t>
            </w:r>
          </w:p>
        </w:tc>
      </w:tr>
      <w:tr w:rsidR="00DE06EE" w14:paraId="0121B5B1" w14:textId="77777777" w:rsidTr="00136CD5">
        <w:tc>
          <w:tcPr>
            <w:tcW w:w="1195" w:type="dxa"/>
            <w:vAlign w:val="center"/>
          </w:tcPr>
          <w:p w14:paraId="3B18484E" w14:textId="57C23999" w:rsidR="00DE06EE" w:rsidRDefault="00DE06EE" w:rsidP="00DE06EE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  <w:jc w:val="both"/>
            </w:pPr>
            <w:r>
              <w:t>2</w:t>
            </w:r>
            <w:r w:rsidR="00930BD1">
              <w:t>0</w:t>
            </w:r>
          </w:p>
        </w:tc>
        <w:tc>
          <w:tcPr>
            <w:tcW w:w="3987" w:type="dxa"/>
            <w:vAlign w:val="center"/>
          </w:tcPr>
          <w:p w14:paraId="2D9AAF1B" w14:textId="35E59513" w:rsidR="00DE06EE" w:rsidRDefault="00DE06EE" w:rsidP="00DE06EE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</w:pPr>
            <w:r w:rsidRPr="00792F95">
              <w:t>Betriebskonzept</w:t>
            </w:r>
          </w:p>
        </w:tc>
        <w:tc>
          <w:tcPr>
            <w:tcW w:w="3804" w:type="dxa"/>
          </w:tcPr>
          <w:p w14:paraId="223C5F53" w14:textId="5481A270" w:rsidR="00DE06EE" w:rsidRDefault="00DE06EE" w:rsidP="00DE06EE">
            <w:pPr>
              <w:autoSpaceDE w:val="0"/>
              <w:autoSpaceDN w:val="0"/>
              <w:adjustRightInd w:val="0"/>
              <w:spacing w:before="20" w:after="20"/>
            </w:pPr>
            <w:r>
              <w:t xml:space="preserve">siehe </w:t>
            </w:r>
            <w:r w:rsidR="00D930C3">
              <w:t>SU</w:t>
            </w:r>
            <w:r>
              <w:t>N</w:t>
            </w:r>
            <w:r w:rsidRPr="00B51758">
              <w:t>_VDV_Anhang I_LB</w:t>
            </w:r>
            <w:r>
              <w:t>, Kap. 1, inklusive 24-Stunden Fahrplantabelle, Bildfahrplan als PDF-Datei</w:t>
            </w:r>
            <w:r w:rsidR="00C50472">
              <w:t xml:space="preserve">, Wochenumlaufplan, Leer- und Überführungsfahrten tabellarisch als Excel-Datei, </w:t>
            </w:r>
            <w:r w:rsidR="00C50472" w:rsidRPr="00EA7EDD">
              <w:rPr>
                <w:strike/>
                <w:color w:val="0070C0"/>
              </w:rPr>
              <w:t>Nachweis zur Verfügbarkeit der Batterie in ihrem Lebenszyklus,</w:t>
            </w:r>
            <w:r w:rsidR="00C50472" w:rsidRPr="00EA7EDD">
              <w:rPr>
                <w:color w:val="0070C0"/>
              </w:rPr>
              <w:t xml:space="preserve"> </w:t>
            </w:r>
            <w:r w:rsidR="00EA7EDD" w:rsidRPr="00EA7EDD">
              <w:rPr>
                <w:color w:val="0070C0"/>
                <w:vertAlign w:val="subscript"/>
              </w:rPr>
              <w:t>BI_01</w:t>
            </w:r>
            <w:r w:rsidR="00EA7EDD">
              <w:t xml:space="preserve"> </w:t>
            </w:r>
            <w:r w:rsidR="00C50472">
              <w:t>Abstellkonzept für Nachtabstellungen</w:t>
            </w:r>
          </w:p>
        </w:tc>
      </w:tr>
      <w:tr w:rsidR="00DE06EE" w14:paraId="57CE9DA7" w14:textId="77777777" w:rsidTr="00136CD5">
        <w:tc>
          <w:tcPr>
            <w:tcW w:w="1195" w:type="dxa"/>
            <w:vAlign w:val="center"/>
          </w:tcPr>
          <w:p w14:paraId="6D5613CC" w14:textId="1A0EC357" w:rsidR="00DE06EE" w:rsidRDefault="00DE06EE" w:rsidP="00DE06EE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  <w:jc w:val="both"/>
            </w:pPr>
            <w:r>
              <w:t>2</w:t>
            </w:r>
            <w:r w:rsidR="00930BD1">
              <w:t>1</w:t>
            </w:r>
          </w:p>
        </w:tc>
        <w:tc>
          <w:tcPr>
            <w:tcW w:w="3987" w:type="dxa"/>
            <w:vAlign w:val="center"/>
          </w:tcPr>
          <w:p w14:paraId="1A4266A8" w14:textId="1E368940" w:rsidR="00DE06EE" w:rsidRPr="00500D64" w:rsidRDefault="00DE06EE" w:rsidP="00DE06EE">
            <w:pPr>
              <w:autoSpaceDE w:val="0"/>
              <w:autoSpaceDN w:val="0"/>
              <w:adjustRightInd w:val="0"/>
              <w:spacing w:before="20" w:after="20"/>
            </w:pPr>
            <w:r>
              <w:t>Fahrzeugkonzept</w:t>
            </w:r>
          </w:p>
        </w:tc>
        <w:tc>
          <w:tcPr>
            <w:tcW w:w="3804" w:type="dxa"/>
          </w:tcPr>
          <w:p w14:paraId="00690417" w14:textId="345F6740" w:rsidR="00DE06EE" w:rsidRDefault="00DE06EE" w:rsidP="00DE06EE">
            <w:pPr>
              <w:autoSpaceDE w:val="0"/>
              <w:autoSpaceDN w:val="0"/>
              <w:adjustRightInd w:val="0"/>
              <w:spacing w:before="20" w:after="20"/>
            </w:pPr>
            <w:r>
              <w:t xml:space="preserve">siehe </w:t>
            </w:r>
            <w:r w:rsidR="00D930C3">
              <w:t>SU</w:t>
            </w:r>
            <w:r>
              <w:t>N</w:t>
            </w:r>
            <w:r w:rsidRPr="00B51758">
              <w:t>_VDV_Anhang I_LB</w:t>
            </w:r>
            <w:r>
              <w:t xml:space="preserve">, Kap. </w:t>
            </w:r>
            <w:r w:rsidR="00EB3523">
              <w:t>3</w:t>
            </w:r>
            <w:r w:rsidR="00C50472">
              <w:t xml:space="preserve"> inklusive Bescheinigung des Fahrzeugherstellers nach Kap. </w:t>
            </w:r>
            <w:r w:rsidR="00C50472" w:rsidRPr="00C624CF">
              <w:t>3.1.6</w:t>
            </w:r>
            <w:r w:rsidR="00BC5BDC">
              <w:t xml:space="preserve"> und Angabe gemäß Kap</w:t>
            </w:r>
            <w:r w:rsidR="00BC5BDC" w:rsidRPr="00C624CF">
              <w:t xml:space="preserve">. </w:t>
            </w:r>
            <w:r w:rsidR="00C624CF" w:rsidRPr="00C624CF">
              <w:t>3</w:t>
            </w:r>
            <w:r w:rsidR="00BC5BDC" w:rsidRPr="00C624CF">
              <w:t>.1.3</w:t>
            </w:r>
          </w:p>
        </w:tc>
      </w:tr>
      <w:tr w:rsidR="00C50472" w14:paraId="5DECB432" w14:textId="77777777" w:rsidTr="00136CD5">
        <w:tc>
          <w:tcPr>
            <w:tcW w:w="1195" w:type="dxa"/>
            <w:vAlign w:val="center"/>
          </w:tcPr>
          <w:p w14:paraId="7864B89C" w14:textId="1E3F38B7" w:rsidR="00C50472" w:rsidRDefault="00C50472" w:rsidP="00DE06EE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  <w:jc w:val="both"/>
            </w:pPr>
            <w:r>
              <w:t>2</w:t>
            </w:r>
            <w:r w:rsidR="00930BD1">
              <w:t>2</w:t>
            </w:r>
          </w:p>
        </w:tc>
        <w:tc>
          <w:tcPr>
            <w:tcW w:w="3987" w:type="dxa"/>
            <w:vAlign w:val="center"/>
          </w:tcPr>
          <w:p w14:paraId="4B0B2FA8" w14:textId="2BEE15B5" w:rsidR="00C50472" w:rsidRDefault="00C50472" w:rsidP="00DE06EE">
            <w:pPr>
              <w:autoSpaceDE w:val="0"/>
              <w:autoSpaceDN w:val="0"/>
              <w:adjustRightInd w:val="0"/>
              <w:spacing w:before="20" w:after="20"/>
            </w:pPr>
            <w:r>
              <w:t>Anschlussmanagementkonzept</w:t>
            </w:r>
          </w:p>
        </w:tc>
        <w:tc>
          <w:tcPr>
            <w:tcW w:w="3804" w:type="dxa"/>
          </w:tcPr>
          <w:p w14:paraId="07302AF5" w14:textId="2E8B45CA" w:rsidR="00C50472" w:rsidRDefault="00C50472" w:rsidP="00DE06EE">
            <w:pPr>
              <w:autoSpaceDE w:val="0"/>
              <w:autoSpaceDN w:val="0"/>
              <w:adjustRightInd w:val="0"/>
              <w:spacing w:before="20" w:after="20"/>
            </w:pPr>
            <w:r>
              <w:t xml:space="preserve">siehe </w:t>
            </w:r>
            <w:r w:rsidR="00D930C3">
              <w:t>SU</w:t>
            </w:r>
            <w:r>
              <w:t>N</w:t>
            </w:r>
            <w:r w:rsidRPr="00B51758">
              <w:t>_VDV_Anhang I_LB</w:t>
            </w:r>
            <w:r>
              <w:t>, Kap</w:t>
            </w:r>
            <w:r w:rsidRPr="00C624CF">
              <w:t>. 2.3.1</w:t>
            </w:r>
          </w:p>
        </w:tc>
      </w:tr>
      <w:tr w:rsidR="00C50472" w14:paraId="3B62DB93" w14:textId="77777777" w:rsidTr="00136CD5">
        <w:tc>
          <w:tcPr>
            <w:tcW w:w="1195" w:type="dxa"/>
            <w:vAlign w:val="center"/>
          </w:tcPr>
          <w:p w14:paraId="07894320" w14:textId="262DCC11" w:rsidR="00C50472" w:rsidRDefault="00161A1F" w:rsidP="00DE06EE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  <w:jc w:val="both"/>
            </w:pPr>
            <w:r>
              <w:t>2</w:t>
            </w:r>
            <w:r w:rsidR="00930BD1">
              <w:t>3</w:t>
            </w:r>
          </w:p>
        </w:tc>
        <w:tc>
          <w:tcPr>
            <w:tcW w:w="3987" w:type="dxa"/>
            <w:vAlign w:val="center"/>
          </w:tcPr>
          <w:p w14:paraId="37E0E23D" w14:textId="20EB71BD" w:rsidR="00C50472" w:rsidRDefault="00161A1F" w:rsidP="00DE06EE">
            <w:pPr>
              <w:autoSpaceDE w:val="0"/>
              <w:autoSpaceDN w:val="0"/>
              <w:adjustRightInd w:val="0"/>
              <w:spacing w:before="20" w:after="20"/>
            </w:pPr>
            <w:r>
              <w:t>Vertriebsstrategie</w:t>
            </w:r>
          </w:p>
        </w:tc>
        <w:tc>
          <w:tcPr>
            <w:tcW w:w="3804" w:type="dxa"/>
          </w:tcPr>
          <w:p w14:paraId="4954202B" w14:textId="525F4824" w:rsidR="00C50472" w:rsidRDefault="00161A1F" w:rsidP="00DE06EE">
            <w:pPr>
              <w:autoSpaceDE w:val="0"/>
              <w:autoSpaceDN w:val="0"/>
              <w:adjustRightInd w:val="0"/>
              <w:spacing w:before="20" w:after="20"/>
            </w:pPr>
            <w:r>
              <w:t xml:space="preserve">siehe </w:t>
            </w:r>
            <w:r w:rsidR="00D930C3">
              <w:t>SU</w:t>
            </w:r>
            <w:r>
              <w:t>N</w:t>
            </w:r>
            <w:r w:rsidRPr="00B51758">
              <w:t>_VDV_Anhang I_LB</w:t>
            </w:r>
            <w:r>
              <w:t>, Kap</w:t>
            </w:r>
            <w:r w:rsidRPr="00C624CF">
              <w:t>. 6.1</w:t>
            </w:r>
          </w:p>
        </w:tc>
      </w:tr>
      <w:tr w:rsidR="00C50472" w14:paraId="37BBB463" w14:textId="77777777" w:rsidTr="00136CD5">
        <w:tc>
          <w:tcPr>
            <w:tcW w:w="1195" w:type="dxa"/>
            <w:vAlign w:val="center"/>
          </w:tcPr>
          <w:p w14:paraId="2560A9CF" w14:textId="352FB293" w:rsidR="00C50472" w:rsidRDefault="001A64CA" w:rsidP="00DE06EE">
            <w:pPr>
              <w:pStyle w:val="Listenabsatz"/>
              <w:autoSpaceDE w:val="0"/>
              <w:autoSpaceDN w:val="0"/>
              <w:adjustRightInd w:val="0"/>
              <w:spacing w:before="20" w:after="20"/>
              <w:ind w:left="0"/>
              <w:jc w:val="both"/>
            </w:pPr>
            <w:r>
              <w:t>2</w:t>
            </w:r>
            <w:r w:rsidR="00930BD1">
              <w:t>4</w:t>
            </w:r>
          </w:p>
        </w:tc>
        <w:tc>
          <w:tcPr>
            <w:tcW w:w="3987" w:type="dxa"/>
            <w:vAlign w:val="center"/>
          </w:tcPr>
          <w:p w14:paraId="085F3116" w14:textId="0A784408" w:rsidR="00C50472" w:rsidRDefault="001A64CA" w:rsidP="00DE06EE">
            <w:pPr>
              <w:autoSpaceDE w:val="0"/>
              <w:autoSpaceDN w:val="0"/>
              <w:adjustRightInd w:val="0"/>
              <w:spacing w:before="20" w:after="20"/>
            </w:pPr>
            <w:r>
              <w:t>Personalkonzept</w:t>
            </w:r>
          </w:p>
        </w:tc>
        <w:tc>
          <w:tcPr>
            <w:tcW w:w="3804" w:type="dxa"/>
          </w:tcPr>
          <w:p w14:paraId="46EAC606" w14:textId="379ED7DA" w:rsidR="00C50472" w:rsidRDefault="001A64CA" w:rsidP="00DE06EE">
            <w:pPr>
              <w:autoSpaceDE w:val="0"/>
              <w:autoSpaceDN w:val="0"/>
              <w:adjustRightInd w:val="0"/>
              <w:spacing w:before="20" w:after="20"/>
            </w:pPr>
            <w:r>
              <w:t xml:space="preserve">siehe </w:t>
            </w:r>
            <w:r w:rsidR="00D930C3">
              <w:t>SU</w:t>
            </w:r>
            <w:r>
              <w:t>N</w:t>
            </w:r>
            <w:r w:rsidRPr="00B51758">
              <w:t>_VDV_Anhang I_LB</w:t>
            </w:r>
            <w:r>
              <w:t xml:space="preserve">, Kap. </w:t>
            </w:r>
            <w:r w:rsidRPr="00C624CF">
              <w:t>12</w:t>
            </w:r>
          </w:p>
        </w:tc>
      </w:tr>
    </w:tbl>
    <w:p w14:paraId="4E7009E5" w14:textId="77777777" w:rsidR="002500AB" w:rsidRDefault="002500AB" w:rsidP="00E60F46">
      <w:pPr>
        <w:pStyle w:val="Listenabsatz"/>
        <w:autoSpaceDE w:val="0"/>
        <w:autoSpaceDN w:val="0"/>
        <w:adjustRightInd w:val="0"/>
        <w:ind w:left="567"/>
        <w:jc w:val="both"/>
      </w:pPr>
    </w:p>
    <w:p w14:paraId="3B387DF8" w14:textId="000B6334" w:rsidR="002500AB" w:rsidRDefault="002773BE" w:rsidP="00E60F46">
      <w:pPr>
        <w:pStyle w:val="Listenabsatz"/>
        <w:autoSpaceDE w:val="0"/>
        <w:autoSpaceDN w:val="0"/>
        <w:adjustRightInd w:val="0"/>
        <w:ind w:left="567"/>
        <w:jc w:val="both"/>
      </w:pPr>
      <w:r>
        <w:t>Ort</w:t>
      </w:r>
      <w:r w:rsidR="00746CAA">
        <w:t xml:space="preserve">, </w:t>
      </w:r>
      <w:r>
        <w:t>Datum</w:t>
      </w:r>
    </w:p>
    <w:p w14:paraId="01455C87" w14:textId="77777777" w:rsidR="002500AB" w:rsidRDefault="002500AB" w:rsidP="00E60F46">
      <w:pPr>
        <w:pStyle w:val="Listenabsatz"/>
        <w:autoSpaceDE w:val="0"/>
        <w:autoSpaceDN w:val="0"/>
        <w:adjustRightInd w:val="0"/>
        <w:ind w:left="567"/>
        <w:jc w:val="both"/>
      </w:pPr>
    </w:p>
    <w:p w14:paraId="6A765E1E" w14:textId="62B0D705" w:rsidR="002773BE" w:rsidRDefault="00192E41" w:rsidP="00E60F46">
      <w:pPr>
        <w:pStyle w:val="Listenabsatz"/>
        <w:autoSpaceDE w:val="0"/>
        <w:autoSpaceDN w:val="0"/>
        <w:adjustRightInd w:val="0"/>
        <w:ind w:left="567"/>
        <w:jc w:val="both"/>
      </w:pPr>
      <w:sdt>
        <w:sdtPr>
          <w:alias w:val="Ort"/>
          <w:tag w:val="Ort"/>
          <w:id w:val="762957837"/>
          <w:placeholder>
            <w:docPart w:val="DefaultPlaceholder_1081868574"/>
          </w:placeholder>
          <w:showingPlcHdr/>
        </w:sdtPr>
        <w:sdtEndPr/>
        <w:sdtContent>
          <w:r w:rsidR="002773BE" w:rsidRPr="0004527A">
            <w:rPr>
              <w:rStyle w:val="Platzhaltertext"/>
            </w:rPr>
            <w:t>Klicken Sie hier, um Text einzugeben.</w:t>
          </w:r>
        </w:sdtContent>
      </w:sdt>
      <w:r w:rsidR="00746CAA">
        <w:t xml:space="preserve">, </w:t>
      </w:r>
      <w:sdt>
        <w:sdtPr>
          <w:alias w:val="Datum"/>
          <w:tag w:val="Datum"/>
          <w:id w:val="-780257314"/>
          <w:lock w:val="sdtLocked"/>
          <w:placeholder>
            <w:docPart w:val="DefaultPlaceholder_1081868576"/>
          </w:placeholder>
          <w:showingPlcHdr/>
          <w:date>
            <w:dateFormat w:val="d. MMMM yyyy"/>
            <w:lid w:val="de-DE"/>
            <w:storeMappedDataAs w:val="dateTime"/>
            <w:calendar w:val="gregorian"/>
          </w:date>
        </w:sdtPr>
        <w:sdtEndPr/>
        <w:sdtContent>
          <w:r w:rsidR="002773BE" w:rsidRPr="0004527A">
            <w:rPr>
              <w:rStyle w:val="Platzhaltertext"/>
            </w:rPr>
            <w:t>Klicken Sie hier, um ein Datum einzugeben.</w:t>
          </w:r>
        </w:sdtContent>
      </w:sdt>
    </w:p>
    <w:p w14:paraId="5A0593F1" w14:textId="77777777" w:rsidR="002773BE" w:rsidRDefault="002773BE" w:rsidP="00E60F46">
      <w:pPr>
        <w:pStyle w:val="Listenabsatz"/>
        <w:autoSpaceDE w:val="0"/>
        <w:autoSpaceDN w:val="0"/>
        <w:adjustRightInd w:val="0"/>
        <w:ind w:left="567"/>
        <w:jc w:val="both"/>
      </w:pPr>
    </w:p>
    <w:p w14:paraId="230965BC" w14:textId="5C4CAF1D" w:rsidR="002773BE" w:rsidRDefault="00C10FA5" w:rsidP="00E60F46">
      <w:pPr>
        <w:pStyle w:val="Listenabsatz"/>
        <w:autoSpaceDE w:val="0"/>
        <w:autoSpaceDN w:val="0"/>
        <w:adjustRightInd w:val="0"/>
        <w:ind w:left="567"/>
        <w:jc w:val="both"/>
      </w:pPr>
      <w:r>
        <w:t xml:space="preserve">Firmenname und </w:t>
      </w:r>
      <w:r w:rsidR="002773BE">
        <w:t xml:space="preserve">Name(n) des/der </w:t>
      </w:r>
      <w:r>
        <w:t>Erklärenden</w:t>
      </w:r>
    </w:p>
    <w:p w14:paraId="076E137A" w14:textId="77777777" w:rsidR="002773BE" w:rsidRDefault="002773BE" w:rsidP="00E60F46">
      <w:pPr>
        <w:pStyle w:val="Listenabsatz"/>
        <w:autoSpaceDE w:val="0"/>
        <w:autoSpaceDN w:val="0"/>
        <w:adjustRightInd w:val="0"/>
        <w:ind w:left="567"/>
        <w:jc w:val="both"/>
      </w:pPr>
    </w:p>
    <w:sdt>
      <w:sdtPr>
        <w:alias w:val="Vorname Name"/>
        <w:tag w:val="Vorname Name"/>
        <w:id w:val="1984729504"/>
        <w:lock w:val="sdtLocked"/>
        <w:placeholder>
          <w:docPart w:val="DefaultPlaceholder_1081868574"/>
        </w:placeholder>
        <w:showingPlcHdr/>
      </w:sdtPr>
      <w:sdtEndPr/>
      <w:sdtContent>
        <w:p w14:paraId="305052D6" w14:textId="4B2DECD4" w:rsidR="002773BE" w:rsidRDefault="002773BE" w:rsidP="00B70531">
          <w:pPr>
            <w:pStyle w:val="Listenabsatz"/>
            <w:autoSpaceDE w:val="0"/>
            <w:autoSpaceDN w:val="0"/>
            <w:adjustRightInd w:val="0"/>
            <w:ind w:left="567"/>
            <w:jc w:val="both"/>
          </w:pPr>
          <w:r w:rsidRPr="0004527A">
            <w:rPr>
              <w:rStyle w:val="Platzhaltertext"/>
            </w:rPr>
            <w:t>Klicken Sie hier, um Text einzugeben.</w:t>
          </w:r>
        </w:p>
      </w:sdtContent>
    </w:sdt>
    <w:sectPr w:rsidR="002773BE" w:rsidSect="002D175A">
      <w:type w:val="continuous"/>
      <w:pgSz w:w="11906" w:h="16838"/>
      <w:pgMar w:top="1418" w:right="926" w:bottom="709" w:left="1417" w:header="567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C8099" w14:textId="77777777" w:rsidR="00146914" w:rsidRDefault="00146914">
      <w:r>
        <w:separator/>
      </w:r>
    </w:p>
  </w:endnote>
  <w:endnote w:type="continuationSeparator" w:id="0">
    <w:p w14:paraId="54707915" w14:textId="77777777" w:rsidR="00146914" w:rsidRDefault="0014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nsit-Bold">
    <w:charset w:val="00"/>
    <w:family w:val="auto"/>
    <w:pitch w:val="variable"/>
    <w:sig w:usb0="800000AF" w:usb1="4000004A" w:usb2="00000000" w:usb3="00000000" w:csb0="00000001" w:csb1="00000000"/>
  </w:font>
  <w:font w:name="Transit-Normal">
    <w:altName w:val="Bell MT"/>
    <w:charset w:val="00"/>
    <w:family w:val="auto"/>
    <w:pitch w:val="variable"/>
    <w:sig w:usb0="800000AF" w:usb1="4000204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BD8B" w14:textId="77777777" w:rsidR="004F681D" w:rsidRPr="004F681D" w:rsidRDefault="004F681D" w:rsidP="00146914">
    <w:pPr>
      <w:pStyle w:val="Fuzeile"/>
      <w:pBdr>
        <w:top w:val="single" w:sz="4" w:space="1" w:color="auto"/>
      </w:pBdr>
      <w:jc w:val="center"/>
      <w:rPr>
        <w:sz w:val="10"/>
        <w:szCs w:val="10"/>
      </w:rPr>
    </w:pPr>
  </w:p>
  <w:p w14:paraId="08CA3565" w14:textId="77777777" w:rsidR="00146914" w:rsidRPr="00F1338D" w:rsidRDefault="00146914" w:rsidP="00146914">
    <w:pPr>
      <w:pStyle w:val="Fuzeile"/>
      <w:pBdr>
        <w:top w:val="single" w:sz="4" w:space="1" w:color="auto"/>
      </w:pBdr>
      <w:jc w:val="center"/>
      <w:rPr>
        <w:sz w:val="16"/>
        <w:szCs w:val="16"/>
      </w:rPr>
    </w:pPr>
    <w:r w:rsidRPr="00F1338D">
      <w:rPr>
        <w:sz w:val="16"/>
        <w:szCs w:val="16"/>
      </w:rPr>
      <w:t xml:space="preserve">Seite </w:t>
    </w:r>
    <w:r w:rsidRPr="00F1338D">
      <w:rPr>
        <w:sz w:val="16"/>
        <w:szCs w:val="16"/>
      </w:rPr>
      <w:fldChar w:fldCharType="begin"/>
    </w:r>
    <w:r w:rsidRPr="00F1338D">
      <w:rPr>
        <w:sz w:val="16"/>
        <w:szCs w:val="16"/>
      </w:rPr>
      <w:instrText xml:space="preserve"> PAGE   \* MERGEFORMAT </w:instrText>
    </w:r>
    <w:r w:rsidRPr="00F1338D">
      <w:rPr>
        <w:sz w:val="16"/>
        <w:szCs w:val="16"/>
      </w:rPr>
      <w:fldChar w:fldCharType="separate"/>
    </w:r>
    <w:r w:rsidR="009F5F5C" w:rsidRPr="00F1338D">
      <w:rPr>
        <w:noProof/>
        <w:sz w:val="16"/>
        <w:szCs w:val="16"/>
      </w:rPr>
      <w:t>3</w:t>
    </w:r>
    <w:r w:rsidRPr="00F1338D">
      <w:rPr>
        <w:sz w:val="16"/>
        <w:szCs w:val="16"/>
      </w:rPr>
      <w:fldChar w:fldCharType="end"/>
    </w:r>
    <w:r w:rsidRPr="00F1338D">
      <w:rPr>
        <w:sz w:val="16"/>
        <w:szCs w:val="16"/>
      </w:rPr>
      <w:t xml:space="preserve"> von </w:t>
    </w:r>
    <w:r w:rsidRPr="00F1338D">
      <w:rPr>
        <w:sz w:val="16"/>
        <w:szCs w:val="16"/>
      </w:rPr>
      <w:fldChar w:fldCharType="begin"/>
    </w:r>
    <w:r w:rsidRPr="00F1338D">
      <w:rPr>
        <w:sz w:val="16"/>
        <w:szCs w:val="16"/>
      </w:rPr>
      <w:instrText xml:space="preserve"> NUMPAGES   \* MERGEFORMAT </w:instrText>
    </w:r>
    <w:r w:rsidRPr="00F1338D">
      <w:rPr>
        <w:sz w:val="16"/>
        <w:szCs w:val="16"/>
      </w:rPr>
      <w:fldChar w:fldCharType="separate"/>
    </w:r>
    <w:r w:rsidR="009F5F5C" w:rsidRPr="00F1338D">
      <w:rPr>
        <w:noProof/>
        <w:sz w:val="16"/>
        <w:szCs w:val="16"/>
      </w:rPr>
      <w:t>3</w:t>
    </w:r>
    <w:r w:rsidRPr="00F1338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3F0CB" w14:textId="77777777" w:rsidR="00146914" w:rsidRDefault="00146914">
      <w:r>
        <w:separator/>
      </w:r>
    </w:p>
  </w:footnote>
  <w:footnote w:type="continuationSeparator" w:id="0">
    <w:p w14:paraId="72EB9E9B" w14:textId="77777777" w:rsidR="00146914" w:rsidRDefault="00146914">
      <w:r>
        <w:continuationSeparator/>
      </w:r>
    </w:p>
  </w:footnote>
  <w:footnote w:id="1">
    <w:p w14:paraId="05203851" w14:textId="77777777" w:rsidR="00BC3285" w:rsidRDefault="00BC3285">
      <w:pPr>
        <w:pStyle w:val="Funotentext"/>
      </w:pPr>
      <w:r>
        <w:rPr>
          <w:rStyle w:val="Funotenzeichen"/>
        </w:rPr>
        <w:footnoteRef/>
      </w:r>
      <w:r>
        <w:t xml:space="preserve"> </w:t>
      </w:r>
      <w:bookmarkStart w:id="0" w:name="_Hlk142491355"/>
      <w:r>
        <w:t>Nachfolgend beziehen sich Verweise, die keine weitere Angabe enthalten auf dieses Dokument.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3B1F6" w14:textId="278FA9EE" w:rsidR="00146914" w:rsidRPr="00F1338D" w:rsidRDefault="00870283" w:rsidP="00F1338D">
    <w:pPr>
      <w:pStyle w:val="Kopfzeile"/>
      <w:tabs>
        <w:tab w:val="clear" w:pos="9072"/>
        <w:tab w:val="right" w:pos="9561"/>
      </w:tabs>
      <w:rPr>
        <w:sz w:val="16"/>
        <w:szCs w:val="16"/>
      </w:rPr>
    </w:pPr>
    <w:r>
      <w:rPr>
        <w:sz w:val="16"/>
        <w:szCs w:val="16"/>
      </w:rPr>
      <w:t>Vergabeverfahren:</w:t>
    </w:r>
    <w:r w:rsidR="00F1338D" w:rsidRPr="00F1338D">
      <w:rPr>
        <w:sz w:val="16"/>
        <w:szCs w:val="16"/>
      </w:rPr>
      <w:t xml:space="preserve"> </w:t>
    </w:r>
    <w:r w:rsidR="00D930C3" w:rsidRPr="00D930C3">
      <w:rPr>
        <w:rFonts w:cs="Arial"/>
        <w:sz w:val="16"/>
        <w:szCs w:val="16"/>
      </w:rPr>
      <w:t>Südthüringen-Unterfranken-Netz (SUN)</w:t>
    </w:r>
    <w:r w:rsidR="00F1338D" w:rsidRPr="00F1338D">
      <w:rPr>
        <w:sz w:val="16"/>
        <w:szCs w:val="16"/>
      </w:rPr>
      <w:tab/>
    </w:r>
    <w:r w:rsidR="00F1338D" w:rsidRPr="00F1338D">
      <w:rPr>
        <w:sz w:val="16"/>
        <w:szCs w:val="16"/>
      </w:rPr>
      <w:tab/>
    </w:r>
    <w:r w:rsidR="0002493A" w:rsidRPr="00F1338D">
      <w:rPr>
        <w:sz w:val="16"/>
        <w:szCs w:val="16"/>
      </w:rPr>
      <w:t>Angebotsschreiben</w:t>
    </w:r>
    <w:r w:rsidR="001B7A59">
      <w:rPr>
        <w:sz w:val="16"/>
        <w:szCs w:val="16"/>
      </w:rPr>
      <w:t xml:space="preserve"> – Anlage A1</w:t>
    </w:r>
  </w:p>
  <w:p w14:paraId="5B9EFA2A" w14:textId="77777777" w:rsidR="0002493A" w:rsidRDefault="0002493A" w:rsidP="004F681D">
    <w:pPr>
      <w:pStyle w:val="Kopfzeile"/>
      <w:pBdr>
        <w:bottom w:val="single" w:sz="4" w:space="1" w:color="auto"/>
      </w:pBdr>
      <w:jc w:val="right"/>
      <w:rPr>
        <w:sz w:val="18"/>
        <w:szCs w:val="18"/>
      </w:rPr>
    </w:pPr>
  </w:p>
  <w:p w14:paraId="7CF00841" w14:textId="77777777" w:rsidR="004F681D" w:rsidRPr="004F681D" w:rsidRDefault="004F681D" w:rsidP="00C42566">
    <w:pPr>
      <w:pStyle w:val="Kopfzeile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E3CED" w14:textId="729FCA06" w:rsidR="00146914" w:rsidRDefault="00870283" w:rsidP="00146914">
    <w:pPr>
      <w:pStyle w:val="Kopfzeile"/>
      <w:jc w:val="right"/>
    </w:pPr>
    <w:r>
      <w:t>Vergabeverfahren:</w:t>
    </w:r>
    <w:r w:rsidR="00F1338D" w:rsidRPr="00F1338D">
      <w:t xml:space="preserve"> </w:t>
    </w:r>
    <w:r w:rsidR="00D930C3" w:rsidRPr="00D930C3">
      <w:t>Südthüringen-Unterfranken-Netz (SUN)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81D49"/>
    <w:multiLevelType w:val="hybridMultilevel"/>
    <w:tmpl w:val="7982FD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C56D9"/>
    <w:multiLevelType w:val="hybridMultilevel"/>
    <w:tmpl w:val="F19EC5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B0716"/>
    <w:multiLevelType w:val="hybridMultilevel"/>
    <w:tmpl w:val="15EA2D20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DDB29EB"/>
    <w:multiLevelType w:val="hybridMultilevel"/>
    <w:tmpl w:val="C71AE0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7019E"/>
    <w:multiLevelType w:val="multilevel"/>
    <w:tmpl w:val="22A8E910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0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JF8zgcQa1VCdjeEkrGkoW1Vhxb3HEv0KsgsFpyRq2NE2k8eg/jYPz7LJ7AFxt/2V9nHHCu6p2QX8KTqcZansw==" w:salt="+FMycieATkDwhGjDP1y0gA=="/>
  <w:defaultTabStop w:val="708"/>
  <w:autoHyphenation/>
  <w:hyphenationZone w:val="425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914"/>
    <w:rsid w:val="00000AB2"/>
    <w:rsid w:val="00003F91"/>
    <w:rsid w:val="0002493A"/>
    <w:rsid w:val="00030072"/>
    <w:rsid w:val="00047825"/>
    <w:rsid w:val="00056F9B"/>
    <w:rsid w:val="00062F78"/>
    <w:rsid w:val="00074DC0"/>
    <w:rsid w:val="00077D63"/>
    <w:rsid w:val="000A50CB"/>
    <w:rsid w:val="000C2889"/>
    <w:rsid w:val="000C6304"/>
    <w:rsid w:val="000E01E2"/>
    <w:rsid w:val="000E4BDB"/>
    <w:rsid w:val="000E5542"/>
    <w:rsid w:val="001227BF"/>
    <w:rsid w:val="00133A46"/>
    <w:rsid w:val="00136CD5"/>
    <w:rsid w:val="00136FBF"/>
    <w:rsid w:val="00146914"/>
    <w:rsid w:val="00152819"/>
    <w:rsid w:val="00152E06"/>
    <w:rsid w:val="001538AC"/>
    <w:rsid w:val="00161A1F"/>
    <w:rsid w:val="00192E41"/>
    <w:rsid w:val="00196C87"/>
    <w:rsid w:val="001A4B2F"/>
    <w:rsid w:val="001A64CA"/>
    <w:rsid w:val="001B214A"/>
    <w:rsid w:val="001B7838"/>
    <w:rsid w:val="001B7A59"/>
    <w:rsid w:val="001C1C05"/>
    <w:rsid w:val="001D5BF2"/>
    <w:rsid w:val="0021261E"/>
    <w:rsid w:val="00221E61"/>
    <w:rsid w:val="00226BDF"/>
    <w:rsid w:val="00227A6D"/>
    <w:rsid w:val="00227D53"/>
    <w:rsid w:val="0024545A"/>
    <w:rsid w:val="002500AB"/>
    <w:rsid w:val="002622EA"/>
    <w:rsid w:val="0026299D"/>
    <w:rsid w:val="00262D4A"/>
    <w:rsid w:val="0027458E"/>
    <w:rsid w:val="002773BE"/>
    <w:rsid w:val="00282D7C"/>
    <w:rsid w:val="002857F6"/>
    <w:rsid w:val="002B70BE"/>
    <w:rsid w:val="002D175A"/>
    <w:rsid w:val="002D2A0B"/>
    <w:rsid w:val="002D77B6"/>
    <w:rsid w:val="002E3D33"/>
    <w:rsid w:val="002E56DE"/>
    <w:rsid w:val="002E7F1B"/>
    <w:rsid w:val="002F34D0"/>
    <w:rsid w:val="00317C52"/>
    <w:rsid w:val="0032414C"/>
    <w:rsid w:val="0032591B"/>
    <w:rsid w:val="00396A0B"/>
    <w:rsid w:val="003A567C"/>
    <w:rsid w:val="003A7DF6"/>
    <w:rsid w:val="003B768A"/>
    <w:rsid w:val="003D7BCA"/>
    <w:rsid w:val="003F3E2D"/>
    <w:rsid w:val="00401E59"/>
    <w:rsid w:val="00404548"/>
    <w:rsid w:val="004618FE"/>
    <w:rsid w:val="004745AE"/>
    <w:rsid w:val="0048362F"/>
    <w:rsid w:val="004A3899"/>
    <w:rsid w:val="004C6A0C"/>
    <w:rsid w:val="004D4596"/>
    <w:rsid w:val="004D4DFE"/>
    <w:rsid w:val="004E3308"/>
    <w:rsid w:val="004E654B"/>
    <w:rsid w:val="004F681D"/>
    <w:rsid w:val="005119D3"/>
    <w:rsid w:val="00531B82"/>
    <w:rsid w:val="00535AD3"/>
    <w:rsid w:val="005373BA"/>
    <w:rsid w:val="005466AE"/>
    <w:rsid w:val="00552EE5"/>
    <w:rsid w:val="00571263"/>
    <w:rsid w:val="00573DD4"/>
    <w:rsid w:val="00592E6E"/>
    <w:rsid w:val="005A02D7"/>
    <w:rsid w:val="005F6611"/>
    <w:rsid w:val="00610C92"/>
    <w:rsid w:val="006175A6"/>
    <w:rsid w:val="00633108"/>
    <w:rsid w:val="00652827"/>
    <w:rsid w:val="0067001C"/>
    <w:rsid w:val="006717D4"/>
    <w:rsid w:val="00675B3F"/>
    <w:rsid w:val="006805F0"/>
    <w:rsid w:val="00681EB0"/>
    <w:rsid w:val="006A5BFE"/>
    <w:rsid w:val="006B35D0"/>
    <w:rsid w:val="006B73B1"/>
    <w:rsid w:val="006C02E8"/>
    <w:rsid w:val="006D66C6"/>
    <w:rsid w:val="006E0B6F"/>
    <w:rsid w:val="006E53C3"/>
    <w:rsid w:val="00713BF7"/>
    <w:rsid w:val="00742D44"/>
    <w:rsid w:val="00746CAA"/>
    <w:rsid w:val="00751813"/>
    <w:rsid w:val="007543DB"/>
    <w:rsid w:val="00766D73"/>
    <w:rsid w:val="0078102F"/>
    <w:rsid w:val="007911FB"/>
    <w:rsid w:val="00792F95"/>
    <w:rsid w:val="007C2F8A"/>
    <w:rsid w:val="007C3D5E"/>
    <w:rsid w:val="007D5A2A"/>
    <w:rsid w:val="007E44B5"/>
    <w:rsid w:val="007F4796"/>
    <w:rsid w:val="008053A6"/>
    <w:rsid w:val="00820F53"/>
    <w:rsid w:val="00822D33"/>
    <w:rsid w:val="008313AD"/>
    <w:rsid w:val="00844B62"/>
    <w:rsid w:val="00844B95"/>
    <w:rsid w:val="008462D7"/>
    <w:rsid w:val="008543D1"/>
    <w:rsid w:val="00870283"/>
    <w:rsid w:val="00871E82"/>
    <w:rsid w:val="00872911"/>
    <w:rsid w:val="0089139B"/>
    <w:rsid w:val="008942A1"/>
    <w:rsid w:val="008B1C1B"/>
    <w:rsid w:val="008B53E2"/>
    <w:rsid w:val="008D08D2"/>
    <w:rsid w:val="008D0C46"/>
    <w:rsid w:val="008E0B33"/>
    <w:rsid w:val="008E1AE5"/>
    <w:rsid w:val="008F0203"/>
    <w:rsid w:val="008F058B"/>
    <w:rsid w:val="008F74FB"/>
    <w:rsid w:val="00901106"/>
    <w:rsid w:val="00916AFF"/>
    <w:rsid w:val="009174D1"/>
    <w:rsid w:val="00930BD1"/>
    <w:rsid w:val="00960BD0"/>
    <w:rsid w:val="00991297"/>
    <w:rsid w:val="009A18EB"/>
    <w:rsid w:val="009A62DA"/>
    <w:rsid w:val="009C73AD"/>
    <w:rsid w:val="009D06E9"/>
    <w:rsid w:val="009E28EA"/>
    <w:rsid w:val="009F5F5C"/>
    <w:rsid w:val="009F61A8"/>
    <w:rsid w:val="00A22230"/>
    <w:rsid w:val="00A31C72"/>
    <w:rsid w:val="00A64809"/>
    <w:rsid w:val="00A71B9B"/>
    <w:rsid w:val="00A73C86"/>
    <w:rsid w:val="00A82FB6"/>
    <w:rsid w:val="00A83AE8"/>
    <w:rsid w:val="00A8409A"/>
    <w:rsid w:val="00A91772"/>
    <w:rsid w:val="00A97733"/>
    <w:rsid w:val="00AA5D8E"/>
    <w:rsid w:val="00AB2101"/>
    <w:rsid w:val="00AC3387"/>
    <w:rsid w:val="00B15FA9"/>
    <w:rsid w:val="00B41289"/>
    <w:rsid w:val="00B50061"/>
    <w:rsid w:val="00B51758"/>
    <w:rsid w:val="00B57D2D"/>
    <w:rsid w:val="00B62D60"/>
    <w:rsid w:val="00B65EF8"/>
    <w:rsid w:val="00B66767"/>
    <w:rsid w:val="00B70531"/>
    <w:rsid w:val="00B71E94"/>
    <w:rsid w:val="00B844E6"/>
    <w:rsid w:val="00B937A6"/>
    <w:rsid w:val="00BA4D78"/>
    <w:rsid w:val="00BB0976"/>
    <w:rsid w:val="00BC3285"/>
    <w:rsid w:val="00BC33DE"/>
    <w:rsid w:val="00BC557B"/>
    <w:rsid w:val="00BC5BDC"/>
    <w:rsid w:val="00BD039F"/>
    <w:rsid w:val="00BE4572"/>
    <w:rsid w:val="00BE7707"/>
    <w:rsid w:val="00BE7EE4"/>
    <w:rsid w:val="00C10FA5"/>
    <w:rsid w:val="00C11640"/>
    <w:rsid w:val="00C16C12"/>
    <w:rsid w:val="00C233AC"/>
    <w:rsid w:val="00C2772A"/>
    <w:rsid w:val="00C42566"/>
    <w:rsid w:val="00C4447F"/>
    <w:rsid w:val="00C50472"/>
    <w:rsid w:val="00C5606B"/>
    <w:rsid w:val="00C624CF"/>
    <w:rsid w:val="00C6334E"/>
    <w:rsid w:val="00C65261"/>
    <w:rsid w:val="00C82DE5"/>
    <w:rsid w:val="00C84E53"/>
    <w:rsid w:val="00CA68BB"/>
    <w:rsid w:val="00CC454B"/>
    <w:rsid w:val="00CC711E"/>
    <w:rsid w:val="00CE39B8"/>
    <w:rsid w:val="00CF3AC0"/>
    <w:rsid w:val="00D12844"/>
    <w:rsid w:val="00D16ED9"/>
    <w:rsid w:val="00D60B0C"/>
    <w:rsid w:val="00D72D21"/>
    <w:rsid w:val="00D75C0A"/>
    <w:rsid w:val="00D85303"/>
    <w:rsid w:val="00D861C5"/>
    <w:rsid w:val="00D930C3"/>
    <w:rsid w:val="00DB32C5"/>
    <w:rsid w:val="00DE06EE"/>
    <w:rsid w:val="00DF4BDF"/>
    <w:rsid w:val="00DF52C9"/>
    <w:rsid w:val="00DF65D5"/>
    <w:rsid w:val="00E3151D"/>
    <w:rsid w:val="00E4582A"/>
    <w:rsid w:val="00E47323"/>
    <w:rsid w:val="00E50733"/>
    <w:rsid w:val="00E5093B"/>
    <w:rsid w:val="00E60F46"/>
    <w:rsid w:val="00E6388F"/>
    <w:rsid w:val="00E665C2"/>
    <w:rsid w:val="00E74E85"/>
    <w:rsid w:val="00E96D60"/>
    <w:rsid w:val="00EA7EDD"/>
    <w:rsid w:val="00EB0006"/>
    <w:rsid w:val="00EB3523"/>
    <w:rsid w:val="00EC7CEE"/>
    <w:rsid w:val="00EE6F90"/>
    <w:rsid w:val="00F0047C"/>
    <w:rsid w:val="00F1338D"/>
    <w:rsid w:val="00F133AC"/>
    <w:rsid w:val="00F26843"/>
    <w:rsid w:val="00F51A49"/>
    <w:rsid w:val="00F54DF7"/>
    <w:rsid w:val="00F638E8"/>
    <w:rsid w:val="00F6590E"/>
    <w:rsid w:val="00F9227F"/>
    <w:rsid w:val="00FA437D"/>
    <w:rsid w:val="00FA782E"/>
    <w:rsid w:val="00FB0903"/>
    <w:rsid w:val="00FB6039"/>
    <w:rsid w:val="00FC5F43"/>
    <w:rsid w:val="00FD7A9C"/>
    <w:rsid w:val="00FE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1"/>
    <o:shapelayout v:ext="edit">
      <o:idmap v:ext="edit" data="1"/>
    </o:shapelayout>
  </w:shapeDefaults>
  <w:decimalSymbol w:val=","/>
  <w:listSeparator w:val=";"/>
  <w14:docId w14:val="21BFE34C"/>
  <w15:docId w15:val="{8E371A1A-C0DD-4919-B307-24E59909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5093B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AA5D8E"/>
    <w:pPr>
      <w:keepNext/>
      <w:numPr>
        <w:numId w:val="7"/>
      </w:numPr>
      <w:tabs>
        <w:tab w:val="left" w:pos="851"/>
      </w:tabs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AA5D8E"/>
    <w:pPr>
      <w:keepNext/>
      <w:numPr>
        <w:ilvl w:val="1"/>
        <w:numId w:val="7"/>
      </w:numPr>
      <w:tabs>
        <w:tab w:val="left" w:pos="851"/>
      </w:tabs>
      <w:spacing w:before="240" w:after="120"/>
      <w:jc w:val="both"/>
      <w:outlineLvl w:val="1"/>
    </w:pPr>
    <w:rPr>
      <w:rFonts w:cs="Arial"/>
      <w:b/>
      <w:bCs/>
      <w:i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berschrift2Block">
    <w:name w:val="Formatvorlage Überschrift 2 + Block"/>
    <w:basedOn w:val="berschrift2"/>
    <w:autoRedefine/>
    <w:rsid w:val="008313AD"/>
    <w:pPr>
      <w:spacing w:before="480" w:after="240"/>
    </w:pPr>
    <w:rPr>
      <w:rFonts w:ascii="Transit-Bold" w:hAnsi="Transit-Bold" w:cs="Times New Roman"/>
      <w:b w:val="0"/>
      <w:bCs w:val="0"/>
      <w:i/>
      <w:iCs w:val="0"/>
      <w:sz w:val="22"/>
      <w:szCs w:val="20"/>
    </w:rPr>
  </w:style>
  <w:style w:type="paragraph" w:customStyle="1" w:styleId="Formatvorlageberschrift1Block">
    <w:name w:val="Formatvorlage Überschrift 1 + Block"/>
    <w:basedOn w:val="berschrift1"/>
    <w:autoRedefine/>
    <w:rsid w:val="008313AD"/>
    <w:pPr>
      <w:spacing w:before="480" w:after="240"/>
      <w:jc w:val="both"/>
    </w:pPr>
    <w:rPr>
      <w:rFonts w:ascii="Transit-Bold" w:hAnsi="Transit-Bold" w:cs="Times New Roman"/>
      <w:b w:val="0"/>
      <w:bCs w:val="0"/>
      <w:sz w:val="24"/>
      <w:szCs w:val="20"/>
    </w:rPr>
  </w:style>
  <w:style w:type="paragraph" w:customStyle="1" w:styleId="Formatvorlageberschrift1Block1">
    <w:name w:val="Formatvorlage Überschrift 1 + Block1"/>
    <w:basedOn w:val="berschrift1"/>
    <w:autoRedefine/>
    <w:rsid w:val="008313AD"/>
    <w:pPr>
      <w:numPr>
        <w:numId w:val="0"/>
      </w:numPr>
      <w:spacing w:before="480" w:after="240"/>
      <w:jc w:val="both"/>
    </w:pPr>
    <w:rPr>
      <w:rFonts w:ascii="Transit-Bold" w:hAnsi="Transit-Bold" w:cs="Times New Roman"/>
      <w:b w:val="0"/>
      <w:bCs w:val="0"/>
      <w:sz w:val="24"/>
      <w:szCs w:val="20"/>
    </w:rPr>
  </w:style>
  <w:style w:type="paragraph" w:styleId="Kopfzeile">
    <w:name w:val="header"/>
    <w:basedOn w:val="Standard"/>
    <w:link w:val="KopfzeileZchn"/>
    <w:rsid w:val="00F54DF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54DF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F54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844B62"/>
  </w:style>
  <w:style w:type="character" w:customStyle="1" w:styleId="KopfzeileZchn">
    <w:name w:val="Kopfzeile Zchn"/>
    <w:basedOn w:val="Absatz-Standardschriftart"/>
    <w:link w:val="Kopfzeile"/>
    <w:rsid w:val="004D4DFE"/>
    <w:rPr>
      <w:rFonts w:ascii="Transit-Normal" w:hAnsi="Transit-Normal"/>
      <w:sz w:val="24"/>
      <w:szCs w:val="24"/>
    </w:rPr>
  </w:style>
  <w:style w:type="paragraph" w:styleId="Sprechblasentext">
    <w:name w:val="Balloon Text"/>
    <w:basedOn w:val="Standard"/>
    <w:link w:val="SprechblasentextZchn"/>
    <w:rsid w:val="0090110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0110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8362F"/>
    <w:pPr>
      <w:ind w:left="720"/>
      <w:contextualSpacing/>
    </w:pPr>
  </w:style>
  <w:style w:type="character" w:styleId="Kommentarzeichen">
    <w:name w:val="annotation reference"/>
    <w:basedOn w:val="Absatz-Standardschriftart"/>
    <w:rsid w:val="00D8530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8530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D85303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D8530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85303"/>
    <w:rPr>
      <w:rFonts w:ascii="Arial" w:hAnsi="Arial"/>
      <w:b/>
      <w:bCs/>
    </w:rPr>
  </w:style>
  <w:style w:type="character" w:styleId="Platzhaltertext">
    <w:name w:val="Placeholder Text"/>
    <w:basedOn w:val="Absatz-Standardschriftart"/>
    <w:uiPriority w:val="99"/>
    <w:semiHidden/>
    <w:rsid w:val="008E0B33"/>
    <w:rPr>
      <w:color w:val="808080"/>
    </w:rPr>
  </w:style>
  <w:style w:type="paragraph" w:styleId="berarbeitung">
    <w:name w:val="Revision"/>
    <w:hidden/>
    <w:uiPriority w:val="99"/>
    <w:semiHidden/>
    <w:rsid w:val="00AB2101"/>
    <w:rPr>
      <w:rFonts w:ascii="Arial" w:hAnsi="Arial"/>
      <w:sz w:val="24"/>
      <w:szCs w:val="24"/>
    </w:rPr>
  </w:style>
  <w:style w:type="paragraph" w:styleId="Funotentext">
    <w:name w:val="footnote text"/>
    <w:basedOn w:val="Standard"/>
    <w:link w:val="FunotentextZchn"/>
    <w:semiHidden/>
    <w:unhideWhenUsed/>
    <w:rsid w:val="007C3D5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7C3D5E"/>
    <w:rPr>
      <w:rFonts w:ascii="Arial" w:hAnsi="Arial"/>
    </w:rPr>
  </w:style>
  <w:style w:type="character" w:styleId="Funotenzeichen">
    <w:name w:val="footnote reference"/>
    <w:basedOn w:val="Absatz-Standardschriftart"/>
    <w:semiHidden/>
    <w:unhideWhenUsed/>
    <w:rsid w:val="007C3D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08E65A-F59A-41FF-87AB-3FE02C5942C4}"/>
      </w:docPartPr>
      <w:docPartBody>
        <w:p w:rsidR="00797812" w:rsidRDefault="003013FC">
          <w:r w:rsidRPr="0004527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CB1701-A67E-4666-AF67-D734DE190981}"/>
      </w:docPartPr>
      <w:docPartBody>
        <w:p w:rsidR="00797812" w:rsidRDefault="003013FC">
          <w:r w:rsidRPr="0004527A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nsit-Bold">
    <w:charset w:val="00"/>
    <w:family w:val="auto"/>
    <w:pitch w:val="variable"/>
    <w:sig w:usb0="800000AF" w:usb1="4000004A" w:usb2="00000000" w:usb3="00000000" w:csb0="00000001" w:csb1="00000000"/>
  </w:font>
  <w:font w:name="Transit-Normal">
    <w:altName w:val="Bell MT"/>
    <w:charset w:val="00"/>
    <w:family w:val="auto"/>
    <w:pitch w:val="variable"/>
    <w:sig w:usb0="800000AF" w:usb1="4000204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3FC"/>
    <w:rsid w:val="001578CC"/>
    <w:rsid w:val="001E1AFD"/>
    <w:rsid w:val="003013FC"/>
    <w:rsid w:val="003D0EAF"/>
    <w:rsid w:val="0079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E1AF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AA841-F7BA-427C-A814-34763899C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774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Thema:</vt:lpstr>
    </vt:vector>
  </TitlesOfParts>
  <Company>NVS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Thema:</dc:title>
  <dc:creator>Cornelia Bischleb</dc:creator>
  <cp:lastModifiedBy>TLBV Hoffmann, Isabel</cp:lastModifiedBy>
  <cp:revision>3</cp:revision>
  <cp:lastPrinted>2023-08-01T13:00:00Z</cp:lastPrinted>
  <dcterms:created xsi:type="dcterms:W3CDTF">2025-12-19T09:34:00Z</dcterms:created>
  <dcterms:modified xsi:type="dcterms:W3CDTF">2025-12-19T09:35:00Z</dcterms:modified>
  <cp:contentStatus/>
</cp:coreProperties>
</file>