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6487" w14:textId="77777777" w:rsidR="004D5AB5" w:rsidRDefault="002A6C9C" w:rsidP="005A45BA">
      <w:bookmarkStart w:id="0" w:name="_GoBack"/>
      <w:bookmarkEnd w:id="0"/>
      <w:r>
        <w:t>Vertrag über IT-Dienstleistungen</w:t>
      </w:r>
    </w:p>
    <w:p w14:paraId="730064C2" w14:textId="77777777" w:rsidR="004D5AB5" w:rsidRDefault="004D5AB5" w:rsidP="005A45BA"/>
    <w:p w14:paraId="71265EE2" w14:textId="3DB8905A" w:rsidR="004D5AB5" w:rsidRDefault="002A6C9C" w:rsidP="005A45BA">
      <w:r>
        <w:t xml:space="preserve">zwischen </w:t>
      </w:r>
      <w:r w:rsidR="00137CE4">
        <w:t>_____</w:t>
      </w:r>
    </w:p>
    <w:p w14:paraId="68130068" w14:textId="77777777" w:rsidR="004D5AB5" w:rsidRDefault="002A6C9C" w:rsidP="005A45BA">
      <w:r>
        <w:t>Vertragsnummer/Kennung Auftraggeber: _____</w:t>
      </w:r>
    </w:p>
    <w:p w14:paraId="3C037CCF" w14:textId="77777777" w:rsidR="004D5AB5" w:rsidRDefault="002A6C9C" w:rsidP="005A45BA">
      <w:pPr>
        <w:jc w:val="right"/>
      </w:pPr>
      <w:r>
        <w:t>"Auftraggeber"</w:t>
      </w:r>
    </w:p>
    <w:p w14:paraId="6CD7E1AB" w14:textId="77777777" w:rsidR="004D5AB5" w:rsidRDefault="004D5AB5" w:rsidP="005A45BA"/>
    <w:p w14:paraId="30F96079" w14:textId="022604AC" w:rsidR="004D5AB5" w:rsidRDefault="002A6C9C" w:rsidP="005A45BA">
      <w:r>
        <w:t xml:space="preserve">und </w:t>
      </w:r>
      <w:r w:rsidR="00137CE4">
        <w:t>_____</w:t>
      </w:r>
    </w:p>
    <w:p w14:paraId="69F6C577" w14:textId="77777777" w:rsidR="004D5AB5" w:rsidRDefault="002A6C9C" w:rsidP="005A45BA">
      <w:r>
        <w:t>Vertragsnummer/</w:t>
      </w:r>
      <w:r w:rsidRPr="005A45BA">
        <w:t>Kennung</w:t>
      </w:r>
      <w:r>
        <w:t xml:space="preserve"> Auftragnehmer: _____</w:t>
      </w:r>
    </w:p>
    <w:p w14:paraId="3B025952" w14:textId="77777777" w:rsidR="004D5AB5" w:rsidRDefault="002A6C9C" w:rsidP="005A45BA">
      <w:pPr>
        <w:jc w:val="right"/>
      </w:pPr>
      <w:r>
        <w:t>"Auftragnehmer".</w:t>
      </w:r>
    </w:p>
    <w:p w14:paraId="6ADCFC24" w14:textId="77777777" w:rsidR="00137CE4" w:rsidRDefault="00137CE4" w:rsidP="005A45BA">
      <w:pPr>
        <w:rPr>
          <w:rStyle w:val="IntensiveHervorhebung"/>
        </w:rPr>
      </w:pPr>
    </w:p>
    <w:p w14:paraId="74B38A24" w14:textId="6456A3F6" w:rsidR="005A45BA" w:rsidRPr="00137CE4" w:rsidRDefault="005A45BA" w:rsidP="005A45BA">
      <w:pPr>
        <w:rPr>
          <w:rStyle w:val="IntensiveHervorhebung"/>
        </w:rPr>
      </w:pPr>
      <w:r w:rsidRPr="00137CE4">
        <w:rPr>
          <w:rStyle w:val="IntensiveHervorhebung"/>
        </w:rPr>
        <w:t>Gegenstand des Vertrages sind Dienstleistungen des Auftragnehmers auf Grund eines Abrufs gemäß § 4 der Rahmenvereinbarung RV-Nr. (wird nach Zuschlag ergänzt) / ZIB 14.08 - 9950/25/</w:t>
      </w:r>
      <w:proofErr w:type="gramStart"/>
      <w:r w:rsidRPr="00137CE4">
        <w:rPr>
          <w:rStyle w:val="IntensiveHervorhebung"/>
        </w:rPr>
        <w:t>VV :</w:t>
      </w:r>
      <w:proofErr w:type="gramEnd"/>
      <w:r w:rsidRPr="00137CE4">
        <w:rPr>
          <w:rStyle w:val="IntensiveHervorhebung"/>
        </w:rPr>
        <w:t xml:space="preserve"> X  </w:t>
      </w:r>
    </w:p>
    <w:p w14:paraId="6E10FBF2" w14:textId="77777777" w:rsidR="005A45BA" w:rsidRPr="005A45BA" w:rsidRDefault="005A45BA" w:rsidP="005A45BA"/>
    <w:p w14:paraId="642978A0" w14:textId="76CB6A22" w:rsidR="004D5AB5" w:rsidRDefault="002A6C9C" w:rsidP="005A45BA">
      <w:pPr>
        <w:pStyle w:val="berschrift1"/>
      </w:pPr>
      <w:r>
        <w:t>1 Leistungsumfang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939"/>
        <w:gridCol w:w="799"/>
        <w:gridCol w:w="1577"/>
        <w:gridCol w:w="2185"/>
        <w:gridCol w:w="1248"/>
        <w:gridCol w:w="2063"/>
      </w:tblGrid>
      <w:tr w:rsidR="004D5AB5" w14:paraId="58E3598C" w14:textId="77777777">
        <w:trPr>
          <w:tblHeader/>
        </w:trPr>
        <w:tc>
          <w:tcPr>
            <w:tcW w:w="300" w:type="pct"/>
            <w:shd w:val="solid" w:color="E7E6E6" w:fill="FF0000"/>
          </w:tcPr>
          <w:p w14:paraId="26058A29" w14:textId="77777777" w:rsidR="004D5AB5" w:rsidRDefault="002A6C9C" w:rsidP="005A45BA">
            <w:r>
              <w:t>Lfd. Nr.</w:t>
            </w:r>
          </w:p>
        </w:tc>
        <w:tc>
          <w:tcPr>
            <w:tcW w:w="650" w:type="pct"/>
            <w:shd w:val="solid" w:color="E7E6E6" w:fill="FF0000"/>
          </w:tcPr>
          <w:p w14:paraId="3D922049" w14:textId="77777777" w:rsidR="004D5AB5" w:rsidRDefault="002A6C9C" w:rsidP="005A45BA">
            <w:r>
              <w:t>Leistung</w:t>
            </w:r>
            <w:r>
              <w:br/>
              <w:t>(ggf. auch Kategorie, Berater)</w:t>
            </w:r>
          </w:p>
        </w:tc>
        <w:tc>
          <w:tcPr>
            <w:tcW w:w="600" w:type="pct"/>
            <w:shd w:val="solid" w:color="E7E6E6" w:fill="FF0000"/>
          </w:tcPr>
          <w:p w14:paraId="29ED5EBF" w14:textId="77777777" w:rsidR="004D5AB5" w:rsidRDefault="002A6C9C" w:rsidP="005A45BA">
            <w:r>
              <w:t>Ort der Leistung</w:t>
            </w:r>
          </w:p>
        </w:tc>
        <w:tc>
          <w:tcPr>
            <w:tcW w:w="500" w:type="pct"/>
            <w:shd w:val="solid" w:color="E7E6E6" w:fill="FF0000"/>
          </w:tcPr>
          <w:p w14:paraId="12589124" w14:textId="77777777" w:rsidR="004D5AB5" w:rsidRDefault="002A6C9C" w:rsidP="005A45BA">
            <w:r>
              <w:t>Beginn Leistungszeitraum</w:t>
            </w:r>
          </w:p>
        </w:tc>
        <w:tc>
          <w:tcPr>
            <w:tcW w:w="500" w:type="pct"/>
            <w:shd w:val="solid" w:color="E7E6E6" w:fill="FF0000"/>
          </w:tcPr>
          <w:p w14:paraId="6AC4DE0E" w14:textId="77777777" w:rsidR="004D5AB5" w:rsidRDefault="002A6C9C" w:rsidP="005A45BA">
            <w:r>
              <w:t>Ende Leistungszeitraum/Termin</w:t>
            </w:r>
          </w:p>
        </w:tc>
        <w:tc>
          <w:tcPr>
            <w:tcW w:w="1000" w:type="pct"/>
            <w:shd w:val="solid" w:color="E7E6E6" w:fill="FF0000"/>
          </w:tcPr>
          <w:p w14:paraId="1D879FF8" w14:textId="77777777" w:rsidR="004D5AB5" w:rsidRDefault="002A6C9C" w:rsidP="005A45BA">
            <w:r>
              <w:t>Vergütung pro Einheit (Personentag, Stunden, Stück etc.)</w:t>
            </w:r>
          </w:p>
        </w:tc>
        <w:tc>
          <w:tcPr>
            <w:tcW w:w="1300" w:type="pct"/>
            <w:shd w:val="solid" w:color="E7E6E6" w:fill="FF0000"/>
          </w:tcPr>
          <w:p w14:paraId="7710C1AF" w14:textId="77777777" w:rsidR="004D5AB5" w:rsidRDefault="002A6C9C" w:rsidP="005A45BA">
            <w:r>
              <w:t>Vergütungsart:</w:t>
            </w:r>
            <w:r>
              <w:br/>
              <w:t>Aufwand ggf. inkl. Obergrenze (OG)</w:t>
            </w:r>
            <w:r>
              <w:br/>
              <w:t>bzw. Pauschalfestpreis</w:t>
            </w:r>
          </w:p>
        </w:tc>
      </w:tr>
      <w:tr w:rsidR="004D5AB5" w14:paraId="7A3951A6" w14:textId="77777777">
        <w:tc>
          <w:tcPr>
            <w:tcW w:w="300" w:type="pct"/>
          </w:tcPr>
          <w:p w14:paraId="24EF3D2F" w14:textId="77777777" w:rsidR="004D5AB5" w:rsidRDefault="002A6C9C" w:rsidP="005A45BA">
            <w:r>
              <w:t>1</w:t>
            </w:r>
          </w:p>
        </w:tc>
        <w:tc>
          <w:tcPr>
            <w:tcW w:w="650" w:type="pct"/>
          </w:tcPr>
          <w:p w14:paraId="090AE814" w14:textId="77777777" w:rsidR="004D5AB5" w:rsidRDefault="004D5AB5" w:rsidP="005A45BA"/>
        </w:tc>
        <w:tc>
          <w:tcPr>
            <w:tcW w:w="600" w:type="pct"/>
          </w:tcPr>
          <w:p w14:paraId="0275FCFE" w14:textId="77777777" w:rsidR="004D5AB5" w:rsidRDefault="004D5AB5" w:rsidP="005A45BA"/>
        </w:tc>
        <w:tc>
          <w:tcPr>
            <w:tcW w:w="500" w:type="pct"/>
          </w:tcPr>
          <w:p w14:paraId="037758D2" w14:textId="77777777" w:rsidR="004D5AB5" w:rsidRDefault="004D5AB5" w:rsidP="005A45BA"/>
        </w:tc>
        <w:tc>
          <w:tcPr>
            <w:tcW w:w="500" w:type="pct"/>
          </w:tcPr>
          <w:p w14:paraId="14971AC7" w14:textId="77777777" w:rsidR="004D5AB5" w:rsidRDefault="004D5AB5" w:rsidP="005A45BA"/>
        </w:tc>
        <w:tc>
          <w:tcPr>
            <w:tcW w:w="1000" w:type="pct"/>
          </w:tcPr>
          <w:p w14:paraId="03EB0E64" w14:textId="77777777" w:rsidR="004D5AB5" w:rsidRDefault="002A6C9C" w:rsidP="005A45BA">
            <w:r>
              <w:t xml:space="preserve">Vergütung: </w:t>
            </w:r>
          </w:p>
          <w:p w14:paraId="6B93CF34" w14:textId="77777777" w:rsidR="004D5AB5" w:rsidRDefault="002A6C9C" w:rsidP="005A45BA">
            <w:r>
              <w:t xml:space="preserve">pro Einheit: </w:t>
            </w:r>
          </w:p>
        </w:tc>
        <w:tc>
          <w:tcPr>
            <w:tcW w:w="1300" w:type="pct"/>
          </w:tcPr>
          <w:p w14:paraId="20810148" w14:textId="77777777" w:rsidR="004D5AB5" w:rsidRDefault="00462D97" w:rsidP="005A45BA">
            <w:sdt>
              <w:sdtPr>
                <w:id w:val="116697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>nach Aufwand</w:t>
            </w:r>
          </w:p>
          <w:p w14:paraId="101ADAEF" w14:textId="77777777" w:rsidR="004D5AB5" w:rsidRDefault="00462D97" w:rsidP="005A45BA">
            <w:sdt>
              <w:sdtPr>
                <w:id w:val="-186366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 xml:space="preserve">… mit OG in Höhe von </w:t>
            </w:r>
          </w:p>
          <w:p w14:paraId="714DCA01" w14:textId="77777777" w:rsidR="004D5AB5" w:rsidRDefault="00462D97" w:rsidP="005A45BA">
            <w:sdt>
              <w:sdtPr>
                <w:id w:val="-108923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>… auf Abruf</w:t>
            </w:r>
          </w:p>
          <w:p w14:paraId="504B77A2" w14:textId="77777777" w:rsidR="004D5AB5" w:rsidRDefault="00462D97" w:rsidP="005A45BA">
            <w:sdt>
              <w:sdtPr>
                <w:id w:val="-165938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 xml:space="preserve">Pauschalfestpreis </w:t>
            </w:r>
          </w:p>
        </w:tc>
      </w:tr>
      <w:tr w:rsidR="004D5AB5" w14:paraId="15A6C762" w14:textId="77777777">
        <w:tc>
          <w:tcPr>
            <w:tcW w:w="300" w:type="pct"/>
          </w:tcPr>
          <w:p w14:paraId="03FE384E" w14:textId="77777777" w:rsidR="004D5AB5" w:rsidRDefault="002A6C9C" w:rsidP="005A45BA">
            <w:r>
              <w:t>2</w:t>
            </w:r>
          </w:p>
        </w:tc>
        <w:tc>
          <w:tcPr>
            <w:tcW w:w="650" w:type="pct"/>
          </w:tcPr>
          <w:p w14:paraId="4AC2CA7F" w14:textId="77777777" w:rsidR="004D5AB5" w:rsidRDefault="004D5AB5" w:rsidP="005A45BA"/>
        </w:tc>
        <w:tc>
          <w:tcPr>
            <w:tcW w:w="600" w:type="pct"/>
          </w:tcPr>
          <w:p w14:paraId="2DDF52E3" w14:textId="77777777" w:rsidR="004D5AB5" w:rsidRDefault="004D5AB5" w:rsidP="005A45BA"/>
        </w:tc>
        <w:tc>
          <w:tcPr>
            <w:tcW w:w="500" w:type="pct"/>
          </w:tcPr>
          <w:p w14:paraId="6B7BA5C1" w14:textId="77777777" w:rsidR="004D5AB5" w:rsidRDefault="004D5AB5" w:rsidP="005A45BA"/>
        </w:tc>
        <w:tc>
          <w:tcPr>
            <w:tcW w:w="500" w:type="pct"/>
          </w:tcPr>
          <w:p w14:paraId="0192CE69" w14:textId="77777777" w:rsidR="004D5AB5" w:rsidRDefault="004D5AB5" w:rsidP="005A45BA"/>
        </w:tc>
        <w:tc>
          <w:tcPr>
            <w:tcW w:w="1000" w:type="pct"/>
          </w:tcPr>
          <w:p w14:paraId="780537D5" w14:textId="77777777" w:rsidR="004D5AB5" w:rsidRDefault="002A6C9C" w:rsidP="005A45BA">
            <w:r>
              <w:t xml:space="preserve">Vergütung: </w:t>
            </w:r>
          </w:p>
          <w:p w14:paraId="7B3BCE3A" w14:textId="77777777" w:rsidR="004D5AB5" w:rsidRDefault="002A6C9C" w:rsidP="005A45BA">
            <w:r>
              <w:t xml:space="preserve">pro Einheit: </w:t>
            </w:r>
          </w:p>
        </w:tc>
        <w:tc>
          <w:tcPr>
            <w:tcW w:w="1300" w:type="pct"/>
          </w:tcPr>
          <w:p w14:paraId="4063895F" w14:textId="77777777" w:rsidR="004D5AB5" w:rsidRDefault="00462D97" w:rsidP="005A45BA">
            <w:sdt>
              <w:sdtPr>
                <w:id w:val="-133800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>nach Aufwand</w:t>
            </w:r>
          </w:p>
          <w:p w14:paraId="4599D68E" w14:textId="77777777" w:rsidR="004D5AB5" w:rsidRDefault="00462D97" w:rsidP="005A45BA">
            <w:sdt>
              <w:sdtPr>
                <w:id w:val="-212290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 xml:space="preserve">… mit OG in Höhe von </w:t>
            </w:r>
          </w:p>
          <w:p w14:paraId="39C8E5A5" w14:textId="77777777" w:rsidR="004D5AB5" w:rsidRDefault="00462D97" w:rsidP="005A45BA">
            <w:sdt>
              <w:sdtPr>
                <w:id w:val="145837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>… auf Abruf</w:t>
            </w:r>
          </w:p>
          <w:p w14:paraId="6B1EBF88" w14:textId="77777777" w:rsidR="004D5AB5" w:rsidRDefault="00462D97" w:rsidP="005A45BA">
            <w:sdt>
              <w:sdtPr>
                <w:id w:val="5433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 xml:space="preserve">Pauschalfestpreis </w:t>
            </w:r>
          </w:p>
        </w:tc>
      </w:tr>
      <w:tr w:rsidR="004D5AB5" w14:paraId="7014CECE" w14:textId="77777777">
        <w:tc>
          <w:tcPr>
            <w:tcW w:w="300" w:type="pct"/>
          </w:tcPr>
          <w:p w14:paraId="3A3BC18F" w14:textId="77777777" w:rsidR="004D5AB5" w:rsidRDefault="002A6C9C" w:rsidP="005A45BA">
            <w:r>
              <w:t>3</w:t>
            </w:r>
          </w:p>
        </w:tc>
        <w:tc>
          <w:tcPr>
            <w:tcW w:w="650" w:type="pct"/>
          </w:tcPr>
          <w:p w14:paraId="217D6551" w14:textId="77777777" w:rsidR="004D5AB5" w:rsidRDefault="002A6C9C" w:rsidP="005A45BA">
            <w:r>
              <w:t xml:space="preserve"> </w:t>
            </w:r>
          </w:p>
        </w:tc>
        <w:tc>
          <w:tcPr>
            <w:tcW w:w="600" w:type="pct"/>
          </w:tcPr>
          <w:p w14:paraId="62A48A26" w14:textId="77777777" w:rsidR="004D5AB5" w:rsidRDefault="004D5AB5" w:rsidP="005A45BA"/>
        </w:tc>
        <w:tc>
          <w:tcPr>
            <w:tcW w:w="500" w:type="pct"/>
          </w:tcPr>
          <w:p w14:paraId="5D54B6B5" w14:textId="77777777" w:rsidR="004D5AB5" w:rsidRDefault="004D5AB5" w:rsidP="005A45BA"/>
        </w:tc>
        <w:tc>
          <w:tcPr>
            <w:tcW w:w="500" w:type="pct"/>
          </w:tcPr>
          <w:p w14:paraId="15F234F8" w14:textId="77777777" w:rsidR="004D5AB5" w:rsidRDefault="004D5AB5" w:rsidP="005A45BA"/>
        </w:tc>
        <w:tc>
          <w:tcPr>
            <w:tcW w:w="1000" w:type="pct"/>
          </w:tcPr>
          <w:p w14:paraId="07E6C133" w14:textId="77777777" w:rsidR="004D5AB5" w:rsidRDefault="002A6C9C" w:rsidP="005A45BA">
            <w:r>
              <w:t xml:space="preserve">Vergütung: </w:t>
            </w:r>
          </w:p>
          <w:p w14:paraId="3A8E705C" w14:textId="77777777" w:rsidR="004D5AB5" w:rsidRDefault="002A6C9C" w:rsidP="005A45BA">
            <w:r>
              <w:t xml:space="preserve">pro Einheit: </w:t>
            </w:r>
          </w:p>
        </w:tc>
        <w:tc>
          <w:tcPr>
            <w:tcW w:w="1300" w:type="pct"/>
          </w:tcPr>
          <w:p w14:paraId="0579410F" w14:textId="77777777" w:rsidR="004D5AB5" w:rsidRDefault="00462D97" w:rsidP="005A45BA">
            <w:sdt>
              <w:sdtPr>
                <w:id w:val="-6738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>nach Aufwand</w:t>
            </w:r>
          </w:p>
          <w:p w14:paraId="17C18271" w14:textId="77777777" w:rsidR="004D5AB5" w:rsidRDefault="00462D97" w:rsidP="005A45BA">
            <w:sdt>
              <w:sdtPr>
                <w:id w:val="175531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 xml:space="preserve">… mit OG in Höhe von </w:t>
            </w:r>
          </w:p>
          <w:p w14:paraId="75B5E00C" w14:textId="77777777" w:rsidR="004D5AB5" w:rsidRDefault="00462D97" w:rsidP="005A45BA">
            <w:sdt>
              <w:sdtPr>
                <w:id w:val="-33884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>… auf Abruf</w:t>
            </w:r>
          </w:p>
          <w:p w14:paraId="5D6112A3" w14:textId="77777777" w:rsidR="004D5AB5" w:rsidRDefault="00462D97" w:rsidP="005A45BA">
            <w:sdt>
              <w:sdtPr>
                <w:id w:val="195405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C9C">
                  <w:sym w:font="MS Gothic" w:char="2610"/>
                </w:r>
              </w:sdtContent>
            </w:sdt>
            <w:r w:rsidR="002A6C9C">
              <w:tab/>
              <w:t xml:space="preserve">Pauschalfestpreis </w:t>
            </w:r>
          </w:p>
        </w:tc>
      </w:tr>
    </w:tbl>
    <w:p w14:paraId="694E9BA3" w14:textId="77777777" w:rsidR="004D5AB5" w:rsidRDefault="004D5AB5" w:rsidP="005A45BA"/>
    <w:p w14:paraId="07B59E26" w14:textId="267272DC" w:rsidR="004D5AB5" w:rsidRDefault="00462D97" w:rsidP="005A45BA">
      <w:sdt>
        <w:sdtPr>
          <w:id w:val="-19715756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45BA">
            <w:rPr>
              <w:rFonts w:ascii="MS Gothic" w:eastAsia="MS Gothic" w:hAnsi="MS Gothic" w:hint="eastAsia"/>
            </w:rPr>
            <w:t>☒</w:t>
          </w:r>
        </w:sdtContent>
      </w:sdt>
      <w:r w:rsidR="002A6C9C">
        <w:tab/>
        <w:t>Reisekosten werden nicht gesondert vergütet.</w:t>
      </w:r>
    </w:p>
    <w:p w14:paraId="5D80DACA" w14:textId="77777777" w:rsidR="004D5AB5" w:rsidRDefault="00462D97" w:rsidP="005A45BA">
      <w:sdt>
        <w:sdtPr>
          <w:id w:val="188036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9C">
            <w:sym w:font="MS Gothic" w:char="2610"/>
          </w:r>
        </w:sdtContent>
      </w:sdt>
      <w:r w:rsidR="002A6C9C">
        <w:tab/>
        <w:t>Reisekosten werden wie folgt vergütet _____.</w:t>
      </w:r>
    </w:p>
    <w:p w14:paraId="3356600F" w14:textId="7D925914" w:rsidR="004D5AB5" w:rsidRDefault="00462D97" w:rsidP="005A45BA">
      <w:sdt>
        <w:sdtPr>
          <w:id w:val="12661898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45BA">
            <w:rPr>
              <w:rFonts w:ascii="MS Gothic" w:eastAsia="MS Gothic" w:hAnsi="MS Gothic" w:hint="eastAsia"/>
            </w:rPr>
            <w:t>☒</w:t>
          </w:r>
        </w:sdtContent>
      </w:sdt>
      <w:r w:rsidR="002A6C9C">
        <w:tab/>
        <w:t>Reisezeiten werden nicht gesondert vergütet.</w:t>
      </w:r>
    </w:p>
    <w:p w14:paraId="13AFEFC6" w14:textId="77777777" w:rsidR="004D5AB5" w:rsidRDefault="00462D97" w:rsidP="005A45BA">
      <w:sdt>
        <w:sdtPr>
          <w:id w:val="-2904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9C">
            <w:sym w:font="MS Gothic" w:char="2610"/>
          </w:r>
        </w:sdtContent>
      </w:sdt>
      <w:r w:rsidR="002A6C9C">
        <w:tab/>
        <w:t>Reisezeiten werden wie folgt vergütet _____.</w:t>
      </w:r>
    </w:p>
    <w:p w14:paraId="5F8E4DFA" w14:textId="77777777" w:rsidR="004D5AB5" w:rsidRDefault="004D5AB5" w:rsidP="005A45BA"/>
    <w:p w14:paraId="715261DC" w14:textId="77777777" w:rsidR="004D5AB5" w:rsidRDefault="002A6C9C" w:rsidP="005A45BA">
      <w:pPr>
        <w:pStyle w:val="berschrift1"/>
      </w:pPr>
      <w:r>
        <w:t>2 Vertragsbestandteile</w:t>
      </w:r>
    </w:p>
    <w:p w14:paraId="0081204C" w14:textId="4D37A6BC" w:rsidR="004D5AB5" w:rsidRDefault="002A6C9C" w:rsidP="005A45BA">
      <w:r>
        <w:t>Dieser Vertragstext mit Anlagen Nr. _____ sowie die Ergänzenden Vertragsbedingungen für IT-Dienstleistungen (EVB-IT Dienstleistungs-AGB) in der bei Bereitstellung der Vergabeunterlagen geltenden Fassung einschließlich der Muster 1 und 2 sowie nachrangig die Allgemeinen Vertragsbedingungen für die Ausführung von Leistungen (VOL/B) in der bei Bereitstellung der Vergabeunterlagen geltenden Fassung.</w:t>
      </w:r>
    </w:p>
    <w:p w14:paraId="74C0C252" w14:textId="69031DD7" w:rsidR="004D5AB5" w:rsidRDefault="002A6C9C" w:rsidP="005A45BA">
      <w:r>
        <w:t>Die EVB-IT Dienstleistungs-AGB</w:t>
      </w:r>
      <w:r>
        <w:rPr>
          <w:sz w:val="16"/>
        </w:rPr>
        <w:t xml:space="preserve"> </w:t>
      </w:r>
      <w:r>
        <w:t xml:space="preserve">stehen unter </w:t>
      </w:r>
      <w:hyperlink r:id="rId7" w:history="1">
        <w:r>
          <w:rPr>
            <w:rStyle w:val="Hyperlink"/>
          </w:rPr>
          <w:t>evb-it.gov.de</w:t>
        </w:r>
      </w:hyperlink>
      <w:r>
        <w:t xml:space="preserve"> zur Einsichtnahme bereit. Die VOL/B wurde im Bundesanzeiger AT Nr. 178a vom 23. September 2003 veröffentlicht.</w:t>
      </w:r>
    </w:p>
    <w:p w14:paraId="0EAED60F" w14:textId="77777777" w:rsidR="00137CE4" w:rsidRPr="00137CE4" w:rsidRDefault="00137CE4" w:rsidP="00137CE4">
      <w:pPr>
        <w:rPr>
          <w:rStyle w:val="IntensiveHervorhebung"/>
        </w:rPr>
      </w:pPr>
      <w:r w:rsidRPr="00137CE4">
        <w:rPr>
          <w:rStyle w:val="IntensiveHervorhebung"/>
        </w:rPr>
        <w:t xml:space="preserve">Es gilt § 3 der Rahmenvereinbarung.  </w:t>
      </w:r>
    </w:p>
    <w:p w14:paraId="21EBC545" w14:textId="77777777" w:rsidR="004D5AB5" w:rsidRDefault="004D5AB5" w:rsidP="005A45BA"/>
    <w:p w14:paraId="6CFBA249" w14:textId="77777777" w:rsidR="004D5AB5" w:rsidRDefault="002A6C9C" w:rsidP="005A45BA">
      <w:r>
        <w:t>Für alle in diesem Vertrag genannten Beträge gilt einheitlich der Euro als Währung.</w:t>
      </w:r>
    </w:p>
    <w:p w14:paraId="0C8DA988" w14:textId="77777777" w:rsidR="004D5AB5" w:rsidRDefault="002A6C9C" w:rsidP="005A45BA">
      <w:r>
        <w:t>Die vereinbarten Vergütungen verstehen sich zuzüglich der gesetzlichen Umsatzsteuer, soweit Umsatzsteuerpflicht besteht.</w:t>
      </w:r>
    </w:p>
    <w:p w14:paraId="31AD862C" w14:textId="77777777" w:rsidR="004D5AB5" w:rsidRDefault="002A6C9C" w:rsidP="005A45BA">
      <w:r>
        <w:t>Die mit * gekennzeichneten Begriffe sind am Ende der EVB-IT Dienstleistungs-AGB definiert.</w:t>
      </w:r>
    </w:p>
    <w:p w14:paraId="69010F90" w14:textId="77777777" w:rsidR="004D5AB5" w:rsidRDefault="004D5AB5" w:rsidP="005A45BA"/>
    <w:p w14:paraId="68BEEF63" w14:textId="77777777" w:rsidR="004D5AB5" w:rsidRDefault="002A6C9C" w:rsidP="005A45BA">
      <w:pPr>
        <w:pStyle w:val="berschrift1"/>
      </w:pPr>
      <w:r>
        <w:t>3 Sonstige Vereinbarungen</w:t>
      </w:r>
    </w:p>
    <w:p w14:paraId="7FF28E44" w14:textId="77777777" w:rsidR="004D5AB5" w:rsidRDefault="002A6C9C" w:rsidP="005A45BA">
      <w:r>
        <w:t>_____</w:t>
      </w:r>
    </w:p>
    <w:p w14:paraId="1748B6B9" w14:textId="77777777" w:rsidR="004D5AB5" w:rsidRDefault="004D5AB5" w:rsidP="005A45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8"/>
        <w:gridCol w:w="4853"/>
      </w:tblGrid>
      <w:tr w:rsidR="004D5AB5" w14:paraId="1D191C3A" w14:textId="77777777">
        <w:trPr>
          <w:tblHeader/>
        </w:trPr>
        <w:tc>
          <w:tcPr>
            <w:tcW w:w="23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E7E6E6" w:fill="FF0000"/>
          </w:tcPr>
          <w:p w14:paraId="5B969FF6" w14:textId="77777777" w:rsidR="004D5AB5" w:rsidRDefault="002A6C9C" w:rsidP="005A45BA">
            <w:r>
              <w:t>Unterschrift Auftraggeber</w:t>
            </w:r>
          </w:p>
        </w:tc>
        <w:tc>
          <w:tcPr>
            <w:tcW w:w="26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E7E6E6" w:fill="FF0000"/>
          </w:tcPr>
          <w:p w14:paraId="3C838885" w14:textId="77777777" w:rsidR="004D5AB5" w:rsidRDefault="002A6C9C" w:rsidP="005A45BA">
            <w:r>
              <w:t>Unterschrift Auftragnehmer</w:t>
            </w:r>
          </w:p>
        </w:tc>
      </w:tr>
      <w:tr w:rsidR="004D5AB5" w14:paraId="0093CB39" w14:textId="77777777">
        <w:tc>
          <w:tcPr>
            <w:tcW w:w="23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75CA29A" w14:textId="77777777" w:rsidR="004D5AB5" w:rsidRDefault="004D5AB5" w:rsidP="005A45BA"/>
          <w:p w14:paraId="67D6DD5D" w14:textId="77777777" w:rsidR="004D5AB5" w:rsidRDefault="004D5AB5" w:rsidP="005A45BA"/>
          <w:p w14:paraId="38F71672" w14:textId="77777777" w:rsidR="004D5AB5" w:rsidRDefault="002A6C9C" w:rsidP="005A45BA">
            <w:r>
              <w:t>Datum, Name</w:t>
            </w:r>
          </w:p>
        </w:tc>
        <w:tc>
          <w:tcPr>
            <w:tcW w:w="26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24EF33" w14:textId="77777777" w:rsidR="004D5AB5" w:rsidRDefault="004D5AB5" w:rsidP="005A45BA"/>
          <w:p w14:paraId="75F964EB" w14:textId="77777777" w:rsidR="004D5AB5" w:rsidRDefault="004D5AB5" w:rsidP="005A45BA"/>
          <w:p w14:paraId="7BA19310" w14:textId="77777777" w:rsidR="004D5AB5" w:rsidRDefault="002A6C9C" w:rsidP="005A45BA">
            <w:r>
              <w:t>Datum, Name</w:t>
            </w:r>
          </w:p>
        </w:tc>
      </w:tr>
    </w:tbl>
    <w:p w14:paraId="40E7E74E" w14:textId="77777777" w:rsidR="004D5AB5" w:rsidRDefault="004D5AB5">
      <w:pPr>
        <w:pStyle w:val="TableSeparator"/>
      </w:pPr>
    </w:p>
    <w:p w14:paraId="1BA16B83" w14:textId="77777777" w:rsidR="004D5AB5" w:rsidRDefault="004D5AB5" w:rsidP="005A45BA"/>
    <w:sectPr w:rsidR="004D5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984" w:right="1247" w:bottom="1700" w:left="1417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05113" w14:textId="77777777" w:rsidR="00B27563" w:rsidRDefault="00B27563" w:rsidP="005A45BA">
      <w:r>
        <w:separator/>
      </w:r>
    </w:p>
  </w:endnote>
  <w:endnote w:type="continuationSeparator" w:id="0">
    <w:p w14:paraId="5087E509" w14:textId="77777777" w:rsidR="00B27563" w:rsidRDefault="00B27563" w:rsidP="005A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B0630" w14:textId="77777777" w:rsidR="004D5AB5" w:rsidRDefault="004D5AB5" w:rsidP="005A45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8DBAA" w14:textId="77777777" w:rsidR="004D5AB5" w:rsidRDefault="002A6C9C" w:rsidP="005A45BA">
    <w:r>
      <w:t>Version 3.0.0 vom 01.03.2026</w:t>
    </w:r>
    <w:r>
      <w:br/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75D2E" w14:textId="77777777" w:rsidR="004D5AB5" w:rsidRDefault="004D5AB5" w:rsidP="005A45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63D7D" w14:textId="77777777" w:rsidR="00B27563" w:rsidRDefault="00B27563" w:rsidP="005A45BA">
      <w:r>
        <w:separator/>
      </w:r>
    </w:p>
  </w:footnote>
  <w:footnote w:type="continuationSeparator" w:id="0">
    <w:p w14:paraId="5A879322" w14:textId="77777777" w:rsidR="00B27563" w:rsidRDefault="00B27563" w:rsidP="005A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AF26" w14:textId="77777777" w:rsidR="004D5AB5" w:rsidRDefault="004D5AB5" w:rsidP="005A45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22C3" w14:textId="77777777" w:rsidR="004D5AB5" w:rsidRDefault="002A6C9C" w:rsidP="005A45BA">
    <w:r>
      <w:rPr>
        <w:noProof/>
      </w:rPr>
      <w:drawing>
        <wp:inline distT="0" distB="0" distL="0" distR="0" wp14:anchorId="3B3F1B2E" wp14:editId="7F028262">
          <wp:extent cx="942975" cy="428625"/>
          <wp:effectExtent l="0" t="0" r="0" b="0"/>
          <wp:docPr id="1" name="Grafik 1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433EF9" w14:textId="77777777" w:rsidR="004D5AB5" w:rsidRDefault="002A6C9C" w:rsidP="005A45BA">
    <w:r>
      <w:t>Dienstvertrag (Kurzfassung)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2705" w14:textId="77777777" w:rsidR="004D5AB5" w:rsidRDefault="004D5AB5" w:rsidP="005A45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50B"/>
    <w:multiLevelType w:val="multilevel"/>
    <w:tmpl w:val="14E4DEEE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decimal"/>
      <w:lvlText w:val="%2."/>
      <w:lvlJc w:val="left"/>
      <w:pPr>
        <w:ind w:left="863" w:hanging="360"/>
      </w:pPr>
    </w:lvl>
    <w:lvl w:ilvl="2">
      <w:start w:val="1"/>
      <w:numFmt w:val="decimal"/>
      <w:lvlText w:val="%3."/>
      <w:lvlJc w:val="left"/>
      <w:pPr>
        <w:ind w:left="1296" w:hanging="360"/>
      </w:pPr>
    </w:lvl>
    <w:lvl w:ilvl="3">
      <w:start w:val="1"/>
      <w:numFmt w:val="decimal"/>
      <w:lvlText w:val="%4."/>
      <w:lvlJc w:val="left"/>
      <w:pPr>
        <w:ind w:left="1727" w:hanging="360"/>
      </w:pPr>
    </w:lvl>
    <w:lvl w:ilvl="4">
      <w:start w:val="1"/>
      <w:numFmt w:val="decimal"/>
      <w:lvlText w:val="%4."/>
      <w:lvlJc w:val="left"/>
      <w:pPr>
        <w:ind w:left="216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E18A2"/>
    <w:multiLevelType w:val="multilevel"/>
    <w:tmpl w:val="E1D64988"/>
    <w:lvl w:ilvl="0">
      <w:start w:val="1"/>
      <w:numFmt w:val="decimal"/>
      <w:lvlText w:val="%1"/>
      <w:lvlJc w:val="left"/>
      <w:pPr>
        <w:ind w:left="431" w:hanging="431"/>
      </w:pPr>
      <w:rPr>
        <w:b/>
        <w:bCs/>
      </w:rPr>
    </w:lvl>
    <w:lvl w:ilvl="1">
      <w:start w:val="1"/>
      <w:numFmt w:val="decimal"/>
      <w:lvlText w:val="%1.%2"/>
      <w:lvlJc w:val="left"/>
      <w:pPr>
        <w:ind w:left="431" w:hanging="431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863" w:hanging="863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08" w:hanging="1008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152" w:hanging="1152"/>
      </w:pPr>
      <w:rPr>
        <w:b/>
        <w:bCs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457BF"/>
    <w:multiLevelType w:val="hybridMultilevel"/>
    <w:tmpl w:val="18BEA832"/>
    <w:lvl w:ilvl="0" w:tplc="1A62A8AE">
      <w:start w:val="1"/>
      <w:numFmt w:val="bullet"/>
      <w:lvlText w:val="●"/>
      <w:lvlJc w:val="left"/>
      <w:pPr>
        <w:ind w:left="431" w:hanging="360"/>
      </w:pPr>
    </w:lvl>
    <w:lvl w:ilvl="1" w:tplc="AF54E09A">
      <w:start w:val="1"/>
      <w:numFmt w:val="bullet"/>
      <w:lvlText w:val="●"/>
      <w:lvlJc w:val="left"/>
      <w:pPr>
        <w:ind w:left="863" w:hanging="360"/>
      </w:pPr>
    </w:lvl>
    <w:lvl w:ilvl="2" w:tplc="105ACFCC">
      <w:start w:val="1"/>
      <w:numFmt w:val="bullet"/>
      <w:lvlText w:val="●"/>
      <w:lvlJc w:val="left"/>
      <w:pPr>
        <w:ind w:left="1296" w:hanging="360"/>
      </w:pPr>
    </w:lvl>
    <w:lvl w:ilvl="3" w:tplc="45CC27DA">
      <w:start w:val="1"/>
      <w:numFmt w:val="bullet"/>
      <w:lvlText w:val="●"/>
      <w:lvlJc w:val="left"/>
      <w:pPr>
        <w:ind w:left="1727" w:hanging="360"/>
      </w:pPr>
    </w:lvl>
    <w:lvl w:ilvl="4" w:tplc="50B0C8FA">
      <w:start w:val="1"/>
      <w:numFmt w:val="bullet"/>
      <w:lvlText w:val="●"/>
      <w:lvlJc w:val="left"/>
      <w:pPr>
        <w:ind w:left="2160" w:hanging="360"/>
      </w:pPr>
    </w:lvl>
    <w:lvl w:ilvl="5" w:tplc="BBA09DE8">
      <w:start w:val="1"/>
      <w:numFmt w:val="bullet"/>
      <w:lvlText w:val="●"/>
      <w:lvlJc w:val="left"/>
      <w:pPr>
        <w:ind w:left="2592" w:hanging="360"/>
      </w:pPr>
    </w:lvl>
    <w:lvl w:ilvl="6" w:tplc="72E6581C">
      <w:start w:val="1"/>
      <w:numFmt w:val="bullet"/>
      <w:lvlText w:val="●"/>
      <w:lvlJc w:val="left"/>
      <w:pPr>
        <w:ind w:left="3024" w:hanging="360"/>
      </w:pPr>
    </w:lvl>
    <w:lvl w:ilvl="7" w:tplc="947E4D2A">
      <w:numFmt w:val="decimal"/>
      <w:lvlText w:val=""/>
      <w:lvlJc w:val="left"/>
    </w:lvl>
    <w:lvl w:ilvl="8" w:tplc="AB322820">
      <w:numFmt w:val="decimal"/>
      <w:lvlText w:val=""/>
      <w:lvlJc w:val="left"/>
    </w:lvl>
  </w:abstractNum>
  <w:abstractNum w:abstractNumId="3" w15:restartNumberingAfterBreak="0">
    <w:nsid w:val="240B6397"/>
    <w:multiLevelType w:val="multilevel"/>
    <w:tmpl w:val="43FEC594"/>
    <w:lvl w:ilvl="0">
      <w:start w:val="1"/>
      <w:numFmt w:val="decimal"/>
      <w:lvlText w:val=""/>
      <w:lvlJc w:val="left"/>
      <w:pPr>
        <w:ind w:left="431" w:hanging="431"/>
      </w:pPr>
      <w:rPr>
        <w:b/>
        <w:bCs/>
      </w:rPr>
    </w:lvl>
    <w:lvl w:ilvl="1">
      <w:start w:val="1"/>
      <w:numFmt w:val="decimal"/>
      <w:lvlText w:val="%2"/>
      <w:lvlJc w:val="left"/>
      <w:pPr>
        <w:ind w:left="431" w:hanging="431"/>
      </w:pPr>
      <w:rPr>
        <w:b/>
        <w:bCs/>
      </w:rPr>
    </w:lvl>
    <w:lvl w:ilvl="2">
      <w:start w:val="1"/>
      <w:numFmt w:val="decimal"/>
      <w:lvlText w:val="%2.%3"/>
      <w:lvlJc w:val="left"/>
      <w:pPr>
        <w:ind w:left="576" w:hanging="576"/>
      </w:pPr>
      <w:rPr>
        <w:b/>
        <w:bCs/>
      </w:rPr>
    </w:lvl>
    <w:lvl w:ilvl="3">
      <w:start w:val="1"/>
      <w:numFmt w:val="decimal"/>
      <w:lvlText w:val="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2.%3.%4.%5"/>
      <w:lvlJc w:val="left"/>
      <w:pPr>
        <w:ind w:left="863" w:hanging="863"/>
      </w:pPr>
      <w:rPr>
        <w:b/>
        <w:bCs/>
      </w:rPr>
    </w:lvl>
    <w:lvl w:ilvl="5">
      <w:start w:val="1"/>
      <w:numFmt w:val="decimal"/>
      <w:lvlText w:val="%2.%3.%4.%5.%6"/>
      <w:lvlJc w:val="left"/>
      <w:pPr>
        <w:ind w:left="1008" w:hanging="1008"/>
      </w:pPr>
      <w:rPr>
        <w:b/>
        <w:bCs/>
      </w:rPr>
    </w:lvl>
    <w:lvl w:ilvl="6">
      <w:start w:val="1"/>
      <w:numFmt w:val="decimal"/>
      <w:lvlText w:val="%2.%3.%4.%5.%6.%7"/>
      <w:lvlJc w:val="left"/>
      <w:pPr>
        <w:ind w:left="1152" w:hanging="1152"/>
      </w:pPr>
      <w:rPr>
        <w:b/>
        <w:bCs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714A2B"/>
    <w:multiLevelType w:val="multilevel"/>
    <w:tmpl w:val="308E47B0"/>
    <w:lvl w:ilvl="0">
      <w:start w:val="1"/>
      <w:numFmt w:val="decimal"/>
      <w:lvlText w:val=""/>
      <w:lvlJc w:val="left"/>
      <w:pPr>
        <w:ind w:left="431" w:hanging="360"/>
      </w:pPr>
      <w:rPr>
        <w:b/>
        <w:bCs/>
      </w:rPr>
    </w:lvl>
    <w:lvl w:ilvl="1">
      <w:start w:val="1"/>
      <w:numFmt w:val="decimal"/>
      <w:lvlText w:val="§ %2"/>
      <w:lvlJc w:val="left"/>
      <w:pPr>
        <w:ind w:left="431" w:hanging="360"/>
      </w:pPr>
      <w:rPr>
        <w:b/>
        <w:bCs/>
      </w:rPr>
    </w:lvl>
    <w:lvl w:ilvl="2">
      <w:start w:val="1"/>
      <w:numFmt w:val="decimal"/>
      <w:lvlText w:val="%2.%3"/>
      <w:lvlJc w:val="left"/>
      <w:pPr>
        <w:ind w:left="431" w:hanging="360"/>
      </w:pPr>
      <w:rPr>
        <w:b/>
        <w:bCs/>
      </w:rPr>
    </w:lvl>
    <w:lvl w:ilvl="3">
      <w:start w:val="1"/>
      <w:numFmt w:val="decimal"/>
      <w:lvlText w:val="%2.%3.%4"/>
      <w:lvlJc w:val="left"/>
      <w:pPr>
        <w:ind w:left="431" w:hanging="360"/>
      </w:pPr>
      <w:rPr>
        <w:b/>
        <w:bCs/>
      </w:rPr>
    </w:lvl>
    <w:lvl w:ilvl="4">
      <w:start w:val="1"/>
      <w:numFmt w:val="decimal"/>
      <w:lvlText w:val="%2.%3.%4.%5"/>
      <w:lvlJc w:val="left"/>
      <w:pPr>
        <w:ind w:left="431" w:hanging="360"/>
      </w:pPr>
      <w:rPr>
        <w:b/>
        <w:bCs/>
      </w:rPr>
    </w:lvl>
    <w:lvl w:ilvl="5">
      <w:start w:val="1"/>
      <w:numFmt w:val="decimal"/>
      <w:lvlText w:val="%2.%3.%4.%5.%6"/>
      <w:lvlJc w:val="left"/>
      <w:pPr>
        <w:ind w:left="431" w:hanging="360"/>
      </w:pPr>
      <w:rPr>
        <w:b/>
        <w:bCs/>
      </w:rPr>
    </w:lvl>
    <w:lvl w:ilvl="6">
      <w:start w:val="1"/>
      <w:numFmt w:val="decimal"/>
      <w:lvlText w:val="%2.%3.%4.%5.%6.%7"/>
      <w:lvlJc w:val="left"/>
      <w:pPr>
        <w:ind w:left="431" w:hanging="360"/>
      </w:pPr>
      <w:rPr>
        <w:b/>
        <w:bCs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855E19"/>
    <w:multiLevelType w:val="hybridMultilevel"/>
    <w:tmpl w:val="5FD8632E"/>
    <w:lvl w:ilvl="0" w:tplc="351E4D24">
      <w:start w:val="1"/>
      <w:numFmt w:val="decimal"/>
      <w:lvlText w:val=""/>
      <w:lvlJc w:val="left"/>
      <w:pPr>
        <w:ind w:left="431" w:hanging="360"/>
      </w:pPr>
    </w:lvl>
    <w:lvl w:ilvl="1" w:tplc="E140F402">
      <w:start w:val="1"/>
      <w:numFmt w:val="decimal"/>
      <w:lvlText w:val=""/>
      <w:lvlJc w:val="left"/>
      <w:pPr>
        <w:ind w:left="863" w:hanging="360"/>
      </w:pPr>
    </w:lvl>
    <w:lvl w:ilvl="2" w:tplc="805E2B3E">
      <w:start w:val="1"/>
      <w:numFmt w:val="decimal"/>
      <w:lvlText w:val=""/>
      <w:lvlJc w:val="left"/>
      <w:pPr>
        <w:ind w:left="1296" w:hanging="360"/>
      </w:pPr>
    </w:lvl>
    <w:lvl w:ilvl="3" w:tplc="3A02C618">
      <w:start w:val="1"/>
      <w:numFmt w:val="decimal"/>
      <w:lvlText w:val=""/>
      <w:lvlJc w:val="left"/>
      <w:pPr>
        <w:ind w:left="1727" w:hanging="360"/>
      </w:pPr>
    </w:lvl>
    <w:lvl w:ilvl="4" w:tplc="2B8C0928">
      <w:start w:val="1"/>
      <w:numFmt w:val="decimal"/>
      <w:lvlText w:val=""/>
      <w:lvlJc w:val="left"/>
      <w:pPr>
        <w:ind w:left="2160" w:hanging="360"/>
      </w:pPr>
    </w:lvl>
    <w:lvl w:ilvl="5" w:tplc="86A4B5B2">
      <w:start w:val="1"/>
      <w:numFmt w:val="decimal"/>
      <w:lvlText w:val=""/>
      <w:lvlJc w:val="left"/>
      <w:pPr>
        <w:ind w:left="2592" w:hanging="360"/>
      </w:pPr>
    </w:lvl>
    <w:lvl w:ilvl="6" w:tplc="1B7CAAF0">
      <w:start w:val="1"/>
      <w:numFmt w:val="decimal"/>
      <w:lvlText w:val=""/>
      <w:lvlJc w:val="left"/>
      <w:pPr>
        <w:ind w:left="3024" w:hanging="360"/>
      </w:pPr>
    </w:lvl>
    <w:lvl w:ilvl="7" w:tplc="38C67714">
      <w:numFmt w:val="decimal"/>
      <w:lvlText w:val=""/>
      <w:lvlJc w:val="left"/>
    </w:lvl>
    <w:lvl w:ilvl="8" w:tplc="C8C845BA">
      <w:numFmt w:val="decimal"/>
      <w:lvlText w:val=""/>
      <w:lvlJc w:val="left"/>
    </w:lvl>
  </w:abstractNum>
  <w:abstractNum w:abstractNumId="6" w15:restartNumberingAfterBreak="0">
    <w:nsid w:val="611F3C8F"/>
    <w:multiLevelType w:val="multilevel"/>
    <w:tmpl w:val="AC861926"/>
    <w:lvl w:ilvl="0">
      <w:start w:val="1"/>
      <w:numFmt w:val="decimal"/>
      <w:lvlText w:val="§ %1"/>
      <w:lvlJc w:val="left"/>
      <w:pPr>
        <w:ind w:left="431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43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431" w:hanging="36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431" w:hanging="36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431" w:hanging="36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431" w:hanging="36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431" w:hanging="360"/>
      </w:pPr>
      <w:rPr>
        <w:b/>
        <w:bCs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E83D65"/>
    <w:multiLevelType w:val="hybridMultilevel"/>
    <w:tmpl w:val="3ADA3E5A"/>
    <w:lvl w:ilvl="0" w:tplc="6FB884AE">
      <w:start w:val="1"/>
      <w:numFmt w:val="bullet"/>
      <w:lvlText w:val="●"/>
      <w:lvlJc w:val="left"/>
      <w:pPr>
        <w:ind w:left="720" w:hanging="360"/>
      </w:pPr>
    </w:lvl>
    <w:lvl w:ilvl="1" w:tplc="9DF2D8FE">
      <w:start w:val="1"/>
      <w:numFmt w:val="bullet"/>
      <w:lvlText w:val="○"/>
      <w:lvlJc w:val="left"/>
      <w:pPr>
        <w:ind w:left="1440" w:hanging="360"/>
      </w:pPr>
    </w:lvl>
    <w:lvl w:ilvl="2" w:tplc="25604A98">
      <w:start w:val="1"/>
      <w:numFmt w:val="bullet"/>
      <w:lvlText w:val="■"/>
      <w:lvlJc w:val="left"/>
      <w:pPr>
        <w:ind w:left="2160" w:hanging="360"/>
      </w:pPr>
    </w:lvl>
    <w:lvl w:ilvl="3" w:tplc="2362F2F6">
      <w:start w:val="1"/>
      <w:numFmt w:val="bullet"/>
      <w:lvlText w:val="●"/>
      <w:lvlJc w:val="left"/>
      <w:pPr>
        <w:ind w:left="2880" w:hanging="360"/>
      </w:pPr>
    </w:lvl>
    <w:lvl w:ilvl="4" w:tplc="57B4E6C4">
      <w:start w:val="1"/>
      <w:numFmt w:val="bullet"/>
      <w:lvlText w:val="○"/>
      <w:lvlJc w:val="left"/>
      <w:pPr>
        <w:ind w:left="3600" w:hanging="360"/>
      </w:pPr>
    </w:lvl>
    <w:lvl w:ilvl="5" w:tplc="B1B8651E">
      <w:start w:val="1"/>
      <w:numFmt w:val="bullet"/>
      <w:lvlText w:val="■"/>
      <w:lvlJc w:val="left"/>
      <w:pPr>
        <w:ind w:left="4320" w:hanging="360"/>
      </w:pPr>
    </w:lvl>
    <w:lvl w:ilvl="6" w:tplc="C8DC54C8">
      <w:start w:val="1"/>
      <w:numFmt w:val="bullet"/>
      <w:lvlText w:val="●"/>
      <w:lvlJc w:val="left"/>
      <w:pPr>
        <w:ind w:left="5040" w:hanging="360"/>
      </w:pPr>
    </w:lvl>
    <w:lvl w:ilvl="7" w:tplc="0A56EACE">
      <w:start w:val="1"/>
      <w:numFmt w:val="bullet"/>
      <w:lvlText w:val="●"/>
      <w:lvlJc w:val="left"/>
      <w:pPr>
        <w:ind w:left="5760" w:hanging="360"/>
      </w:pPr>
    </w:lvl>
    <w:lvl w:ilvl="8" w:tplc="64A0A64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B5"/>
    <w:rsid w:val="00137CE4"/>
    <w:rsid w:val="002A6C9C"/>
    <w:rsid w:val="00462D97"/>
    <w:rsid w:val="004D5AB5"/>
    <w:rsid w:val="005A45BA"/>
    <w:rsid w:val="00AB5797"/>
    <w:rsid w:val="00B27563"/>
    <w:rsid w:val="00C4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27F3"/>
  <w15:docId w15:val="{32FF86AC-1217-4585-BFA9-7ED5F97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5A45BA"/>
    <w:pPr>
      <w:spacing w:before="40" w:after="100"/>
    </w:pPr>
    <w:rPr>
      <w:rFonts w:ascii="Arial" w:eastAsia="Arial" w:hAnsi="Arial" w:cs="Arial"/>
      <w:sz w:val="18"/>
      <w:szCs w:val="18"/>
    </w:rPr>
  </w:style>
  <w:style w:type="paragraph" w:styleId="berschrift1">
    <w:name w:val="heading 1"/>
    <w:basedOn w:val="Standard"/>
    <w:next w:val="Standard"/>
    <w:qFormat/>
    <w:pPr>
      <w:spacing w:before="200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spacing w:before="20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spacing w:before="20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spacing w:before="20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spacing w:before="200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Pr>
      <w:sz w:val="56"/>
      <w:szCs w:val="56"/>
    </w:rPr>
  </w:style>
  <w:style w:type="paragraph" w:customStyle="1" w:styleId="Fett1">
    <w:name w:val="Fett1"/>
    <w:basedOn w:val="Standard"/>
    <w:next w:val="Standard"/>
    <w:qFormat/>
    <w:rPr>
      <w:b/>
      <w:bCs/>
    </w:rPr>
  </w:style>
  <w:style w:type="paragraph" w:styleId="Listenabsatz">
    <w:name w:val="List Paragraph"/>
    <w:basedOn w:val="Standard"/>
    <w:qFormat/>
  </w:style>
  <w:style w:type="character" w:styleId="Hyperlink">
    <w:name w:val="Hyperlink"/>
    <w:uiPriority w:val="99"/>
    <w:unhideWhenUsed/>
    <w:qFormat/>
    <w:rPr>
      <w:color w:val="0000EE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/>
    </w:p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customStyle="1" w:styleId="TableSeparator">
    <w:name w:val="TableSeparator"/>
    <w:pPr>
      <w:spacing w:after="200" w:line="300" w:lineRule="auto"/>
    </w:pPr>
    <w:rPr>
      <w:color w:val="FFFFFF"/>
      <w:sz w:val="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Arial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5A45BA"/>
    <w:rPr>
      <w:i/>
      <w:iCs/>
      <w:color w:val="5B9BD5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45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45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vb-it.gov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Winn, Thomas</cp:lastModifiedBy>
  <cp:revision>2</cp:revision>
  <dcterms:created xsi:type="dcterms:W3CDTF">2026-03-25T07:52:00Z</dcterms:created>
  <dcterms:modified xsi:type="dcterms:W3CDTF">2026-03-25T07:52:00Z</dcterms:modified>
</cp:coreProperties>
</file>