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F6" w:rsidRDefault="00744A24" w:rsidP="00803960">
      <w:pPr>
        <w:widowControl/>
        <w:tabs>
          <w:tab w:val="left" w:pos="779"/>
          <w:tab w:val="left" w:pos="8292"/>
        </w:tabs>
        <w:ind w:left="113"/>
        <w:jc w:val="center"/>
        <w:rPr>
          <w:rFonts w:cs="Arial"/>
          <w:b/>
          <w:sz w:val="20"/>
        </w:rPr>
      </w:pPr>
      <w:r w:rsidRPr="00744A24">
        <w:rPr>
          <w:rFonts w:cs="Arial"/>
          <w:b/>
          <w:sz w:val="20"/>
        </w:rPr>
        <w:t>Vertrag über IT-Dienstleistungen</w:t>
      </w:r>
    </w:p>
    <w:p w:rsidR="00803960" w:rsidRPr="009414F6" w:rsidRDefault="00803960" w:rsidP="00803960">
      <w:pPr>
        <w:widowControl/>
        <w:tabs>
          <w:tab w:val="left" w:pos="779"/>
          <w:tab w:val="left" w:pos="8292"/>
        </w:tabs>
        <w:ind w:left="113"/>
        <w:jc w:val="center"/>
        <w:rPr>
          <w:rFonts w:cs="Arial"/>
          <w:b/>
          <w:sz w:val="20"/>
        </w:rPr>
      </w:pPr>
      <w:r w:rsidRPr="002E40CF">
        <w:rPr>
          <w:rFonts w:cs="Arial"/>
          <w:b/>
          <w:color w:val="0070C0"/>
          <w:sz w:val="20"/>
        </w:rPr>
        <w:t xml:space="preserve">vorausgefüllte Version vom </w:t>
      </w:r>
      <w:r w:rsidR="00DA2C98">
        <w:rPr>
          <w:rFonts w:cs="Arial"/>
          <w:b/>
          <w:color w:val="0070C0"/>
          <w:sz w:val="20"/>
        </w:rPr>
        <w:t>17</w:t>
      </w:r>
      <w:bookmarkStart w:id="0" w:name="_GoBack"/>
      <w:bookmarkEnd w:id="0"/>
      <w:r w:rsidRPr="002E40CF">
        <w:rPr>
          <w:rFonts w:cs="Arial"/>
          <w:b/>
          <w:color w:val="0070C0"/>
          <w:sz w:val="20"/>
        </w:rPr>
        <w:t>.</w:t>
      </w:r>
      <w:r>
        <w:rPr>
          <w:rFonts w:cs="Arial"/>
          <w:b/>
          <w:color w:val="0070C0"/>
          <w:sz w:val="20"/>
        </w:rPr>
        <w:t>0</w:t>
      </w:r>
      <w:r w:rsidR="00141BA3">
        <w:rPr>
          <w:rFonts w:cs="Arial"/>
          <w:b/>
          <w:color w:val="0070C0"/>
          <w:sz w:val="20"/>
        </w:rPr>
        <w:t>3</w:t>
      </w:r>
      <w:r w:rsidRPr="002E40CF">
        <w:rPr>
          <w:rFonts w:cs="Arial"/>
          <w:b/>
          <w:color w:val="0070C0"/>
          <w:sz w:val="20"/>
        </w:rPr>
        <w:t>.202</w:t>
      </w:r>
      <w:r w:rsidR="004D2619">
        <w:rPr>
          <w:rFonts w:cs="Arial"/>
          <w:b/>
          <w:color w:val="0070C0"/>
          <w:sz w:val="20"/>
        </w:rPr>
        <w:t>6</w:t>
      </w:r>
    </w:p>
    <w:tbl>
      <w:tblPr>
        <w:tblStyle w:val="Tabellenraster"/>
        <w:tblW w:w="15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095"/>
        <w:gridCol w:w="6095"/>
        <w:gridCol w:w="1809"/>
      </w:tblGrid>
      <w:tr w:rsidR="008E3E5D" w:rsidRPr="007D0C10" w:rsidTr="008E3E5D">
        <w:tc>
          <w:tcPr>
            <w:tcW w:w="1951" w:type="dxa"/>
          </w:tcPr>
          <w:p w:rsidR="008E3E5D" w:rsidRPr="007D0C10" w:rsidRDefault="008E3E5D" w:rsidP="008E3E5D">
            <w:pPr>
              <w:pStyle w:val="Box1"/>
            </w:pPr>
            <w:r>
              <w:t>zwischen</w:t>
            </w:r>
          </w:p>
        </w:tc>
        <w:tc>
          <w:tcPr>
            <w:tcW w:w="6095" w:type="dxa"/>
          </w:tcPr>
          <w:p w:rsidR="008E3E5D" w:rsidRPr="008E3E5D" w:rsidRDefault="008E3E5D" w:rsidP="008E3E5D">
            <w:pPr>
              <w:pStyle w:val="Textkrper"/>
              <w:rPr>
                <w:rFonts w:cs="Arial"/>
                <w:color w:val="548DD4" w:themeColor="text2" w:themeTint="99"/>
                <w:sz w:val="18"/>
                <w:szCs w:val="18"/>
              </w:rPr>
            </w:pP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instrText xml:space="preserve"> FORMTEXT </w:instrText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fldChar w:fldCharType="separate"/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fldChar w:fldCharType="end"/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ird bei Abruf vom Besteller ausgefüllt "/>
                  </w:textInput>
                </w:ffData>
              </w:fldChar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instrText xml:space="preserve"> FORMTEXT </w:instrText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fldChar w:fldCharType="separate"/>
            </w:r>
            <w:r w:rsidRPr="008E3E5D">
              <w:rPr>
                <w:rFonts w:cs="Arial"/>
                <w:noProof/>
                <w:color w:val="548DD4" w:themeColor="text2" w:themeTint="99"/>
                <w:szCs w:val="18"/>
                <w:highlight w:val="yellow"/>
                <w:u w:val="single"/>
              </w:rPr>
              <w:t xml:space="preserve">wird bei Einzelabruf vom Besteller ausgefüllt </w:t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fldChar w:fldCharType="end"/>
            </w:r>
          </w:p>
        </w:tc>
        <w:tc>
          <w:tcPr>
            <w:tcW w:w="6095" w:type="dxa"/>
          </w:tcPr>
          <w:p w:rsidR="008E3E5D" w:rsidRPr="007D0C10" w:rsidRDefault="008E3E5D" w:rsidP="008E3E5D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:rsidR="008E3E5D" w:rsidRPr="007D0C10" w:rsidRDefault="008E3E5D" w:rsidP="008E3E5D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8E3E5D" w:rsidRPr="007D0C10" w:rsidTr="008E3E5D">
        <w:trPr>
          <w:trHeight w:val="80"/>
        </w:trPr>
        <w:tc>
          <w:tcPr>
            <w:tcW w:w="1951" w:type="dxa"/>
          </w:tcPr>
          <w:p w:rsidR="008E3E5D" w:rsidRDefault="008E3E5D" w:rsidP="008E3E5D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</w:t>
            </w:r>
          </w:p>
        </w:tc>
        <w:tc>
          <w:tcPr>
            <w:tcW w:w="6095" w:type="dxa"/>
          </w:tcPr>
          <w:p w:rsidR="008E3E5D" w:rsidRPr="008E3E5D" w:rsidRDefault="008E3E5D" w:rsidP="008E3E5D">
            <w:pPr>
              <w:pStyle w:val="Textkrper"/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</w:pP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instrText xml:space="preserve"> FORMTEXT </w:instrText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fldChar w:fldCharType="separate"/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noProof/>
                <w:color w:val="548DD4" w:themeColor="text2" w:themeTint="99"/>
                <w:sz w:val="18"/>
                <w:szCs w:val="18"/>
                <w:u w:val="single"/>
              </w:rPr>
              <w:t> </w:t>
            </w:r>
            <w:r w:rsidRPr="008E3E5D">
              <w:rPr>
                <w:rFonts w:cs="Arial"/>
                <w:color w:val="548DD4" w:themeColor="text2" w:themeTint="99"/>
                <w:sz w:val="18"/>
                <w:szCs w:val="18"/>
                <w:u w:val="single"/>
              </w:rPr>
              <w:fldChar w:fldCharType="end"/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ird nach Zuschlag ausgefüllt"/>
                  </w:textInput>
                </w:ffData>
              </w:fldChar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instrText xml:space="preserve"> FORMTEXT </w:instrText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fldChar w:fldCharType="separate"/>
            </w:r>
            <w:r w:rsidRPr="008E3E5D">
              <w:rPr>
                <w:rFonts w:cs="Arial"/>
                <w:noProof/>
                <w:color w:val="548DD4" w:themeColor="text2" w:themeTint="99"/>
                <w:szCs w:val="18"/>
                <w:highlight w:val="yellow"/>
                <w:u w:val="single"/>
              </w:rPr>
              <w:t>wird nach Zuschlag ausgefüllt</w:t>
            </w:r>
            <w:r w:rsidRPr="008E3E5D">
              <w:rPr>
                <w:rFonts w:cs="Arial"/>
                <w:color w:val="548DD4" w:themeColor="text2" w:themeTint="99"/>
                <w:szCs w:val="18"/>
                <w:highlight w:val="yellow"/>
                <w:u w:val="single"/>
              </w:rPr>
              <w:fldChar w:fldCharType="end"/>
            </w:r>
          </w:p>
        </w:tc>
        <w:tc>
          <w:tcPr>
            <w:tcW w:w="6095" w:type="dxa"/>
          </w:tcPr>
          <w:p w:rsidR="008E3E5D" w:rsidRPr="006018C1" w:rsidRDefault="008E3E5D" w:rsidP="008E3E5D">
            <w:pPr>
              <w:pStyle w:val="Textkrper"/>
              <w:rPr>
                <w:rFonts w:cs="Arial"/>
                <w:sz w:val="18"/>
                <w:szCs w:val="18"/>
                <w:u w:val="single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:rsidR="008E3E5D" w:rsidRDefault="008E3E5D" w:rsidP="008E3E5D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„Auftragnehmer“.</w:t>
            </w:r>
          </w:p>
        </w:tc>
      </w:tr>
    </w:tbl>
    <w:p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1" w:name="_Toc380675864"/>
      <w:bookmarkStart w:id="2" w:name="_Toc380675866"/>
      <w:bookmarkStart w:id="3" w:name="_Toc343781727"/>
      <w:bookmarkStart w:id="4" w:name="_Toc343781870"/>
      <w:bookmarkStart w:id="5" w:name="_Toc343781728"/>
      <w:bookmarkStart w:id="6" w:name="_Toc343781871"/>
      <w:bookmarkStart w:id="7" w:name="_Toc380675867"/>
      <w:bookmarkStart w:id="8" w:name="_Toc380675868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/>
          <w:sz w:val="18"/>
          <w:szCs w:val="18"/>
        </w:rPr>
        <w:t>Leistungsumfang</w:t>
      </w:r>
    </w:p>
    <w:tbl>
      <w:tblPr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851"/>
        <w:gridCol w:w="992"/>
        <w:gridCol w:w="1247"/>
        <w:gridCol w:w="1559"/>
        <w:gridCol w:w="2297"/>
      </w:tblGrid>
      <w:tr w:rsidR="00AC19F2" w:rsidRPr="006018C1" w:rsidTr="002C2196">
        <w:trPr>
          <w:trHeight w:val="4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 w:rsidRPr="006018C1">
              <w:t>Lfd. Nr.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2C2196">
            <w:pPr>
              <w:pStyle w:val="Tabellenkopf"/>
            </w:pPr>
            <w:r>
              <w:t>Leistung</w:t>
            </w:r>
            <w:r>
              <w:br/>
              <w:t>(ggf.</w:t>
            </w:r>
            <w:r w:rsidR="002C2196">
              <w:t xml:space="preserve"> auch</w:t>
            </w:r>
            <w:r>
              <w:t xml:space="preserve"> Kategorie</w:t>
            </w:r>
            <w:r w:rsidR="002C2196">
              <w:t>, Berater</w:t>
            </w:r>
            <w: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>
              <w:t>Ort der Leistung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AC19F2">
            <w:pPr>
              <w:pStyle w:val="Tabellenkopf"/>
            </w:pPr>
            <w:r>
              <w:t>Leistungszeitraum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F2" w:rsidRPr="001A2344" w:rsidRDefault="00AC19F2" w:rsidP="00AC19F2">
            <w:pPr>
              <w:pStyle w:val="Tabellenkopf"/>
            </w:pPr>
            <w:r>
              <w:t>Vergütung pro Einheit (Personentag, Stunden, Stück etc.)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F2" w:rsidRPr="00AC19F2" w:rsidRDefault="00AC19F2" w:rsidP="002C2196">
            <w:pPr>
              <w:pStyle w:val="Tabellenkopf"/>
            </w:pPr>
            <w:r>
              <w:t>Vergütungsart</w:t>
            </w:r>
            <w:r w:rsidR="002C2196">
              <w:t>:</w:t>
            </w:r>
            <w:r w:rsidR="002C2196">
              <w:br/>
              <w:t>Aufwand ggf. inkl. Obergrenze (OG)</w:t>
            </w:r>
            <w:r w:rsidR="002C2196">
              <w:br/>
              <w:t>bzw. Pauschalfestpreis</w:t>
            </w:r>
          </w:p>
        </w:tc>
      </w:tr>
      <w:tr w:rsidR="00AC19F2" w:rsidRPr="006018C1" w:rsidTr="002C2196">
        <w:trPr>
          <w:cantSplit/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>
              <w:t>Beginn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6018C1" w:rsidRDefault="00AC19F2" w:rsidP="00064A59">
            <w:pPr>
              <w:pStyle w:val="Tabellenkopf"/>
            </w:pPr>
            <w:r>
              <w:t>Ende/Termin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Default="00AC19F2" w:rsidP="00064A59">
            <w:pPr>
              <w:pStyle w:val="Tabellenkopf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A41D58" w:rsidRDefault="00AC19F2" w:rsidP="00064A59">
            <w:pPr>
              <w:pStyle w:val="Tabellenkopf"/>
            </w:pPr>
          </w:p>
        </w:tc>
      </w:tr>
      <w:tr w:rsidR="00AC19F2" w:rsidRPr="009414F6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783AFF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AC19F2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9414F6" w:rsidRDefault="00AC19F2" w:rsidP="00AC19F2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AC19F2" w:rsidRPr="00783AFF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163C29" w:rsidRDefault="00AC19F2" w:rsidP="00367F5B">
            <w:pPr>
              <w:jc w:val="center"/>
              <w:rPr>
                <w:szCs w:val="18"/>
              </w:rPr>
            </w:pPr>
            <w:r w:rsidRPr="00163C29">
              <w:rPr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AC19F2" w:rsidRDefault="00AC19F2" w:rsidP="002C2196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Vergütung: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  <w:p w:rsidR="00AC19F2" w:rsidRPr="00AC19F2" w:rsidRDefault="00AC19F2" w:rsidP="002C2196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pro</w:t>
            </w:r>
          </w:p>
          <w:p w:rsidR="00AC19F2" w:rsidRPr="00783AFF" w:rsidRDefault="00AC19F2" w:rsidP="002C2196">
            <w:pPr>
              <w:tabs>
                <w:tab w:val="right" w:pos="1309"/>
              </w:tabs>
              <w:rPr>
                <w:szCs w:val="18"/>
              </w:rPr>
            </w:pPr>
            <w:r w:rsidRPr="00AC19F2">
              <w:rPr>
                <w:sz w:val="14"/>
                <w:szCs w:val="18"/>
              </w:rPr>
              <w:t>Einheit: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2" w:rsidRPr="00EA15D8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nach Aufwand</w:t>
            </w:r>
          </w:p>
          <w:p w:rsidR="00AC19F2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… </w:t>
            </w:r>
            <w:r w:rsidRPr="00EA15D8">
              <w:rPr>
                <w:sz w:val="12"/>
                <w:szCs w:val="12"/>
              </w:rPr>
              <w:t>mit OG</w:t>
            </w:r>
            <w:r>
              <w:rPr>
                <w:sz w:val="12"/>
                <w:szCs w:val="12"/>
              </w:rPr>
              <w:t xml:space="preserve"> in Höhe von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  <w:p w:rsidR="00AC19F2" w:rsidRPr="00EA15D8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… auf Abruf</w:t>
            </w:r>
          </w:p>
          <w:p w:rsidR="00AC19F2" w:rsidRPr="00BA23BC" w:rsidRDefault="00AC19F2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Pauschalfestpreis</w:t>
            </w:r>
            <w:r>
              <w:rPr>
                <w:sz w:val="12"/>
                <w:szCs w:val="12"/>
              </w:rPr>
              <w:t xml:space="preserve"> 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</w:tc>
      </w:tr>
      <w:tr w:rsidR="002C2196" w:rsidRPr="00783AFF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163C29" w:rsidRDefault="002C2196" w:rsidP="00367F5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Vergütung: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pro</w:t>
            </w:r>
          </w:p>
          <w:p w:rsidR="002C2196" w:rsidRPr="00783AFF" w:rsidRDefault="002C2196" w:rsidP="00367F5B">
            <w:pPr>
              <w:tabs>
                <w:tab w:val="right" w:pos="1309"/>
              </w:tabs>
              <w:rPr>
                <w:szCs w:val="18"/>
              </w:rPr>
            </w:pPr>
            <w:r w:rsidRPr="00AC19F2">
              <w:rPr>
                <w:sz w:val="14"/>
                <w:szCs w:val="18"/>
              </w:rPr>
              <w:t>Einheit: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EA15D8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nach Aufwand</w:t>
            </w:r>
          </w:p>
          <w:p w:rsidR="002C2196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… </w:t>
            </w:r>
            <w:r w:rsidRPr="00EA15D8">
              <w:rPr>
                <w:sz w:val="12"/>
                <w:szCs w:val="12"/>
              </w:rPr>
              <w:t>mit OG</w:t>
            </w:r>
            <w:r>
              <w:rPr>
                <w:sz w:val="12"/>
                <w:szCs w:val="12"/>
              </w:rPr>
              <w:t xml:space="preserve"> in Höhe von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  <w:p w:rsidR="002C2196" w:rsidRPr="00EA15D8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… auf Abruf</w:t>
            </w:r>
          </w:p>
          <w:p w:rsidR="002C2196" w:rsidRPr="00BA23BC" w:rsidRDefault="002C2196" w:rsidP="00367F5B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Pauschalfestpreis</w:t>
            </w:r>
            <w:r>
              <w:rPr>
                <w:sz w:val="12"/>
                <w:szCs w:val="12"/>
              </w:rPr>
              <w:t xml:space="preserve"> 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</w:tc>
      </w:tr>
      <w:tr w:rsidR="002C2196" w:rsidRPr="00783AFF" w:rsidTr="002C2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163C29" w:rsidRDefault="002C2196" w:rsidP="00163C2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783AFF" w:rsidRDefault="002C2196" w:rsidP="00367F5B">
            <w:pPr>
              <w:rPr>
                <w:szCs w:val="18"/>
              </w:rPr>
            </w:pP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Vergütung: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  <w:p w:rsidR="002C2196" w:rsidRPr="00AC19F2" w:rsidRDefault="002C2196" w:rsidP="00367F5B">
            <w:pPr>
              <w:tabs>
                <w:tab w:val="right" w:pos="1309"/>
              </w:tabs>
              <w:rPr>
                <w:sz w:val="14"/>
                <w:szCs w:val="18"/>
              </w:rPr>
            </w:pPr>
            <w:r w:rsidRPr="00AC19F2">
              <w:rPr>
                <w:sz w:val="14"/>
                <w:szCs w:val="18"/>
              </w:rPr>
              <w:t>pro</w:t>
            </w:r>
          </w:p>
          <w:p w:rsidR="002C2196" w:rsidRPr="00783AFF" w:rsidRDefault="002C2196" w:rsidP="00367F5B">
            <w:pPr>
              <w:tabs>
                <w:tab w:val="right" w:pos="1309"/>
              </w:tabs>
              <w:rPr>
                <w:szCs w:val="18"/>
              </w:rPr>
            </w:pPr>
            <w:r w:rsidRPr="00AC19F2">
              <w:rPr>
                <w:sz w:val="14"/>
                <w:szCs w:val="18"/>
              </w:rPr>
              <w:t>Einheit:</w:t>
            </w:r>
            <w:r>
              <w:rPr>
                <w:sz w:val="14"/>
                <w:szCs w:val="18"/>
              </w:rPr>
              <w:tab/>
            </w:r>
            <w:r w:rsidRPr="00AC19F2">
              <w:rPr>
                <w:sz w:val="14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C19F2">
              <w:rPr>
                <w:sz w:val="14"/>
                <w:szCs w:val="18"/>
              </w:rPr>
              <w:instrText xml:space="preserve">FORMTEXT </w:instrText>
            </w:r>
            <w:r w:rsidRPr="00AC19F2">
              <w:rPr>
                <w:sz w:val="14"/>
                <w:szCs w:val="18"/>
              </w:rPr>
            </w:r>
            <w:r w:rsidRPr="00AC19F2">
              <w:rPr>
                <w:sz w:val="14"/>
                <w:szCs w:val="18"/>
              </w:rPr>
              <w:fldChar w:fldCharType="separate"/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t> </w:t>
            </w:r>
            <w:r w:rsidRPr="00AC19F2">
              <w:rPr>
                <w:sz w:val="14"/>
                <w:szCs w:val="18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6" w:rsidRPr="00EA15D8" w:rsidRDefault="002C2196" w:rsidP="00C61BAF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nach Aufwand</w:t>
            </w:r>
          </w:p>
          <w:p w:rsidR="002C2196" w:rsidRDefault="002C2196" w:rsidP="00C61BAF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… </w:t>
            </w:r>
            <w:r w:rsidRPr="00EA15D8">
              <w:rPr>
                <w:sz w:val="12"/>
                <w:szCs w:val="12"/>
              </w:rPr>
              <w:t>mit OG</w:t>
            </w:r>
            <w:r>
              <w:rPr>
                <w:sz w:val="12"/>
                <w:szCs w:val="12"/>
              </w:rPr>
              <w:t xml:space="preserve"> in Höhe von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  <w:p w:rsidR="002C2196" w:rsidRPr="00EA15D8" w:rsidRDefault="002C2196" w:rsidP="00C61BAF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 w:rsidRPr="00EA15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… auf Abruf</w:t>
            </w:r>
          </w:p>
          <w:p w:rsidR="002C2196" w:rsidRPr="00BA23BC" w:rsidRDefault="002C2196" w:rsidP="00AC19F2">
            <w:pPr>
              <w:tabs>
                <w:tab w:val="left" w:pos="175"/>
              </w:tabs>
              <w:ind w:left="-109" w:right="-106"/>
              <w:rPr>
                <w:sz w:val="12"/>
                <w:szCs w:val="12"/>
              </w:rPr>
            </w:pPr>
            <w:r w:rsidRPr="00EA15D8">
              <w:rPr>
                <w:sz w:val="12"/>
                <w:szCs w:val="1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FORMCHECKBOX </w:instrText>
            </w:r>
            <w:r w:rsidR="00DA2C98">
              <w:rPr>
                <w:sz w:val="12"/>
                <w:szCs w:val="12"/>
              </w:rPr>
            </w:r>
            <w:r w:rsidR="00DA2C9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ab/>
            </w:r>
            <w:r w:rsidRPr="00EA15D8">
              <w:rPr>
                <w:sz w:val="12"/>
                <w:szCs w:val="12"/>
              </w:rPr>
              <w:t>Pauschalfestpreis</w:t>
            </w:r>
            <w:r>
              <w:rPr>
                <w:sz w:val="12"/>
                <w:szCs w:val="12"/>
              </w:rPr>
              <w:t xml:space="preserve">  </w:t>
            </w:r>
            <w:r w:rsidRPr="00EA15D8">
              <w:rPr>
                <w:sz w:val="12"/>
                <w:szCs w:val="1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A15D8">
              <w:rPr>
                <w:sz w:val="12"/>
                <w:szCs w:val="12"/>
              </w:rPr>
              <w:instrText xml:space="preserve">FORMTEXT </w:instrText>
            </w:r>
            <w:r w:rsidRPr="00EA15D8">
              <w:rPr>
                <w:sz w:val="12"/>
                <w:szCs w:val="12"/>
              </w:rPr>
            </w:r>
            <w:r w:rsidRPr="00EA15D8">
              <w:rPr>
                <w:sz w:val="12"/>
                <w:szCs w:val="12"/>
              </w:rPr>
              <w:fldChar w:fldCharType="separate"/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t> </w:t>
            </w:r>
            <w:r w:rsidRPr="00EA15D8">
              <w:rPr>
                <w:sz w:val="12"/>
                <w:szCs w:val="12"/>
              </w:rPr>
              <w:fldChar w:fldCharType="end"/>
            </w:r>
          </w:p>
        </w:tc>
      </w:tr>
    </w:tbl>
    <w:p w:rsidR="00AC19F2" w:rsidRDefault="00AC19F2" w:rsidP="00064A59">
      <w:pPr>
        <w:pStyle w:val="Box1"/>
      </w:pPr>
      <w:bookmarkStart w:id="9" w:name="Kontrollkästchen26"/>
    </w:p>
    <w:bookmarkEnd w:id="9"/>
    <w:p w:rsidR="00875F00" w:rsidRPr="00112800" w:rsidRDefault="008E3E5D" w:rsidP="00064A59">
      <w:pPr>
        <w:pStyle w:val="Box1"/>
      </w:pPr>
      <w:r w:rsidRPr="008E3E5D">
        <w:rPr>
          <w:color w:val="00B0F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E3E5D">
        <w:rPr>
          <w:color w:val="00B0F0"/>
        </w:rPr>
        <w:instrText xml:space="preserve"> FORMCHECKBOX </w:instrText>
      </w:r>
      <w:r w:rsidR="00DA2C98">
        <w:rPr>
          <w:color w:val="00B0F0"/>
        </w:rPr>
      </w:r>
      <w:r w:rsidR="00DA2C98">
        <w:rPr>
          <w:color w:val="00B0F0"/>
        </w:rPr>
        <w:fldChar w:fldCharType="separate"/>
      </w:r>
      <w:r w:rsidRPr="008E3E5D">
        <w:rPr>
          <w:color w:val="00B0F0"/>
        </w:rPr>
        <w:fldChar w:fldCharType="end"/>
      </w:r>
      <w:r w:rsidR="00875F00" w:rsidRPr="00112800">
        <w:tab/>
        <w:t xml:space="preserve">Reisekosten werden nicht gesondert vergütet. </w:t>
      </w:r>
    </w:p>
    <w:bookmarkStart w:id="10" w:name="Kontrollkästchen27"/>
    <w:p w:rsidR="00875F00" w:rsidRPr="008E3E5D" w:rsidRDefault="00875F00" w:rsidP="00064A59">
      <w:pPr>
        <w:pStyle w:val="Box1"/>
        <w:rPr>
          <w:strike/>
        </w:rPr>
      </w:pPr>
      <w:r w:rsidRPr="008E3E5D">
        <w:rPr>
          <w:strike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8E3E5D">
        <w:rPr>
          <w:strike/>
        </w:rPr>
        <w:instrText xml:space="preserve">FORMCHECKBOX </w:instrText>
      </w:r>
      <w:r w:rsidR="00DA2C98">
        <w:rPr>
          <w:strike/>
        </w:rPr>
      </w:r>
      <w:r w:rsidR="00DA2C98">
        <w:rPr>
          <w:strike/>
        </w:rPr>
        <w:fldChar w:fldCharType="separate"/>
      </w:r>
      <w:r w:rsidRPr="008E3E5D">
        <w:rPr>
          <w:strike/>
        </w:rPr>
        <w:fldChar w:fldCharType="end"/>
      </w:r>
      <w:bookmarkEnd w:id="10"/>
      <w:r w:rsidRPr="008E3E5D">
        <w:rPr>
          <w:strike/>
        </w:rPr>
        <w:tab/>
        <w:t xml:space="preserve">Reisekosten werden wie folgt vergütet </w:t>
      </w:r>
      <w:bookmarkStart w:id="11" w:name="Text75"/>
      <w:r w:rsidRPr="008E3E5D">
        <w:rPr>
          <w:strike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8E3E5D">
        <w:rPr>
          <w:strike/>
          <w:u w:val="single"/>
        </w:rPr>
        <w:instrText xml:space="preserve">FORMTEXT </w:instrText>
      </w:r>
      <w:r w:rsidRPr="008E3E5D">
        <w:rPr>
          <w:strike/>
          <w:u w:val="single"/>
        </w:rPr>
      </w:r>
      <w:r w:rsidRPr="008E3E5D">
        <w:rPr>
          <w:strike/>
          <w:u w:val="single"/>
        </w:rPr>
        <w:fldChar w:fldCharType="separate"/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</w:rPr>
        <w:fldChar w:fldCharType="end"/>
      </w:r>
      <w:bookmarkEnd w:id="11"/>
      <w:r w:rsidRPr="008E3E5D">
        <w:rPr>
          <w:strike/>
        </w:rPr>
        <w:t xml:space="preserve">. </w:t>
      </w:r>
    </w:p>
    <w:p w:rsidR="00875F00" w:rsidRPr="00112800" w:rsidRDefault="008E3E5D" w:rsidP="00064A59">
      <w:pPr>
        <w:pStyle w:val="Box1"/>
      </w:pPr>
      <w:r w:rsidRPr="008E3E5D">
        <w:rPr>
          <w:color w:val="00B0F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Kontrollkästchen20"/>
      <w:r w:rsidRPr="008E3E5D">
        <w:rPr>
          <w:color w:val="00B0F0"/>
        </w:rPr>
        <w:instrText xml:space="preserve"> FORMCHECKBOX </w:instrText>
      </w:r>
      <w:r w:rsidR="00DA2C98">
        <w:rPr>
          <w:color w:val="00B0F0"/>
        </w:rPr>
      </w:r>
      <w:r w:rsidR="00DA2C98">
        <w:rPr>
          <w:color w:val="00B0F0"/>
        </w:rPr>
        <w:fldChar w:fldCharType="separate"/>
      </w:r>
      <w:r w:rsidRPr="008E3E5D">
        <w:rPr>
          <w:color w:val="00B0F0"/>
        </w:rPr>
        <w:fldChar w:fldCharType="end"/>
      </w:r>
      <w:bookmarkEnd w:id="12"/>
      <w:r w:rsidR="00875F00" w:rsidRPr="00112800">
        <w:tab/>
        <w:t>Reisezeiten werden nicht gesondert vergütet.</w:t>
      </w:r>
    </w:p>
    <w:bookmarkStart w:id="13" w:name="Kontrollkästchen21"/>
    <w:p w:rsidR="00875F00" w:rsidRPr="008E3E5D" w:rsidRDefault="00875F00" w:rsidP="00064A59">
      <w:pPr>
        <w:pStyle w:val="Box1"/>
        <w:rPr>
          <w:strike/>
        </w:rPr>
      </w:pPr>
      <w:r w:rsidRPr="008E3E5D">
        <w:rPr>
          <w:strike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Text113"/>
      <w:r w:rsidRPr="008E3E5D">
        <w:rPr>
          <w:strike/>
        </w:rPr>
        <w:instrText xml:space="preserve">FORMCHECKBOX </w:instrText>
      </w:r>
      <w:r w:rsidR="00DA2C98">
        <w:rPr>
          <w:strike/>
        </w:rPr>
      </w:r>
      <w:r w:rsidR="00DA2C98">
        <w:rPr>
          <w:strike/>
        </w:rPr>
        <w:fldChar w:fldCharType="separate"/>
      </w:r>
      <w:r w:rsidRPr="008E3E5D">
        <w:rPr>
          <w:strike/>
        </w:rPr>
        <w:fldChar w:fldCharType="end"/>
      </w:r>
      <w:bookmarkEnd w:id="13"/>
      <w:r w:rsidRPr="008E3E5D">
        <w:rPr>
          <w:strike/>
        </w:rPr>
        <w:tab/>
        <w:t xml:space="preserve">Reisezeiten werden wie folgt vergütet </w:t>
      </w:r>
      <w:r w:rsidRPr="008E3E5D">
        <w:rPr>
          <w:strike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8E3E5D">
        <w:rPr>
          <w:strike/>
          <w:u w:val="single"/>
        </w:rPr>
        <w:instrText xml:space="preserve"> FORMTEXT </w:instrText>
      </w:r>
      <w:r w:rsidRPr="008E3E5D">
        <w:rPr>
          <w:strike/>
          <w:u w:val="single"/>
        </w:rPr>
      </w:r>
      <w:r w:rsidRPr="008E3E5D">
        <w:rPr>
          <w:strike/>
          <w:u w:val="single"/>
        </w:rPr>
        <w:fldChar w:fldCharType="separate"/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  <w:u w:val="single"/>
        </w:rPr>
        <w:t> </w:t>
      </w:r>
      <w:r w:rsidRPr="008E3E5D">
        <w:rPr>
          <w:strike/>
        </w:rPr>
        <w:fldChar w:fldCharType="end"/>
      </w:r>
      <w:bookmarkEnd w:id="14"/>
      <w:r w:rsidRPr="008E3E5D">
        <w:rPr>
          <w:strike/>
        </w:rPr>
        <w:t>.</w:t>
      </w:r>
    </w:p>
    <w:p w:rsidR="009414F6" w:rsidRPr="00AC4394" w:rsidRDefault="009414F6" w:rsidP="00160043">
      <w:pPr>
        <w:pStyle w:val="berschrift1"/>
        <w:rPr>
          <w:sz w:val="18"/>
          <w:szCs w:val="18"/>
        </w:rPr>
      </w:pPr>
      <w:bookmarkStart w:id="15" w:name="_Toc380676016"/>
      <w:bookmarkStart w:id="16" w:name="_Toc380670037"/>
      <w:bookmarkStart w:id="17" w:name="_Toc380676017"/>
      <w:bookmarkStart w:id="18" w:name="_Toc380670038"/>
      <w:bookmarkStart w:id="19" w:name="_Toc380676018"/>
      <w:bookmarkStart w:id="20" w:name="_Toc380670039"/>
      <w:bookmarkStart w:id="21" w:name="_Toc380676019"/>
      <w:bookmarkStart w:id="22" w:name="_Toc380670040"/>
      <w:bookmarkStart w:id="23" w:name="_Toc380676020"/>
      <w:bookmarkStart w:id="24" w:name="_Toc380670057"/>
      <w:bookmarkStart w:id="25" w:name="_Toc380676037"/>
      <w:bookmarkStart w:id="26" w:name="_Toc380670058"/>
      <w:bookmarkStart w:id="27" w:name="_Toc380676038"/>
      <w:bookmarkStart w:id="28" w:name="_Toc380670059"/>
      <w:bookmarkStart w:id="29" w:name="_Toc380676039"/>
      <w:bookmarkStart w:id="30" w:name="_Toc380670060"/>
      <w:bookmarkStart w:id="31" w:name="_Toc380676040"/>
      <w:bookmarkStart w:id="32" w:name="_Toc380670061"/>
      <w:bookmarkStart w:id="33" w:name="_Toc380676041"/>
      <w:bookmarkStart w:id="34" w:name="_Toc380670062"/>
      <w:bookmarkStart w:id="35" w:name="_Toc380676042"/>
      <w:bookmarkStart w:id="36" w:name="_Toc380670063"/>
      <w:bookmarkStart w:id="37" w:name="_Toc380676043"/>
      <w:bookmarkStart w:id="38" w:name="_Toc380670064"/>
      <w:bookmarkStart w:id="39" w:name="_Toc380676044"/>
      <w:bookmarkStart w:id="40" w:name="_Toc380670065"/>
      <w:bookmarkStart w:id="41" w:name="_Toc380676045"/>
      <w:bookmarkStart w:id="42" w:name="_Toc380670070"/>
      <w:bookmarkStart w:id="43" w:name="_Toc380676050"/>
      <w:bookmarkStart w:id="44" w:name="_Toc380670079"/>
      <w:bookmarkStart w:id="45" w:name="_Toc380676059"/>
      <w:bookmarkStart w:id="46" w:name="_Toc380670088"/>
      <w:bookmarkStart w:id="47" w:name="_Toc380676068"/>
      <w:bookmarkStart w:id="48" w:name="_Toc380670109"/>
      <w:bookmarkStart w:id="49" w:name="_Toc380676089"/>
      <w:bookmarkStart w:id="50" w:name="_Toc380670110"/>
      <w:bookmarkStart w:id="51" w:name="_Toc380676090"/>
      <w:bookmarkStart w:id="52" w:name="_Toc374510202"/>
      <w:bookmarkStart w:id="53" w:name="_Toc380670111"/>
      <w:bookmarkStart w:id="54" w:name="_Toc380676091"/>
      <w:bookmarkStart w:id="55" w:name="_Toc380670113"/>
      <w:bookmarkStart w:id="56" w:name="_Toc380676093"/>
      <w:bookmarkStart w:id="57" w:name="_Toc380670118"/>
      <w:bookmarkStart w:id="58" w:name="_Toc380676098"/>
      <w:bookmarkStart w:id="59" w:name="_Toc380670127"/>
      <w:bookmarkStart w:id="60" w:name="_Toc380676107"/>
      <w:bookmarkStart w:id="61" w:name="_Toc380670136"/>
      <w:bookmarkStart w:id="62" w:name="_Toc380676116"/>
      <w:bookmarkStart w:id="63" w:name="_Toc380670157"/>
      <w:bookmarkStart w:id="64" w:name="_Toc380676137"/>
      <w:bookmarkStart w:id="65" w:name="_Toc380670158"/>
      <w:bookmarkStart w:id="66" w:name="_Toc380676138"/>
      <w:bookmarkStart w:id="67" w:name="_Toc335993407"/>
      <w:bookmarkStart w:id="68" w:name="_Toc181608412"/>
      <w:bookmarkStart w:id="69" w:name="_Toc181608414"/>
      <w:bookmarkStart w:id="70" w:name="_Toc181608415"/>
      <w:bookmarkStart w:id="71" w:name="_Toc181608416"/>
      <w:bookmarkStart w:id="72" w:name="_Toc181608417"/>
      <w:bookmarkStart w:id="73" w:name="_Toc181608418"/>
      <w:bookmarkStart w:id="74" w:name="_Toc181608419"/>
      <w:bookmarkStart w:id="75" w:name="_Toc181608420"/>
      <w:bookmarkStart w:id="76" w:name="_Toc380676150"/>
      <w:bookmarkStart w:id="77" w:name="_Toc380676151"/>
      <w:bookmarkStart w:id="78" w:name="_Toc380676152"/>
      <w:bookmarkStart w:id="79" w:name="_Toc380676153"/>
      <w:bookmarkStart w:id="80" w:name="_Toc380676154"/>
      <w:bookmarkStart w:id="81" w:name="_Toc380676158"/>
      <w:bookmarkStart w:id="82" w:name="_Toc380670172"/>
      <w:bookmarkStart w:id="83" w:name="_Toc380676159"/>
      <w:bookmarkStart w:id="84" w:name="_Toc380670173"/>
      <w:bookmarkStart w:id="85" w:name="_Toc380676160"/>
      <w:bookmarkStart w:id="86" w:name="_Toc380676163"/>
      <w:bookmarkStart w:id="87" w:name="_Toc122327889"/>
      <w:bookmarkStart w:id="88" w:name="_Toc122336676"/>
      <w:bookmarkStart w:id="89" w:name="_Toc122789063"/>
      <w:bookmarkStart w:id="90" w:name="_Toc122794539"/>
      <w:bookmarkStart w:id="91" w:name="_Toc94942096"/>
      <w:bookmarkStart w:id="92" w:name="_Toc139107451"/>
      <w:bookmarkStart w:id="93" w:name="_Toc161651506"/>
      <w:bookmarkStart w:id="94" w:name="_Toc168307083"/>
      <w:bookmarkStart w:id="95" w:name="_Toc177271842"/>
      <w:bookmarkStart w:id="96" w:name="_Ref178497245"/>
      <w:bookmarkStart w:id="97" w:name="_Toc199822061"/>
      <w:bookmarkStart w:id="98" w:name="_Toc222631165"/>
      <w:bookmarkStart w:id="99" w:name="_Toc222632321"/>
      <w:bookmarkStart w:id="100" w:name="_Toc234108029"/>
      <w:bookmarkStart w:id="101" w:name="_Toc247360709"/>
      <w:bookmarkStart w:id="102" w:name="_Toc380675862"/>
      <w:bookmarkStart w:id="103" w:name="_Toc94942184"/>
      <w:bookmarkStart w:id="104" w:name="_Toc139107570"/>
      <w:bookmarkStart w:id="105" w:name="_Toc161651627"/>
      <w:bookmarkStart w:id="106" w:name="_Toc168307207"/>
      <w:bookmarkStart w:id="107" w:name="_Toc177271912"/>
      <w:bookmarkStart w:id="108" w:name="_Toc199822182"/>
      <w:bookmarkStart w:id="109" w:name="_Toc222631225"/>
      <w:bookmarkStart w:id="110" w:name="_Toc222632431"/>
      <w:bookmarkStart w:id="111" w:name="_Toc234108136"/>
      <w:bookmarkStart w:id="112" w:name="_Toc247360828"/>
      <w:bookmarkStart w:id="113" w:name="_Toc38067616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AC4394">
        <w:rPr>
          <w:sz w:val="18"/>
          <w:szCs w:val="18"/>
        </w:rPr>
        <w:t>Vertragsbestandteile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="008E3E5D">
        <w:rPr>
          <w:sz w:val="18"/>
          <w:szCs w:val="18"/>
        </w:rPr>
        <w:t xml:space="preserve"> </w:t>
      </w:r>
      <w:r w:rsidR="008E3E5D" w:rsidRPr="007264D5">
        <w:rPr>
          <w:rFonts w:ascii="Arial" w:hAnsi="Arial"/>
          <w:b w:val="0"/>
          <w:color w:val="0070C0"/>
          <w:sz w:val="18"/>
          <w:szCs w:val="18"/>
        </w:rPr>
        <w:t xml:space="preserve">siehe § </w:t>
      </w:r>
      <w:r w:rsidR="008E3E5D">
        <w:rPr>
          <w:rFonts w:ascii="Arial" w:hAnsi="Arial"/>
          <w:b w:val="0"/>
          <w:color w:val="0070C0"/>
          <w:sz w:val="18"/>
          <w:szCs w:val="18"/>
        </w:rPr>
        <w:t>3</w:t>
      </w:r>
      <w:r w:rsidR="008E3E5D" w:rsidRPr="007264D5">
        <w:rPr>
          <w:rFonts w:ascii="Arial" w:hAnsi="Arial"/>
          <w:b w:val="0"/>
          <w:color w:val="0070C0"/>
          <w:sz w:val="18"/>
          <w:szCs w:val="18"/>
        </w:rPr>
        <w:t xml:space="preserve"> Rahmenvereinbarung</w:t>
      </w:r>
    </w:p>
    <w:p w:rsidR="00ED3635" w:rsidRPr="00ED3635" w:rsidRDefault="009414F6" w:rsidP="00B443DC">
      <w:bookmarkStart w:id="114" w:name="_Toc351112186"/>
      <w:bookmarkStart w:id="115" w:name="_Toc353197482"/>
      <w:bookmarkStart w:id="116" w:name="_Toc380675863"/>
      <w:r w:rsidRPr="00ED3635">
        <w:t xml:space="preserve">Dieser Vertragstext mit Anlagen Nr. </w:t>
      </w:r>
      <w:bookmarkEnd w:id="114"/>
      <w:bookmarkEnd w:id="115"/>
      <w:bookmarkEnd w:id="116"/>
      <w:r w:rsidRPr="00ED3635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Pr="00ED3635">
        <w:rPr>
          <w:u w:val="single"/>
        </w:rPr>
        <w:instrText xml:space="preserve"> FORMTEXT </w:instrText>
      </w:r>
      <w:r w:rsidRPr="00ED3635">
        <w:rPr>
          <w:u w:val="single"/>
        </w:rPr>
      </w:r>
      <w:r w:rsidRPr="00ED3635">
        <w:rPr>
          <w:u w:val="single"/>
        </w:rPr>
        <w:fldChar w:fldCharType="separate"/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641918">
        <w:rPr>
          <w:noProof/>
          <w:u w:val="single"/>
        </w:rPr>
        <w:t> </w:t>
      </w:r>
      <w:r w:rsidRPr="00ED3635">
        <w:rPr>
          <w:u w:val="single"/>
        </w:rPr>
        <w:fldChar w:fldCharType="end"/>
      </w:r>
      <w:bookmarkStart w:id="117" w:name="_Toc234108033"/>
      <w:bookmarkStart w:id="118" w:name="_Toc247269858"/>
      <w:bookmarkStart w:id="119" w:name="_Toc247324728"/>
      <w:bookmarkStart w:id="120" w:name="_Toc247324856"/>
      <w:bookmarkStart w:id="121" w:name="_Toc247360713"/>
      <w:bookmarkStart w:id="122" w:name="_Toc251749309"/>
      <w:bookmarkStart w:id="123" w:name="_Toc272419587"/>
      <w:bookmarkStart w:id="124" w:name="_Toc139107453"/>
      <w:bookmarkStart w:id="125" w:name="_Toc161651508"/>
      <w:bookmarkStart w:id="126" w:name="_Toc168307088"/>
      <w:bookmarkStart w:id="127" w:name="_Toc199822066"/>
      <w:bookmarkStart w:id="128" w:name="_Toc222632326"/>
      <w:r w:rsidR="00641918" w:rsidRPr="00ED3635">
        <w:t xml:space="preserve"> sowie die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="00ED3635" w:rsidRPr="00ED3635">
        <w:t xml:space="preserve"> die Ergänzenden Vertragsbedingungen für IT-Dienstleistungen (EVB-IT Dienstleistungs-AGB) in der bei Bereitstellung der Vergabeunterlagen geltenden Fassung einschließlich der Muster 1 und 2 sowie nachrangig die Allgemeinen Vertragsbedingungen für die Ausführung von Leistungen (VOL/B) in der bei Bereitstellung der Vergabeunterlagen geltenden Fassung.</w:t>
      </w:r>
    </w:p>
    <w:p w:rsidR="00ED3635" w:rsidRDefault="00ED3635" w:rsidP="00B443DC">
      <w:pPr>
        <w:rPr>
          <w:b/>
        </w:rPr>
      </w:pPr>
      <w:r w:rsidRPr="00ED3635">
        <w:t>Die EVB-IT Dienstleistungs-AGB stehen unter www.cio.bund.de und die VOL/B unter www.bmwi.de zur Einsichtnahme bereit.</w:t>
      </w:r>
    </w:p>
    <w:p w:rsidR="00783AFF" w:rsidRDefault="00820EFB" w:rsidP="00820EFB">
      <w:pPr>
        <w:tabs>
          <w:tab w:val="left" w:pos="2835"/>
        </w:tabs>
      </w:pPr>
      <w:r>
        <w:tab/>
      </w:r>
    </w:p>
    <w:p w:rsidR="00783AFF" w:rsidRDefault="009414F6" w:rsidP="00B443DC">
      <w:r w:rsidRPr="00ED3635">
        <w:t xml:space="preserve">Für alle in diesem Vertrag genannten Beträge gilt einheitlich der Euro als Währung. </w:t>
      </w:r>
    </w:p>
    <w:p w:rsidR="009414F6" w:rsidRPr="00ED3635" w:rsidRDefault="009414F6" w:rsidP="00B443DC">
      <w:r w:rsidRPr="00ED3635">
        <w:t>Die vereinbarten Vergütungen verstehen sich zuzüglich der gesetzlichen Umsatzsteuer, soweit Umsatzsteuerpflicht besteht.</w:t>
      </w:r>
    </w:p>
    <w:p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981D71" w:rsidRPr="00371048" w:rsidRDefault="009965FB" w:rsidP="00371048">
      <w:pPr>
        <w:pStyle w:val="Box1"/>
        <w:rPr>
          <w:u w:val="single"/>
        </w:rPr>
      </w:pPr>
      <w:r w:rsidRPr="0037104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371048">
        <w:rPr>
          <w:u w:val="single"/>
        </w:rPr>
        <w:instrText xml:space="preserve">FORMTEXT </w:instrText>
      </w:r>
      <w:r w:rsidRPr="00371048">
        <w:rPr>
          <w:u w:val="single"/>
        </w:rPr>
      </w:r>
      <w:r w:rsidRPr="00371048">
        <w:rPr>
          <w:u w:val="single"/>
        </w:rPr>
        <w:fldChar w:fldCharType="separate"/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="005E1E38" w:rsidRPr="00371048">
        <w:rPr>
          <w:noProof/>
          <w:u w:val="single"/>
        </w:rPr>
        <w:t> </w:t>
      </w:r>
      <w:r w:rsidRPr="00371048">
        <w:rPr>
          <w:u w:val="single"/>
        </w:rPr>
        <w:fldChar w:fldCharType="end"/>
      </w:r>
    </w:p>
    <w:p w:rsidR="00B443DC" w:rsidRDefault="00B443DC" w:rsidP="00ED5472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18"/>
          <w:szCs w:val="18"/>
        </w:rPr>
      </w:pPr>
    </w:p>
    <w:p w:rsidR="004856F3" w:rsidRDefault="004856F3" w:rsidP="00ED5472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18"/>
          <w:szCs w:val="18"/>
        </w:rPr>
      </w:pPr>
    </w:p>
    <w:p w:rsidR="004856F3" w:rsidRDefault="004856F3" w:rsidP="00ED5472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18"/>
          <w:szCs w:val="18"/>
        </w:rPr>
      </w:pP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7"/>
        <w:gridCol w:w="1859"/>
        <w:gridCol w:w="1134"/>
        <w:gridCol w:w="2410"/>
        <w:gridCol w:w="283"/>
        <w:gridCol w:w="1843"/>
      </w:tblGrid>
      <w:tr w:rsidR="00B60CE3" w:rsidRPr="002465EB" w:rsidTr="008712A2">
        <w:tc>
          <w:tcPr>
            <w:tcW w:w="2552" w:type="dxa"/>
            <w:tcBorders>
              <w:bottom w:val="single" w:sz="8" w:space="0" w:color="auto"/>
            </w:tcBorders>
          </w:tcPr>
          <w:p w:rsidR="00B60CE3" w:rsidRPr="004856F3" w:rsidRDefault="00B60CE3" w:rsidP="004856F3">
            <w:pPr>
              <w:ind w:left="-107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  <w:tc>
          <w:tcPr>
            <w:tcW w:w="267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,</w:t>
            </w:r>
          </w:p>
        </w:tc>
        <w:tc>
          <w:tcPr>
            <w:tcW w:w="1859" w:type="dxa"/>
            <w:tcBorders>
              <w:bottom w:val="single" w:sz="8" w:space="0" w:color="auto"/>
            </w:tcBorders>
          </w:tcPr>
          <w:p w:rsidR="00B60CE3" w:rsidRPr="004856F3" w:rsidRDefault="00B60CE3" w:rsidP="0069234F">
            <w:pPr>
              <w:ind w:left="-90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  <w:tc>
          <w:tcPr>
            <w:tcW w:w="1134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B60CE3" w:rsidRPr="004856F3" w:rsidRDefault="00B60CE3" w:rsidP="0069234F">
            <w:pPr>
              <w:ind w:left="-132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  <w:tc>
          <w:tcPr>
            <w:tcW w:w="283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,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B60CE3" w:rsidRPr="004856F3" w:rsidRDefault="00B60CE3" w:rsidP="0069234F">
            <w:pPr>
              <w:ind w:left="-134"/>
              <w:rPr>
                <w:rFonts w:cs="Arial"/>
                <w:szCs w:val="18"/>
              </w:rPr>
            </w:pPr>
            <w:r w:rsidRPr="004856F3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856F3">
              <w:instrText xml:space="preserve">FORMTEXT </w:instrText>
            </w:r>
            <w:r w:rsidRPr="004856F3">
              <w:fldChar w:fldCharType="separate"/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rPr>
                <w:noProof/>
              </w:rPr>
              <w:t> </w:t>
            </w:r>
            <w:r w:rsidRPr="004856F3">
              <w:fldChar w:fldCharType="end"/>
            </w:r>
          </w:p>
        </w:tc>
      </w:tr>
      <w:tr w:rsidR="00B60CE3" w:rsidRPr="002465EB" w:rsidTr="008712A2">
        <w:tc>
          <w:tcPr>
            <w:tcW w:w="2552" w:type="dxa"/>
            <w:tcBorders>
              <w:top w:val="single" w:sz="8" w:space="0" w:color="auto"/>
            </w:tcBorders>
          </w:tcPr>
          <w:p w:rsidR="00B60CE3" w:rsidRPr="004856F3" w:rsidRDefault="00B60CE3" w:rsidP="004856F3">
            <w:pPr>
              <w:ind w:left="-107"/>
            </w:pPr>
            <w:r w:rsidRPr="004856F3">
              <w:t>Ort</w:t>
            </w:r>
          </w:p>
        </w:tc>
        <w:tc>
          <w:tcPr>
            <w:tcW w:w="267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</w:tcBorders>
          </w:tcPr>
          <w:p w:rsidR="00B60CE3" w:rsidRPr="004856F3" w:rsidRDefault="00B60CE3" w:rsidP="0069234F">
            <w:pPr>
              <w:ind w:left="-90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Datum</w:t>
            </w:r>
          </w:p>
        </w:tc>
        <w:tc>
          <w:tcPr>
            <w:tcW w:w="1134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B60CE3" w:rsidRPr="004856F3" w:rsidRDefault="00B60CE3" w:rsidP="0069234F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Ort</w:t>
            </w:r>
          </w:p>
        </w:tc>
        <w:tc>
          <w:tcPr>
            <w:tcW w:w="283" w:type="dxa"/>
          </w:tcPr>
          <w:p w:rsidR="00B60CE3" w:rsidRPr="004856F3" w:rsidRDefault="00B60CE3" w:rsidP="00D13DED">
            <w:pPr>
              <w:rPr>
                <w:rFonts w:cs="Arial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B60CE3" w:rsidRPr="004856F3" w:rsidRDefault="00B60CE3" w:rsidP="008712A2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Datum</w:t>
            </w:r>
          </w:p>
        </w:tc>
      </w:tr>
      <w:tr w:rsidR="008712A2" w:rsidRPr="002465EB" w:rsidTr="008712A2">
        <w:tc>
          <w:tcPr>
            <w:tcW w:w="4678" w:type="dxa"/>
            <w:gridSpan w:val="3"/>
          </w:tcPr>
          <w:p w:rsidR="008712A2" w:rsidRPr="004856F3" w:rsidRDefault="008712A2" w:rsidP="004856F3">
            <w:pPr>
              <w:ind w:left="-107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:rsidR="008712A2" w:rsidRPr="004856F3" w:rsidRDefault="008712A2" w:rsidP="00D13DED">
            <w:pPr>
              <w:rPr>
                <w:rFonts w:cs="Arial"/>
                <w:szCs w:val="18"/>
              </w:rPr>
            </w:pPr>
          </w:p>
        </w:tc>
        <w:tc>
          <w:tcPr>
            <w:tcW w:w="4536" w:type="dxa"/>
            <w:gridSpan w:val="3"/>
          </w:tcPr>
          <w:p w:rsidR="008712A2" w:rsidRPr="004856F3" w:rsidRDefault="008712A2" w:rsidP="0069234F">
            <w:pPr>
              <w:ind w:left="-108"/>
              <w:rPr>
                <w:rFonts w:cs="Arial"/>
                <w:szCs w:val="18"/>
              </w:rPr>
            </w:pPr>
          </w:p>
        </w:tc>
      </w:tr>
      <w:tr w:rsidR="0069234F" w:rsidRPr="002465EB" w:rsidTr="008712A2">
        <w:tc>
          <w:tcPr>
            <w:tcW w:w="4678" w:type="dxa"/>
            <w:gridSpan w:val="3"/>
            <w:tcBorders>
              <w:bottom w:val="single" w:sz="8" w:space="0" w:color="auto"/>
            </w:tcBorders>
          </w:tcPr>
          <w:p w:rsidR="00ED5472" w:rsidRPr="004856F3" w:rsidRDefault="004856F3" w:rsidP="004856F3">
            <w:pPr>
              <w:ind w:left="-107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Auftragnehmer</w:t>
            </w:r>
          </w:p>
          <w:p w:rsidR="00ED5472" w:rsidRDefault="00ED5472" w:rsidP="004856F3">
            <w:pPr>
              <w:ind w:left="-107"/>
              <w:rPr>
                <w:rFonts w:cs="Arial"/>
                <w:szCs w:val="18"/>
              </w:rPr>
            </w:pPr>
          </w:p>
          <w:p w:rsidR="008712A2" w:rsidRPr="004856F3" w:rsidRDefault="008712A2" w:rsidP="004856F3">
            <w:pPr>
              <w:ind w:left="-107"/>
              <w:rPr>
                <w:rFonts w:cs="Arial"/>
                <w:szCs w:val="18"/>
              </w:rPr>
            </w:pPr>
          </w:p>
          <w:p w:rsidR="00ED5472" w:rsidRPr="004856F3" w:rsidRDefault="00ED5472" w:rsidP="004856F3">
            <w:pPr>
              <w:ind w:left="-107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:rsidR="00ED5472" w:rsidRPr="004856F3" w:rsidRDefault="00ED5472" w:rsidP="00D13DED">
            <w:pPr>
              <w:rPr>
                <w:rFonts w:cs="Arial"/>
                <w:szCs w:val="18"/>
              </w:rPr>
            </w:pPr>
          </w:p>
        </w:tc>
        <w:tc>
          <w:tcPr>
            <w:tcW w:w="4536" w:type="dxa"/>
            <w:gridSpan w:val="3"/>
            <w:tcBorders>
              <w:bottom w:val="single" w:sz="8" w:space="0" w:color="auto"/>
            </w:tcBorders>
          </w:tcPr>
          <w:p w:rsidR="00ED5472" w:rsidRPr="004856F3" w:rsidRDefault="004856F3" w:rsidP="0069234F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Auftraggeber</w:t>
            </w:r>
          </w:p>
          <w:p w:rsidR="00ED5472" w:rsidRDefault="00ED5472" w:rsidP="0069234F">
            <w:pPr>
              <w:ind w:left="-94"/>
              <w:rPr>
                <w:rFonts w:cs="Arial"/>
                <w:szCs w:val="18"/>
              </w:rPr>
            </w:pPr>
          </w:p>
          <w:p w:rsidR="008712A2" w:rsidRPr="004856F3" w:rsidRDefault="008712A2" w:rsidP="0069234F">
            <w:pPr>
              <w:ind w:left="-94"/>
              <w:rPr>
                <w:rFonts w:cs="Arial"/>
                <w:szCs w:val="18"/>
              </w:rPr>
            </w:pPr>
          </w:p>
          <w:p w:rsidR="00ED5472" w:rsidRPr="004856F3" w:rsidRDefault="00ED5472" w:rsidP="0069234F">
            <w:pPr>
              <w:ind w:left="-108"/>
              <w:rPr>
                <w:rFonts w:cs="Arial"/>
                <w:szCs w:val="18"/>
              </w:rPr>
            </w:pPr>
          </w:p>
        </w:tc>
      </w:tr>
      <w:tr w:rsidR="008712A2" w:rsidRPr="002465EB" w:rsidTr="008712A2">
        <w:tc>
          <w:tcPr>
            <w:tcW w:w="4678" w:type="dxa"/>
            <w:gridSpan w:val="3"/>
            <w:tcBorders>
              <w:top w:val="single" w:sz="8" w:space="0" w:color="auto"/>
            </w:tcBorders>
          </w:tcPr>
          <w:p w:rsidR="00ED5472" w:rsidRPr="004856F3" w:rsidRDefault="00ED5472" w:rsidP="004856F3">
            <w:pPr>
              <w:ind w:left="-107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134" w:type="dxa"/>
          </w:tcPr>
          <w:p w:rsidR="00ED5472" w:rsidRPr="004856F3" w:rsidRDefault="00ED5472" w:rsidP="00D13DED">
            <w:pPr>
              <w:rPr>
                <w:rFonts w:cs="Arial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</w:tcBorders>
          </w:tcPr>
          <w:p w:rsidR="00ED5472" w:rsidRPr="004856F3" w:rsidRDefault="00ED5472" w:rsidP="0069234F">
            <w:pPr>
              <w:ind w:left="-108"/>
              <w:rPr>
                <w:rFonts w:cs="Arial"/>
                <w:szCs w:val="18"/>
              </w:rPr>
            </w:pPr>
            <w:r w:rsidRPr="004856F3">
              <w:rPr>
                <w:rFonts w:cs="Arial"/>
                <w:szCs w:val="18"/>
              </w:rPr>
              <w:t>Unterschrift Auftrag</w:t>
            </w:r>
            <w:r w:rsidR="004856F3" w:rsidRPr="004856F3">
              <w:rPr>
                <w:rFonts w:cs="Arial"/>
                <w:szCs w:val="18"/>
              </w:rPr>
              <w:t>geber</w:t>
            </w:r>
            <w:r w:rsidRPr="004856F3">
              <w:rPr>
                <w:rFonts w:cs="Arial"/>
                <w:szCs w:val="18"/>
              </w:rPr>
              <w:t xml:space="preserve"> (Name in Druckschrift)</w:t>
            </w:r>
          </w:p>
        </w:tc>
      </w:tr>
    </w:tbl>
    <w:p w:rsidR="00981D71" w:rsidRPr="00446E36" w:rsidRDefault="00981D71" w:rsidP="004856F3">
      <w:pPr>
        <w:pStyle w:val="Textkrper-Auswahl"/>
        <w:tabs>
          <w:tab w:val="clear" w:pos="709"/>
          <w:tab w:val="left" w:pos="993"/>
        </w:tabs>
        <w:jc w:val="both"/>
        <w:rPr>
          <w:rFonts w:cs="Arial"/>
          <w:sz w:val="2"/>
          <w:szCs w:val="2"/>
        </w:rPr>
      </w:pPr>
    </w:p>
    <w:sectPr w:rsidR="00981D71" w:rsidRPr="00446E36" w:rsidSect="00446E36">
      <w:headerReference w:type="default" r:id="rId8"/>
      <w:footerReference w:type="default" r:id="rId9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08E" w:rsidRDefault="0090508E">
      <w:r>
        <w:separator/>
      </w:r>
    </w:p>
  </w:endnote>
  <w:endnote w:type="continuationSeparator" w:id="0">
    <w:p w:rsidR="0090508E" w:rsidRDefault="009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C10" w:rsidRDefault="00DA2C98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35343685" r:id="rId2"/>
      </w:object>
    </w:r>
    <w:r w:rsidR="007D0C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42B31" wp14:editId="43A9C301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C10" w:rsidRPr="007827D3" w:rsidRDefault="007D0C10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</w:t>
                          </w:r>
                          <w:r w:rsidR="00B443DC">
                            <w:rPr>
                              <w:sz w:val="16"/>
                              <w:szCs w:val="16"/>
                            </w:rPr>
                            <w:t>Dienstleistungs-AGB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:rsidR="007D0C10" w:rsidRPr="00112251" w:rsidRDefault="007D0C10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6F50E7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06230C" w:rsidRPr="006F50E7">
                            <w:rPr>
                              <w:sz w:val="16"/>
                              <w:szCs w:val="16"/>
                            </w:rPr>
                            <w:t>2.</w:t>
                          </w:r>
                          <w:r w:rsidR="0093224D" w:rsidRPr="006F50E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855965" w:rsidRPr="006F50E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F50E7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6F50E7" w:rsidRPr="006F50E7">
                            <w:rPr>
                              <w:sz w:val="16"/>
                              <w:szCs w:val="16"/>
                            </w:rPr>
                            <w:t>01.04.2018</w:t>
                          </w:r>
                          <w:r w:rsidR="00BE26E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BE26E3" w:rsidRPr="008324DC">
                            <w:rPr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modifiziert durch AG, Änderungen blau/ gelb markiert)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42B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J4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CzcoJ4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:rsidR="007D0C10" w:rsidRPr="007827D3" w:rsidRDefault="007D0C10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</w:t>
                    </w:r>
                    <w:r w:rsidR="00B443DC">
                      <w:rPr>
                        <w:sz w:val="16"/>
                        <w:szCs w:val="16"/>
                      </w:rPr>
                      <w:t>Dienstleistungs-AGB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:rsidR="007D0C10" w:rsidRPr="00112251" w:rsidRDefault="007D0C10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6F50E7">
                      <w:rPr>
                        <w:sz w:val="16"/>
                        <w:szCs w:val="16"/>
                      </w:rPr>
                      <w:t xml:space="preserve">Version </w:t>
                    </w:r>
                    <w:r w:rsidR="0006230C" w:rsidRPr="006F50E7">
                      <w:rPr>
                        <w:sz w:val="16"/>
                        <w:szCs w:val="16"/>
                      </w:rPr>
                      <w:t>2.</w:t>
                    </w:r>
                    <w:r w:rsidR="0093224D" w:rsidRPr="006F50E7">
                      <w:rPr>
                        <w:sz w:val="16"/>
                        <w:szCs w:val="16"/>
                      </w:rPr>
                      <w:t>1</w:t>
                    </w:r>
                    <w:r w:rsidR="00855965" w:rsidRPr="006F50E7">
                      <w:rPr>
                        <w:sz w:val="16"/>
                        <w:szCs w:val="16"/>
                      </w:rPr>
                      <w:t xml:space="preserve"> </w:t>
                    </w:r>
                    <w:r w:rsidRPr="006F50E7">
                      <w:rPr>
                        <w:sz w:val="16"/>
                        <w:szCs w:val="16"/>
                      </w:rPr>
                      <w:t xml:space="preserve">vom </w:t>
                    </w:r>
                    <w:r w:rsidR="006F50E7" w:rsidRPr="006F50E7">
                      <w:rPr>
                        <w:sz w:val="16"/>
                        <w:szCs w:val="16"/>
                      </w:rPr>
                      <w:t>01.04.2018</w:t>
                    </w:r>
                    <w:r w:rsidR="00BE26E3">
                      <w:rPr>
                        <w:sz w:val="16"/>
                        <w:szCs w:val="16"/>
                      </w:rPr>
                      <w:t xml:space="preserve"> </w:t>
                    </w:r>
                    <w:r w:rsidR="00BE26E3" w:rsidRPr="008324DC">
                      <w:rPr>
                        <w:b/>
                        <w:color w:val="4F81BD" w:themeColor="accent1"/>
                        <w:sz w:val="16"/>
                        <w:szCs w:val="16"/>
                      </w:rPr>
                      <w:t>modifiziert durch AG, Änderungen blau/ gelb markiert)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35343686" r:id="rId3"/>
      </w:object>
    </w:r>
  </w:p>
  <w:p w:rsidR="007D0C10" w:rsidRDefault="007D0C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08E" w:rsidRDefault="0090508E">
      <w:r>
        <w:separator/>
      </w:r>
    </w:p>
  </w:footnote>
  <w:footnote w:type="continuationSeparator" w:id="0">
    <w:p w:rsidR="0090508E" w:rsidRDefault="0090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C10" w:rsidRPr="00A07D4C" w:rsidRDefault="007D0C10" w:rsidP="00A07D4C">
    <w:pPr>
      <w:pStyle w:val="Kopfzeile"/>
      <w:rPr>
        <w:i/>
      </w:rPr>
    </w:pPr>
    <w:r>
      <w:rPr>
        <w:i/>
        <w:noProof/>
      </w:rPr>
      <mc:AlternateContent>
        <mc:Choice Requires="wps">
          <w:drawing>
            <wp:inline distT="0" distB="0" distL="0" distR="0" wp14:anchorId="041E94D1" wp14:editId="243FD8FD">
              <wp:extent cx="6655242" cy="61225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242" cy="6122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C10" w:rsidRDefault="00744A24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</w:t>
                          </w:r>
                          <w:r w:rsidR="007D0C10">
                            <w:rPr>
                              <w:b/>
                              <w:sz w:val="28"/>
                              <w:szCs w:val="28"/>
                            </w:rPr>
                            <w:t>vertrag</w:t>
                          </w:r>
                          <w:r w:rsidR="007D0C10" w:rsidRPr="00B65899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65899">
                            <w:rPr>
                              <w:b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Kurzfassung)</w:t>
                          </w:r>
                          <w:r w:rsidR="007D0C10"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6F50E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 w:rsidR="007D0C10"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6F50E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="007D0C10"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:rsidR="007D0C10" w:rsidRPr="008D5EF1" w:rsidRDefault="007D0C10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="00F43EF2" w:rsidRPr="00F43EF2">
                            <w:rPr>
                              <w:b/>
                              <w:szCs w:val="18"/>
                            </w:rPr>
                            <w:t>ZIB 15.10 - 9935/25/</w:t>
                          </w:r>
                          <w:proofErr w:type="gramStart"/>
                          <w:r w:rsidR="00F43EF2" w:rsidRPr="00F43EF2">
                            <w:rPr>
                              <w:b/>
                              <w:szCs w:val="18"/>
                            </w:rPr>
                            <w:t>VV :</w:t>
                          </w:r>
                          <w:proofErr w:type="gramEnd"/>
                          <w:r w:rsidR="00F43EF2" w:rsidRPr="00F43EF2">
                            <w:rPr>
                              <w:b/>
                              <w:szCs w:val="18"/>
                            </w:rPr>
                            <w:t xml:space="preserve"> 1</w:t>
                          </w:r>
                          <w:r w:rsidR="00F43EF2">
                            <w:rPr>
                              <w:b/>
                              <w:szCs w:val="18"/>
                            </w:rPr>
                            <w:t xml:space="preserve"> </w:t>
                          </w:r>
                          <w:r w:rsidR="00EA72FE" w:rsidRPr="00181142">
                            <w:rPr>
                              <w:b/>
                              <w:szCs w:val="18"/>
                              <w:highlight w:val="yellow"/>
                            </w:rPr>
                            <w:t>RV-XXXXX</w:t>
                          </w:r>
                        </w:p>
                        <w:p w:rsidR="007D0C10" w:rsidRPr="00C436E3" w:rsidRDefault="007D0C10" w:rsidP="00446E36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C37412">
                            <w:rPr>
                              <w:b/>
                              <w:szCs w:val="18"/>
                              <w:highlight w:val="yellow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1E9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" fillcolor="#ddd" stroked="f">
              <v:textbox>
                <w:txbxContent>
                  <w:p w:rsidR="007D0C10" w:rsidRDefault="00744A24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</w:t>
                    </w:r>
                    <w:r w:rsidR="007D0C10">
                      <w:rPr>
                        <w:b/>
                        <w:sz w:val="28"/>
                        <w:szCs w:val="28"/>
                      </w:rPr>
                      <w:t>vertrag</w:t>
                    </w:r>
                    <w:r w:rsidR="007D0C10" w:rsidRPr="00B65899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B65899">
                      <w:rPr>
                        <w:b/>
                        <w:sz w:val="28"/>
                        <w:szCs w:val="28"/>
                      </w:rPr>
                      <w:t>(</w:t>
                    </w:r>
                    <w:r>
                      <w:rPr>
                        <w:b/>
                        <w:sz w:val="28"/>
                        <w:szCs w:val="28"/>
                      </w:rPr>
                      <w:t>Kurzfassung)</w:t>
                    </w:r>
                    <w:r w:rsidR="007D0C10"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6F50E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 w:rsidR="007D0C10"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6F50E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 w:rsidR="007D0C10"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:rsidR="007D0C10" w:rsidRPr="008D5EF1" w:rsidRDefault="007D0C10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="00F43EF2" w:rsidRPr="00F43EF2">
                      <w:rPr>
                        <w:b/>
                        <w:szCs w:val="18"/>
                      </w:rPr>
                      <w:t>ZIB 15.10 - 9935/25/</w:t>
                    </w:r>
                    <w:proofErr w:type="gramStart"/>
                    <w:r w:rsidR="00F43EF2" w:rsidRPr="00F43EF2">
                      <w:rPr>
                        <w:b/>
                        <w:szCs w:val="18"/>
                      </w:rPr>
                      <w:t>VV :</w:t>
                    </w:r>
                    <w:proofErr w:type="gramEnd"/>
                    <w:r w:rsidR="00F43EF2" w:rsidRPr="00F43EF2">
                      <w:rPr>
                        <w:b/>
                        <w:szCs w:val="18"/>
                      </w:rPr>
                      <w:t xml:space="preserve"> 1</w:t>
                    </w:r>
                    <w:r w:rsidR="00F43EF2">
                      <w:rPr>
                        <w:b/>
                        <w:szCs w:val="18"/>
                      </w:rPr>
                      <w:t xml:space="preserve"> </w:t>
                    </w:r>
                    <w:r w:rsidR="00EA72FE" w:rsidRPr="00181142">
                      <w:rPr>
                        <w:b/>
                        <w:szCs w:val="18"/>
                        <w:highlight w:val="yellow"/>
                      </w:rPr>
                      <w:t>RV-XXXXX</w:t>
                    </w:r>
                  </w:p>
                  <w:p w:rsidR="007D0C10" w:rsidRPr="00C436E3" w:rsidRDefault="007D0C10" w:rsidP="00446E36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C37412">
                      <w:rPr>
                        <w:b/>
                        <w:szCs w:val="18"/>
                        <w:highlight w:val="yellow"/>
                      </w:rPr>
                      <w:t>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4BE7690"/>
    <w:multiLevelType w:val="multilevel"/>
    <w:tmpl w:val="FB266D36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5" w15:restartNumberingAfterBreak="0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6"/>
  </w:num>
  <w:num w:numId="34">
    <w:abstractNumId w:val="10"/>
  </w:num>
  <w:num w:numId="35">
    <w:abstractNumId w:val="11"/>
  </w:num>
  <w:num w:numId="36">
    <w:abstractNumId w:val="13"/>
  </w:num>
  <w:num w:numId="37">
    <w:abstractNumId w:val="12"/>
  </w:num>
  <w:num w:numId="38">
    <w:abstractNumId w:val="18"/>
  </w:num>
  <w:num w:numId="39">
    <w:abstractNumId w:val="14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1190A"/>
    <w:rsid w:val="000174BE"/>
    <w:rsid w:val="0002047F"/>
    <w:rsid w:val="00021C4E"/>
    <w:rsid w:val="00022D45"/>
    <w:rsid w:val="00024C72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7763"/>
    <w:rsid w:val="000517AE"/>
    <w:rsid w:val="00051D13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230C"/>
    <w:rsid w:val="00063128"/>
    <w:rsid w:val="00063BF5"/>
    <w:rsid w:val="00064765"/>
    <w:rsid w:val="00064A59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65"/>
    <w:rsid w:val="000D799F"/>
    <w:rsid w:val="000D7A8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800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6F2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1BA3"/>
    <w:rsid w:val="00142FC6"/>
    <w:rsid w:val="00143D94"/>
    <w:rsid w:val="00143F49"/>
    <w:rsid w:val="00144B35"/>
    <w:rsid w:val="00144D01"/>
    <w:rsid w:val="00152C35"/>
    <w:rsid w:val="00152FBE"/>
    <w:rsid w:val="001536A8"/>
    <w:rsid w:val="001536B2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3C29"/>
    <w:rsid w:val="0016424A"/>
    <w:rsid w:val="00164351"/>
    <w:rsid w:val="00165681"/>
    <w:rsid w:val="00165810"/>
    <w:rsid w:val="00167CF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344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48C4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A7C69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1383"/>
    <w:rsid w:val="002C215A"/>
    <w:rsid w:val="002C2196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55C8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7039B"/>
    <w:rsid w:val="003706D6"/>
    <w:rsid w:val="00370F7E"/>
    <w:rsid w:val="00371048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6FE3"/>
    <w:rsid w:val="003D7AC5"/>
    <w:rsid w:val="003E0828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326"/>
    <w:rsid w:val="004019F0"/>
    <w:rsid w:val="004021F3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A12"/>
    <w:rsid w:val="00423DFD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56F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B793F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619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16BA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3ED1"/>
    <w:rsid w:val="005441D8"/>
    <w:rsid w:val="00544CE4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268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34F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19F4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3D95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4628"/>
    <w:rsid w:val="006F498B"/>
    <w:rsid w:val="006F4E31"/>
    <w:rsid w:val="006F50E7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4A24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10"/>
    <w:rsid w:val="007647DE"/>
    <w:rsid w:val="0076506B"/>
    <w:rsid w:val="00767D03"/>
    <w:rsid w:val="00770128"/>
    <w:rsid w:val="00770131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3AFF"/>
    <w:rsid w:val="007847EE"/>
    <w:rsid w:val="00787648"/>
    <w:rsid w:val="007900D1"/>
    <w:rsid w:val="00790163"/>
    <w:rsid w:val="00790172"/>
    <w:rsid w:val="00791BC5"/>
    <w:rsid w:val="00792368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69C6"/>
    <w:rsid w:val="007A7B9F"/>
    <w:rsid w:val="007B0896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960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820"/>
    <w:rsid w:val="00815946"/>
    <w:rsid w:val="00820AF6"/>
    <w:rsid w:val="00820EFB"/>
    <w:rsid w:val="0082195F"/>
    <w:rsid w:val="00821D77"/>
    <w:rsid w:val="0082366B"/>
    <w:rsid w:val="00825A28"/>
    <w:rsid w:val="00825E0E"/>
    <w:rsid w:val="008273C2"/>
    <w:rsid w:val="00827526"/>
    <w:rsid w:val="00827590"/>
    <w:rsid w:val="00831505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965"/>
    <w:rsid w:val="00855E5E"/>
    <w:rsid w:val="0085645E"/>
    <w:rsid w:val="00857EE3"/>
    <w:rsid w:val="00860E0D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2A2"/>
    <w:rsid w:val="008715EE"/>
    <w:rsid w:val="008759FD"/>
    <w:rsid w:val="00875F00"/>
    <w:rsid w:val="00876E65"/>
    <w:rsid w:val="0088055A"/>
    <w:rsid w:val="008816A5"/>
    <w:rsid w:val="00882B78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9761A"/>
    <w:rsid w:val="008A0819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3E5D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08E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224D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1561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5FE5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405E"/>
    <w:rsid w:val="009E5625"/>
    <w:rsid w:val="009E5A1E"/>
    <w:rsid w:val="009E5CA7"/>
    <w:rsid w:val="009E658D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1D58"/>
    <w:rsid w:val="00A4205C"/>
    <w:rsid w:val="00A42409"/>
    <w:rsid w:val="00A42E66"/>
    <w:rsid w:val="00A445E0"/>
    <w:rsid w:val="00A44E15"/>
    <w:rsid w:val="00A46A0F"/>
    <w:rsid w:val="00A473AB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27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9F2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15480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3DC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0CE3"/>
    <w:rsid w:val="00B614E6"/>
    <w:rsid w:val="00B62208"/>
    <w:rsid w:val="00B6300D"/>
    <w:rsid w:val="00B63C2C"/>
    <w:rsid w:val="00B6438A"/>
    <w:rsid w:val="00B651E7"/>
    <w:rsid w:val="00B6537F"/>
    <w:rsid w:val="00B65899"/>
    <w:rsid w:val="00B65E81"/>
    <w:rsid w:val="00B6701D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3BC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26E3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455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412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788B"/>
    <w:rsid w:val="00C508F2"/>
    <w:rsid w:val="00C51F6B"/>
    <w:rsid w:val="00C52627"/>
    <w:rsid w:val="00C5564E"/>
    <w:rsid w:val="00C55DC7"/>
    <w:rsid w:val="00C568DB"/>
    <w:rsid w:val="00C61BAF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1567"/>
    <w:rsid w:val="00CA2082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6D1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C98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6BB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26FC"/>
    <w:rsid w:val="00E44EE5"/>
    <w:rsid w:val="00E45874"/>
    <w:rsid w:val="00E47BBB"/>
    <w:rsid w:val="00E513F3"/>
    <w:rsid w:val="00E518CD"/>
    <w:rsid w:val="00E52FEA"/>
    <w:rsid w:val="00E54A58"/>
    <w:rsid w:val="00E54B4B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5D8"/>
    <w:rsid w:val="00EA1929"/>
    <w:rsid w:val="00EA1EF1"/>
    <w:rsid w:val="00EA1FB8"/>
    <w:rsid w:val="00EA3D03"/>
    <w:rsid w:val="00EA3D26"/>
    <w:rsid w:val="00EA6028"/>
    <w:rsid w:val="00EA72FE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3635"/>
    <w:rsid w:val="00ED47D1"/>
    <w:rsid w:val="00ED5426"/>
    <w:rsid w:val="00ED5472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3EF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7F62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70D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14146A9"/>
  <w15:docId w15:val="{5BA6AF7E-4F40-4214-BBE9-E31CBDA8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064A59"/>
    <w:pPr>
      <w:spacing w:before="120" w:after="120" w:line="240" w:lineRule="auto"/>
      <w:ind w:left="-45" w:right="-110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3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0AB9-3398-4AF7-9775-4E2E6134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2891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Andreß, Alexander</cp:lastModifiedBy>
  <cp:revision>19</cp:revision>
  <cp:lastPrinted>2014-05-16T13:07:00Z</cp:lastPrinted>
  <dcterms:created xsi:type="dcterms:W3CDTF">2018-03-29T09:57:00Z</dcterms:created>
  <dcterms:modified xsi:type="dcterms:W3CDTF">2026-03-18T11:55:00Z</dcterms:modified>
</cp:coreProperties>
</file>