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69B636" w14:textId="699AC9EF" w:rsidR="003F6239" w:rsidRPr="00DD1CCD" w:rsidRDefault="003F6239" w:rsidP="00DC32D4">
      <w:pPr>
        <w:spacing w:after="1680"/>
        <w:jc w:val="right"/>
        <w:rPr>
          <w:b/>
          <w:sz w:val="28"/>
          <w:szCs w:val="28"/>
        </w:rPr>
      </w:pPr>
    </w:p>
    <w:tbl>
      <w:tblPr>
        <w:tblW w:w="4942" w:type="pct"/>
        <w:tblInd w:w="108" w:type="dxa"/>
        <w:tblLook w:val="01E0" w:firstRow="1" w:lastRow="1" w:firstColumn="1" w:lastColumn="1" w:noHBand="0" w:noVBand="0"/>
      </w:tblPr>
      <w:tblGrid>
        <w:gridCol w:w="8966"/>
      </w:tblGrid>
      <w:tr w:rsidR="00866F7B" w:rsidRPr="00BE6589" w14:paraId="306F176C" w14:textId="77777777" w:rsidTr="00B15DEA">
        <w:trPr>
          <w:cantSplit/>
          <w:trHeight w:val="1136"/>
        </w:trPr>
        <w:tc>
          <w:tcPr>
            <w:tcW w:w="5000" w:type="pct"/>
          </w:tcPr>
          <w:p w14:paraId="5880075D" w14:textId="77777777" w:rsidR="00866F7B" w:rsidRPr="001C5E61" w:rsidRDefault="00A50DB3" w:rsidP="00CE7DD6">
            <w:pPr>
              <w:pStyle w:val="StandardWeb"/>
              <w:keepNext/>
              <w:tabs>
                <w:tab w:val="center" w:pos="4536"/>
              </w:tabs>
              <w:spacing w:before="60" w:beforeAutospacing="0" w:after="60"/>
              <w:jc w:val="both"/>
              <w:rPr>
                <w:rFonts w:ascii="Arial" w:hAnsi="Arial" w:cs="Arial"/>
                <w:b/>
                <w:spacing w:val="30"/>
                <w:sz w:val="32"/>
                <w:szCs w:val="32"/>
              </w:rPr>
            </w:pPr>
            <w:r w:rsidRPr="001C5E61">
              <w:rPr>
                <w:rFonts w:ascii="Arial" w:hAnsi="Arial" w:cs="Arial"/>
                <w:b/>
                <w:spacing w:val="30"/>
                <w:sz w:val="32"/>
                <w:szCs w:val="32"/>
              </w:rPr>
              <w:t>Eigenerklärung</w:t>
            </w:r>
            <w:r w:rsidR="003F7ACF" w:rsidRPr="001C5E61">
              <w:rPr>
                <w:rFonts w:ascii="Arial" w:hAnsi="Arial" w:cs="Arial"/>
                <w:b/>
                <w:spacing w:val="30"/>
                <w:sz w:val="32"/>
                <w:szCs w:val="32"/>
              </w:rPr>
              <w:t xml:space="preserve"> </w:t>
            </w:r>
            <w:r w:rsidR="00B15DEA" w:rsidRPr="001C5E61">
              <w:rPr>
                <w:rFonts w:ascii="Arial" w:hAnsi="Arial" w:cs="Arial"/>
                <w:b/>
                <w:spacing w:val="30"/>
                <w:sz w:val="32"/>
                <w:szCs w:val="32"/>
              </w:rPr>
              <w:t>zum Nichtvorliegen von A</w:t>
            </w:r>
            <w:r w:rsidR="00165B19" w:rsidRPr="001C5E61">
              <w:rPr>
                <w:rFonts w:ascii="Arial" w:hAnsi="Arial" w:cs="Arial"/>
                <w:b/>
                <w:spacing w:val="30"/>
                <w:sz w:val="32"/>
                <w:szCs w:val="32"/>
              </w:rPr>
              <w:t>usschlussgründen gemäß § 42 VgV / §§ 23, 24 VSVgV / </w:t>
            </w:r>
            <w:r w:rsidR="00F12742" w:rsidRPr="001C5E61">
              <w:rPr>
                <w:rFonts w:ascii="Arial" w:hAnsi="Arial" w:cs="Arial"/>
                <w:b/>
                <w:spacing w:val="30"/>
                <w:sz w:val="32"/>
                <w:szCs w:val="32"/>
              </w:rPr>
              <w:t>§ 31 UVgO</w:t>
            </w:r>
            <w:r w:rsidR="00165B19" w:rsidRPr="001C5E61">
              <w:rPr>
                <w:rFonts w:ascii="Arial" w:hAnsi="Arial" w:cs="Arial"/>
                <w:b/>
                <w:spacing w:val="30"/>
                <w:sz w:val="32"/>
                <w:szCs w:val="32"/>
              </w:rPr>
              <w:t xml:space="preserve"> / § </w:t>
            </w:r>
            <w:r w:rsidR="008D0333" w:rsidRPr="001C5E61">
              <w:rPr>
                <w:rFonts w:ascii="Arial" w:hAnsi="Arial" w:cs="Arial"/>
                <w:b/>
                <w:spacing w:val="30"/>
                <w:sz w:val="32"/>
                <w:szCs w:val="32"/>
              </w:rPr>
              <w:t>6a VOB/A</w:t>
            </w:r>
            <w:r w:rsidR="00F12742" w:rsidRPr="001C5E61">
              <w:rPr>
                <w:rFonts w:ascii="Arial" w:hAnsi="Arial" w:cs="Arial"/>
                <w:b/>
                <w:spacing w:val="30"/>
                <w:sz w:val="32"/>
                <w:szCs w:val="32"/>
              </w:rPr>
              <w:t xml:space="preserve"> jeweils </w:t>
            </w:r>
            <w:r w:rsidR="001C5E61">
              <w:rPr>
                <w:rFonts w:ascii="Arial" w:hAnsi="Arial" w:cs="Arial"/>
                <w:b/>
                <w:spacing w:val="30"/>
                <w:sz w:val="32"/>
                <w:szCs w:val="32"/>
              </w:rPr>
              <w:t>i.V.m.</w:t>
            </w:r>
            <w:r w:rsidR="001C5E61">
              <w:rPr>
                <w:rFonts w:ascii="Arial" w:hAnsi="Arial" w:cs="Arial"/>
                <w:b/>
                <w:spacing w:val="30"/>
                <w:sz w:val="32"/>
                <w:szCs w:val="32"/>
              </w:rPr>
              <w:br/>
            </w:r>
            <w:r w:rsidR="00B15DEA" w:rsidRPr="001C5E61">
              <w:rPr>
                <w:rFonts w:ascii="Arial" w:hAnsi="Arial" w:cs="Arial"/>
                <w:b/>
                <w:spacing w:val="30"/>
                <w:sz w:val="32"/>
                <w:szCs w:val="32"/>
              </w:rPr>
              <w:t>§§ 123, 124 GWB</w:t>
            </w:r>
            <w:r w:rsidR="001C5E61" w:rsidRPr="001C5E61">
              <w:rPr>
                <w:rFonts w:ascii="Arial" w:hAnsi="Arial" w:cs="Arial"/>
                <w:b/>
                <w:spacing w:val="30"/>
                <w:sz w:val="32"/>
                <w:szCs w:val="32"/>
              </w:rPr>
              <w:t xml:space="preserve"> / </w:t>
            </w:r>
            <w:r w:rsidR="001C5E61">
              <w:rPr>
                <w:rFonts w:ascii="Arial" w:hAnsi="Arial" w:cs="Arial"/>
                <w:b/>
                <w:spacing w:val="30"/>
                <w:sz w:val="32"/>
                <w:szCs w:val="32"/>
              </w:rPr>
              <w:t>Unternehmensangaben</w:t>
            </w:r>
            <w:r w:rsidR="001C5E61" w:rsidRPr="001C5E61">
              <w:rPr>
                <w:rFonts w:ascii="Arial" w:hAnsi="Arial" w:cs="Arial"/>
                <w:b/>
                <w:spacing w:val="30"/>
                <w:sz w:val="32"/>
                <w:szCs w:val="32"/>
              </w:rPr>
              <w:t xml:space="preserve"> für Abfragen beim Wettbewerbsregister</w:t>
            </w:r>
          </w:p>
          <w:p w14:paraId="42A77225" w14:textId="77777777" w:rsidR="0066523A" w:rsidRDefault="0066523A" w:rsidP="00DC32D4">
            <w:pPr>
              <w:pStyle w:val="StandardWeb"/>
              <w:keepNext/>
              <w:tabs>
                <w:tab w:val="center" w:pos="4536"/>
              </w:tabs>
              <w:spacing w:before="60" w:beforeAutospacing="0" w:after="60"/>
              <w:rPr>
                <w:rFonts w:ascii="Arial" w:hAnsi="Arial" w:cs="Arial"/>
                <w:i/>
                <w:sz w:val="22"/>
                <w:szCs w:val="22"/>
              </w:rPr>
            </w:pPr>
          </w:p>
          <w:p w14:paraId="2CD2DCD8" w14:textId="170B2B1B" w:rsidR="0066523A" w:rsidRPr="0066523A" w:rsidRDefault="0066523A" w:rsidP="00DC32D4">
            <w:pPr>
              <w:pStyle w:val="StandardWeb"/>
              <w:keepNext/>
              <w:tabs>
                <w:tab w:val="center" w:pos="4536"/>
              </w:tabs>
              <w:spacing w:before="60" w:beforeAutospacing="0" w:after="60"/>
              <w:jc w:val="both"/>
              <w:rPr>
                <w:rFonts w:ascii="Arial" w:hAnsi="Arial" w:cs="Arial"/>
                <w:spacing w:val="30"/>
                <w:sz w:val="22"/>
                <w:szCs w:val="22"/>
              </w:rPr>
            </w:pPr>
            <w:r w:rsidRPr="00340BE0">
              <w:rPr>
                <w:rFonts w:ascii="Arial" w:hAnsi="Arial" w:cs="Arial"/>
                <w:i/>
                <w:sz w:val="22"/>
                <w:szCs w:val="22"/>
              </w:rPr>
              <w:t xml:space="preserve">Dieses Formblatt ist von jedem </w:t>
            </w:r>
            <w:r>
              <w:rPr>
                <w:rFonts w:ascii="Arial" w:hAnsi="Arial" w:cs="Arial"/>
                <w:i/>
                <w:sz w:val="22"/>
                <w:szCs w:val="22"/>
              </w:rPr>
              <w:t xml:space="preserve">Bewerber / Bieter, </w:t>
            </w:r>
            <w:r w:rsidRPr="00340BE0">
              <w:rPr>
                <w:rFonts w:ascii="Arial" w:hAnsi="Arial" w:cs="Arial"/>
                <w:i/>
                <w:sz w:val="22"/>
                <w:szCs w:val="22"/>
              </w:rPr>
              <w:t xml:space="preserve">Mitglied einer Bewerber- / Bietergemeinschaft </w:t>
            </w:r>
            <w:r>
              <w:rPr>
                <w:rFonts w:ascii="Arial" w:hAnsi="Arial" w:cs="Arial"/>
                <w:i/>
                <w:sz w:val="22"/>
                <w:szCs w:val="22"/>
              </w:rPr>
              <w:t xml:space="preserve">oder Nachunternehmer </w:t>
            </w:r>
            <w:r w:rsidR="0029405B">
              <w:rPr>
                <w:rFonts w:ascii="Arial" w:hAnsi="Arial" w:cs="Arial"/>
                <w:i/>
                <w:sz w:val="22"/>
                <w:szCs w:val="22"/>
              </w:rPr>
              <w:t>auszufüllen</w:t>
            </w:r>
            <w:r w:rsidRPr="00340BE0">
              <w:rPr>
                <w:rFonts w:ascii="Arial" w:hAnsi="Arial" w:cs="Arial"/>
                <w:i/>
                <w:sz w:val="22"/>
                <w:szCs w:val="22"/>
              </w:rPr>
              <w:t>.</w:t>
            </w:r>
          </w:p>
        </w:tc>
      </w:tr>
    </w:tbl>
    <w:p w14:paraId="30E2529E" w14:textId="77777777" w:rsidR="00866F7B" w:rsidRPr="00866F7B" w:rsidRDefault="00866F7B" w:rsidP="00DC32D4">
      <w:pPr>
        <w:suppressAutoHyphens w:val="0"/>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F86EA7" w:rsidRPr="00866F7B" w14:paraId="07FC08BB" w14:textId="77777777" w:rsidTr="00B15DEA">
        <w:trPr>
          <w:cantSplit/>
          <w:trHeight w:val="155"/>
        </w:trPr>
        <w:tc>
          <w:tcPr>
            <w:tcW w:w="2394" w:type="pct"/>
            <w:shd w:val="clear" w:color="auto" w:fill="D9D9D9"/>
            <w:vAlign w:val="center"/>
          </w:tcPr>
          <w:p w14:paraId="75883CB4" w14:textId="77777777" w:rsidR="00F86EA7" w:rsidRPr="00866F7B" w:rsidRDefault="00F86EA7" w:rsidP="00A6087F">
            <w:pPr>
              <w:suppressAutoHyphens w:val="0"/>
              <w:spacing w:before="60" w:after="60"/>
              <w:rPr>
                <w:rFonts w:cs="Arial"/>
                <w:b/>
                <w:szCs w:val="22"/>
              </w:rPr>
            </w:pPr>
            <w:r>
              <w:rPr>
                <w:rFonts w:cs="Arial"/>
                <w:b/>
                <w:szCs w:val="22"/>
              </w:rPr>
              <w:t>Verg</w:t>
            </w:r>
            <w:r w:rsidR="00A6087F">
              <w:rPr>
                <w:rFonts w:cs="Arial"/>
                <w:b/>
                <w:szCs w:val="22"/>
              </w:rPr>
              <w:t>abe</w:t>
            </w:r>
            <w:r>
              <w:rPr>
                <w:rFonts w:cs="Arial"/>
                <w:b/>
                <w:szCs w:val="22"/>
              </w:rPr>
              <w:t>-Nr.</w:t>
            </w:r>
            <w:r w:rsidRPr="00866F7B">
              <w:rPr>
                <w:rFonts w:cs="Arial"/>
                <w:b/>
                <w:szCs w:val="22"/>
              </w:rPr>
              <w:t>:</w:t>
            </w:r>
          </w:p>
        </w:tc>
        <w:tc>
          <w:tcPr>
            <w:tcW w:w="2606" w:type="pct"/>
            <w:shd w:val="clear" w:color="auto" w:fill="auto"/>
            <w:vAlign w:val="center"/>
          </w:tcPr>
          <w:p w14:paraId="068DC645" w14:textId="3A3CBA8D" w:rsidR="00F86EA7" w:rsidRPr="0066523A" w:rsidRDefault="002E5661" w:rsidP="00DE6485">
            <w:pPr>
              <w:suppressAutoHyphens w:val="0"/>
              <w:spacing w:before="60" w:after="60"/>
              <w:rPr>
                <w:rFonts w:cs="Arial"/>
                <w:b/>
                <w:color w:val="0000FF"/>
                <w:szCs w:val="22"/>
              </w:rPr>
            </w:pPr>
            <w:r w:rsidRPr="002E5661">
              <w:rPr>
                <w:rFonts w:cs="Arial"/>
                <w:b/>
                <w:color w:val="0000FF"/>
                <w:szCs w:val="22"/>
              </w:rPr>
              <w:t>VV-202</w:t>
            </w:r>
            <w:r w:rsidR="003C370E">
              <w:rPr>
                <w:rFonts w:cs="Arial"/>
                <w:b/>
                <w:color w:val="0000FF"/>
                <w:szCs w:val="22"/>
              </w:rPr>
              <w:t>6-00</w:t>
            </w:r>
            <w:r w:rsidR="0051082D">
              <w:rPr>
                <w:rFonts w:cs="Arial"/>
                <w:b/>
                <w:color w:val="0000FF"/>
                <w:szCs w:val="22"/>
              </w:rPr>
              <w:t>41</w:t>
            </w:r>
          </w:p>
        </w:tc>
      </w:tr>
      <w:tr w:rsidR="00C24A92" w:rsidRPr="00866F7B" w14:paraId="7F3A5A2F" w14:textId="77777777" w:rsidTr="00B15DEA">
        <w:trPr>
          <w:cantSplit/>
          <w:trHeight w:val="189"/>
        </w:trPr>
        <w:tc>
          <w:tcPr>
            <w:tcW w:w="2394" w:type="pct"/>
            <w:shd w:val="clear" w:color="auto" w:fill="D9D9D9"/>
          </w:tcPr>
          <w:p w14:paraId="6AE7A23B" w14:textId="77777777" w:rsidR="00C24A92" w:rsidRDefault="00C24A92" w:rsidP="00DC32D4">
            <w:pPr>
              <w:keepNext/>
              <w:suppressAutoHyphens w:val="0"/>
              <w:spacing w:before="60" w:after="60"/>
              <w:rPr>
                <w:rFonts w:cs="Arial"/>
                <w:b/>
                <w:szCs w:val="22"/>
              </w:rPr>
            </w:pPr>
            <w:r>
              <w:rPr>
                <w:rFonts w:cs="Arial"/>
                <w:b/>
                <w:szCs w:val="22"/>
              </w:rPr>
              <w:t>Stand:</w:t>
            </w:r>
          </w:p>
        </w:tc>
        <w:tc>
          <w:tcPr>
            <w:tcW w:w="2606" w:type="pct"/>
            <w:shd w:val="clear" w:color="auto" w:fill="auto"/>
          </w:tcPr>
          <w:p w14:paraId="5347A965" w14:textId="76A4A015" w:rsidR="00C24A92" w:rsidRPr="0066523A" w:rsidRDefault="008B7E12" w:rsidP="00DC32D4">
            <w:pPr>
              <w:keepNext/>
              <w:suppressAutoHyphens w:val="0"/>
              <w:spacing w:before="60" w:after="60"/>
              <w:rPr>
                <w:rFonts w:cs="Arial"/>
                <w:b/>
                <w:color w:val="0000FF"/>
                <w:szCs w:val="22"/>
              </w:rPr>
            </w:pPr>
            <w:r>
              <w:rPr>
                <w:rFonts w:cs="Arial"/>
                <w:b/>
                <w:color w:val="0000FF"/>
                <w:szCs w:val="22"/>
              </w:rPr>
              <w:t>25.03.2026</w:t>
            </w:r>
          </w:p>
        </w:tc>
      </w:tr>
    </w:tbl>
    <w:p w14:paraId="7CA2BCC0" w14:textId="77777777" w:rsidR="00C24A92" w:rsidRDefault="00C24A92" w:rsidP="00C24A92">
      <w:pPr>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F86EA7" w:rsidRPr="00866F7B" w14:paraId="27AC1471" w14:textId="77777777" w:rsidTr="00B15DEA">
        <w:trPr>
          <w:cantSplit/>
          <w:trHeight w:val="507"/>
        </w:trPr>
        <w:tc>
          <w:tcPr>
            <w:tcW w:w="2394" w:type="pct"/>
            <w:shd w:val="clear" w:color="auto" w:fill="D9D9D9"/>
          </w:tcPr>
          <w:p w14:paraId="0A2FFF60" w14:textId="77777777" w:rsidR="00F86EA7" w:rsidRPr="00866F7B" w:rsidRDefault="00DE15AD" w:rsidP="00DC32D4">
            <w:pPr>
              <w:keepNext/>
              <w:suppressAutoHyphens w:val="0"/>
              <w:spacing w:before="60" w:after="60"/>
              <w:rPr>
                <w:rFonts w:cs="Arial"/>
                <w:b/>
                <w:szCs w:val="22"/>
              </w:rPr>
            </w:pPr>
            <w:r>
              <w:rPr>
                <w:rFonts w:cs="Arial"/>
                <w:b/>
                <w:szCs w:val="22"/>
              </w:rPr>
              <w:t>Name de</w:t>
            </w:r>
            <w:r w:rsidR="00F86EA7">
              <w:rPr>
                <w:rFonts w:cs="Arial"/>
                <w:b/>
                <w:szCs w:val="22"/>
              </w:rPr>
              <w:t xml:space="preserve">s </w:t>
            </w:r>
            <w:r w:rsidR="0066523A">
              <w:rPr>
                <w:rFonts w:cs="Arial"/>
                <w:b/>
                <w:szCs w:val="22"/>
              </w:rPr>
              <w:t>Bewerbers / der Bewerbergem</w:t>
            </w:r>
            <w:r>
              <w:rPr>
                <w:rFonts w:cs="Arial"/>
                <w:b/>
                <w:szCs w:val="22"/>
              </w:rPr>
              <w:t>e</w:t>
            </w:r>
            <w:r w:rsidR="0066523A">
              <w:rPr>
                <w:rFonts w:cs="Arial"/>
                <w:b/>
                <w:szCs w:val="22"/>
              </w:rPr>
              <w:t>inschaft / des Bieters / der Bietergemeinschaft:</w:t>
            </w:r>
          </w:p>
        </w:tc>
        <w:tc>
          <w:tcPr>
            <w:tcW w:w="2606" w:type="pct"/>
            <w:shd w:val="clear" w:color="auto" w:fill="auto"/>
          </w:tcPr>
          <w:p w14:paraId="6E64AF75" w14:textId="77777777" w:rsidR="00F86EA7" w:rsidRPr="0066523A" w:rsidRDefault="00F86EA7" w:rsidP="00DC32D4">
            <w:pPr>
              <w:keepNext/>
              <w:suppressAutoHyphens w:val="0"/>
              <w:spacing w:before="60" w:after="60"/>
              <w:rPr>
                <w:rFonts w:cs="Arial"/>
                <w:b/>
                <w:color w:val="0000FF"/>
                <w:szCs w:val="22"/>
              </w:rPr>
            </w:pPr>
            <w:r w:rsidRPr="0066523A">
              <w:rPr>
                <w:rFonts w:cs="Arial"/>
                <w:b/>
                <w:color w:val="0000FF"/>
                <w:szCs w:val="22"/>
              </w:rPr>
              <w:fldChar w:fldCharType="begin">
                <w:ffData>
                  <w:name w:val="Text1"/>
                  <w:enabled/>
                  <w:calcOnExit w:val="0"/>
                  <w:textInput/>
                </w:ffData>
              </w:fldChar>
            </w:r>
            <w:r w:rsidRPr="0066523A">
              <w:rPr>
                <w:rFonts w:cs="Arial"/>
                <w:b/>
                <w:color w:val="0000FF"/>
                <w:szCs w:val="22"/>
              </w:rPr>
              <w:instrText xml:space="preserve"> FORMTEXT </w:instrText>
            </w:r>
            <w:r w:rsidRPr="0066523A">
              <w:rPr>
                <w:rFonts w:cs="Arial"/>
                <w:b/>
                <w:color w:val="0000FF"/>
                <w:szCs w:val="22"/>
              </w:rPr>
            </w:r>
            <w:r w:rsidRPr="0066523A">
              <w:rPr>
                <w:rFonts w:cs="Arial"/>
                <w:b/>
                <w:color w:val="0000FF"/>
                <w:szCs w:val="22"/>
              </w:rPr>
              <w:fldChar w:fldCharType="separate"/>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fldChar w:fldCharType="end"/>
            </w:r>
          </w:p>
        </w:tc>
      </w:tr>
    </w:tbl>
    <w:p w14:paraId="0F98ED20" w14:textId="77777777" w:rsidR="0066523A" w:rsidRDefault="0066523A" w:rsidP="00DC32D4">
      <w:pPr>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66523A" w:rsidRPr="00866F7B" w14:paraId="0FC3C629" w14:textId="77777777" w:rsidTr="00B15DEA">
        <w:trPr>
          <w:cantSplit/>
          <w:trHeight w:val="397"/>
        </w:trPr>
        <w:tc>
          <w:tcPr>
            <w:tcW w:w="2394" w:type="pct"/>
            <w:shd w:val="clear" w:color="auto" w:fill="D9D9D9"/>
          </w:tcPr>
          <w:p w14:paraId="78CD8F55" w14:textId="77777777" w:rsidR="0066523A" w:rsidRDefault="0066523A" w:rsidP="00DC32D4">
            <w:pPr>
              <w:keepNext/>
              <w:suppressAutoHyphens w:val="0"/>
              <w:spacing w:before="60" w:after="60"/>
              <w:rPr>
                <w:rFonts w:cs="Arial"/>
                <w:szCs w:val="22"/>
              </w:rPr>
            </w:pPr>
            <w:r>
              <w:rPr>
                <w:rFonts w:cs="Arial"/>
                <w:szCs w:val="22"/>
              </w:rPr>
              <w:t>Name des Unternehmens:</w:t>
            </w:r>
          </w:p>
        </w:tc>
        <w:tc>
          <w:tcPr>
            <w:tcW w:w="2606" w:type="pct"/>
            <w:shd w:val="clear" w:color="auto" w:fill="auto"/>
          </w:tcPr>
          <w:p w14:paraId="01009E41" w14:textId="77777777" w:rsidR="0066523A" w:rsidRPr="0066523A" w:rsidRDefault="0066523A" w:rsidP="00DC32D4">
            <w:pPr>
              <w:keepNext/>
              <w:suppressAutoHyphens w:val="0"/>
              <w:spacing w:before="60" w:after="60"/>
              <w:rPr>
                <w:rFonts w:cs="Arial"/>
                <w:b/>
                <w:color w:val="0000FF"/>
                <w:szCs w:val="22"/>
              </w:rPr>
            </w:pPr>
            <w:r w:rsidRPr="0066523A">
              <w:rPr>
                <w:rFonts w:cs="Arial"/>
                <w:b/>
                <w:color w:val="0000FF"/>
                <w:szCs w:val="22"/>
              </w:rPr>
              <w:fldChar w:fldCharType="begin">
                <w:ffData>
                  <w:name w:val="Text1"/>
                  <w:enabled/>
                  <w:calcOnExit w:val="0"/>
                  <w:textInput/>
                </w:ffData>
              </w:fldChar>
            </w:r>
            <w:r w:rsidRPr="0066523A">
              <w:rPr>
                <w:rFonts w:cs="Arial"/>
                <w:b/>
                <w:color w:val="0000FF"/>
                <w:szCs w:val="22"/>
              </w:rPr>
              <w:instrText xml:space="preserve"> FORMTEXT </w:instrText>
            </w:r>
            <w:r w:rsidRPr="0066523A">
              <w:rPr>
                <w:rFonts w:cs="Arial"/>
                <w:b/>
                <w:color w:val="0000FF"/>
                <w:szCs w:val="22"/>
              </w:rPr>
            </w:r>
            <w:r w:rsidRPr="0066523A">
              <w:rPr>
                <w:rFonts w:cs="Arial"/>
                <w:b/>
                <w:color w:val="0000FF"/>
                <w:szCs w:val="22"/>
              </w:rPr>
              <w:fldChar w:fldCharType="separate"/>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fldChar w:fldCharType="end"/>
            </w:r>
          </w:p>
        </w:tc>
      </w:tr>
      <w:tr w:rsidR="005D6958" w:rsidRPr="00866F7B" w14:paraId="1959D56A" w14:textId="77777777" w:rsidTr="00B15DEA">
        <w:trPr>
          <w:cantSplit/>
          <w:trHeight w:val="397"/>
        </w:trPr>
        <w:tc>
          <w:tcPr>
            <w:tcW w:w="2394" w:type="pct"/>
            <w:shd w:val="clear" w:color="auto" w:fill="D9D9D9"/>
          </w:tcPr>
          <w:p w14:paraId="6495BC41" w14:textId="77777777" w:rsidR="005D6958" w:rsidRDefault="005D6958" w:rsidP="00DC32D4">
            <w:pPr>
              <w:keepNext/>
              <w:suppressAutoHyphens w:val="0"/>
              <w:spacing w:before="60" w:after="60"/>
              <w:rPr>
                <w:rFonts w:cs="Arial"/>
                <w:szCs w:val="22"/>
              </w:rPr>
            </w:pPr>
            <w:r>
              <w:rPr>
                <w:rFonts w:cs="Arial"/>
                <w:szCs w:val="22"/>
              </w:rPr>
              <w:t>Rechtsform:</w:t>
            </w:r>
          </w:p>
        </w:tc>
        <w:tc>
          <w:tcPr>
            <w:tcW w:w="2606" w:type="pct"/>
            <w:shd w:val="clear" w:color="auto" w:fill="auto"/>
          </w:tcPr>
          <w:p w14:paraId="5F63F924" w14:textId="77777777" w:rsidR="005D6958" w:rsidRPr="005D6958" w:rsidRDefault="005D6958" w:rsidP="00DC32D4">
            <w:pPr>
              <w:keepNext/>
              <w:suppressAutoHyphens w:val="0"/>
              <w:spacing w:before="60" w:after="60"/>
              <w:rPr>
                <w:rFonts w:cs="Arial"/>
                <w:b/>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5D6958" w:rsidRPr="00866F7B" w14:paraId="2E1CCF0E" w14:textId="77777777" w:rsidTr="000D5F2D">
        <w:trPr>
          <w:cantSplit/>
          <w:trHeight w:val="397"/>
        </w:trPr>
        <w:tc>
          <w:tcPr>
            <w:tcW w:w="2394" w:type="pct"/>
            <w:shd w:val="clear" w:color="auto" w:fill="D9D9D9"/>
          </w:tcPr>
          <w:p w14:paraId="265CF63C" w14:textId="77777777" w:rsidR="005D6958" w:rsidRPr="00866F7B" w:rsidRDefault="005D6958" w:rsidP="000D5F2D">
            <w:pPr>
              <w:keepNext/>
              <w:suppressAutoHyphens w:val="0"/>
              <w:spacing w:before="60" w:after="60"/>
              <w:rPr>
                <w:rFonts w:cs="Arial"/>
                <w:szCs w:val="22"/>
              </w:rPr>
            </w:pPr>
            <w:r>
              <w:rPr>
                <w:rFonts w:cs="Arial"/>
                <w:szCs w:val="22"/>
              </w:rPr>
              <w:t>Anschrift</w:t>
            </w:r>
            <w:r w:rsidRPr="00866F7B">
              <w:rPr>
                <w:rFonts w:cs="Arial"/>
                <w:szCs w:val="22"/>
              </w:rPr>
              <w:t>:</w:t>
            </w:r>
          </w:p>
        </w:tc>
        <w:tc>
          <w:tcPr>
            <w:tcW w:w="2606" w:type="pct"/>
            <w:shd w:val="clear" w:color="auto" w:fill="auto"/>
          </w:tcPr>
          <w:p w14:paraId="575F3483" w14:textId="77777777" w:rsidR="005D6958" w:rsidRPr="00377AD2" w:rsidRDefault="005D6958" w:rsidP="000D5F2D">
            <w:pPr>
              <w:keepNext/>
              <w:widowControl w:val="0"/>
              <w:tabs>
                <w:tab w:val="left" w:pos="885"/>
              </w:tabs>
              <w:kinsoku w:val="0"/>
              <w:spacing w:before="60" w:after="60"/>
              <w:rPr>
                <w:bCs/>
                <w:lang w:eastAsia="zh-CN" w:bidi="en-US"/>
              </w:rPr>
            </w:pPr>
            <w:r w:rsidRPr="00F12742">
              <w:rPr>
                <w:bCs/>
                <w:highlight w:val="lightGray"/>
                <w:lang w:eastAsia="zh-CN" w:bidi="en-US"/>
              </w:rPr>
              <w:fldChar w:fldCharType="begin">
                <w:ffData>
                  <w:name w:val=""/>
                  <w:enabled/>
                  <w:calcOnExit w:val="0"/>
                  <w:textInput>
                    <w:default w:val="&lt;Adresszusatz&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&lt;Adresszusatz&gt;</w:t>
            </w:r>
            <w:r w:rsidRPr="00F12742">
              <w:rPr>
                <w:bCs/>
                <w:highlight w:val="lightGray"/>
                <w:lang w:eastAsia="zh-CN" w:bidi="en-US"/>
              </w:rPr>
              <w:fldChar w:fldCharType="end"/>
            </w:r>
          </w:p>
          <w:p w14:paraId="7A6E61D3" w14:textId="77777777" w:rsidR="005D6958" w:rsidRPr="00377AD2" w:rsidRDefault="005D6958" w:rsidP="000D5F2D">
            <w:pPr>
              <w:keepNext/>
              <w:widowControl w:val="0"/>
              <w:tabs>
                <w:tab w:val="left" w:pos="885"/>
              </w:tabs>
              <w:kinsoku w:val="0"/>
              <w:spacing w:before="60" w:after="60"/>
              <w:rPr>
                <w:bCs/>
                <w:lang w:eastAsia="zh-CN" w:bidi="en-US"/>
              </w:rPr>
            </w:pPr>
            <w:r w:rsidRPr="00F12742">
              <w:rPr>
                <w:bCs/>
                <w:highlight w:val="lightGray"/>
                <w:lang w:eastAsia="zh-CN" w:bidi="en-US"/>
              </w:rPr>
              <w:fldChar w:fldCharType="begin">
                <w:ffData>
                  <w:name w:val=""/>
                  <w:enabled/>
                  <w:calcOnExit w:val="0"/>
                  <w:textInput>
                    <w:default w:val="&lt;Straße, Nr.&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&lt;Straße, Nr.&gt;</w:t>
            </w:r>
            <w:r w:rsidRPr="00F12742">
              <w:rPr>
                <w:bCs/>
                <w:highlight w:val="lightGray"/>
                <w:lang w:eastAsia="zh-CN" w:bidi="en-US"/>
              </w:rPr>
              <w:fldChar w:fldCharType="end"/>
            </w:r>
          </w:p>
          <w:p w14:paraId="77ABCC7E" w14:textId="77777777" w:rsidR="005D6958" w:rsidRDefault="005D6958" w:rsidP="000D5F2D">
            <w:pPr>
              <w:keepNext/>
              <w:suppressAutoHyphens w:val="0"/>
              <w:spacing w:before="60" w:after="60"/>
              <w:rPr>
                <w:bCs/>
                <w:lang w:eastAsia="zh-CN" w:bidi="en-US"/>
              </w:rPr>
            </w:pPr>
            <w:r w:rsidRPr="00F12742">
              <w:rPr>
                <w:bCs/>
                <w:highlight w:val="lightGray"/>
                <w:lang w:eastAsia="zh-CN" w:bidi="en-US"/>
              </w:rPr>
              <w:fldChar w:fldCharType="begin">
                <w:ffData>
                  <w:name w:val=""/>
                  <w:enabled/>
                  <w:calcOnExit w:val="0"/>
                  <w:textInput>
                    <w:default w:val="&lt;PLZ, Ort&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&lt;PLZ, Ort&gt;</w:t>
            </w:r>
            <w:r w:rsidRPr="00F12742">
              <w:rPr>
                <w:bCs/>
                <w:highlight w:val="lightGray"/>
                <w:lang w:eastAsia="zh-CN" w:bidi="en-US"/>
              </w:rPr>
              <w:fldChar w:fldCharType="end"/>
            </w:r>
          </w:p>
          <w:p w14:paraId="14D0ECE5" w14:textId="77777777" w:rsidR="005D6958" w:rsidRPr="00866F7B" w:rsidRDefault="005D6958" w:rsidP="000D5F2D">
            <w:pPr>
              <w:keepNext/>
              <w:suppressAutoHyphens w:val="0"/>
              <w:spacing w:before="60" w:after="60"/>
              <w:rPr>
                <w:rFonts w:cs="Arial"/>
                <w:szCs w:val="22"/>
              </w:rPr>
            </w:pPr>
            <w:r>
              <w:rPr>
                <w:bCs/>
                <w:highlight w:val="lightGray"/>
                <w:lang w:eastAsia="zh-CN" w:bidi="en-US"/>
              </w:rPr>
              <w:fldChar w:fldCharType="begin">
                <w:ffData>
                  <w:name w:val=""/>
                  <w:enabled/>
                  <w:calcOnExit w:val="0"/>
                  <w:textInput>
                    <w:default w:val="&lt;Land&gt;"/>
                  </w:textInput>
                </w:ffData>
              </w:fldChar>
            </w:r>
            <w:r>
              <w:rPr>
                <w:bCs/>
                <w:highlight w:val="lightGray"/>
                <w:lang w:eastAsia="zh-CN" w:bidi="en-US"/>
              </w:rPr>
              <w:instrText xml:space="preserve"> FORMTEXT </w:instrText>
            </w:r>
            <w:r>
              <w:rPr>
                <w:bCs/>
                <w:highlight w:val="lightGray"/>
                <w:lang w:eastAsia="zh-CN" w:bidi="en-US"/>
              </w:rPr>
            </w:r>
            <w:r>
              <w:rPr>
                <w:bCs/>
                <w:highlight w:val="lightGray"/>
                <w:lang w:eastAsia="zh-CN" w:bidi="en-US"/>
              </w:rPr>
              <w:fldChar w:fldCharType="separate"/>
            </w:r>
            <w:r>
              <w:rPr>
                <w:bCs/>
                <w:noProof/>
                <w:highlight w:val="lightGray"/>
                <w:lang w:eastAsia="zh-CN" w:bidi="en-US"/>
              </w:rPr>
              <w:t>&lt;Land&gt;</w:t>
            </w:r>
            <w:r>
              <w:rPr>
                <w:bCs/>
                <w:highlight w:val="lightGray"/>
                <w:lang w:eastAsia="zh-CN" w:bidi="en-US"/>
              </w:rPr>
              <w:fldChar w:fldCharType="end"/>
            </w:r>
          </w:p>
        </w:tc>
      </w:tr>
      <w:tr w:rsidR="00F86EA7" w:rsidRPr="00866F7B" w14:paraId="7D6FBDDE" w14:textId="77777777" w:rsidTr="00B15DEA">
        <w:trPr>
          <w:cantSplit/>
          <w:trHeight w:val="397"/>
        </w:trPr>
        <w:tc>
          <w:tcPr>
            <w:tcW w:w="2394" w:type="pct"/>
            <w:shd w:val="clear" w:color="auto" w:fill="D9D9D9"/>
          </w:tcPr>
          <w:p w14:paraId="224018F7" w14:textId="77777777" w:rsidR="00F86EA7" w:rsidRPr="00866F7B" w:rsidRDefault="001C1EF2" w:rsidP="00DC32D4">
            <w:pPr>
              <w:keepNext/>
              <w:suppressAutoHyphens w:val="0"/>
              <w:spacing w:before="60" w:after="60"/>
              <w:rPr>
                <w:rFonts w:cs="Arial"/>
                <w:szCs w:val="22"/>
              </w:rPr>
            </w:pPr>
            <w:r>
              <w:rPr>
                <w:rFonts w:cs="Arial"/>
                <w:szCs w:val="22"/>
              </w:rPr>
              <w:t>Ansprechpartner(in)</w:t>
            </w:r>
            <w:r w:rsidR="00F86EA7" w:rsidRPr="00866F7B">
              <w:rPr>
                <w:rFonts w:cs="Arial"/>
                <w:szCs w:val="22"/>
              </w:rPr>
              <w:t>:</w:t>
            </w:r>
          </w:p>
        </w:tc>
        <w:tc>
          <w:tcPr>
            <w:tcW w:w="2606" w:type="pct"/>
            <w:shd w:val="clear" w:color="auto" w:fill="auto"/>
          </w:tcPr>
          <w:p w14:paraId="100A7D25" w14:textId="77777777" w:rsidR="00F86EA7" w:rsidRPr="00866F7B" w:rsidRDefault="001C1EF2" w:rsidP="00DC32D4">
            <w:pPr>
              <w:keepNext/>
              <w:suppressAutoHyphens w:val="0"/>
              <w:spacing w:before="60" w:after="60"/>
              <w:rPr>
                <w:rFonts w:cs="Arial"/>
                <w:szCs w:val="22"/>
              </w:rPr>
            </w:pPr>
            <w:r>
              <w:rPr>
                <w:rFonts w:cs="Arial"/>
                <w:szCs w:val="22"/>
              </w:rPr>
              <w:fldChar w:fldCharType="begin">
                <w:ffData>
                  <w:name w:val="Dropdown1"/>
                  <w:enabled/>
                  <w:calcOnExit w:val="0"/>
                  <w:ddList>
                    <w:listEntry w:val="Frau"/>
                    <w:listEntry w:val="Herr"/>
                  </w:ddList>
                </w:ffData>
              </w:fldChar>
            </w:r>
            <w:bookmarkStart w:id="0" w:name="Dropdown1"/>
            <w:r>
              <w:rPr>
                <w:rFonts w:cs="Arial"/>
                <w:szCs w:val="22"/>
              </w:rPr>
              <w:instrText xml:space="preserve"> FORMDROPDOWN </w:instrText>
            </w:r>
            <w:r w:rsidR="008B7E12">
              <w:rPr>
                <w:rFonts w:cs="Arial"/>
                <w:szCs w:val="22"/>
              </w:rPr>
            </w:r>
            <w:r w:rsidR="008B7E12">
              <w:rPr>
                <w:rFonts w:cs="Arial"/>
                <w:szCs w:val="22"/>
              </w:rPr>
              <w:fldChar w:fldCharType="separate"/>
            </w:r>
            <w:r>
              <w:rPr>
                <w:rFonts w:cs="Arial"/>
                <w:szCs w:val="22"/>
              </w:rPr>
              <w:fldChar w:fldCharType="end"/>
            </w:r>
            <w:bookmarkEnd w:id="0"/>
            <w:r>
              <w:rPr>
                <w:rFonts w:cs="Arial"/>
                <w:szCs w:val="22"/>
              </w:rPr>
              <w:t xml:space="preserve">  </w:t>
            </w:r>
            <w:r w:rsidR="00F86EA7" w:rsidRPr="00866F7B">
              <w:rPr>
                <w:rFonts w:cs="Arial"/>
                <w:szCs w:val="22"/>
              </w:rPr>
              <w:fldChar w:fldCharType="begin">
                <w:ffData>
                  <w:name w:val="Text1"/>
                  <w:enabled/>
                  <w:calcOnExit w:val="0"/>
                  <w:textInput/>
                </w:ffData>
              </w:fldChar>
            </w:r>
            <w:r w:rsidR="00F86EA7" w:rsidRPr="00866F7B">
              <w:rPr>
                <w:rFonts w:cs="Arial"/>
                <w:szCs w:val="22"/>
              </w:rPr>
              <w:instrText xml:space="preserve"> FORMTEXT </w:instrText>
            </w:r>
            <w:r w:rsidR="00F86EA7" w:rsidRPr="00866F7B">
              <w:rPr>
                <w:rFonts w:cs="Arial"/>
                <w:szCs w:val="22"/>
              </w:rPr>
            </w:r>
            <w:r w:rsidR="00F86EA7" w:rsidRPr="00866F7B">
              <w:rPr>
                <w:rFonts w:cs="Arial"/>
                <w:szCs w:val="22"/>
              </w:rPr>
              <w:fldChar w:fldCharType="separate"/>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fldChar w:fldCharType="end"/>
            </w:r>
          </w:p>
        </w:tc>
      </w:tr>
      <w:tr w:rsidR="00F86EA7" w:rsidRPr="00866F7B" w14:paraId="3596C679" w14:textId="77777777" w:rsidTr="00B15DEA">
        <w:trPr>
          <w:cantSplit/>
          <w:trHeight w:val="397"/>
        </w:trPr>
        <w:tc>
          <w:tcPr>
            <w:tcW w:w="2394" w:type="pct"/>
            <w:shd w:val="clear" w:color="auto" w:fill="D9D9D9"/>
          </w:tcPr>
          <w:p w14:paraId="42D3EE27" w14:textId="77777777" w:rsidR="00F86EA7" w:rsidRPr="00866F7B" w:rsidRDefault="00F86EA7" w:rsidP="00DC32D4">
            <w:pPr>
              <w:keepNext/>
              <w:suppressAutoHyphens w:val="0"/>
              <w:spacing w:before="60" w:after="60"/>
              <w:rPr>
                <w:rFonts w:cs="Arial"/>
                <w:szCs w:val="22"/>
              </w:rPr>
            </w:pPr>
            <w:r w:rsidRPr="00866F7B">
              <w:rPr>
                <w:rFonts w:cs="Arial"/>
                <w:szCs w:val="22"/>
              </w:rPr>
              <w:t>Funktion:</w:t>
            </w:r>
          </w:p>
        </w:tc>
        <w:tc>
          <w:tcPr>
            <w:tcW w:w="2606" w:type="pct"/>
            <w:shd w:val="clear" w:color="auto" w:fill="auto"/>
          </w:tcPr>
          <w:p w14:paraId="5764156C"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0AA122D3" w14:textId="77777777" w:rsidTr="00B15DEA">
        <w:trPr>
          <w:cantSplit/>
          <w:trHeight w:val="397"/>
        </w:trPr>
        <w:tc>
          <w:tcPr>
            <w:tcW w:w="2394" w:type="pct"/>
            <w:shd w:val="clear" w:color="auto" w:fill="D9D9D9"/>
          </w:tcPr>
          <w:p w14:paraId="7448DB8F" w14:textId="77777777" w:rsidR="00F86EA7" w:rsidRPr="00866F7B" w:rsidRDefault="00F86EA7" w:rsidP="00DC32D4">
            <w:pPr>
              <w:keepNext/>
              <w:suppressAutoHyphens w:val="0"/>
              <w:spacing w:before="60" w:after="60"/>
              <w:rPr>
                <w:rFonts w:cs="Arial"/>
                <w:szCs w:val="22"/>
              </w:rPr>
            </w:pPr>
            <w:r w:rsidRPr="00866F7B">
              <w:rPr>
                <w:rFonts w:cs="Arial"/>
                <w:szCs w:val="22"/>
              </w:rPr>
              <w:t>Telefon:</w:t>
            </w:r>
          </w:p>
        </w:tc>
        <w:tc>
          <w:tcPr>
            <w:tcW w:w="2606" w:type="pct"/>
            <w:shd w:val="clear" w:color="auto" w:fill="auto"/>
          </w:tcPr>
          <w:p w14:paraId="2A1BE15B"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09508EA5" w14:textId="77777777" w:rsidTr="00B15DEA">
        <w:trPr>
          <w:cantSplit/>
          <w:trHeight w:val="397"/>
        </w:trPr>
        <w:tc>
          <w:tcPr>
            <w:tcW w:w="2394" w:type="pct"/>
            <w:shd w:val="clear" w:color="auto" w:fill="D9D9D9"/>
          </w:tcPr>
          <w:p w14:paraId="62C1A60F" w14:textId="77777777" w:rsidR="00F86EA7" w:rsidRPr="00866F7B" w:rsidRDefault="00F86EA7" w:rsidP="00DC32D4">
            <w:pPr>
              <w:keepNext/>
              <w:suppressAutoHyphens w:val="0"/>
              <w:spacing w:before="60" w:after="60"/>
              <w:rPr>
                <w:rFonts w:cs="Arial"/>
                <w:szCs w:val="22"/>
              </w:rPr>
            </w:pPr>
            <w:r>
              <w:rPr>
                <w:rFonts w:cs="Arial"/>
                <w:szCs w:val="22"/>
              </w:rPr>
              <w:t>Telefax:</w:t>
            </w:r>
          </w:p>
        </w:tc>
        <w:tc>
          <w:tcPr>
            <w:tcW w:w="2606" w:type="pct"/>
            <w:shd w:val="clear" w:color="auto" w:fill="auto"/>
          </w:tcPr>
          <w:p w14:paraId="3A0C6A23"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7C236048" w14:textId="77777777" w:rsidTr="00B15DEA">
        <w:trPr>
          <w:cantSplit/>
          <w:trHeight w:val="397"/>
        </w:trPr>
        <w:tc>
          <w:tcPr>
            <w:tcW w:w="2394" w:type="pct"/>
            <w:shd w:val="clear" w:color="auto" w:fill="D9D9D9"/>
          </w:tcPr>
          <w:p w14:paraId="727CFFD1" w14:textId="77777777" w:rsidR="00F86EA7" w:rsidRPr="00866F7B" w:rsidRDefault="00F86EA7" w:rsidP="00DC32D4">
            <w:pPr>
              <w:suppressAutoHyphens w:val="0"/>
              <w:spacing w:before="60" w:after="60"/>
              <w:rPr>
                <w:rFonts w:cs="Arial"/>
                <w:szCs w:val="22"/>
              </w:rPr>
            </w:pPr>
            <w:r w:rsidRPr="00866F7B">
              <w:rPr>
                <w:rFonts w:cs="Arial"/>
                <w:szCs w:val="22"/>
              </w:rPr>
              <w:t>E-Mail:</w:t>
            </w:r>
          </w:p>
        </w:tc>
        <w:tc>
          <w:tcPr>
            <w:tcW w:w="2606" w:type="pct"/>
            <w:shd w:val="clear" w:color="auto" w:fill="auto"/>
          </w:tcPr>
          <w:p w14:paraId="406EF7C0" w14:textId="77777777" w:rsidR="00F86EA7" w:rsidRPr="00866F7B" w:rsidRDefault="00F86EA7" w:rsidP="00DC32D4">
            <w:pPr>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5D6958" w:rsidRPr="005D6958" w14:paraId="2E089846" w14:textId="77777777" w:rsidTr="005D6958">
        <w:trPr>
          <w:cantSplit/>
          <w:trHeight w:val="608"/>
        </w:trPr>
        <w:tc>
          <w:tcPr>
            <w:tcW w:w="5000" w:type="pct"/>
            <w:gridSpan w:val="2"/>
            <w:shd w:val="clear" w:color="auto" w:fill="D9D9D9"/>
          </w:tcPr>
          <w:p w14:paraId="74319AB2" w14:textId="77777777" w:rsidR="005D6958" w:rsidRPr="005D6958" w:rsidRDefault="005D6958" w:rsidP="005D6958">
            <w:pPr>
              <w:spacing w:before="120"/>
              <w:rPr>
                <w:rFonts w:cs="Arial"/>
                <w:b/>
                <w:szCs w:val="22"/>
              </w:rPr>
            </w:pPr>
            <w:r w:rsidRPr="005D6958">
              <w:rPr>
                <w:rFonts w:cs="Arial"/>
                <w:b/>
                <w:szCs w:val="22"/>
              </w:rPr>
              <w:t>Angaben für Abfragen beim Wettbewerbsregister im Bundeskartellamt:</w:t>
            </w:r>
          </w:p>
        </w:tc>
      </w:tr>
      <w:tr w:rsidR="005D6958" w:rsidRPr="00866F7B" w14:paraId="1D7A9DFC" w14:textId="77777777" w:rsidTr="00B15DEA">
        <w:trPr>
          <w:cantSplit/>
          <w:trHeight w:val="397"/>
        </w:trPr>
        <w:tc>
          <w:tcPr>
            <w:tcW w:w="2394" w:type="pct"/>
            <w:shd w:val="clear" w:color="auto" w:fill="D9D9D9"/>
          </w:tcPr>
          <w:p w14:paraId="1AC687C7" w14:textId="77777777" w:rsidR="005D6958" w:rsidRPr="00866F7B" w:rsidRDefault="005D6958" w:rsidP="005D6958">
            <w:pPr>
              <w:suppressAutoHyphens w:val="0"/>
              <w:spacing w:before="60" w:after="60"/>
              <w:rPr>
                <w:rFonts w:cs="Arial"/>
                <w:szCs w:val="22"/>
              </w:rPr>
            </w:pPr>
            <w:r>
              <w:rPr>
                <w:rFonts w:cs="Arial"/>
                <w:szCs w:val="22"/>
              </w:rPr>
              <w:t>Registergericht / Registerführende Stelle:</w:t>
            </w:r>
          </w:p>
        </w:tc>
        <w:tc>
          <w:tcPr>
            <w:tcW w:w="2606" w:type="pct"/>
            <w:shd w:val="clear" w:color="auto" w:fill="auto"/>
          </w:tcPr>
          <w:p w14:paraId="4D53A8AC" w14:textId="77777777" w:rsidR="005D6958" w:rsidRDefault="005D6958" w:rsidP="005D6958">
            <w:r w:rsidRPr="00A82448">
              <w:rPr>
                <w:rFonts w:cs="Arial"/>
                <w:szCs w:val="22"/>
              </w:rPr>
              <w:fldChar w:fldCharType="begin">
                <w:ffData>
                  <w:name w:val="Text1"/>
                  <w:enabled/>
                  <w:calcOnExit w:val="0"/>
                  <w:textInput/>
                </w:ffData>
              </w:fldChar>
            </w:r>
            <w:r w:rsidRPr="00A82448">
              <w:rPr>
                <w:rFonts w:cs="Arial"/>
                <w:szCs w:val="22"/>
              </w:rPr>
              <w:instrText xml:space="preserve"> FORMTEXT </w:instrText>
            </w:r>
            <w:r w:rsidRPr="00A82448">
              <w:rPr>
                <w:rFonts w:cs="Arial"/>
                <w:szCs w:val="22"/>
              </w:rPr>
            </w:r>
            <w:r w:rsidRPr="00A82448">
              <w:rPr>
                <w:rFonts w:cs="Arial"/>
                <w:szCs w:val="22"/>
              </w:rPr>
              <w:fldChar w:fldCharType="separate"/>
            </w:r>
            <w:r w:rsidRPr="00A82448">
              <w:rPr>
                <w:rFonts w:cs="Arial"/>
                <w:szCs w:val="22"/>
              </w:rPr>
              <w:t> </w:t>
            </w:r>
            <w:r w:rsidRPr="00A82448">
              <w:rPr>
                <w:rFonts w:cs="Arial"/>
                <w:szCs w:val="22"/>
              </w:rPr>
              <w:t> </w:t>
            </w:r>
            <w:r w:rsidRPr="00A82448">
              <w:rPr>
                <w:rFonts w:cs="Arial"/>
                <w:szCs w:val="22"/>
              </w:rPr>
              <w:t> </w:t>
            </w:r>
            <w:r w:rsidRPr="00A82448">
              <w:rPr>
                <w:rFonts w:cs="Arial"/>
                <w:szCs w:val="22"/>
              </w:rPr>
              <w:t> </w:t>
            </w:r>
            <w:r w:rsidRPr="00A82448">
              <w:rPr>
                <w:rFonts w:cs="Arial"/>
                <w:szCs w:val="22"/>
              </w:rPr>
              <w:t> </w:t>
            </w:r>
            <w:r w:rsidRPr="00A82448">
              <w:rPr>
                <w:rFonts w:cs="Arial"/>
                <w:szCs w:val="22"/>
              </w:rPr>
              <w:fldChar w:fldCharType="end"/>
            </w:r>
          </w:p>
        </w:tc>
      </w:tr>
      <w:tr w:rsidR="005D6958" w:rsidRPr="00866F7B" w14:paraId="1659213E" w14:textId="77777777" w:rsidTr="00B15DEA">
        <w:trPr>
          <w:cantSplit/>
          <w:trHeight w:val="397"/>
        </w:trPr>
        <w:tc>
          <w:tcPr>
            <w:tcW w:w="2394" w:type="pct"/>
            <w:shd w:val="clear" w:color="auto" w:fill="D9D9D9"/>
          </w:tcPr>
          <w:p w14:paraId="040B9BAD" w14:textId="77777777" w:rsidR="005D6958" w:rsidRPr="00866F7B" w:rsidRDefault="005D6958" w:rsidP="005D6958">
            <w:pPr>
              <w:suppressAutoHyphens w:val="0"/>
              <w:spacing w:before="60" w:after="60"/>
              <w:rPr>
                <w:rFonts w:cs="Arial"/>
                <w:szCs w:val="22"/>
              </w:rPr>
            </w:pPr>
            <w:r>
              <w:rPr>
                <w:rFonts w:cs="Arial"/>
                <w:szCs w:val="22"/>
              </w:rPr>
              <w:t>Registerbezeichnung:</w:t>
            </w:r>
          </w:p>
        </w:tc>
        <w:tc>
          <w:tcPr>
            <w:tcW w:w="2606" w:type="pct"/>
            <w:shd w:val="clear" w:color="auto" w:fill="auto"/>
          </w:tcPr>
          <w:p w14:paraId="4C5FE821" w14:textId="77777777" w:rsidR="005D6958" w:rsidRDefault="005D6958" w:rsidP="005D6958">
            <w:r w:rsidRPr="00A82448">
              <w:rPr>
                <w:rFonts w:cs="Arial"/>
                <w:szCs w:val="22"/>
              </w:rPr>
              <w:fldChar w:fldCharType="begin">
                <w:ffData>
                  <w:name w:val="Text1"/>
                  <w:enabled/>
                  <w:calcOnExit w:val="0"/>
                  <w:textInput/>
                </w:ffData>
              </w:fldChar>
            </w:r>
            <w:r w:rsidRPr="00A82448">
              <w:rPr>
                <w:rFonts w:cs="Arial"/>
                <w:szCs w:val="22"/>
              </w:rPr>
              <w:instrText xml:space="preserve"> FORMTEXT </w:instrText>
            </w:r>
            <w:r w:rsidRPr="00A82448">
              <w:rPr>
                <w:rFonts w:cs="Arial"/>
                <w:szCs w:val="22"/>
              </w:rPr>
            </w:r>
            <w:r w:rsidRPr="00A82448">
              <w:rPr>
                <w:rFonts w:cs="Arial"/>
                <w:szCs w:val="22"/>
              </w:rPr>
              <w:fldChar w:fldCharType="separate"/>
            </w:r>
            <w:r w:rsidRPr="00A82448">
              <w:rPr>
                <w:rFonts w:cs="Arial"/>
                <w:szCs w:val="22"/>
              </w:rPr>
              <w:t> </w:t>
            </w:r>
            <w:r w:rsidRPr="00A82448">
              <w:rPr>
                <w:rFonts w:cs="Arial"/>
                <w:szCs w:val="22"/>
              </w:rPr>
              <w:t> </w:t>
            </w:r>
            <w:r w:rsidRPr="00A82448">
              <w:rPr>
                <w:rFonts w:cs="Arial"/>
                <w:szCs w:val="22"/>
              </w:rPr>
              <w:t> </w:t>
            </w:r>
            <w:r w:rsidRPr="00A82448">
              <w:rPr>
                <w:rFonts w:cs="Arial"/>
                <w:szCs w:val="22"/>
              </w:rPr>
              <w:t> </w:t>
            </w:r>
            <w:r w:rsidRPr="00A82448">
              <w:rPr>
                <w:rFonts w:cs="Arial"/>
                <w:szCs w:val="22"/>
              </w:rPr>
              <w:t> </w:t>
            </w:r>
            <w:r w:rsidRPr="00A82448">
              <w:rPr>
                <w:rFonts w:cs="Arial"/>
                <w:szCs w:val="22"/>
              </w:rPr>
              <w:fldChar w:fldCharType="end"/>
            </w:r>
          </w:p>
        </w:tc>
      </w:tr>
      <w:tr w:rsidR="005D6958" w:rsidRPr="00866F7B" w14:paraId="73805308" w14:textId="77777777" w:rsidTr="00B15DEA">
        <w:trPr>
          <w:cantSplit/>
          <w:trHeight w:val="397"/>
        </w:trPr>
        <w:tc>
          <w:tcPr>
            <w:tcW w:w="2394" w:type="pct"/>
            <w:shd w:val="clear" w:color="auto" w:fill="D9D9D9"/>
          </w:tcPr>
          <w:p w14:paraId="745D0689" w14:textId="77777777" w:rsidR="005D6958" w:rsidRPr="00866F7B" w:rsidRDefault="005D6958" w:rsidP="005D6958">
            <w:pPr>
              <w:suppressAutoHyphens w:val="0"/>
              <w:spacing w:before="60" w:after="60"/>
              <w:rPr>
                <w:rFonts w:cs="Arial"/>
                <w:szCs w:val="22"/>
              </w:rPr>
            </w:pPr>
            <w:r>
              <w:rPr>
                <w:rFonts w:cs="Arial"/>
                <w:szCs w:val="22"/>
              </w:rPr>
              <w:t>Registernummer:</w:t>
            </w:r>
          </w:p>
        </w:tc>
        <w:tc>
          <w:tcPr>
            <w:tcW w:w="2606" w:type="pct"/>
            <w:shd w:val="clear" w:color="auto" w:fill="auto"/>
          </w:tcPr>
          <w:p w14:paraId="2FD0ACC2" w14:textId="77777777" w:rsidR="005D6958" w:rsidRDefault="005D6958" w:rsidP="005D6958">
            <w:r w:rsidRPr="00A82448">
              <w:rPr>
                <w:rFonts w:cs="Arial"/>
                <w:szCs w:val="22"/>
              </w:rPr>
              <w:fldChar w:fldCharType="begin">
                <w:ffData>
                  <w:name w:val="Text1"/>
                  <w:enabled/>
                  <w:calcOnExit w:val="0"/>
                  <w:textInput/>
                </w:ffData>
              </w:fldChar>
            </w:r>
            <w:r w:rsidRPr="00A82448">
              <w:rPr>
                <w:rFonts w:cs="Arial"/>
                <w:szCs w:val="22"/>
              </w:rPr>
              <w:instrText xml:space="preserve"> FORMTEXT </w:instrText>
            </w:r>
            <w:r w:rsidRPr="00A82448">
              <w:rPr>
                <w:rFonts w:cs="Arial"/>
                <w:szCs w:val="22"/>
              </w:rPr>
            </w:r>
            <w:r w:rsidRPr="00A82448">
              <w:rPr>
                <w:rFonts w:cs="Arial"/>
                <w:szCs w:val="22"/>
              </w:rPr>
              <w:fldChar w:fldCharType="separate"/>
            </w:r>
            <w:r w:rsidRPr="00A82448">
              <w:rPr>
                <w:rFonts w:cs="Arial"/>
                <w:szCs w:val="22"/>
              </w:rPr>
              <w:t> </w:t>
            </w:r>
            <w:r w:rsidRPr="00A82448">
              <w:rPr>
                <w:rFonts w:cs="Arial"/>
                <w:szCs w:val="22"/>
              </w:rPr>
              <w:t> </w:t>
            </w:r>
            <w:r w:rsidRPr="00A82448">
              <w:rPr>
                <w:rFonts w:cs="Arial"/>
                <w:szCs w:val="22"/>
              </w:rPr>
              <w:t> </w:t>
            </w:r>
            <w:r w:rsidRPr="00A82448">
              <w:rPr>
                <w:rFonts w:cs="Arial"/>
                <w:szCs w:val="22"/>
              </w:rPr>
              <w:t> </w:t>
            </w:r>
            <w:r w:rsidRPr="00A82448">
              <w:rPr>
                <w:rFonts w:cs="Arial"/>
                <w:szCs w:val="22"/>
              </w:rPr>
              <w:t> </w:t>
            </w:r>
            <w:r w:rsidRPr="00A82448">
              <w:rPr>
                <w:rFonts w:cs="Arial"/>
                <w:szCs w:val="22"/>
              </w:rPr>
              <w:fldChar w:fldCharType="end"/>
            </w:r>
          </w:p>
        </w:tc>
      </w:tr>
      <w:tr w:rsidR="005D6958" w:rsidRPr="00866F7B" w14:paraId="074E5357" w14:textId="77777777" w:rsidTr="00B15DEA">
        <w:trPr>
          <w:cantSplit/>
          <w:trHeight w:val="397"/>
        </w:trPr>
        <w:tc>
          <w:tcPr>
            <w:tcW w:w="2394" w:type="pct"/>
            <w:shd w:val="clear" w:color="auto" w:fill="D9D9D9"/>
          </w:tcPr>
          <w:p w14:paraId="1CFE61D4" w14:textId="77777777" w:rsidR="005D6958" w:rsidRPr="00866F7B" w:rsidRDefault="005D6958" w:rsidP="005D6958">
            <w:pPr>
              <w:suppressAutoHyphens w:val="0"/>
              <w:spacing w:before="60" w:after="60"/>
              <w:rPr>
                <w:rFonts w:cs="Arial"/>
                <w:szCs w:val="22"/>
              </w:rPr>
            </w:pPr>
            <w:r>
              <w:rPr>
                <w:rFonts w:cs="Arial"/>
                <w:szCs w:val="22"/>
              </w:rPr>
              <w:t>USt.-IdNr.:</w:t>
            </w:r>
          </w:p>
        </w:tc>
        <w:tc>
          <w:tcPr>
            <w:tcW w:w="2606" w:type="pct"/>
            <w:shd w:val="clear" w:color="auto" w:fill="auto"/>
          </w:tcPr>
          <w:p w14:paraId="65FBC8AC" w14:textId="77777777" w:rsidR="005D6958" w:rsidRDefault="005D6958" w:rsidP="005D6958">
            <w:r w:rsidRPr="00A82448">
              <w:rPr>
                <w:rFonts w:cs="Arial"/>
                <w:szCs w:val="22"/>
              </w:rPr>
              <w:fldChar w:fldCharType="begin">
                <w:ffData>
                  <w:name w:val="Text1"/>
                  <w:enabled/>
                  <w:calcOnExit w:val="0"/>
                  <w:textInput/>
                </w:ffData>
              </w:fldChar>
            </w:r>
            <w:r w:rsidRPr="00A82448">
              <w:rPr>
                <w:rFonts w:cs="Arial"/>
                <w:szCs w:val="22"/>
              </w:rPr>
              <w:instrText xml:space="preserve"> FORMTEXT </w:instrText>
            </w:r>
            <w:r w:rsidRPr="00A82448">
              <w:rPr>
                <w:rFonts w:cs="Arial"/>
                <w:szCs w:val="22"/>
              </w:rPr>
            </w:r>
            <w:r w:rsidRPr="00A82448">
              <w:rPr>
                <w:rFonts w:cs="Arial"/>
                <w:szCs w:val="22"/>
              </w:rPr>
              <w:fldChar w:fldCharType="separate"/>
            </w:r>
            <w:r w:rsidRPr="00A82448">
              <w:rPr>
                <w:rFonts w:cs="Arial"/>
                <w:szCs w:val="22"/>
              </w:rPr>
              <w:t> </w:t>
            </w:r>
            <w:r w:rsidRPr="00A82448">
              <w:rPr>
                <w:rFonts w:cs="Arial"/>
                <w:szCs w:val="22"/>
              </w:rPr>
              <w:t> </w:t>
            </w:r>
            <w:r w:rsidRPr="00A82448">
              <w:rPr>
                <w:rFonts w:cs="Arial"/>
                <w:szCs w:val="22"/>
              </w:rPr>
              <w:t> </w:t>
            </w:r>
            <w:r w:rsidRPr="00A82448">
              <w:rPr>
                <w:rFonts w:cs="Arial"/>
                <w:szCs w:val="22"/>
              </w:rPr>
              <w:t> </w:t>
            </w:r>
            <w:r w:rsidRPr="00A82448">
              <w:rPr>
                <w:rFonts w:cs="Arial"/>
                <w:szCs w:val="22"/>
              </w:rPr>
              <w:t> </w:t>
            </w:r>
            <w:r w:rsidRPr="00A82448">
              <w:rPr>
                <w:rFonts w:cs="Arial"/>
                <w:szCs w:val="22"/>
              </w:rPr>
              <w:fldChar w:fldCharType="end"/>
            </w:r>
          </w:p>
        </w:tc>
      </w:tr>
    </w:tbl>
    <w:p w14:paraId="62DFF6D0" w14:textId="77777777" w:rsidR="001C5E61" w:rsidRDefault="001C5E61">
      <w:pPr>
        <w:suppressAutoHyphens w:val="0"/>
        <w:rPr>
          <w:rFonts w:cs="Arial"/>
          <w:b/>
          <w:szCs w:val="22"/>
        </w:rPr>
      </w:pPr>
      <w:r>
        <w:rPr>
          <w:rFonts w:cs="Arial"/>
          <w:b/>
          <w:szCs w:val="22"/>
        </w:rPr>
        <w:br w:type="page"/>
      </w:r>
    </w:p>
    <w:p w14:paraId="450C6AF8" w14:textId="77777777" w:rsidR="00B15DEA" w:rsidRPr="00B15DEA" w:rsidRDefault="00B15DEA" w:rsidP="00B15DEA">
      <w:pPr>
        <w:suppressAutoHyphens w:val="0"/>
        <w:spacing w:before="60" w:after="60"/>
        <w:jc w:val="both"/>
        <w:rPr>
          <w:rFonts w:cs="Arial"/>
          <w:b/>
          <w:szCs w:val="22"/>
        </w:rPr>
      </w:pPr>
      <w:r w:rsidRPr="00B15DEA">
        <w:rPr>
          <w:rFonts w:cs="Arial"/>
          <w:b/>
          <w:szCs w:val="22"/>
        </w:rPr>
        <w:lastRenderedPageBreak/>
        <w:t>Ang</w:t>
      </w:r>
      <w:r w:rsidR="00B15FB3">
        <w:rPr>
          <w:rFonts w:cs="Arial"/>
          <w:b/>
          <w:szCs w:val="22"/>
        </w:rPr>
        <w:t>aben nach § 123 Abs. 1 bis 3 des Gesetzes gegen Wettbewerbsbeschränkungen (GWB)</w:t>
      </w:r>
      <w:r w:rsidRPr="00B15DEA">
        <w:rPr>
          <w:rFonts w:cs="Arial"/>
          <w:b/>
          <w:szCs w:val="22"/>
        </w:rPr>
        <w:t>:</w:t>
      </w:r>
    </w:p>
    <w:p w14:paraId="08708B08" w14:textId="77777777" w:rsidR="00B15DEA" w:rsidRPr="005F5EA9" w:rsidRDefault="00B15DEA" w:rsidP="00B15DEA">
      <w:pPr>
        <w:suppressAutoHyphens w:val="0"/>
        <w:spacing w:before="60" w:after="60"/>
        <w:jc w:val="both"/>
        <w:rPr>
          <w:rFonts w:cs="Arial"/>
          <w:sz w:val="16"/>
          <w:szCs w:val="16"/>
        </w:rPr>
      </w:pPr>
    </w:p>
    <w:p w14:paraId="60926AB3" w14:textId="77777777" w:rsidR="00B15DEA" w:rsidRPr="00B15DEA" w:rsidRDefault="00B15DEA" w:rsidP="00B15DEA">
      <w:pPr>
        <w:suppressAutoHyphens w:val="0"/>
        <w:spacing w:before="60" w:after="60"/>
        <w:jc w:val="both"/>
        <w:rPr>
          <w:rFonts w:cs="Arial"/>
          <w:szCs w:val="22"/>
        </w:rPr>
      </w:pPr>
      <w:r w:rsidRPr="00B15DEA">
        <w:rPr>
          <w:rFonts w:cs="Arial"/>
          <w:szCs w:val="22"/>
        </w:rPr>
        <w:t xml:space="preserve">Ich erkläre/Wir erklären, dass keine Ausschlussgründe nach § 123 </w:t>
      </w:r>
      <w:r w:rsidR="00B15FB3">
        <w:rPr>
          <w:rFonts w:cs="Arial"/>
          <w:szCs w:val="22"/>
        </w:rPr>
        <w:t>GWB</w:t>
      </w:r>
      <w:r w:rsidRPr="00B15DEA">
        <w:rPr>
          <w:rFonts w:cs="Arial"/>
          <w:szCs w:val="22"/>
        </w:rPr>
        <w:t xml:space="preserve"> vorliegen. Insbesondere wurden Personen, die für die Leitung unseres Unternehmens verantwortlich gehandelt haben und Beschäftigte unseres Unternehmens nicht wegen einer der folgenden Straftaten rechtskräftig verurteilt und gegen das Unternehmen wurde keine rechtskräftige Geldbuße nach § 30 OWiG wegen einer der folgenden Straftaten festgesetzt:</w:t>
      </w:r>
    </w:p>
    <w:p w14:paraId="6C144917" w14:textId="77777777" w:rsidR="00550EAC" w:rsidRDefault="00550EAC">
      <w:pPr>
        <w:suppressAutoHyphens w:val="0"/>
        <w:rPr>
          <w:rFonts w:cs="Arial"/>
          <w:szCs w:val="22"/>
        </w:rPr>
      </w:pPr>
    </w:p>
    <w:p w14:paraId="6144DF0E"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129 des Strafgesetzbuchs (Bildung krimineller Vereinigungen), § 129a des Strafgesetzbuchs (Bildung terroristischer Vereinigungen) oder § 129b des Strafgesetzbuchs (Kriminelle und terroristische Vereinigungen im Ausland),</w:t>
      </w:r>
    </w:p>
    <w:p w14:paraId="2A2E04EA"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427F3CE8" w14:textId="160F7F3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261 des Strafgesetzbuchs (Geldwäsche</w:t>
      </w:r>
      <w:r w:rsidR="00580B6C">
        <w:rPr>
          <w:rFonts w:cs="Arial"/>
          <w:sz w:val="20"/>
        </w:rPr>
        <w:t>)</w:t>
      </w:r>
      <w:r w:rsidR="000C359D">
        <w:rPr>
          <w:rFonts w:cs="Arial"/>
          <w:sz w:val="20"/>
        </w:rPr>
        <w:t>,</w:t>
      </w:r>
    </w:p>
    <w:p w14:paraId="26505717"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263 des Strafgesetzbuchs (Betrug), soweit sich die Straftat gegen den Haushalt der Europäischen Union oder gegen Haushalte richtet, die von der Europäischen Union oder in ihrem Auftrag verwaltet werden,</w:t>
      </w:r>
    </w:p>
    <w:p w14:paraId="7329D9C8"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264 des Strafgesetzbuchs (Subventionsbetrug), soweit sich die Straftat gegen den Haushalt der Europäischen Union oder gegen Haushalte richtet, die von der Europäischen Union oder in ihrem Auftrag verwaltet werden,</w:t>
      </w:r>
    </w:p>
    <w:p w14:paraId="2794B1FD" w14:textId="69FB91DF"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299 des Strafgesetzbuchs (Bestechlichkeit und Bestechung im geschäftlichen Verkehr),</w:t>
      </w:r>
      <w:r w:rsidR="00580B6C">
        <w:rPr>
          <w:rFonts w:cs="Arial"/>
          <w:sz w:val="20"/>
        </w:rPr>
        <w:t xml:space="preserve"> </w:t>
      </w:r>
      <w:r w:rsidR="00580B6C" w:rsidRPr="00753435">
        <w:rPr>
          <w:rFonts w:cs="Arial"/>
          <w:sz w:val="20"/>
        </w:rPr>
        <w:t>§</w:t>
      </w:r>
      <w:hyperlink r:id="rId8" w:tooltip="§ 299a StGB, Bundesnorm, Bestechlichkeit im Gesundheitswesen, Strafgesetzbuch, gültig ab 04.06.2016" w:history="1">
        <w:r w:rsidR="00580B6C" w:rsidRPr="00753435">
          <w:rPr>
            <w:rStyle w:val="Hyperlink"/>
            <w:rFonts w:cs="Arial"/>
            <w:color w:val="auto"/>
            <w:sz w:val="20"/>
            <w:u w:val="none"/>
          </w:rPr>
          <w:t>§ 299a</w:t>
        </w:r>
      </w:hyperlink>
      <w:r w:rsidR="00580B6C" w:rsidRPr="00471C5D">
        <w:rPr>
          <w:rFonts w:cs="Arial"/>
          <w:sz w:val="20"/>
        </w:rPr>
        <w:t> und 299b des Strafgesetzbuchs (Bestechlichkeit und Bestechung im Gesundheitswesen),</w:t>
      </w:r>
    </w:p>
    <w:p w14:paraId="0E7CF2C8" w14:textId="0F7B1DDF" w:rsidR="00B15DEA" w:rsidRPr="00580B6C" w:rsidRDefault="00B15DEA" w:rsidP="00580B6C">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108e des Strafgesetzbuchs (Bestechlichkeit und Bestechung von Mandatsträgern),</w:t>
      </w:r>
      <w:r w:rsidR="00580B6C">
        <w:rPr>
          <w:rFonts w:cs="Arial"/>
          <w:sz w:val="20"/>
        </w:rPr>
        <w:t xml:space="preserve"> </w:t>
      </w:r>
      <w:r w:rsidR="00580B6C" w:rsidRPr="00471C5D">
        <w:rPr>
          <w:rFonts w:cs="Arial"/>
          <w:sz w:val="20"/>
        </w:rPr>
        <w:t>oder §108f des Strafgesetzbuches (unzulässige Interessenwahrnehmung),</w:t>
      </w:r>
    </w:p>
    <w:p w14:paraId="6A7A9B26"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den §§ 333 und 334 des Strafgesetzbuchs (Vorteilsgewährung und Bestechung), jeweils auch in Verbindung mit § 335a des Strafgesetzbuchs (Ausländische und internationale Bedienstete),</w:t>
      </w:r>
    </w:p>
    <w:p w14:paraId="7C9EFF5B" w14:textId="77777777" w:rsidR="00CE7DD6"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Artikel 2 § 2 des Gesetzes zur Bekämpfung internationaler Bestechung (Bestechung ausländischer Abgeordneter im Zusammenhang mit internationalem Geschäftsverkehr)</w:t>
      </w:r>
      <w:r w:rsidR="00CE7DD6" w:rsidRPr="005F5EA9">
        <w:rPr>
          <w:rFonts w:cs="Arial"/>
          <w:sz w:val="20"/>
        </w:rPr>
        <w:t xml:space="preserve"> </w:t>
      </w:r>
      <w:r w:rsidRPr="005F5EA9">
        <w:rPr>
          <w:rFonts w:cs="Arial"/>
          <w:sz w:val="20"/>
        </w:rPr>
        <w:t>oder</w:t>
      </w:r>
    </w:p>
    <w:p w14:paraId="7AB73E3E"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den §§ 232, 232a Absatz 1 bis 5, den §§ 232b bis 233a des Strafgesetzbuchs (Menschenhandel, Zwangsprostitution, Zwangsarbeit, Ausbeutung der Arbeitskraft, Ausbeutung unter Ausnutzung einer Freiheitsberaubung).</w:t>
      </w:r>
    </w:p>
    <w:p w14:paraId="62DBB7D9" w14:textId="77777777" w:rsidR="00B15DEA" w:rsidRPr="005F5EA9" w:rsidRDefault="00B15DEA" w:rsidP="00B15DEA">
      <w:pPr>
        <w:suppressAutoHyphens w:val="0"/>
        <w:spacing w:before="60" w:after="60"/>
        <w:jc w:val="both"/>
        <w:rPr>
          <w:rFonts w:cs="Arial"/>
          <w:sz w:val="16"/>
          <w:szCs w:val="16"/>
        </w:rPr>
      </w:pPr>
    </w:p>
    <w:p w14:paraId="2228EC41" w14:textId="77777777" w:rsidR="00B15DEA" w:rsidRPr="00B15DEA" w:rsidRDefault="00B15DEA" w:rsidP="00B15DEA">
      <w:pPr>
        <w:suppressAutoHyphens w:val="0"/>
        <w:spacing w:before="60" w:after="60"/>
        <w:jc w:val="both"/>
        <w:rPr>
          <w:rFonts w:cs="Arial"/>
          <w:szCs w:val="22"/>
        </w:rPr>
      </w:pPr>
      <w:r w:rsidRPr="00B15DEA">
        <w:rPr>
          <w:rFonts w:cs="Arial"/>
          <w:szCs w:val="22"/>
        </w:rPr>
        <w:t>Einer Verurteilung oder der Festsetzung einer Geldbuße im Sinne der vorstehenden Bestimmungen stehen eine Verurteilung oder die Festsetzung einer Geldbuße nach den vergleichbaren Vorschriften anderer Staaten gleich.</w:t>
      </w:r>
    </w:p>
    <w:p w14:paraId="16FC4D16" w14:textId="77777777" w:rsidR="00B15DEA" w:rsidRPr="005F5EA9" w:rsidRDefault="00B15DEA" w:rsidP="00B15DEA">
      <w:pPr>
        <w:suppressAutoHyphens w:val="0"/>
        <w:spacing w:before="60" w:after="60"/>
        <w:jc w:val="both"/>
        <w:rPr>
          <w:rFonts w:cs="Arial"/>
          <w:sz w:val="16"/>
          <w:szCs w:val="16"/>
        </w:rPr>
      </w:pPr>
    </w:p>
    <w:p w14:paraId="682605CE" w14:textId="77777777" w:rsidR="00B15DEA" w:rsidRPr="00B15DEA" w:rsidRDefault="00B15DEA" w:rsidP="00B15DEA">
      <w:pPr>
        <w:suppressAutoHyphens w:val="0"/>
        <w:spacing w:before="60" w:after="60"/>
        <w:jc w:val="both"/>
        <w:rPr>
          <w:rFonts w:cs="Arial"/>
          <w:szCs w:val="22"/>
        </w:rPr>
      </w:pPr>
      <w:r w:rsidRPr="00B15DEA">
        <w:rPr>
          <w:rFonts w:cs="Arial"/>
          <w:szCs w:val="22"/>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15B98E40" w14:textId="77777777" w:rsidR="00B15DEA" w:rsidRPr="005F5EA9" w:rsidRDefault="00B15DEA" w:rsidP="00B15DEA">
      <w:pPr>
        <w:suppressAutoHyphens w:val="0"/>
        <w:spacing w:before="60" w:after="60"/>
        <w:jc w:val="both"/>
        <w:rPr>
          <w:rFonts w:cs="Arial"/>
          <w:sz w:val="16"/>
          <w:szCs w:val="16"/>
        </w:rPr>
      </w:pPr>
    </w:p>
    <w:p w14:paraId="0A92DBA2" w14:textId="77777777" w:rsidR="00B15FB3" w:rsidRPr="00B15DEA" w:rsidRDefault="00B15DEA" w:rsidP="00B15FB3">
      <w:pPr>
        <w:suppressAutoHyphens w:val="0"/>
        <w:spacing w:before="60" w:after="60"/>
        <w:jc w:val="both"/>
        <w:rPr>
          <w:rFonts w:cs="Arial"/>
          <w:b/>
          <w:szCs w:val="22"/>
        </w:rPr>
      </w:pPr>
      <w:r w:rsidRPr="00B15DEA">
        <w:rPr>
          <w:rFonts w:cs="Arial"/>
          <w:b/>
          <w:szCs w:val="22"/>
        </w:rPr>
        <w:t xml:space="preserve">Angaben nach § 123 Abs. 4 </w:t>
      </w:r>
      <w:r w:rsidR="00B15FB3">
        <w:rPr>
          <w:rFonts w:cs="Arial"/>
          <w:b/>
          <w:szCs w:val="22"/>
        </w:rPr>
        <w:t>des Gesetzes gegen Wettbewerbsbeschränkungen (GWB)</w:t>
      </w:r>
      <w:r w:rsidR="00B15FB3" w:rsidRPr="00B15DEA">
        <w:rPr>
          <w:rFonts w:cs="Arial"/>
          <w:b/>
          <w:szCs w:val="22"/>
        </w:rPr>
        <w:t>:</w:t>
      </w:r>
    </w:p>
    <w:p w14:paraId="3F009A09" w14:textId="77777777" w:rsidR="00B15DEA" w:rsidRPr="005F5EA9" w:rsidRDefault="00B15DEA" w:rsidP="00B15DEA">
      <w:pPr>
        <w:suppressAutoHyphens w:val="0"/>
        <w:spacing w:before="60" w:after="60"/>
        <w:jc w:val="both"/>
        <w:rPr>
          <w:rFonts w:cs="Arial"/>
          <w:sz w:val="16"/>
          <w:szCs w:val="16"/>
        </w:rPr>
      </w:pPr>
    </w:p>
    <w:p w14:paraId="1522305A" w14:textId="77777777" w:rsidR="00B15DEA" w:rsidRPr="00B15DEA" w:rsidRDefault="00B15DEA" w:rsidP="00B15DEA">
      <w:pPr>
        <w:suppressAutoHyphens w:val="0"/>
        <w:spacing w:before="60" w:after="60"/>
        <w:jc w:val="both"/>
        <w:rPr>
          <w:rFonts w:cs="Arial"/>
          <w:szCs w:val="22"/>
        </w:rPr>
      </w:pPr>
      <w:r w:rsidRPr="00B15DEA">
        <w:rPr>
          <w:rFonts w:cs="Arial"/>
          <w:szCs w:val="22"/>
        </w:rPr>
        <w:t>Ich erkläre/Wir erklären, dass ich/wir meiner/unserer Verpflichtung zur Zahlung von Steuern, Abgaben oder Beiträgen zur Sozialversicherung nachgekommen bin/sind und keinen Verstoß gegen diese Verpflichtung begangen habe/haben, der durch eine rechtskräftige Gerichts- oder bestandskräftige Verwaltungsentscheidung festgestellt wurde.</w:t>
      </w:r>
    </w:p>
    <w:p w14:paraId="5BA5A172" w14:textId="63F81A24" w:rsidR="005D6958" w:rsidRPr="005F5EA9" w:rsidRDefault="005D6958">
      <w:pPr>
        <w:suppressAutoHyphens w:val="0"/>
        <w:rPr>
          <w:rFonts w:cs="Arial"/>
          <w:b/>
          <w:sz w:val="16"/>
          <w:szCs w:val="16"/>
        </w:rPr>
      </w:pPr>
    </w:p>
    <w:p w14:paraId="7C2F6774" w14:textId="77777777" w:rsidR="00B15FB3" w:rsidRPr="00B15DEA" w:rsidRDefault="00B15DEA" w:rsidP="00B15FB3">
      <w:pPr>
        <w:suppressAutoHyphens w:val="0"/>
        <w:spacing w:before="60" w:after="60"/>
        <w:jc w:val="both"/>
        <w:rPr>
          <w:rFonts w:cs="Arial"/>
          <w:b/>
          <w:szCs w:val="22"/>
        </w:rPr>
      </w:pPr>
      <w:r w:rsidRPr="00B15DEA">
        <w:rPr>
          <w:rFonts w:cs="Arial"/>
          <w:b/>
          <w:szCs w:val="22"/>
        </w:rPr>
        <w:t xml:space="preserve">Angaben nach § 124 Abs. 1 </w:t>
      </w:r>
      <w:r w:rsidR="00B15FB3">
        <w:rPr>
          <w:rFonts w:cs="Arial"/>
          <w:b/>
          <w:szCs w:val="22"/>
        </w:rPr>
        <w:t>des Gesetzes gegen Wettbewerbsbeschränkungen (GWB)</w:t>
      </w:r>
      <w:r w:rsidR="00B15FB3" w:rsidRPr="00B15DEA">
        <w:rPr>
          <w:rFonts w:cs="Arial"/>
          <w:b/>
          <w:szCs w:val="22"/>
        </w:rPr>
        <w:t>:</w:t>
      </w:r>
    </w:p>
    <w:p w14:paraId="41A0D390" w14:textId="77777777" w:rsidR="00B15DEA" w:rsidRPr="005F5EA9" w:rsidRDefault="00B15DEA" w:rsidP="00B15DEA">
      <w:pPr>
        <w:suppressAutoHyphens w:val="0"/>
        <w:spacing w:before="60" w:after="60"/>
        <w:jc w:val="both"/>
        <w:rPr>
          <w:rFonts w:cs="Arial"/>
          <w:sz w:val="16"/>
          <w:szCs w:val="16"/>
        </w:rPr>
      </w:pPr>
    </w:p>
    <w:p w14:paraId="51E1100E" w14:textId="77777777" w:rsidR="00B15DEA" w:rsidRPr="00B15DEA" w:rsidRDefault="00B15DEA" w:rsidP="00B15DEA">
      <w:pPr>
        <w:suppressAutoHyphens w:val="0"/>
        <w:spacing w:before="60" w:after="60"/>
        <w:jc w:val="both"/>
        <w:rPr>
          <w:rFonts w:cs="Arial"/>
          <w:szCs w:val="22"/>
        </w:rPr>
      </w:pPr>
      <w:r w:rsidRPr="00B15DEA">
        <w:rPr>
          <w:rFonts w:cs="Arial"/>
          <w:szCs w:val="22"/>
        </w:rPr>
        <w:t>Ich erkläre, dass unser Unternehmen keinen der fakultativen Ausschlussgründe gemäß § 124 Abs. 1 GWB erfüllt und insbesondere, dass</w:t>
      </w:r>
    </w:p>
    <w:p w14:paraId="4231D3A2" w14:textId="77777777" w:rsidR="00B15DEA" w:rsidRPr="005F5EA9" w:rsidRDefault="00B15DEA" w:rsidP="00B15DEA">
      <w:pPr>
        <w:suppressAutoHyphens w:val="0"/>
        <w:spacing w:before="60" w:after="60"/>
        <w:jc w:val="both"/>
        <w:rPr>
          <w:rFonts w:cs="Arial"/>
          <w:sz w:val="16"/>
          <w:szCs w:val="16"/>
        </w:rPr>
      </w:pPr>
    </w:p>
    <w:p w14:paraId="0C90D2EF"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lastRenderedPageBreak/>
        <w:t>das Unternehmen bei der Ausführung öffentlicher Aufträge nicht nachweislich gegen geltende umwelt-, sozial oder arbeitsrechtliche Verpflichtungen verstoßen hat,</w:t>
      </w:r>
    </w:p>
    <w:p w14:paraId="2AF8CF93"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nicht zahlungsunfähig ist, über das Vermögen des Unternehmens kein Insolvenzverfahren oder ein vergleichbares Verfahren beantragt oder eröffnet worden ist, die Eröffnung eines solchen Verfahrens nicht mangels Masse abgelehnt worden ist, sich das Unternehmen nicht im Verfahren der Liquidation befindet oder seine Tätigkeit eingestellt hat,</w:t>
      </w:r>
    </w:p>
    <w:p w14:paraId="26400F73"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im Rahmen der beruflichen Tätigkeit nachweislich keine schwere Verfehlung begangen hat, durch die die Integrität des Unternehmens infrage gestellt wird, wobei § 123 Absatz 3 GWB entsprechend gilt</w:t>
      </w:r>
    </w:p>
    <w:p w14:paraId="029D687A"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keine Vereinbarungen mit anderen Unternehmen getroffen hat, die eine Verhinderung, Einschränkung oder Verfälschung des Wettbewerbs bezwecken oder bewirken,</w:t>
      </w:r>
    </w:p>
    <w:p w14:paraId="6BBDBE8C"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u w:val="single"/>
        </w:rPr>
      </w:pPr>
      <w:r w:rsidRPr="005F5EA9">
        <w:rPr>
          <w:rFonts w:cs="Arial"/>
          <w:sz w:val="20"/>
          <w:u w:val="single"/>
        </w:rPr>
        <w:t>kein Interessenkonflikt bei der Durchführung des Vergabeverfahrens besteht, der die Unparteilichkeit und Unabhängigkeit des Unternehmens bei der Durchführung des Vergabeverfahrens beeinträchtigen könnte,</w:t>
      </w:r>
    </w:p>
    <w:p w14:paraId="694403D6"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keine Wettbewerbsverzerrung daraus resultiert, dass das Unternehmen bereits in die Vorbereitung des Vergabeverfahrens einbezogen war bzw. dass eine etwaige Wettbewerbsverzerrung durch andere, weniger einschneidende Maßnahmen beseitigt werden kann,</w:t>
      </w:r>
    </w:p>
    <w:p w14:paraId="715406C6"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keine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3F94D88F" w14:textId="77777777" w:rsidR="00CE7DD6"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in Bezug auf Ausschlussgründe oder Eignungskriterien keine schwerwiegende Täuschung begangen oder Auskünfte zurückgehalten hat und in der Lage ist, die erforderl</w:t>
      </w:r>
      <w:r w:rsidR="00CE7DD6" w:rsidRPr="005F5EA9">
        <w:rPr>
          <w:rFonts w:cs="Arial"/>
          <w:sz w:val="20"/>
        </w:rPr>
        <w:t xml:space="preserve">ichen Nachweise zu übermitteln, </w:t>
      </w:r>
      <w:r w:rsidRPr="005F5EA9">
        <w:rPr>
          <w:rFonts w:cs="Arial"/>
          <w:sz w:val="20"/>
        </w:rPr>
        <w:t>oder</w:t>
      </w:r>
    </w:p>
    <w:p w14:paraId="4C44BEE4"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w:t>
      </w:r>
    </w:p>
    <w:p w14:paraId="045BFB9C"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nicht versucht hat, die Entscheidungsfindung des öffentlichen Auftraggebers in unzulässiger Weise zu beeinflussen,</w:t>
      </w:r>
    </w:p>
    <w:p w14:paraId="57D04DC9"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nicht versucht hat, vertrauliche Informationen zu erhalten, durch die es unzulässige Vorteile beim Vergabeverfahren erlangen könnte, oder</w:t>
      </w:r>
    </w:p>
    <w:p w14:paraId="6D45081C"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weder fahrlässig oder vorsätzlich irreführende Informationen übermittelt hat, die die Vergabeentscheidung des öffentlichen Auftraggebers erheblich beeinflussen könnten noch versucht hat, solche Informationen zu übermitteln.</w:t>
      </w:r>
    </w:p>
    <w:p w14:paraId="0C551030" w14:textId="77777777" w:rsidR="00550EAC" w:rsidRPr="005F5EA9" w:rsidRDefault="00550EAC" w:rsidP="00B15FB3">
      <w:pPr>
        <w:suppressAutoHyphens w:val="0"/>
        <w:spacing w:before="60" w:after="60"/>
        <w:jc w:val="both"/>
        <w:rPr>
          <w:rFonts w:cs="Arial"/>
          <w:sz w:val="16"/>
          <w:szCs w:val="16"/>
        </w:rPr>
      </w:pPr>
    </w:p>
    <w:p w14:paraId="689EB460" w14:textId="77777777" w:rsidR="005F5EA9" w:rsidRPr="000C359D" w:rsidRDefault="005F5EA9" w:rsidP="005F5EA9">
      <w:pPr>
        <w:suppressAutoHyphens w:val="0"/>
        <w:spacing w:after="60"/>
        <w:jc w:val="both"/>
        <w:rPr>
          <w:rFonts w:cs="Arial"/>
          <w:b/>
          <w:sz w:val="21"/>
          <w:szCs w:val="21"/>
        </w:rPr>
      </w:pPr>
      <w:r w:rsidRPr="000C359D">
        <w:rPr>
          <w:rFonts w:cs="Arial"/>
          <w:b/>
          <w:sz w:val="21"/>
          <w:szCs w:val="21"/>
        </w:rPr>
        <w:t>Ausschlussgründe nach weiteren gesetzlichen Regelungen:</w:t>
      </w:r>
    </w:p>
    <w:p w14:paraId="2B7AB03A" w14:textId="77777777" w:rsidR="005F5EA9" w:rsidRPr="000C359D" w:rsidRDefault="005F5EA9" w:rsidP="005F5EA9">
      <w:pPr>
        <w:suppressAutoHyphens w:val="0"/>
        <w:spacing w:after="60"/>
        <w:jc w:val="both"/>
        <w:rPr>
          <w:rFonts w:cs="Arial"/>
          <w:sz w:val="21"/>
          <w:szCs w:val="21"/>
        </w:rPr>
      </w:pPr>
      <w:r w:rsidRPr="000C359D">
        <w:rPr>
          <w:rFonts w:cs="Arial"/>
          <w:sz w:val="21"/>
          <w:szCs w:val="21"/>
        </w:rPr>
        <w:t>Ich erkläre</w:t>
      </w:r>
      <w:r w:rsidRPr="000C359D">
        <w:rPr>
          <w:sz w:val="21"/>
          <w:szCs w:val="21"/>
        </w:rPr>
        <w:t> </w:t>
      </w:r>
      <w:r w:rsidRPr="000C359D">
        <w:rPr>
          <w:rFonts w:cs="Arial"/>
          <w:sz w:val="21"/>
          <w:szCs w:val="21"/>
        </w:rPr>
        <w:t>/ Wir erklären, dass keine der Ausschlussvoraussetzungen nach § 21 des Gesetzes zur Bekämpfung der Schwarzarbeit und illegalen Beschäftigung (SchwarzArbG), § 21 Arbeitnehmerentsendegesetz (AEntG), § 19 des Mindestlohngesetzes (MiLoG), § 98c des Aufenthaltsgesetzes (AufenthG) sowie § 22 Abs. 2 i.V.m. § 24 des Lieferkettensorgfaltspflichtengesetzes (LkSG) vorliegen.</w:t>
      </w:r>
    </w:p>
    <w:p w14:paraId="6C894A7B" w14:textId="77777777" w:rsidR="005F5EA9" w:rsidRPr="005F5EA9" w:rsidRDefault="005F5EA9" w:rsidP="005D6958">
      <w:pPr>
        <w:widowControl w:val="0"/>
        <w:suppressAutoHyphens w:val="0"/>
        <w:spacing w:before="60" w:after="60"/>
        <w:jc w:val="both"/>
        <w:rPr>
          <w:rFonts w:cs="Arial"/>
          <w:b/>
          <w:sz w:val="16"/>
          <w:szCs w:val="16"/>
          <w:u w:val="single"/>
        </w:rPr>
      </w:pPr>
    </w:p>
    <w:p w14:paraId="4D28BFDA" w14:textId="32AB3126" w:rsidR="005D6958" w:rsidRPr="005D6958" w:rsidRDefault="005D6958" w:rsidP="005D6958">
      <w:pPr>
        <w:widowControl w:val="0"/>
        <w:suppressAutoHyphens w:val="0"/>
        <w:spacing w:before="60" w:after="60"/>
        <w:jc w:val="both"/>
        <w:rPr>
          <w:rFonts w:cs="Arial"/>
          <w:b/>
          <w:sz w:val="21"/>
          <w:szCs w:val="21"/>
          <w:u w:val="single"/>
        </w:rPr>
      </w:pPr>
      <w:r w:rsidRPr="005D6958">
        <w:rPr>
          <w:rFonts w:cs="Arial"/>
          <w:b/>
          <w:sz w:val="21"/>
          <w:szCs w:val="21"/>
          <w:u w:val="single"/>
        </w:rPr>
        <w:t>Erläuterung:</w:t>
      </w:r>
    </w:p>
    <w:p w14:paraId="2F54E916" w14:textId="739264AD" w:rsidR="005D6958" w:rsidRPr="005D6958" w:rsidRDefault="005D6958" w:rsidP="005D6958">
      <w:pPr>
        <w:widowControl w:val="0"/>
        <w:suppressAutoHyphens w:val="0"/>
        <w:spacing w:before="60" w:after="60"/>
        <w:jc w:val="both"/>
        <w:rPr>
          <w:rFonts w:cs="Arial"/>
          <w:b/>
          <w:sz w:val="21"/>
          <w:szCs w:val="21"/>
        </w:rPr>
      </w:pPr>
      <w:r>
        <w:rPr>
          <w:rFonts w:cs="Arial"/>
          <w:b/>
          <w:sz w:val="21"/>
          <w:szCs w:val="21"/>
        </w:rPr>
        <w:t xml:space="preserve">Sofern ein Angebot des o.g. Unternehmens den Zuschlag erhalten soll und der Angebotspreis bei 25.000 EUR netto oder darüber liegt, erfolgt </w:t>
      </w:r>
      <w:r w:rsidR="001C5E61">
        <w:rPr>
          <w:rFonts w:cs="Arial"/>
          <w:b/>
          <w:sz w:val="21"/>
          <w:szCs w:val="21"/>
        </w:rPr>
        <w:t xml:space="preserve">durch den Auftraggeber </w:t>
      </w:r>
      <w:r>
        <w:rPr>
          <w:rFonts w:cs="Arial"/>
          <w:b/>
          <w:sz w:val="21"/>
          <w:szCs w:val="21"/>
        </w:rPr>
        <w:t>stets eine Überprüfung dieser Eigenerklärung mit einer Abfrage beim Wettbewerbsregister des Bundeskartellamts</w:t>
      </w:r>
      <w:r w:rsidR="000C359D">
        <w:rPr>
          <w:rFonts w:cs="Arial"/>
          <w:b/>
          <w:sz w:val="21"/>
          <w:szCs w:val="21"/>
        </w:rPr>
        <w:t>.</w:t>
      </w:r>
    </w:p>
    <w:tbl>
      <w:tblPr>
        <w:tblpPr w:leftFromText="141" w:rightFromText="141" w:vertAnchor="text" w:horzAnchor="margin" w:tblpY="156"/>
        <w:tblW w:w="9322" w:type="dxa"/>
        <w:tblLayout w:type="fixed"/>
        <w:tblLook w:val="01E0" w:firstRow="1" w:lastRow="1" w:firstColumn="1" w:lastColumn="1" w:noHBand="0" w:noVBand="0"/>
      </w:tblPr>
      <w:tblGrid>
        <w:gridCol w:w="4644"/>
        <w:gridCol w:w="4678"/>
      </w:tblGrid>
      <w:tr w:rsidR="000C359D" w:rsidRPr="00F86FB6" w14:paraId="494C962A" w14:textId="77777777" w:rsidTr="000C359D">
        <w:trPr>
          <w:trHeight w:val="1452"/>
        </w:trPr>
        <w:tc>
          <w:tcPr>
            <w:tcW w:w="4644" w:type="dxa"/>
            <w:vAlign w:val="bottom"/>
          </w:tcPr>
          <w:p w14:paraId="31167545" w14:textId="77777777" w:rsidR="000C359D" w:rsidRPr="00F86FB6" w:rsidRDefault="000C359D" w:rsidP="000C359D">
            <w:pPr>
              <w:keepNext/>
              <w:widowControl w:val="0"/>
              <w:suppressAutoHyphens w:val="0"/>
              <w:kinsoku w:val="0"/>
              <w:spacing w:before="60" w:after="60"/>
              <w:rPr>
                <w:rFonts w:cs="Arial"/>
                <w:szCs w:val="22"/>
                <w:lang w:eastAsia="en-US"/>
              </w:rPr>
            </w:pPr>
            <w:r w:rsidRPr="00F86FB6">
              <w:rPr>
                <w:rFonts w:cs="Arial"/>
                <w:szCs w:val="22"/>
                <w:lang w:eastAsia="en-US"/>
              </w:rPr>
              <w:fldChar w:fldCharType="begin">
                <w:ffData>
                  <w:name w:val="Text8"/>
                  <w:enabled/>
                  <w:calcOnExit w:val="0"/>
                  <w:textInput/>
                </w:ffData>
              </w:fldChar>
            </w:r>
            <w:r w:rsidRPr="00F86FB6">
              <w:rPr>
                <w:rFonts w:cs="Arial"/>
                <w:szCs w:val="22"/>
                <w:lang w:eastAsia="en-US"/>
              </w:rPr>
              <w:instrText xml:space="preserve"> FORMTEXT </w:instrText>
            </w:r>
            <w:r w:rsidRPr="00F86FB6">
              <w:rPr>
                <w:rFonts w:cs="Arial"/>
                <w:szCs w:val="22"/>
                <w:lang w:eastAsia="en-US"/>
              </w:rPr>
            </w:r>
            <w:r w:rsidRPr="00F86FB6">
              <w:rPr>
                <w:rFonts w:cs="Arial"/>
                <w:szCs w:val="22"/>
                <w:lang w:eastAsia="en-US"/>
              </w:rPr>
              <w:fldChar w:fldCharType="separate"/>
            </w:r>
            <w:r w:rsidRPr="00F86FB6">
              <w:rPr>
                <w:rFonts w:cs="Arial"/>
                <w:noProof/>
                <w:szCs w:val="22"/>
                <w:lang w:eastAsia="en-US"/>
              </w:rPr>
              <w:t> </w:t>
            </w:r>
            <w:r w:rsidRPr="00F86FB6">
              <w:rPr>
                <w:rFonts w:cs="Arial"/>
                <w:noProof/>
                <w:szCs w:val="22"/>
                <w:lang w:eastAsia="en-US"/>
              </w:rPr>
              <w:t> </w:t>
            </w:r>
            <w:r w:rsidRPr="00F86FB6">
              <w:rPr>
                <w:rFonts w:cs="Arial"/>
                <w:noProof/>
                <w:szCs w:val="22"/>
                <w:lang w:eastAsia="en-US"/>
              </w:rPr>
              <w:t> </w:t>
            </w:r>
            <w:r w:rsidRPr="00F86FB6">
              <w:rPr>
                <w:rFonts w:cs="Arial"/>
                <w:noProof/>
                <w:szCs w:val="22"/>
                <w:lang w:eastAsia="en-US"/>
              </w:rPr>
              <w:t> </w:t>
            </w:r>
            <w:r w:rsidRPr="00F86FB6">
              <w:rPr>
                <w:rFonts w:cs="Arial"/>
                <w:noProof/>
                <w:szCs w:val="22"/>
                <w:lang w:eastAsia="en-US"/>
              </w:rPr>
              <w:t> </w:t>
            </w:r>
            <w:r w:rsidRPr="00F86FB6">
              <w:rPr>
                <w:rFonts w:cs="Arial"/>
                <w:szCs w:val="22"/>
                <w:lang w:eastAsia="en-US"/>
              </w:rPr>
              <w:fldChar w:fldCharType="end"/>
            </w:r>
          </w:p>
        </w:tc>
        <w:tc>
          <w:tcPr>
            <w:tcW w:w="4678" w:type="dxa"/>
            <w:tcBorders>
              <w:top w:val="single" w:sz="4" w:space="0" w:color="auto"/>
              <w:left w:val="single" w:sz="4" w:space="0" w:color="auto"/>
              <w:bottom w:val="single" w:sz="4" w:space="0" w:color="auto"/>
              <w:right w:val="single" w:sz="4" w:space="0" w:color="auto"/>
            </w:tcBorders>
            <w:vAlign w:val="bottom"/>
          </w:tcPr>
          <w:p w14:paraId="459D943C" w14:textId="77777777" w:rsidR="000C359D" w:rsidRPr="00F86FB6" w:rsidRDefault="000C359D" w:rsidP="000C359D">
            <w:pPr>
              <w:keepNext/>
              <w:widowControl w:val="0"/>
              <w:suppressAutoHyphens w:val="0"/>
              <w:kinsoku w:val="0"/>
              <w:spacing w:before="60" w:after="60"/>
              <w:rPr>
                <w:rFonts w:cs="Arial"/>
                <w:szCs w:val="22"/>
                <w:lang w:eastAsia="en-US"/>
              </w:rPr>
            </w:pPr>
            <w:r w:rsidRPr="00F86FB6">
              <w:rPr>
                <w:rFonts w:cs="Arial"/>
                <w:szCs w:val="22"/>
                <w:lang w:eastAsia="en-US"/>
              </w:rPr>
              <w:fldChar w:fldCharType="begin">
                <w:ffData>
                  <w:name w:val="Text8"/>
                  <w:enabled/>
                  <w:calcOnExit w:val="0"/>
                  <w:textInput/>
                </w:ffData>
              </w:fldChar>
            </w:r>
            <w:r w:rsidRPr="00F86FB6">
              <w:rPr>
                <w:rFonts w:cs="Arial"/>
                <w:szCs w:val="22"/>
                <w:lang w:eastAsia="en-US"/>
              </w:rPr>
              <w:instrText xml:space="preserve"> FORMTEXT </w:instrText>
            </w:r>
            <w:r w:rsidRPr="00F86FB6">
              <w:rPr>
                <w:rFonts w:cs="Arial"/>
                <w:szCs w:val="22"/>
                <w:lang w:eastAsia="en-US"/>
              </w:rPr>
            </w:r>
            <w:r w:rsidRPr="00F86FB6">
              <w:rPr>
                <w:rFonts w:cs="Arial"/>
                <w:szCs w:val="22"/>
                <w:lang w:eastAsia="en-US"/>
              </w:rPr>
              <w:fldChar w:fldCharType="separate"/>
            </w:r>
            <w:r w:rsidRPr="00F86FB6">
              <w:rPr>
                <w:rFonts w:cs="Arial"/>
                <w:noProof/>
                <w:szCs w:val="22"/>
                <w:lang w:eastAsia="en-US"/>
              </w:rPr>
              <w:t> </w:t>
            </w:r>
            <w:r w:rsidRPr="00F86FB6">
              <w:rPr>
                <w:rFonts w:cs="Arial"/>
                <w:noProof/>
                <w:szCs w:val="22"/>
                <w:lang w:eastAsia="en-US"/>
              </w:rPr>
              <w:t> </w:t>
            </w:r>
            <w:r w:rsidRPr="00F86FB6">
              <w:rPr>
                <w:rFonts w:cs="Arial"/>
                <w:noProof/>
                <w:szCs w:val="22"/>
                <w:lang w:eastAsia="en-US"/>
              </w:rPr>
              <w:t> </w:t>
            </w:r>
            <w:r w:rsidRPr="00F86FB6">
              <w:rPr>
                <w:rFonts w:cs="Arial"/>
                <w:noProof/>
                <w:szCs w:val="22"/>
                <w:lang w:eastAsia="en-US"/>
              </w:rPr>
              <w:t> </w:t>
            </w:r>
            <w:r w:rsidRPr="00F86FB6">
              <w:rPr>
                <w:rFonts w:cs="Arial"/>
                <w:noProof/>
                <w:szCs w:val="22"/>
                <w:lang w:eastAsia="en-US"/>
              </w:rPr>
              <w:t> </w:t>
            </w:r>
            <w:r w:rsidRPr="00F86FB6">
              <w:rPr>
                <w:rFonts w:cs="Arial"/>
                <w:szCs w:val="22"/>
                <w:lang w:eastAsia="en-US"/>
              </w:rPr>
              <w:fldChar w:fldCharType="end"/>
            </w:r>
          </w:p>
        </w:tc>
      </w:tr>
      <w:tr w:rsidR="000C359D" w:rsidRPr="00F86FB6" w14:paraId="18D9BEFC" w14:textId="77777777" w:rsidTr="000C359D">
        <w:trPr>
          <w:trHeight w:val="376"/>
        </w:trPr>
        <w:tc>
          <w:tcPr>
            <w:tcW w:w="4644" w:type="dxa"/>
          </w:tcPr>
          <w:p w14:paraId="1A29B755" w14:textId="77777777" w:rsidR="000C359D" w:rsidRPr="00F86FB6" w:rsidRDefault="000C359D" w:rsidP="000C359D">
            <w:pPr>
              <w:keepNext/>
              <w:widowControl w:val="0"/>
              <w:suppressAutoHyphens w:val="0"/>
              <w:kinsoku w:val="0"/>
              <w:spacing w:before="60" w:after="60"/>
              <w:rPr>
                <w:rFonts w:eastAsia="PMingLiU" w:cs="Arial"/>
                <w:sz w:val="16"/>
                <w:szCs w:val="16"/>
                <w:lang w:eastAsia="en-US"/>
              </w:rPr>
            </w:pPr>
            <w:r w:rsidRPr="00F86FB6">
              <w:rPr>
                <w:rFonts w:eastAsia="PMingLiU" w:cs="Arial"/>
                <w:sz w:val="16"/>
                <w:szCs w:val="16"/>
                <w:lang w:eastAsia="en-US"/>
              </w:rPr>
              <w:t>(Ort, Datum)</w:t>
            </w:r>
          </w:p>
        </w:tc>
        <w:tc>
          <w:tcPr>
            <w:tcW w:w="4678" w:type="dxa"/>
            <w:tcBorders>
              <w:top w:val="single" w:sz="4" w:space="0" w:color="auto"/>
            </w:tcBorders>
          </w:tcPr>
          <w:p w14:paraId="4D6AE4D6" w14:textId="77777777" w:rsidR="000C359D" w:rsidRPr="00F86FB6" w:rsidRDefault="000C359D" w:rsidP="000C359D">
            <w:pPr>
              <w:keepNext/>
              <w:widowControl w:val="0"/>
              <w:suppressAutoHyphens w:val="0"/>
              <w:kinsoku w:val="0"/>
              <w:spacing w:before="60" w:after="60"/>
              <w:rPr>
                <w:rFonts w:eastAsia="PMingLiU" w:cs="Arial"/>
                <w:sz w:val="16"/>
                <w:szCs w:val="16"/>
                <w:lang w:eastAsia="en-US"/>
              </w:rPr>
            </w:pPr>
            <w:r w:rsidRPr="00F86FB6">
              <w:rPr>
                <w:rFonts w:eastAsia="PMingLiU" w:cs="Arial"/>
                <w:sz w:val="16"/>
                <w:szCs w:val="16"/>
                <w:lang w:eastAsia="en-US"/>
              </w:rPr>
              <w:t>(Firmenstempel, rechtsverbindliche Unterschrift)</w:t>
            </w:r>
          </w:p>
        </w:tc>
      </w:tr>
      <w:tr w:rsidR="000C359D" w:rsidRPr="00F86FB6" w14:paraId="3986DFF7" w14:textId="77777777" w:rsidTr="000C359D">
        <w:trPr>
          <w:trHeight w:val="210"/>
        </w:trPr>
        <w:tc>
          <w:tcPr>
            <w:tcW w:w="4644" w:type="dxa"/>
          </w:tcPr>
          <w:p w14:paraId="748089D5" w14:textId="77777777" w:rsidR="000C359D" w:rsidRPr="00F86FB6" w:rsidRDefault="000C359D" w:rsidP="000C359D">
            <w:pPr>
              <w:keepNext/>
              <w:widowControl w:val="0"/>
              <w:suppressAutoHyphens w:val="0"/>
              <w:kinsoku w:val="0"/>
              <w:spacing w:before="60" w:after="60"/>
              <w:jc w:val="center"/>
              <w:rPr>
                <w:rFonts w:eastAsia="PMingLiU" w:cs="Arial"/>
                <w:szCs w:val="22"/>
                <w:lang w:eastAsia="en-US"/>
              </w:rPr>
            </w:pPr>
          </w:p>
        </w:tc>
        <w:tc>
          <w:tcPr>
            <w:tcW w:w="4678" w:type="dxa"/>
            <w:tcBorders>
              <w:bottom w:val="single" w:sz="4" w:space="0" w:color="auto"/>
            </w:tcBorders>
          </w:tcPr>
          <w:p w14:paraId="0234AABE" w14:textId="77777777" w:rsidR="000C359D" w:rsidRPr="00F86FB6" w:rsidRDefault="000C359D" w:rsidP="000C359D">
            <w:pPr>
              <w:keepNext/>
              <w:widowControl w:val="0"/>
              <w:suppressAutoHyphens w:val="0"/>
              <w:kinsoku w:val="0"/>
              <w:spacing w:before="60" w:after="60"/>
              <w:rPr>
                <w:rFonts w:eastAsia="PMingLiU" w:cs="Arial"/>
                <w:szCs w:val="22"/>
                <w:lang w:eastAsia="en-US"/>
              </w:rPr>
            </w:pPr>
            <w:r w:rsidRPr="00F86FB6">
              <w:rPr>
                <w:rFonts w:eastAsia="PMingLiU" w:cs="Arial"/>
                <w:szCs w:val="22"/>
                <w:lang w:eastAsia="en-US"/>
              </w:rPr>
              <w:fldChar w:fldCharType="begin">
                <w:ffData>
                  <w:name w:val="Text8"/>
                  <w:enabled/>
                  <w:calcOnExit w:val="0"/>
                  <w:textInput/>
                </w:ffData>
              </w:fldChar>
            </w:r>
            <w:r w:rsidRPr="00F86FB6">
              <w:rPr>
                <w:rFonts w:eastAsia="PMingLiU" w:cs="Arial"/>
                <w:szCs w:val="22"/>
                <w:lang w:eastAsia="en-US"/>
              </w:rPr>
              <w:instrText xml:space="preserve"> FORMTEXT </w:instrText>
            </w:r>
            <w:r w:rsidRPr="00F86FB6">
              <w:rPr>
                <w:rFonts w:eastAsia="PMingLiU" w:cs="Arial"/>
                <w:szCs w:val="22"/>
                <w:lang w:eastAsia="en-US"/>
              </w:rPr>
            </w:r>
            <w:r w:rsidRPr="00F86FB6">
              <w:rPr>
                <w:rFonts w:eastAsia="PMingLiU" w:cs="Arial"/>
                <w:szCs w:val="22"/>
                <w:lang w:eastAsia="en-US"/>
              </w:rPr>
              <w:fldChar w:fldCharType="separate"/>
            </w:r>
            <w:r w:rsidRPr="00F86FB6">
              <w:rPr>
                <w:rFonts w:eastAsia="PMingLiU" w:cs="Arial"/>
                <w:noProof/>
                <w:szCs w:val="22"/>
                <w:lang w:eastAsia="en-US"/>
              </w:rPr>
              <w:t> </w:t>
            </w:r>
            <w:r w:rsidRPr="00F86FB6">
              <w:rPr>
                <w:rFonts w:eastAsia="PMingLiU" w:cs="Arial"/>
                <w:noProof/>
                <w:szCs w:val="22"/>
                <w:lang w:eastAsia="en-US"/>
              </w:rPr>
              <w:t> </w:t>
            </w:r>
            <w:r w:rsidRPr="00F86FB6">
              <w:rPr>
                <w:rFonts w:eastAsia="PMingLiU" w:cs="Arial"/>
                <w:noProof/>
                <w:szCs w:val="22"/>
                <w:lang w:eastAsia="en-US"/>
              </w:rPr>
              <w:t> </w:t>
            </w:r>
            <w:r w:rsidRPr="00F86FB6">
              <w:rPr>
                <w:rFonts w:eastAsia="PMingLiU" w:cs="Arial"/>
                <w:noProof/>
                <w:szCs w:val="22"/>
                <w:lang w:eastAsia="en-US"/>
              </w:rPr>
              <w:t> </w:t>
            </w:r>
            <w:r w:rsidRPr="00F86FB6">
              <w:rPr>
                <w:rFonts w:eastAsia="PMingLiU" w:cs="Arial"/>
                <w:noProof/>
                <w:szCs w:val="22"/>
                <w:lang w:eastAsia="en-US"/>
              </w:rPr>
              <w:t> </w:t>
            </w:r>
            <w:r w:rsidRPr="00F86FB6">
              <w:rPr>
                <w:rFonts w:eastAsia="PMingLiU" w:cs="Arial"/>
                <w:szCs w:val="22"/>
                <w:lang w:eastAsia="en-US"/>
              </w:rPr>
              <w:fldChar w:fldCharType="end"/>
            </w:r>
          </w:p>
        </w:tc>
      </w:tr>
      <w:tr w:rsidR="000C359D" w:rsidRPr="00F86FB6" w14:paraId="7741950F" w14:textId="77777777" w:rsidTr="000C3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4644" w:type="dxa"/>
            <w:tcBorders>
              <w:top w:val="nil"/>
              <w:left w:val="nil"/>
              <w:bottom w:val="nil"/>
              <w:right w:val="nil"/>
            </w:tcBorders>
          </w:tcPr>
          <w:p w14:paraId="064ACF44" w14:textId="77777777" w:rsidR="000C359D" w:rsidRPr="00F86FB6" w:rsidRDefault="000C359D" w:rsidP="000C359D">
            <w:pPr>
              <w:widowControl w:val="0"/>
              <w:suppressAutoHyphens w:val="0"/>
              <w:kinsoku w:val="0"/>
              <w:spacing w:before="60" w:after="60"/>
              <w:jc w:val="center"/>
              <w:rPr>
                <w:rFonts w:eastAsia="PMingLiU" w:cs="Arial"/>
                <w:szCs w:val="22"/>
                <w:lang w:eastAsia="en-US"/>
              </w:rPr>
            </w:pPr>
          </w:p>
        </w:tc>
        <w:tc>
          <w:tcPr>
            <w:tcW w:w="4678" w:type="dxa"/>
            <w:tcBorders>
              <w:left w:val="nil"/>
              <w:right w:val="nil"/>
            </w:tcBorders>
          </w:tcPr>
          <w:p w14:paraId="7EFE2796" w14:textId="77777777" w:rsidR="000C359D" w:rsidRPr="00F86FB6" w:rsidRDefault="000C359D" w:rsidP="000C359D">
            <w:pPr>
              <w:widowControl w:val="0"/>
              <w:suppressAutoHyphens w:val="0"/>
              <w:kinsoku w:val="0"/>
              <w:spacing w:before="60" w:after="60"/>
              <w:rPr>
                <w:rFonts w:eastAsia="PMingLiU" w:cs="Arial"/>
                <w:sz w:val="16"/>
                <w:szCs w:val="16"/>
                <w:lang w:eastAsia="en-US"/>
              </w:rPr>
            </w:pPr>
            <w:r w:rsidRPr="00F86FB6">
              <w:rPr>
                <w:rFonts w:eastAsia="PMingLiU" w:cs="Arial"/>
                <w:sz w:val="16"/>
                <w:szCs w:val="16"/>
                <w:lang w:eastAsia="en-US"/>
              </w:rPr>
              <w:t>(Name in Druckbuchstaben, Funktion)</w:t>
            </w:r>
          </w:p>
        </w:tc>
      </w:tr>
      <w:tr w:rsidR="000C359D" w:rsidRPr="00F86FB6" w14:paraId="68751BD9" w14:textId="77777777" w:rsidTr="000C3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9322" w:type="dxa"/>
            <w:gridSpan w:val="2"/>
            <w:tcBorders>
              <w:top w:val="nil"/>
              <w:left w:val="nil"/>
              <w:bottom w:val="nil"/>
              <w:right w:val="nil"/>
            </w:tcBorders>
          </w:tcPr>
          <w:p w14:paraId="2A004C1F" w14:textId="77777777" w:rsidR="000C359D" w:rsidRPr="00F86FB6" w:rsidRDefault="000C359D" w:rsidP="000C359D">
            <w:pPr>
              <w:widowControl w:val="0"/>
              <w:suppressAutoHyphens w:val="0"/>
              <w:kinsoku w:val="0"/>
              <w:spacing w:before="60" w:after="60"/>
              <w:jc w:val="both"/>
              <w:rPr>
                <w:rFonts w:eastAsia="PMingLiU" w:cs="Arial"/>
                <w:sz w:val="16"/>
                <w:szCs w:val="16"/>
                <w:lang w:eastAsia="en-US"/>
              </w:rPr>
            </w:pPr>
            <w:r w:rsidRPr="000E592A">
              <w:rPr>
                <w:rFonts w:eastAsia="PMingLiU" w:cs="Arial"/>
                <w:sz w:val="16"/>
                <w:szCs w:val="16"/>
                <w:lang w:eastAsia="en-US"/>
              </w:rPr>
              <w:t>Bei der Nutzung elektronischer Mittel beim Senden, Empfangen, Weiterleiten und Speichern von Daten im Vergabeverfahren genügt die Textform gemäß § 53 Abs.1 i.V.m. §10 VgV bzw. §13 EU Abs.1 Nr.1 i.V.m. §11 EU Abs.4 VOB/A (2.Abschnitt) bzw. §38 Abs.1 i.V.m. §7 UVgO bzw. §13 Abs.1 Nr.1 VOB/A (1.Abschnitt).</w:t>
            </w:r>
          </w:p>
        </w:tc>
      </w:tr>
    </w:tbl>
    <w:p w14:paraId="3222E8B7" w14:textId="77777777" w:rsidR="00087870" w:rsidRPr="00087870" w:rsidRDefault="00087870" w:rsidP="000C359D">
      <w:pPr>
        <w:rPr>
          <w:rFonts w:cs="Arial"/>
          <w:sz w:val="6"/>
          <w:szCs w:val="6"/>
        </w:rPr>
      </w:pPr>
    </w:p>
    <w:sectPr w:rsidR="00087870" w:rsidRPr="00087870" w:rsidSect="0005776F">
      <w:headerReference w:type="default" r:id="rId9"/>
      <w:footerReference w:type="default" r:id="rId10"/>
      <w:headerReference w:type="first" r:id="rId11"/>
      <w:footerReference w:type="first" r:id="rId12"/>
      <w:footnotePr>
        <w:pos w:val="beneathText"/>
      </w:footnotePr>
      <w:pgSz w:w="11905" w:h="16837"/>
      <w:pgMar w:top="1135" w:right="1417" w:bottom="1134" w:left="1417" w:header="568" w:footer="7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7670" w14:textId="77777777" w:rsidR="00623D51" w:rsidRDefault="00623D51">
      <w:r>
        <w:separator/>
      </w:r>
    </w:p>
  </w:endnote>
  <w:endnote w:type="continuationSeparator" w:id="0">
    <w:p w14:paraId="1042C6B6" w14:textId="77777777" w:rsidR="00623D51" w:rsidRDefault="0062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方正宋体">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CB40" w14:textId="13D47151" w:rsidR="00A92CFC" w:rsidRDefault="00A92CFC" w:rsidP="00A92CFC">
    <w:pPr>
      <w:pStyle w:val="Fuzeile"/>
      <w:rPr>
        <w:rFonts w:cs="Arial"/>
        <w:sz w:val="16"/>
        <w:szCs w:val="16"/>
      </w:rPr>
    </w:pPr>
    <w:r>
      <w:rPr>
        <w:rFonts w:cs="Arial"/>
        <w:sz w:val="16"/>
        <w:szCs w:val="16"/>
      </w:rPr>
      <w:t>Bundesamt für Auswärtige Angelegenheiten</w:t>
    </w:r>
    <w:r w:rsidRPr="00BF0435">
      <w:rPr>
        <w:rFonts w:cs="Arial"/>
        <w:sz w:val="16"/>
        <w:szCs w:val="16"/>
      </w:rPr>
      <w:tab/>
      <w:t xml:space="preserve">Seite </w:t>
    </w:r>
    <w:r w:rsidRPr="00BF0435">
      <w:rPr>
        <w:rFonts w:cs="Arial"/>
        <w:sz w:val="16"/>
        <w:szCs w:val="16"/>
      </w:rPr>
      <w:fldChar w:fldCharType="begin"/>
    </w:r>
    <w:r w:rsidRPr="00BF0435">
      <w:rPr>
        <w:rFonts w:cs="Arial"/>
        <w:sz w:val="16"/>
        <w:szCs w:val="16"/>
      </w:rPr>
      <w:instrText>PAGE   \* MERGEFORMAT</w:instrText>
    </w:r>
    <w:r w:rsidRPr="00BF0435">
      <w:rPr>
        <w:rFonts w:cs="Arial"/>
        <w:sz w:val="16"/>
        <w:szCs w:val="16"/>
      </w:rPr>
      <w:fldChar w:fldCharType="separate"/>
    </w:r>
    <w:r w:rsidR="00E73F6D">
      <w:rPr>
        <w:rFonts w:cs="Arial"/>
        <w:noProof/>
        <w:sz w:val="16"/>
        <w:szCs w:val="16"/>
      </w:rPr>
      <w:t>4</w:t>
    </w:r>
    <w:r w:rsidRPr="00BF0435">
      <w:rPr>
        <w:rFonts w:cs="Arial"/>
        <w:sz w:val="16"/>
        <w:szCs w:val="16"/>
      </w:rPr>
      <w:fldChar w:fldCharType="end"/>
    </w:r>
    <w:r w:rsidRPr="00BF0435">
      <w:rPr>
        <w:rFonts w:cs="Arial"/>
        <w:sz w:val="16"/>
        <w:szCs w:val="16"/>
      </w:rPr>
      <w:t xml:space="preserve"> von </w:t>
    </w:r>
    <w:r w:rsidRPr="00BF0435">
      <w:rPr>
        <w:rFonts w:cs="Arial"/>
        <w:sz w:val="16"/>
        <w:szCs w:val="16"/>
      </w:rPr>
      <w:fldChar w:fldCharType="begin"/>
    </w:r>
    <w:r w:rsidRPr="00BF0435">
      <w:rPr>
        <w:rFonts w:cs="Arial"/>
        <w:sz w:val="16"/>
        <w:szCs w:val="16"/>
      </w:rPr>
      <w:instrText xml:space="preserve"> NUMPAGES   \* MERGEFORMAT </w:instrText>
    </w:r>
    <w:r w:rsidRPr="00BF0435">
      <w:rPr>
        <w:rFonts w:cs="Arial"/>
        <w:sz w:val="16"/>
        <w:szCs w:val="16"/>
      </w:rPr>
      <w:fldChar w:fldCharType="separate"/>
    </w:r>
    <w:r w:rsidR="00E73F6D">
      <w:rPr>
        <w:rFonts w:cs="Arial"/>
        <w:noProof/>
        <w:sz w:val="16"/>
        <w:szCs w:val="16"/>
      </w:rPr>
      <w:t>4</w:t>
    </w:r>
    <w:r w:rsidRPr="00BF0435">
      <w:rPr>
        <w:rFonts w:cs="Arial"/>
        <w:sz w:val="16"/>
        <w:szCs w:val="16"/>
      </w:rPr>
      <w:fldChar w:fldCharType="end"/>
    </w:r>
    <w:r w:rsidRPr="00BF0435">
      <w:rPr>
        <w:rFonts w:cs="Arial"/>
        <w:sz w:val="16"/>
        <w:szCs w:val="16"/>
      </w:rPr>
      <w:tab/>
    </w:r>
    <w:r>
      <w:rPr>
        <w:rFonts w:cs="Arial"/>
        <w:sz w:val="16"/>
        <w:szCs w:val="16"/>
      </w:rPr>
      <w:t xml:space="preserve">Muster: Stand vom </w:t>
    </w:r>
    <w:r w:rsidR="005569F8">
      <w:rPr>
        <w:rFonts w:cs="Arial"/>
        <w:sz w:val="16"/>
        <w:szCs w:val="16"/>
      </w:rPr>
      <w:t>30.07</w:t>
    </w:r>
    <w:r w:rsidR="00087870">
      <w:rPr>
        <w:rFonts w:cs="Arial"/>
        <w:sz w:val="16"/>
        <w:szCs w:val="16"/>
      </w:rPr>
      <w:t>.2024</w:t>
    </w:r>
  </w:p>
  <w:p w14:paraId="15CF3D34" w14:textId="52C2CDEA" w:rsidR="00BF0435" w:rsidRPr="00A92CFC" w:rsidRDefault="00A92CFC" w:rsidP="00A92CFC">
    <w:pPr>
      <w:pStyle w:val="Fuzeile"/>
      <w:rPr>
        <w:rFonts w:cs="Arial"/>
        <w:sz w:val="16"/>
        <w:szCs w:val="16"/>
      </w:rPr>
    </w:pPr>
    <w:r>
      <w:rPr>
        <w:rFonts w:cs="Arial"/>
        <w:sz w:val="16"/>
        <w:szCs w:val="16"/>
      </w:rPr>
      <w:t>Zentraler Einkauf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0C0E" w14:textId="2D51BA83" w:rsidR="005D6958" w:rsidRDefault="00A92CFC" w:rsidP="005D6958">
    <w:pPr>
      <w:pStyle w:val="Fuzeile"/>
      <w:rPr>
        <w:rFonts w:cs="Arial"/>
        <w:sz w:val="16"/>
        <w:szCs w:val="16"/>
      </w:rPr>
    </w:pPr>
    <w:r>
      <w:rPr>
        <w:rFonts w:cs="Arial"/>
        <w:sz w:val="16"/>
        <w:szCs w:val="16"/>
      </w:rPr>
      <w:t>Bundesamt für Auswärtige Angelegenheiten</w:t>
    </w:r>
    <w:r w:rsidR="005D6958" w:rsidRPr="00BF0435">
      <w:rPr>
        <w:rFonts w:cs="Arial"/>
        <w:sz w:val="16"/>
        <w:szCs w:val="16"/>
      </w:rPr>
      <w:tab/>
      <w:t xml:space="preserve">Seite </w:t>
    </w:r>
    <w:r w:rsidR="005D6958" w:rsidRPr="00BF0435">
      <w:rPr>
        <w:rFonts w:cs="Arial"/>
        <w:sz w:val="16"/>
        <w:szCs w:val="16"/>
      </w:rPr>
      <w:fldChar w:fldCharType="begin"/>
    </w:r>
    <w:r w:rsidR="005D6958" w:rsidRPr="00BF0435">
      <w:rPr>
        <w:rFonts w:cs="Arial"/>
        <w:sz w:val="16"/>
        <w:szCs w:val="16"/>
      </w:rPr>
      <w:instrText>PAGE   \* MERGEFORMAT</w:instrText>
    </w:r>
    <w:r w:rsidR="005D6958" w:rsidRPr="00BF0435">
      <w:rPr>
        <w:rFonts w:cs="Arial"/>
        <w:sz w:val="16"/>
        <w:szCs w:val="16"/>
      </w:rPr>
      <w:fldChar w:fldCharType="separate"/>
    </w:r>
    <w:r w:rsidR="00E73F6D">
      <w:rPr>
        <w:rFonts w:cs="Arial"/>
        <w:noProof/>
        <w:sz w:val="16"/>
        <w:szCs w:val="16"/>
      </w:rPr>
      <w:t>1</w:t>
    </w:r>
    <w:r w:rsidR="005D6958" w:rsidRPr="00BF0435">
      <w:rPr>
        <w:rFonts w:cs="Arial"/>
        <w:sz w:val="16"/>
        <w:szCs w:val="16"/>
      </w:rPr>
      <w:fldChar w:fldCharType="end"/>
    </w:r>
    <w:r w:rsidR="005D6958" w:rsidRPr="00BF0435">
      <w:rPr>
        <w:rFonts w:cs="Arial"/>
        <w:sz w:val="16"/>
        <w:szCs w:val="16"/>
      </w:rPr>
      <w:t xml:space="preserve"> von </w:t>
    </w:r>
    <w:r w:rsidR="005D6958" w:rsidRPr="00BF0435">
      <w:rPr>
        <w:rFonts w:cs="Arial"/>
        <w:sz w:val="16"/>
        <w:szCs w:val="16"/>
      </w:rPr>
      <w:fldChar w:fldCharType="begin"/>
    </w:r>
    <w:r w:rsidR="005D6958" w:rsidRPr="00BF0435">
      <w:rPr>
        <w:rFonts w:cs="Arial"/>
        <w:sz w:val="16"/>
        <w:szCs w:val="16"/>
      </w:rPr>
      <w:instrText xml:space="preserve"> NUMPAGES   \* MERGEFORMAT </w:instrText>
    </w:r>
    <w:r w:rsidR="005D6958" w:rsidRPr="00BF0435">
      <w:rPr>
        <w:rFonts w:cs="Arial"/>
        <w:sz w:val="16"/>
        <w:szCs w:val="16"/>
      </w:rPr>
      <w:fldChar w:fldCharType="separate"/>
    </w:r>
    <w:r w:rsidR="00E73F6D">
      <w:rPr>
        <w:rFonts w:cs="Arial"/>
        <w:noProof/>
        <w:sz w:val="16"/>
        <w:szCs w:val="16"/>
      </w:rPr>
      <w:t>4</w:t>
    </w:r>
    <w:r w:rsidR="005D6958" w:rsidRPr="00BF0435">
      <w:rPr>
        <w:rFonts w:cs="Arial"/>
        <w:sz w:val="16"/>
        <w:szCs w:val="16"/>
      </w:rPr>
      <w:fldChar w:fldCharType="end"/>
    </w:r>
    <w:r w:rsidR="005D6958" w:rsidRPr="00BF0435">
      <w:rPr>
        <w:rFonts w:cs="Arial"/>
        <w:sz w:val="16"/>
        <w:szCs w:val="16"/>
      </w:rPr>
      <w:tab/>
    </w:r>
    <w:r w:rsidR="00E73F6D">
      <w:rPr>
        <w:rFonts w:cs="Arial"/>
        <w:sz w:val="16"/>
        <w:szCs w:val="16"/>
      </w:rPr>
      <w:t xml:space="preserve">Muster: Stand vom </w:t>
    </w:r>
    <w:r w:rsidR="005569F8">
      <w:rPr>
        <w:rFonts w:cs="Arial"/>
        <w:sz w:val="16"/>
        <w:szCs w:val="16"/>
      </w:rPr>
      <w:t>30.07</w:t>
    </w:r>
    <w:r w:rsidR="00087870">
      <w:rPr>
        <w:rFonts w:cs="Arial"/>
        <w:sz w:val="16"/>
        <w:szCs w:val="16"/>
      </w:rPr>
      <w:t>.2024</w:t>
    </w:r>
  </w:p>
  <w:p w14:paraId="3A061AED" w14:textId="448CD0C6" w:rsidR="00B15FB3" w:rsidRPr="005D6958" w:rsidRDefault="00A92CFC" w:rsidP="005D6958">
    <w:pPr>
      <w:pStyle w:val="Fuzeile"/>
      <w:rPr>
        <w:rFonts w:cs="Arial"/>
        <w:sz w:val="16"/>
        <w:szCs w:val="16"/>
      </w:rPr>
    </w:pPr>
    <w:r>
      <w:rPr>
        <w:rFonts w:cs="Arial"/>
        <w:sz w:val="16"/>
        <w:szCs w:val="16"/>
      </w:rPr>
      <w:t>Zentraler Einkauf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9F4B" w14:textId="77777777" w:rsidR="00623D51" w:rsidRDefault="00623D51">
      <w:r>
        <w:separator/>
      </w:r>
    </w:p>
  </w:footnote>
  <w:footnote w:type="continuationSeparator" w:id="0">
    <w:p w14:paraId="716DC8E1" w14:textId="77777777" w:rsidR="00623D51" w:rsidRDefault="0062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836D" w14:textId="77777777" w:rsidR="00550EAC" w:rsidRDefault="00550EAC" w:rsidP="0005776F">
    <w:pPr>
      <w:pStyle w:val="Kopfzeile"/>
      <w:tabs>
        <w:tab w:val="clear" w:pos="4536"/>
        <w:tab w:val="clear" w:pos="9072"/>
        <w:tab w:val="left" w:pos="568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ACCD" w14:textId="77777777" w:rsidR="00B15DEA" w:rsidRDefault="00A92CFC" w:rsidP="00B15DEA">
    <w:pPr>
      <w:pStyle w:val="Kopfzeile"/>
    </w:pPr>
    <w:r>
      <w:rPr>
        <w:noProof/>
        <w:lang w:eastAsia="de-DE"/>
      </w:rPr>
      <w:drawing>
        <wp:anchor distT="0" distB="0" distL="114300" distR="114300" simplePos="0" relativeHeight="251658240" behindDoc="0" locked="0" layoutInCell="1" allowOverlap="1" wp14:anchorId="1E6B8183" wp14:editId="1D543F1B">
          <wp:simplePos x="0" y="0"/>
          <wp:positionH relativeFrom="column">
            <wp:posOffset>-165594</wp:posOffset>
          </wp:positionH>
          <wp:positionV relativeFrom="paragraph">
            <wp:posOffset>104787</wp:posOffset>
          </wp:positionV>
          <wp:extent cx="2575716" cy="129396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AA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5716" cy="12939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B20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02B4A"/>
    <w:multiLevelType w:val="hybridMultilevel"/>
    <w:tmpl w:val="AB36B3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97622D"/>
    <w:multiLevelType w:val="hybridMultilevel"/>
    <w:tmpl w:val="4A34FC2C"/>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823D1A"/>
    <w:multiLevelType w:val="hybridMultilevel"/>
    <w:tmpl w:val="8C88E638"/>
    <w:lvl w:ilvl="0" w:tplc="E20EC8CA">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B453B0"/>
    <w:multiLevelType w:val="hybridMultilevel"/>
    <w:tmpl w:val="82963B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ED79D2"/>
    <w:multiLevelType w:val="hybridMultilevel"/>
    <w:tmpl w:val="9BCED6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EE2163"/>
    <w:multiLevelType w:val="hybridMultilevel"/>
    <w:tmpl w:val="9FD08018"/>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FF060F"/>
    <w:multiLevelType w:val="hybridMultilevel"/>
    <w:tmpl w:val="72A6D44C"/>
    <w:lvl w:ilvl="0" w:tplc="619AB9FC">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C24C54"/>
    <w:multiLevelType w:val="hybridMultilevel"/>
    <w:tmpl w:val="EAF41772"/>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B40F76"/>
    <w:multiLevelType w:val="hybridMultilevel"/>
    <w:tmpl w:val="F38E2014"/>
    <w:lvl w:ilvl="0" w:tplc="8976E9DA">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86700A3"/>
    <w:multiLevelType w:val="hybridMultilevel"/>
    <w:tmpl w:val="8CF050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9F91D0E"/>
    <w:multiLevelType w:val="hybridMultilevel"/>
    <w:tmpl w:val="F10CEA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CE62D3"/>
    <w:multiLevelType w:val="hybridMultilevel"/>
    <w:tmpl w:val="127A40C2"/>
    <w:lvl w:ilvl="0" w:tplc="6A328F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9843924">
    <w:abstractNumId w:val="1"/>
  </w:num>
  <w:num w:numId="2" w16cid:durableId="2115706960">
    <w:abstractNumId w:val="1"/>
  </w:num>
  <w:num w:numId="3" w16cid:durableId="1027103511">
    <w:abstractNumId w:val="0"/>
  </w:num>
  <w:num w:numId="4" w16cid:durableId="924536898">
    <w:abstractNumId w:val="1"/>
  </w:num>
  <w:num w:numId="5" w16cid:durableId="1728914570">
    <w:abstractNumId w:val="11"/>
  </w:num>
  <w:num w:numId="6" w16cid:durableId="1647511850">
    <w:abstractNumId w:val="6"/>
  </w:num>
  <w:num w:numId="7" w16cid:durableId="1072434039">
    <w:abstractNumId w:val="12"/>
  </w:num>
  <w:num w:numId="8" w16cid:durableId="1779251413">
    <w:abstractNumId w:val="2"/>
  </w:num>
  <w:num w:numId="9" w16cid:durableId="628364050">
    <w:abstractNumId w:val="5"/>
  </w:num>
  <w:num w:numId="10" w16cid:durableId="869336933">
    <w:abstractNumId w:val="9"/>
  </w:num>
  <w:num w:numId="11" w16cid:durableId="283539493">
    <w:abstractNumId w:val="10"/>
  </w:num>
  <w:num w:numId="12" w16cid:durableId="1941984272">
    <w:abstractNumId w:val="7"/>
  </w:num>
  <w:num w:numId="13" w16cid:durableId="717819636">
    <w:abstractNumId w:val="4"/>
  </w:num>
  <w:num w:numId="14" w16cid:durableId="21905644">
    <w:abstractNumId w:val="13"/>
  </w:num>
  <w:num w:numId="15" w16cid:durableId="1929656836">
    <w:abstractNumId w:val="3"/>
  </w:num>
  <w:num w:numId="16" w16cid:durableId="810100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8A"/>
    <w:rsid w:val="0000421B"/>
    <w:rsid w:val="0000464E"/>
    <w:rsid w:val="000170A2"/>
    <w:rsid w:val="000365BF"/>
    <w:rsid w:val="0005776F"/>
    <w:rsid w:val="00084111"/>
    <w:rsid w:val="00087870"/>
    <w:rsid w:val="00097031"/>
    <w:rsid w:val="000C359D"/>
    <w:rsid w:val="000C4DD7"/>
    <w:rsid w:val="000C7591"/>
    <w:rsid w:val="001274E0"/>
    <w:rsid w:val="00135228"/>
    <w:rsid w:val="001526D4"/>
    <w:rsid w:val="001527D8"/>
    <w:rsid w:val="00165B19"/>
    <w:rsid w:val="001920DE"/>
    <w:rsid w:val="001B32FD"/>
    <w:rsid w:val="001B5B05"/>
    <w:rsid w:val="001B6297"/>
    <w:rsid w:val="001C1EF2"/>
    <w:rsid w:val="001C5E61"/>
    <w:rsid w:val="00212B73"/>
    <w:rsid w:val="00220F4D"/>
    <w:rsid w:val="00222EE4"/>
    <w:rsid w:val="00230EC8"/>
    <w:rsid w:val="00231008"/>
    <w:rsid w:val="002376D2"/>
    <w:rsid w:val="0027017E"/>
    <w:rsid w:val="0029405B"/>
    <w:rsid w:val="002A237E"/>
    <w:rsid w:val="002E5661"/>
    <w:rsid w:val="00304A8B"/>
    <w:rsid w:val="003B1284"/>
    <w:rsid w:val="003B7BF7"/>
    <w:rsid w:val="003C32ED"/>
    <w:rsid w:val="003C370E"/>
    <w:rsid w:val="003D0596"/>
    <w:rsid w:val="003D1F72"/>
    <w:rsid w:val="003F6239"/>
    <w:rsid w:val="003F7ACF"/>
    <w:rsid w:val="00401863"/>
    <w:rsid w:val="00412A4F"/>
    <w:rsid w:val="00447F4B"/>
    <w:rsid w:val="00464247"/>
    <w:rsid w:val="00485CF0"/>
    <w:rsid w:val="004C36E9"/>
    <w:rsid w:val="004F1908"/>
    <w:rsid w:val="004F3141"/>
    <w:rsid w:val="004F61FB"/>
    <w:rsid w:val="0050651C"/>
    <w:rsid w:val="0051082D"/>
    <w:rsid w:val="005236FF"/>
    <w:rsid w:val="00533119"/>
    <w:rsid w:val="00537775"/>
    <w:rsid w:val="00550EAC"/>
    <w:rsid w:val="005569F8"/>
    <w:rsid w:val="00570F58"/>
    <w:rsid w:val="00580B6C"/>
    <w:rsid w:val="005A115C"/>
    <w:rsid w:val="005A3EB8"/>
    <w:rsid w:val="005A40E1"/>
    <w:rsid w:val="005B41BA"/>
    <w:rsid w:val="005D6958"/>
    <w:rsid w:val="005E1E34"/>
    <w:rsid w:val="005F58A7"/>
    <w:rsid w:val="005F5EA9"/>
    <w:rsid w:val="005F6AF2"/>
    <w:rsid w:val="00603528"/>
    <w:rsid w:val="00623D51"/>
    <w:rsid w:val="0066523A"/>
    <w:rsid w:val="00674DA0"/>
    <w:rsid w:val="006A19CA"/>
    <w:rsid w:val="006A629C"/>
    <w:rsid w:val="006B3CB0"/>
    <w:rsid w:val="006B49EF"/>
    <w:rsid w:val="006C529B"/>
    <w:rsid w:val="00720D71"/>
    <w:rsid w:val="007219A9"/>
    <w:rsid w:val="00731064"/>
    <w:rsid w:val="0073788D"/>
    <w:rsid w:val="007642E3"/>
    <w:rsid w:val="007D26E7"/>
    <w:rsid w:val="007F161F"/>
    <w:rsid w:val="007F1DA3"/>
    <w:rsid w:val="00800E82"/>
    <w:rsid w:val="00805618"/>
    <w:rsid w:val="008176AF"/>
    <w:rsid w:val="008203A6"/>
    <w:rsid w:val="00836AFE"/>
    <w:rsid w:val="00845980"/>
    <w:rsid w:val="008466DE"/>
    <w:rsid w:val="008559DB"/>
    <w:rsid w:val="00866F7B"/>
    <w:rsid w:val="00867AB5"/>
    <w:rsid w:val="00890D90"/>
    <w:rsid w:val="008959FE"/>
    <w:rsid w:val="008A18C9"/>
    <w:rsid w:val="008B7E12"/>
    <w:rsid w:val="008C159E"/>
    <w:rsid w:val="008C2C81"/>
    <w:rsid w:val="008D0333"/>
    <w:rsid w:val="008D1218"/>
    <w:rsid w:val="0090255B"/>
    <w:rsid w:val="0091711C"/>
    <w:rsid w:val="00944F7D"/>
    <w:rsid w:val="009504BF"/>
    <w:rsid w:val="009B348E"/>
    <w:rsid w:val="009B70C2"/>
    <w:rsid w:val="009C7EDE"/>
    <w:rsid w:val="009F3712"/>
    <w:rsid w:val="009F622A"/>
    <w:rsid w:val="00A06638"/>
    <w:rsid w:val="00A06883"/>
    <w:rsid w:val="00A14EA7"/>
    <w:rsid w:val="00A33B5B"/>
    <w:rsid w:val="00A35237"/>
    <w:rsid w:val="00A50DB3"/>
    <w:rsid w:val="00A52507"/>
    <w:rsid w:val="00A54C20"/>
    <w:rsid w:val="00A55D1D"/>
    <w:rsid w:val="00A575BD"/>
    <w:rsid w:val="00A6087F"/>
    <w:rsid w:val="00A650D8"/>
    <w:rsid w:val="00A92CFC"/>
    <w:rsid w:val="00AB41E5"/>
    <w:rsid w:val="00AC6A78"/>
    <w:rsid w:val="00AD17B4"/>
    <w:rsid w:val="00AF112D"/>
    <w:rsid w:val="00AF7A34"/>
    <w:rsid w:val="00B011A1"/>
    <w:rsid w:val="00B15DEA"/>
    <w:rsid w:val="00B15FB3"/>
    <w:rsid w:val="00B33EF3"/>
    <w:rsid w:val="00B665EB"/>
    <w:rsid w:val="00B84D49"/>
    <w:rsid w:val="00B85FDD"/>
    <w:rsid w:val="00B86C73"/>
    <w:rsid w:val="00BB6F2B"/>
    <w:rsid w:val="00BC0E2D"/>
    <w:rsid w:val="00BC2B82"/>
    <w:rsid w:val="00BD2342"/>
    <w:rsid w:val="00BE0A8C"/>
    <w:rsid w:val="00BE3D4C"/>
    <w:rsid w:val="00BF0435"/>
    <w:rsid w:val="00BF4D3D"/>
    <w:rsid w:val="00C0253D"/>
    <w:rsid w:val="00C03225"/>
    <w:rsid w:val="00C24A92"/>
    <w:rsid w:val="00C26974"/>
    <w:rsid w:val="00C562AB"/>
    <w:rsid w:val="00C64739"/>
    <w:rsid w:val="00C65B8A"/>
    <w:rsid w:val="00C67E9B"/>
    <w:rsid w:val="00CE7DD6"/>
    <w:rsid w:val="00CF5448"/>
    <w:rsid w:val="00CF676D"/>
    <w:rsid w:val="00D039FE"/>
    <w:rsid w:val="00D203E7"/>
    <w:rsid w:val="00D37EA6"/>
    <w:rsid w:val="00D54E24"/>
    <w:rsid w:val="00DC3152"/>
    <w:rsid w:val="00DC32D4"/>
    <w:rsid w:val="00DE15AD"/>
    <w:rsid w:val="00DE6485"/>
    <w:rsid w:val="00E73F6D"/>
    <w:rsid w:val="00E8416A"/>
    <w:rsid w:val="00E8772F"/>
    <w:rsid w:val="00E91ECB"/>
    <w:rsid w:val="00E94D15"/>
    <w:rsid w:val="00E95E3E"/>
    <w:rsid w:val="00EA3CD6"/>
    <w:rsid w:val="00EC05AF"/>
    <w:rsid w:val="00EC3E08"/>
    <w:rsid w:val="00EC6896"/>
    <w:rsid w:val="00ED5462"/>
    <w:rsid w:val="00F04F8B"/>
    <w:rsid w:val="00F12742"/>
    <w:rsid w:val="00F3024C"/>
    <w:rsid w:val="00F41BAF"/>
    <w:rsid w:val="00F42B01"/>
    <w:rsid w:val="00F60B24"/>
    <w:rsid w:val="00F86EA7"/>
    <w:rsid w:val="00F86FB6"/>
    <w:rsid w:val="00FC1D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71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5FB3"/>
    <w:pPr>
      <w:suppressAutoHyphens/>
    </w:pPr>
    <w:rPr>
      <w:rFonts w:ascii="Arial" w:hAnsi="Arial"/>
      <w:sz w:val="22"/>
      <w:lang w:eastAsia="ar-SA"/>
    </w:rPr>
  </w:style>
  <w:style w:type="paragraph" w:styleId="berschrift1">
    <w:name w:val="heading 1"/>
    <w:basedOn w:val="Standard"/>
    <w:next w:val="Standard"/>
    <w:qFormat/>
    <w:pPr>
      <w:keepNext/>
      <w:numPr>
        <w:numId w:val="1"/>
      </w:numPr>
      <w:jc w:val="center"/>
      <w:outlineLvl w:val="0"/>
    </w:pPr>
    <w:rPr>
      <w:b/>
      <w:sz w:val="24"/>
    </w:rPr>
  </w:style>
  <w:style w:type="paragraph" w:styleId="berschrift2">
    <w:name w:val="heading 2"/>
    <w:basedOn w:val="Standard"/>
    <w:next w:val="Standard"/>
    <w:qFormat/>
    <w:pPr>
      <w:keepNext/>
      <w:numPr>
        <w:ilvl w:val="1"/>
        <w:numId w:val="1"/>
      </w:numPr>
      <w:tabs>
        <w:tab w:val="left" w:pos="8080"/>
        <w:tab w:val="left" w:pos="8647"/>
      </w:tabs>
      <w:ind w:firstLine="2410"/>
      <w:outlineLvl w:val="1"/>
    </w:pPr>
    <w:rPr>
      <w:b/>
      <w:sz w:val="20"/>
    </w:rPr>
  </w:style>
  <w:style w:type="paragraph" w:styleId="berschrift3">
    <w:name w:val="heading 3"/>
    <w:basedOn w:val="Standard"/>
    <w:next w:val="Standard"/>
    <w:qFormat/>
    <w:pPr>
      <w:keepNext/>
      <w:numPr>
        <w:ilvl w:val="2"/>
        <w:numId w:val="1"/>
      </w:numPr>
      <w:tabs>
        <w:tab w:val="left" w:pos="2410"/>
        <w:tab w:val="left" w:pos="8080"/>
        <w:tab w:val="left" w:pos="8647"/>
      </w:tabs>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eastAsia="MS Mincho" w:cs="方正宋体"/>
      <w:sz w:val="28"/>
      <w:szCs w:val="28"/>
    </w:rPr>
  </w:style>
  <w:style w:type="paragraph" w:styleId="Textkrper">
    <w:name w:val="Body Text"/>
    <w:basedOn w:val="Standard"/>
    <w:pPr>
      <w:spacing w:after="120"/>
    </w:pPr>
    <w:rPr>
      <w:sz w:val="20"/>
    </w:rPr>
  </w:style>
  <w:style w:type="paragraph" w:styleId="Liste">
    <w:name w:val="List"/>
    <w:basedOn w:val="Textkrper"/>
    <w:rPr>
      <w:rFonts w:ascii="Times New Roman" w:hAnsi="Times New Roman" w:cs="方正宋体"/>
    </w:rPr>
  </w:style>
  <w:style w:type="paragraph" w:customStyle="1" w:styleId="Beschriftung1">
    <w:name w:val="Beschriftung1"/>
    <w:basedOn w:val="Standard"/>
    <w:pPr>
      <w:suppressLineNumbers/>
      <w:spacing w:before="120" w:after="120"/>
    </w:pPr>
    <w:rPr>
      <w:rFonts w:ascii="Times New Roman" w:hAnsi="Times New Roman" w:cs="方正宋体"/>
      <w:i/>
      <w:iCs/>
      <w:sz w:val="24"/>
      <w:szCs w:val="24"/>
    </w:rPr>
  </w:style>
  <w:style w:type="paragraph" w:customStyle="1" w:styleId="Verzeichnis">
    <w:name w:val="Verzeichnis"/>
    <w:basedOn w:val="Standard"/>
    <w:pPr>
      <w:suppressLineNumbers/>
    </w:pPr>
    <w:rPr>
      <w:rFonts w:ascii="Times New Roman" w:hAnsi="Times New Roman" w:cs="方正宋体"/>
    </w:rPr>
  </w:style>
  <w:style w:type="paragraph" w:customStyle="1" w:styleId="Blocktext1">
    <w:name w:val="Blocktext1"/>
    <w:basedOn w:val="Standard"/>
    <w:pPr>
      <w:ind w:left="426" w:right="1701" w:hanging="426"/>
    </w:pPr>
    <w:rPr>
      <w:sz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pPr>
      <w:ind w:left="2410"/>
    </w:pPr>
    <w:rPr>
      <w:b/>
      <w:sz w:val="20"/>
    </w:rPr>
  </w:style>
  <w:style w:type="paragraph" w:customStyle="1" w:styleId="Rahmeninhalt">
    <w:name w:val="Rahmeninhalt"/>
    <w:basedOn w:val="Textkrper"/>
  </w:style>
  <w:style w:type="table" w:styleId="Tabellenraster">
    <w:name w:val="Table Grid"/>
    <w:basedOn w:val="NormaleTabelle"/>
    <w:rsid w:val="003B128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6A19CA"/>
    <w:pPr>
      <w:shd w:val="clear" w:color="auto" w:fill="000080"/>
    </w:pPr>
    <w:rPr>
      <w:rFonts w:ascii="Tahoma" w:hAnsi="Tahoma" w:cs="Tahoma"/>
    </w:rPr>
  </w:style>
  <w:style w:type="paragraph" w:styleId="StandardWeb">
    <w:name w:val="Normal (Web)"/>
    <w:basedOn w:val="Standard"/>
    <w:uiPriority w:val="99"/>
    <w:unhideWhenUsed/>
    <w:rsid w:val="00C26974"/>
    <w:pPr>
      <w:suppressAutoHyphens w:val="0"/>
      <w:spacing w:before="100" w:beforeAutospacing="1" w:after="119"/>
    </w:pPr>
    <w:rPr>
      <w:rFonts w:ascii="Times New Roman" w:hAnsi="Times New Roman"/>
      <w:sz w:val="24"/>
      <w:szCs w:val="24"/>
      <w:lang w:eastAsia="de-DE"/>
    </w:rPr>
  </w:style>
  <w:style w:type="character" w:customStyle="1" w:styleId="FuzeileZchn">
    <w:name w:val="Fußzeile Zchn"/>
    <w:link w:val="Fuzeile"/>
    <w:uiPriority w:val="99"/>
    <w:rsid w:val="00C26974"/>
    <w:rPr>
      <w:rFonts w:ascii="Arial" w:hAnsi="Arial"/>
      <w:sz w:val="22"/>
      <w:lang w:eastAsia="ar-SA"/>
    </w:rPr>
  </w:style>
  <w:style w:type="character" w:styleId="Kommentarzeichen">
    <w:name w:val="annotation reference"/>
    <w:uiPriority w:val="99"/>
    <w:semiHidden/>
    <w:unhideWhenUsed/>
    <w:rsid w:val="008559DB"/>
    <w:rPr>
      <w:sz w:val="16"/>
      <w:szCs w:val="16"/>
    </w:rPr>
  </w:style>
  <w:style w:type="paragraph" w:styleId="Kommentartext">
    <w:name w:val="annotation text"/>
    <w:basedOn w:val="Standard"/>
    <w:link w:val="KommentartextZchn"/>
    <w:uiPriority w:val="99"/>
    <w:semiHidden/>
    <w:unhideWhenUsed/>
    <w:rsid w:val="008559DB"/>
    <w:rPr>
      <w:sz w:val="20"/>
    </w:rPr>
  </w:style>
  <w:style w:type="character" w:customStyle="1" w:styleId="KommentartextZchn">
    <w:name w:val="Kommentartext Zchn"/>
    <w:link w:val="Kommentartext"/>
    <w:uiPriority w:val="99"/>
    <w:semiHidden/>
    <w:rsid w:val="008559DB"/>
    <w:rPr>
      <w:rFonts w:ascii="Arial" w:hAnsi="Arial"/>
      <w:lang w:eastAsia="ar-SA"/>
    </w:rPr>
  </w:style>
  <w:style w:type="paragraph" w:styleId="Kommentarthema">
    <w:name w:val="annotation subject"/>
    <w:basedOn w:val="Kommentartext"/>
    <w:next w:val="Kommentartext"/>
    <w:link w:val="KommentarthemaZchn"/>
    <w:uiPriority w:val="99"/>
    <w:semiHidden/>
    <w:unhideWhenUsed/>
    <w:rsid w:val="008559DB"/>
    <w:rPr>
      <w:b/>
      <w:bCs/>
    </w:rPr>
  </w:style>
  <w:style w:type="character" w:customStyle="1" w:styleId="KommentarthemaZchn">
    <w:name w:val="Kommentarthema Zchn"/>
    <w:link w:val="Kommentarthema"/>
    <w:uiPriority w:val="99"/>
    <w:semiHidden/>
    <w:rsid w:val="008559DB"/>
    <w:rPr>
      <w:rFonts w:ascii="Arial" w:hAnsi="Arial"/>
      <w:b/>
      <w:bCs/>
      <w:lang w:eastAsia="ar-SA"/>
    </w:rPr>
  </w:style>
  <w:style w:type="paragraph" w:styleId="Sprechblasentext">
    <w:name w:val="Balloon Text"/>
    <w:basedOn w:val="Standard"/>
    <w:link w:val="SprechblasentextZchn"/>
    <w:uiPriority w:val="99"/>
    <w:semiHidden/>
    <w:unhideWhenUsed/>
    <w:rsid w:val="008559DB"/>
    <w:rPr>
      <w:rFonts w:ascii="Segoe UI" w:hAnsi="Segoe UI" w:cs="Segoe UI"/>
      <w:sz w:val="18"/>
      <w:szCs w:val="18"/>
    </w:rPr>
  </w:style>
  <w:style w:type="character" w:customStyle="1" w:styleId="SprechblasentextZchn">
    <w:name w:val="Sprechblasentext Zchn"/>
    <w:link w:val="Sprechblasentext"/>
    <w:uiPriority w:val="99"/>
    <w:semiHidden/>
    <w:rsid w:val="008559DB"/>
    <w:rPr>
      <w:rFonts w:ascii="Segoe UI" w:hAnsi="Segoe UI" w:cs="Segoe UI"/>
      <w:sz w:val="18"/>
      <w:szCs w:val="18"/>
      <w:lang w:eastAsia="ar-SA"/>
    </w:rPr>
  </w:style>
  <w:style w:type="character" w:customStyle="1" w:styleId="KopfzeileZchn">
    <w:name w:val="Kopfzeile Zchn"/>
    <w:link w:val="Kopfzeile"/>
    <w:rsid w:val="00DC32D4"/>
    <w:rPr>
      <w:rFonts w:ascii="Arial" w:hAnsi="Arial"/>
      <w:sz w:val="22"/>
      <w:lang w:eastAsia="ar-SA"/>
    </w:rPr>
  </w:style>
  <w:style w:type="paragraph" w:styleId="Listenabsatz">
    <w:name w:val="List Paragraph"/>
    <w:basedOn w:val="Standard"/>
    <w:uiPriority w:val="34"/>
    <w:qFormat/>
    <w:rsid w:val="00B15DEA"/>
    <w:pPr>
      <w:ind w:left="720"/>
      <w:contextualSpacing/>
    </w:pPr>
  </w:style>
  <w:style w:type="character" w:styleId="Hyperlink">
    <w:name w:val="Hyperlink"/>
    <w:basedOn w:val="Absatz-Standardschriftart"/>
    <w:uiPriority w:val="99"/>
    <w:unhideWhenUsed/>
    <w:rsid w:val="00580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ris.de/r3/document/BJNR001270871BJNE067400123/format/xsl?oi=27GzBqmbfC&amp;sourceP=%7B%22source%22%3A%22Link%22%7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B2E7CCF-4F2E-4A75-AABC-3CEFFF47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7321</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2026-03-23T15:14:00Z</dcterms:created>
  <dcterms:modified xsi:type="dcterms:W3CDTF">2026-03-25T12:20:00Z</dcterms:modified>
</cp:coreProperties>
</file>