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1FED" w14:textId="77777777" w:rsidR="00FE58E7" w:rsidRDefault="007C149D" w:rsidP="0031526D">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FE58E7" w:rsidRPr="00315BFC">
        <w:rPr>
          <w:sz w:val="28"/>
          <w:szCs w:val="28"/>
        </w:rPr>
        <w:t xml:space="preserve">1 – Fragenkatalog </w:t>
      </w:r>
    </w:p>
    <w:p w14:paraId="5CB4941F" w14:textId="77777777" w:rsidR="00A779A3" w:rsidRPr="00D52260" w:rsidRDefault="00A779A3" w:rsidP="00A779A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A779A3" w14:paraId="4D968231" w14:textId="77777777" w:rsidTr="00A779A3">
        <w:tc>
          <w:tcPr>
            <w:tcW w:w="1101" w:type="dxa"/>
            <w:vAlign w:val="center"/>
          </w:tcPr>
          <w:p w14:paraId="16A35EFA" w14:textId="77777777" w:rsidR="00A779A3" w:rsidRDefault="00A779A3" w:rsidP="00A779A3">
            <w:pPr>
              <w:pStyle w:val="berschriftR2"/>
              <w:spacing w:before="60" w:after="60"/>
              <w:rPr>
                <w:szCs w:val="22"/>
              </w:rPr>
            </w:pPr>
            <w:r w:rsidRPr="00921B60">
              <w:rPr>
                <w:rFonts w:ascii="Arial Narrow" w:hAnsi="Arial Narrow"/>
                <w:b/>
                <w:i/>
              </w:rPr>
              <w:t>Verfahren</w:t>
            </w:r>
          </w:p>
        </w:tc>
        <w:tc>
          <w:tcPr>
            <w:tcW w:w="8008" w:type="dxa"/>
            <w:vAlign w:val="center"/>
          </w:tcPr>
          <w:p w14:paraId="147F5E03" w14:textId="6A409EE1" w:rsidR="00A779A3" w:rsidRPr="00EC3C6D" w:rsidRDefault="00EC3C6D" w:rsidP="00A779A3">
            <w:pPr>
              <w:pStyle w:val="berschriftR2"/>
              <w:spacing w:before="60" w:after="60"/>
              <w:rPr>
                <w:b/>
                <w:bCs/>
                <w:szCs w:val="22"/>
              </w:rPr>
            </w:pPr>
            <w:r w:rsidRPr="00EC3C6D">
              <w:rPr>
                <w:b/>
                <w:bCs/>
                <w:szCs w:val="22"/>
              </w:rPr>
              <w:t>Hygienebehälter RIM Düsseldorf</w:t>
            </w:r>
          </w:p>
        </w:tc>
        <w:tc>
          <w:tcPr>
            <w:tcW w:w="1347" w:type="dxa"/>
            <w:vAlign w:val="center"/>
          </w:tcPr>
          <w:p w14:paraId="75464D9D" w14:textId="77777777" w:rsidR="00A779A3" w:rsidRDefault="00A779A3" w:rsidP="00A779A3">
            <w:pPr>
              <w:pStyle w:val="berschriftR2"/>
              <w:spacing w:before="60" w:after="60"/>
              <w:rPr>
                <w:szCs w:val="22"/>
              </w:rPr>
            </w:pPr>
            <w:r w:rsidRPr="00921B60">
              <w:rPr>
                <w:rFonts w:ascii="Arial Narrow" w:hAnsi="Arial Narrow"/>
                <w:b/>
                <w:i/>
              </w:rPr>
              <w:t>Vergabe-Nr.</w:t>
            </w:r>
          </w:p>
        </w:tc>
        <w:tc>
          <w:tcPr>
            <w:tcW w:w="4394" w:type="dxa"/>
            <w:vAlign w:val="center"/>
          </w:tcPr>
          <w:p w14:paraId="251C668A" w14:textId="38F281AA" w:rsidR="00A779A3" w:rsidRPr="00EC3C6D" w:rsidRDefault="00EC3C6D" w:rsidP="00A779A3">
            <w:pPr>
              <w:pStyle w:val="berschriftR2"/>
              <w:spacing w:before="60" w:after="60"/>
              <w:rPr>
                <w:b/>
                <w:bCs/>
                <w:szCs w:val="22"/>
              </w:rPr>
            </w:pPr>
            <w:r w:rsidRPr="00EC3C6D">
              <w:rPr>
                <w:b/>
                <w:bCs/>
                <w:szCs w:val="22"/>
              </w:rPr>
              <w:t>13-26-00002</w:t>
            </w:r>
          </w:p>
        </w:tc>
      </w:tr>
    </w:tbl>
    <w:p w14:paraId="220D6546" w14:textId="77777777" w:rsidR="00A779A3" w:rsidRPr="00226429" w:rsidRDefault="00A779A3" w:rsidP="00A779A3">
      <w:pPr>
        <w:pStyle w:val="scfbrieftext"/>
        <w:rPr>
          <w:rFonts w:cs="Arial"/>
          <w:szCs w:val="22"/>
        </w:rPr>
      </w:pPr>
    </w:p>
    <w:bookmarkEnd w:id="0"/>
    <w:bookmarkEnd w:id="1"/>
    <w:p w14:paraId="76F2EF3D" w14:textId="77777777" w:rsidR="00226429" w:rsidRPr="002E6A81" w:rsidRDefault="00226429" w:rsidP="00226429">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60D0FBEE" w14:textId="77777777" w:rsidR="001A3EDF" w:rsidRPr="00226429" w:rsidRDefault="001A3EDF" w:rsidP="00226429">
      <w:pPr>
        <w:pStyle w:val="scfbrieftext"/>
        <w:rPr>
          <w:rFonts w:cs="Arial"/>
          <w:szCs w:val="22"/>
        </w:rPr>
      </w:pPr>
    </w:p>
    <w:p w14:paraId="4C5DD491" w14:textId="77777777" w:rsidR="00C25F33" w:rsidRDefault="00C25F33" w:rsidP="0031526D">
      <w:pPr>
        <w:pStyle w:val="scfbrieftext"/>
        <w:spacing w:after="120"/>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4962"/>
        <w:gridCol w:w="1559"/>
        <w:gridCol w:w="5525"/>
      </w:tblGrid>
      <w:tr w:rsidR="004816FE" w:rsidRPr="0031526D" w14:paraId="5C80C990" w14:textId="77777777" w:rsidTr="00D0083E">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46B0A939" w14:textId="77777777" w:rsidR="004816FE" w:rsidRPr="0031526D" w:rsidRDefault="004816FE" w:rsidP="00D0083E">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0258D4CA" w14:textId="77777777" w:rsidR="004816FE" w:rsidRPr="0031526D" w:rsidRDefault="004816FE" w:rsidP="00D0083E">
            <w:pPr>
              <w:pStyle w:val="scfbrieftext"/>
              <w:spacing w:before="60" w:after="60"/>
              <w:jc w:val="center"/>
              <w:rPr>
                <w:b/>
                <w:sz w:val="24"/>
                <w:szCs w:val="24"/>
              </w:rPr>
            </w:pPr>
            <w:r w:rsidRPr="0031526D">
              <w:rPr>
                <w:b/>
                <w:sz w:val="24"/>
                <w:szCs w:val="24"/>
              </w:rPr>
              <w:t>Bezug</w:t>
            </w:r>
          </w:p>
          <w:p w14:paraId="24E7FE22" w14:textId="77777777" w:rsidR="004816FE" w:rsidRPr="0031526D" w:rsidRDefault="004816FE" w:rsidP="00D0083E">
            <w:pPr>
              <w:pStyle w:val="berschrift2"/>
              <w:numPr>
                <w:ilvl w:val="0"/>
                <w:numId w:val="0"/>
              </w:numPr>
              <w:spacing w:before="60" w:after="60" w:line="240" w:lineRule="auto"/>
              <w:jc w:val="center"/>
              <w:rPr>
                <w:b w:val="0"/>
                <w:i/>
                <w:sz w:val="20"/>
                <w:u w:val="none"/>
              </w:rPr>
            </w:pPr>
            <w:r w:rsidRPr="0031526D">
              <w:rPr>
                <w:sz w:val="20"/>
                <w:u w:val="none"/>
              </w:rPr>
              <w:t>(z. B.  „Teil B; Ziff. 3.2)</w:t>
            </w:r>
          </w:p>
          <w:p w14:paraId="730D3365" w14:textId="77777777" w:rsidR="004816FE" w:rsidRPr="0031526D" w:rsidRDefault="004816FE" w:rsidP="00D0083E">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4962" w:type="dxa"/>
            <w:tcBorders>
              <w:top w:val="single" w:sz="4" w:space="0" w:color="auto"/>
              <w:left w:val="single" w:sz="4" w:space="0" w:color="auto"/>
              <w:bottom w:val="single" w:sz="4" w:space="0" w:color="auto"/>
              <w:right w:val="single" w:sz="4" w:space="0" w:color="auto"/>
            </w:tcBorders>
            <w:shd w:val="pct15" w:color="auto" w:fill="FFFFFF"/>
            <w:vAlign w:val="center"/>
          </w:tcPr>
          <w:p w14:paraId="5C79A0C0" w14:textId="77777777" w:rsidR="004816FE" w:rsidRPr="0031526D" w:rsidRDefault="004816FE" w:rsidP="00D0083E">
            <w:pPr>
              <w:pStyle w:val="scfbrieftext"/>
              <w:spacing w:before="60" w:after="60"/>
              <w:jc w:val="center"/>
              <w:rPr>
                <w:b/>
                <w:sz w:val="24"/>
                <w:szCs w:val="24"/>
              </w:rPr>
            </w:pPr>
            <w:r w:rsidRPr="0031526D">
              <w:rPr>
                <w:b/>
                <w:sz w:val="24"/>
                <w:szCs w:val="24"/>
              </w:rPr>
              <w:t>Fragetext</w:t>
            </w:r>
          </w:p>
          <w:p w14:paraId="4118D7B7" w14:textId="77777777" w:rsidR="004816FE" w:rsidRPr="0031526D" w:rsidRDefault="004816FE" w:rsidP="00D0083E">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559" w:type="dxa"/>
            <w:tcBorders>
              <w:top w:val="single" w:sz="4" w:space="0" w:color="auto"/>
              <w:left w:val="single" w:sz="4" w:space="0" w:color="auto"/>
              <w:bottom w:val="single" w:sz="4" w:space="0" w:color="auto"/>
              <w:right w:val="single" w:sz="4" w:space="0" w:color="auto"/>
            </w:tcBorders>
            <w:shd w:val="pct15" w:color="auto" w:fill="FFFFFF"/>
          </w:tcPr>
          <w:p w14:paraId="71186BE2" w14:textId="77777777" w:rsidR="004816FE" w:rsidRDefault="004816FE" w:rsidP="00D0083E">
            <w:pPr>
              <w:pStyle w:val="scfbrieftext"/>
              <w:spacing w:before="60" w:after="60"/>
              <w:jc w:val="center"/>
              <w:rPr>
                <w:b/>
                <w:sz w:val="24"/>
                <w:szCs w:val="24"/>
              </w:rPr>
            </w:pPr>
            <w:r>
              <w:rPr>
                <w:b/>
                <w:sz w:val="24"/>
                <w:szCs w:val="24"/>
              </w:rPr>
              <w:t>Stand</w:t>
            </w:r>
          </w:p>
          <w:p w14:paraId="50EFA63A" w14:textId="77777777" w:rsidR="004816FE" w:rsidRPr="0031526D" w:rsidRDefault="004816FE" w:rsidP="00D0083E">
            <w:pPr>
              <w:pStyle w:val="scfbrieftext"/>
              <w:spacing w:before="60" w:after="60"/>
              <w:jc w:val="center"/>
              <w:rPr>
                <w:b/>
                <w:sz w:val="24"/>
                <w:szCs w:val="24"/>
              </w:rPr>
            </w:pPr>
            <w:r w:rsidRPr="0031526D">
              <w:rPr>
                <w:i/>
                <w:sz w:val="20"/>
              </w:rPr>
              <w:t>(Eintrag durch Vergabestelle)</w:t>
            </w:r>
          </w:p>
        </w:tc>
        <w:tc>
          <w:tcPr>
            <w:tcW w:w="5525" w:type="dxa"/>
            <w:tcBorders>
              <w:top w:val="single" w:sz="4" w:space="0" w:color="auto"/>
              <w:left w:val="single" w:sz="4" w:space="0" w:color="auto"/>
              <w:bottom w:val="single" w:sz="4" w:space="0" w:color="auto"/>
              <w:right w:val="single" w:sz="4" w:space="0" w:color="auto"/>
            </w:tcBorders>
            <w:shd w:val="pct15" w:color="auto" w:fill="FFFFFF"/>
            <w:vAlign w:val="center"/>
          </w:tcPr>
          <w:p w14:paraId="14C8D2EB" w14:textId="77777777" w:rsidR="004816FE" w:rsidRPr="0031526D" w:rsidRDefault="004816FE" w:rsidP="00D0083E">
            <w:pPr>
              <w:pStyle w:val="scfbrieftext"/>
              <w:spacing w:before="60" w:after="60"/>
              <w:jc w:val="center"/>
              <w:rPr>
                <w:b/>
                <w:sz w:val="24"/>
                <w:szCs w:val="24"/>
              </w:rPr>
            </w:pPr>
            <w:r w:rsidRPr="0031526D">
              <w:rPr>
                <w:b/>
                <w:sz w:val="24"/>
                <w:szCs w:val="24"/>
              </w:rPr>
              <w:t>Beantwortung</w:t>
            </w:r>
          </w:p>
          <w:p w14:paraId="77503EA9" w14:textId="77777777" w:rsidR="004816FE" w:rsidRPr="0031526D" w:rsidRDefault="004816FE" w:rsidP="00D0083E">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4816FE" w:rsidRPr="0031526D" w14:paraId="0F6A8B61"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3C17001"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EF2B646"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0476217"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4D8ACAD8"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6094AD0A"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42BF486D"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3F4A57BD"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2214B4D8"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7462919E"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571B19A"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75B71E9C"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D1E3352"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5AA392F3"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50495D07"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2982ACD6"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152D58AC"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07AF8A8A"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0A8E4BF9"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479512A" w14:textId="77777777" w:rsidR="004816FE" w:rsidRPr="0031526D" w:rsidRDefault="004816FE" w:rsidP="00D0083E">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D2B67FD"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541236F"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6EF940F3"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6B3D8C22"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3335D6E2"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3381708C"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07C7798A" w14:textId="77777777" w:rsidR="004816FE" w:rsidRPr="0031526D" w:rsidRDefault="00521D4D" w:rsidP="00521D4D">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4816FE" w:rsidRPr="0031526D" w14:paraId="4D1A3D3B" w14:textId="77777777" w:rsidTr="00D0083E">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100542B6" w14:textId="77777777" w:rsidR="004816FE" w:rsidRPr="0031526D" w:rsidRDefault="00521D4D" w:rsidP="00D0083E">
            <w:pPr>
              <w:autoSpaceDE w:val="0"/>
              <w:autoSpaceDN w:val="0"/>
              <w:adjustRightInd w:val="0"/>
              <w:spacing w:before="120"/>
              <w:jc w:val="center"/>
              <w:rPr>
                <w:rFonts w:ascii="Arial" w:hAnsi="Arial" w:cs="Arial"/>
                <w:b/>
                <w:sz w:val="22"/>
                <w:szCs w:val="22"/>
              </w:rPr>
            </w:pPr>
            <w:r>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4DCFCE3" w14:textId="77777777" w:rsidR="004816FE" w:rsidRPr="0031526D" w:rsidRDefault="004816FE" w:rsidP="00D0083E">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CDE4FDB" w14:textId="77777777" w:rsidR="004816FE" w:rsidRPr="0031526D" w:rsidRDefault="004816FE" w:rsidP="00D0083E">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559" w:type="dxa"/>
            <w:tcBorders>
              <w:top w:val="single" w:sz="4" w:space="0" w:color="auto"/>
              <w:left w:val="single" w:sz="4" w:space="0" w:color="auto"/>
              <w:bottom w:val="single" w:sz="4" w:space="0" w:color="auto"/>
              <w:right w:val="single" w:sz="4" w:space="0" w:color="auto"/>
            </w:tcBorders>
          </w:tcPr>
          <w:p w14:paraId="17AA51AA" w14:textId="77777777" w:rsidR="004816FE" w:rsidRPr="00C63790" w:rsidRDefault="004816FE" w:rsidP="00D0083E">
            <w:pPr>
              <w:autoSpaceDE w:val="0"/>
              <w:autoSpaceDN w:val="0"/>
              <w:adjustRightInd w:val="0"/>
              <w:spacing w:before="60" w:after="60"/>
              <w:rPr>
                <w:rFonts w:ascii="Arial Narrow" w:hAnsi="Arial Narrow"/>
                <w:i/>
                <w:vanish/>
                <w:color w:val="FF0000"/>
                <w:sz w:val="18"/>
                <w:szCs w:val="18"/>
              </w:rPr>
            </w:pPr>
          </w:p>
        </w:tc>
        <w:tc>
          <w:tcPr>
            <w:tcW w:w="5525" w:type="dxa"/>
            <w:tcBorders>
              <w:top w:val="single" w:sz="4" w:space="0" w:color="auto"/>
              <w:left w:val="single" w:sz="4" w:space="0" w:color="auto"/>
              <w:bottom w:val="single" w:sz="4" w:space="0" w:color="auto"/>
              <w:right w:val="single" w:sz="4" w:space="0" w:color="auto"/>
            </w:tcBorders>
            <w:shd w:val="clear" w:color="auto" w:fill="auto"/>
            <w:vAlign w:val="center"/>
          </w:tcPr>
          <w:p w14:paraId="7C0B96B5" w14:textId="77777777" w:rsidR="00521D4D" w:rsidRDefault="00521D4D" w:rsidP="00521D4D">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63A1A78C" w14:textId="77777777" w:rsidR="00521D4D" w:rsidRDefault="00521D4D" w:rsidP="00521D4D">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BA58132" w14:textId="77777777" w:rsidR="00521D4D" w:rsidRDefault="00521D4D" w:rsidP="00521D4D">
            <w:pPr>
              <w:autoSpaceDE w:val="0"/>
              <w:autoSpaceDN w:val="0"/>
              <w:adjustRightInd w:val="0"/>
              <w:spacing w:before="60" w:after="60"/>
              <w:rPr>
                <w:rFonts w:ascii="Arial Narrow" w:hAnsi="Arial Narrow"/>
                <w:i/>
                <w:vanish/>
                <w:color w:val="FF0000"/>
                <w:sz w:val="18"/>
                <w:szCs w:val="18"/>
              </w:rPr>
            </w:pPr>
          </w:p>
          <w:p w14:paraId="275A451D" w14:textId="77777777" w:rsidR="004816FE" w:rsidRPr="0031526D" w:rsidRDefault="00521D4D" w:rsidP="00521D4D">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02ABD628" w14:textId="77777777" w:rsidR="004816FE" w:rsidRDefault="004816FE" w:rsidP="0031526D">
      <w:pPr>
        <w:pStyle w:val="scfbrieftext"/>
        <w:spacing w:after="120"/>
      </w:pPr>
    </w:p>
    <w:p w14:paraId="15436838" w14:textId="77777777" w:rsidR="00343C85" w:rsidRDefault="00343C85" w:rsidP="0031526D">
      <w:pPr>
        <w:pStyle w:val="scfbrieftext"/>
        <w:spacing w:after="120"/>
      </w:pPr>
    </w:p>
    <w:p w14:paraId="5601DBDA" w14:textId="77777777" w:rsidR="00343C85" w:rsidRDefault="00343C85" w:rsidP="0031526D">
      <w:pPr>
        <w:pStyle w:val="scfbrieftext"/>
        <w:spacing w:after="120"/>
        <w:sectPr w:rsidR="00343C85" w:rsidSect="00A779A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205C0AD2" w14:textId="77777777" w:rsidR="00290F2B" w:rsidRPr="004C45D1" w:rsidRDefault="00290F2B" w:rsidP="0031526D">
      <w:pPr>
        <w:pStyle w:val="berschrift2"/>
        <w:numPr>
          <w:ilvl w:val="0"/>
          <w:numId w:val="0"/>
        </w:numPr>
        <w:spacing w:after="120" w:line="240" w:lineRule="auto"/>
        <w:rPr>
          <w:b w:val="0"/>
          <w:i/>
          <w:sz w:val="28"/>
          <w:szCs w:val="28"/>
        </w:rPr>
      </w:pPr>
      <w:r>
        <w:rPr>
          <w:sz w:val="28"/>
          <w:szCs w:val="28"/>
        </w:rPr>
        <w:lastRenderedPageBreak/>
        <w:t>Anlage E.1 – Fragenkatalog(e)</w:t>
      </w:r>
    </w:p>
    <w:p w14:paraId="0617DEDA" w14:textId="77777777" w:rsidR="00290F2B" w:rsidRPr="009D6CFA" w:rsidRDefault="00290F2B" w:rsidP="0031526D">
      <w:pPr>
        <w:spacing w:after="120"/>
        <w:rPr>
          <w:rFonts w:ascii="Arial" w:hAnsi="Arial" w:cs="Arial"/>
          <w:sz w:val="22"/>
          <w:szCs w:val="22"/>
        </w:rPr>
      </w:pPr>
    </w:p>
    <w:p w14:paraId="5CCD0C63"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41611ED6" w14:textId="77777777" w:rsidR="00290F2B" w:rsidRPr="00651613" w:rsidRDefault="00290F2B" w:rsidP="0031526D">
      <w:pPr>
        <w:spacing w:after="120"/>
        <w:rPr>
          <w:rFonts w:ascii="Arial" w:hAnsi="Arial" w:cs="Arial"/>
          <w:sz w:val="22"/>
          <w:szCs w:val="22"/>
        </w:rPr>
      </w:pPr>
    </w:p>
    <w:p w14:paraId="45E8CEA9"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F4CF7D9"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p>
    <w:p w14:paraId="16CCFA21" w14:textId="77777777" w:rsidR="006A06E6" w:rsidRPr="00F25BDA" w:rsidRDefault="006A06E6" w:rsidP="006A06E6">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Menüpunkt „</w:t>
      </w:r>
      <w:r w:rsidR="000C063C">
        <w:rPr>
          <w:rFonts w:ascii="Arial" w:hAnsi="Arial" w:cs="Arial"/>
          <w:sz w:val="22"/>
          <w:szCs w:val="22"/>
        </w:rPr>
        <w:t>Vergabestelle kontaktieren</w:t>
      </w:r>
      <w:r w:rsidRPr="00F25BDA">
        <w:rPr>
          <w:rFonts w:ascii="Arial" w:hAnsi="Arial" w:cs="Arial"/>
          <w:sz w:val="22"/>
          <w:szCs w:val="22"/>
        </w:rPr>
        <w:t>“ im Angebotsassistenten (</w:t>
      </w:r>
      <w:proofErr w:type="spellStart"/>
      <w:r w:rsidRPr="00F25BDA">
        <w:rPr>
          <w:rFonts w:ascii="Arial" w:hAnsi="Arial" w:cs="Arial"/>
          <w:sz w:val="22"/>
          <w:szCs w:val="22"/>
        </w:rPr>
        <w:t>AnA</w:t>
      </w:r>
      <w:proofErr w:type="spellEnd"/>
      <w:r w:rsidRPr="00F25BDA">
        <w:rPr>
          <w:rFonts w:ascii="Arial" w:hAnsi="Arial" w:cs="Arial"/>
          <w:sz w:val="22"/>
          <w:szCs w:val="22"/>
        </w:rPr>
        <w:t xml:space="preserve">-Web) mit der Vergabestelle! </w:t>
      </w:r>
    </w:p>
    <w:p w14:paraId="50A4839A" w14:textId="77777777" w:rsidR="006A06E6" w:rsidRPr="00F25BDA" w:rsidRDefault="006A06E6" w:rsidP="006A06E6">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Pr>
          <w:rFonts w:ascii="Arial" w:hAnsi="Arial" w:cs="Arial"/>
          <w:sz w:val="22"/>
          <w:szCs w:val="22"/>
        </w:rPr>
        <w:t xml:space="preserve"> </w:t>
      </w:r>
      <w:r w:rsidRPr="00F25BDA">
        <w:rPr>
          <w:rFonts w:ascii="Arial" w:hAnsi="Arial" w:cs="Arial"/>
          <w:sz w:val="22"/>
          <w:szCs w:val="22"/>
        </w:rPr>
        <w:t>- erfolgt auf elektronischem Wege über die e</w:t>
      </w:r>
      <w:r w:rsidR="00EF2AD0">
        <w:rPr>
          <w:rFonts w:ascii="Arial" w:hAnsi="Arial" w:cs="Arial"/>
          <w:sz w:val="22"/>
          <w:szCs w:val="22"/>
        </w:rPr>
        <w:t>-</w:t>
      </w:r>
      <w:r w:rsidRPr="00F25BDA">
        <w:rPr>
          <w:rFonts w:ascii="Arial" w:hAnsi="Arial" w:cs="Arial"/>
          <w:sz w:val="22"/>
          <w:szCs w:val="22"/>
        </w:rPr>
        <w:t>Vergabe-Plattform des Bundes.</w:t>
      </w:r>
    </w:p>
    <w:p w14:paraId="52598CF3" w14:textId="77777777" w:rsidR="006A06E6" w:rsidRPr="0077085D" w:rsidRDefault="006A06E6" w:rsidP="006A06E6">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886BFF">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Pr="00F25BDA">
        <w:rPr>
          <w:rFonts w:ascii="Arial" w:hAnsi="Arial" w:cs="Arial"/>
          <w:sz w:val="22"/>
          <w:szCs w:val="22"/>
        </w:rPr>
        <w:t xml:space="preserve"> </w:t>
      </w:r>
      <w:r>
        <w:rPr>
          <w:rFonts w:ascii="Arial" w:hAnsi="Arial" w:cs="Arial"/>
          <w:sz w:val="22"/>
          <w:szCs w:val="22"/>
        </w:rPr>
        <w:t>„Ausschreibung bearbeiten“ mit der Aktion „</w:t>
      </w:r>
      <w:r w:rsidR="000A2C96">
        <w:rPr>
          <w:rFonts w:ascii="Arial" w:hAnsi="Arial" w:cs="Arial"/>
          <w:sz w:val="22"/>
          <w:szCs w:val="22"/>
        </w:rPr>
        <w:t>Vergabestelle kontaktieren</w:t>
      </w:r>
      <w:r>
        <w:rPr>
          <w:rFonts w:ascii="Arial" w:hAnsi="Arial" w:cs="Arial"/>
          <w:sz w:val="22"/>
          <w:szCs w:val="22"/>
        </w:rPr>
        <w:t xml:space="preserve">“ zu versenden. </w:t>
      </w:r>
    </w:p>
    <w:p w14:paraId="50813698"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p>
    <w:p w14:paraId="081849C7"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E.1</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26D301A1"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6A06E6">
        <w:rPr>
          <w:rFonts w:ascii="Arial" w:hAnsi="Arial" w:cs="Arial"/>
          <w:sz w:val="22"/>
          <w:szCs w:val="22"/>
        </w:rPr>
        <w:t xml:space="preserve"> </w:t>
      </w:r>
      <w:r w:rsidRPr="00F25BDA">
        <w:rPr>
          <w:rFonts w:ascii="Arial" w:hAnsi="Arial" w:cs="Arial"/>
          <w:sz w:val="22"/>
          <w:szCs w:val="22"/>
        </w:rPr>
        <w:t>/</w:t>
      </w:r>
      <w:r w:rsidR="006A06E6">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proofErr w:type="spellStart"/>
      <w:r w:rsidRPr="00F25BDA">
        <w:rPr>
          <w:rFonts w:ascii="Arial" w:hAnsi="Arial" w:cs="Arial"/>
          <w:sz w:val="22"/>
          <w:szCs w:val="22"/>
        </w:rPr>
        <w:t>AnA</w:t>
      </w:r>
      <w:proofErr w:type="spellEnd"/>
      <w:r w:rsidRPr="00F25BDA">
        <w:rPr>
          <w:rFonts w:ascii="Arial" w:hAnsi="Arial" w:cs="Arial"/>
          <w:sz w:val="22"/>
          <w:szCs w:val="22"/>
        </w:rPr>
        <w:t xml:space="preserve">-Web. Geben Sie als Betreff in der entsprechenden Mitteilung das Wort „Bieterfrage“ ein. Der Vordruck „Fragenkatalog“ (Anlage </w:t>
      </w:r>
      <w:r w:rsidRPr="00F25BDA">
        <w:rPr>
          <w:rFonts w:ascii="Arial" w:hAnsi="Arial" w:cs="Arial"/>
          <w:b/>
          <w:sz w:val="22"/>
          <w:szCs w:val="22"/>
        </w:rPr>
        <w:t>E.1</w:t>
      </w:r>
      <w:r w:rsidRPr="00F25BDA">
        <w:rPr>
          <w:rFonts w:ascii="Arial" w:hAnsi="Arial" w:cs="Arial"/>
          <w:sz w:val="22"/>
          <w:szCs w:val="22"/>
        </w:rPr>
        <w:t xml:space="preserve">) braucht nicht signiert zu werden. </w:t>
      </w:r>
    </w:p>
    <w:p w14:paraId="07F24905" w14:textId="77777777" w:rsidR="001D74A8" w:rsidRPr="00F25BDA" w:rsidRDefault="001D74A8" w:rsidP="001D74A8">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74E7FBE3" w14:textId="77777777" w:rsidR="001D74A8"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Die Beantwortung erfolgt grundsätzlich spätestens sechs Tage vor Ablauf der Angebotsfrist bzw. vor Ablauf der Teilnahmefrist.</w:t>
      </w:r>
    </w:p>
    <w:p w14:paraId="02B720B7" w14:textId="77777777" w:rsidR="0096685A" w:rsidRPr="00F25BDA" w:rsidRDefault="001D74A8" w:rsidP="0096685A">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Dazu werden i. d. R. mehrere Bieterfragen von verschiedenen Bietern bzw. Bewerbern zu einem Fragenkatalog zusammengefasst und die eingegangenen Fragen fortlaufend nummeriert. </w:t>
      </w:r>
      <w:r w:rsidR="0096685A" w:rsidRPr="00F25BDA">
        <w:rPr>
          <w:rFonts w:ascii="Arial" w:hAnsi="Arial" w:cs="Arial"/>
          <w:sz w:val="22"/>
          <w:szCs w:val="22"/>
        </w:rPr>
        <w:t xml:space="preserve">Falls ein weiterer Fragenkatalog erforderlich wird, </w:t>
      </w:r>
      <w:r w:rsidR="0096685A">
        <w:rPr>
          <w:rFonts w:ascii="Arial" w:hAnsi="Arial" w:cs="Arial"/>
          <w:sz w:val="22"/>
          <w:szCs w:val="22"/>
        </w:rPr>
        <w:t>wird dieser fortlaufend geschrieben</w:t>
      </w:r>
      <w:r w:rsidR="0096685A" w:rsidRPr="00F25BDA">
        <w:rPr>
          <w:rFonts w:ascii="Arial" w:hAnsi="Arial" w:cs="Arial"/>
          <w:sz w:val="22"/>
          <w:szCs w:val="22"/>
        </w:rPr>
        <w:t>. Zusätzlich erhält jede</w:t>
      </w:r>
      <w:r w:rsidR="0096685A">
        <w:rPr>
          <w:rFonts w:ascii="Arial" w:hAnsi="Arial" w:cs="Arial"/>
          <w:sz w:val="22"/>
          <w:szCs w:val="22"/>
        </w:rPr>
        <w:t xml:space="preserve"> </w:t>
      </w:r>
      <w:r w:rsidR="0096685A" w:rsidRPr="00F25BDA">
        <w:rPr>
          <w:rFonts w:ascii="Arial" w:hAnsi="Arial" w:cs="Arial"/>
          <w:sz w:val="22"/>
          <w:szCs w:val="22"/>
        </w:rPr>
        <w:t xml:space="preserve">beantwortete Frage ein Datum, das den aktuellen Stand wiedergibt. </w:t>
      </w:r>
    </w:p>
    <w:p w14:paraId="466EB9AA" w14:textId="77777777" w:rsidR="001D74A8" w:rsidRPr="0031526D" w:rsidRDefault="001D74A8" w:rsidP="001D74A8">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 xml:space="preserve"> </w:t>
      </w:r>
    </w:p>
    <w:p w14:paraId="20D5768B"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38317D6D" w14:textId="77777777" w:rsidR="001D74A8" w:rsidRPr="00F25BDA" w:rsidRDefault="001D74A8" w:rsidP="001D74A8">
      <w:pPr>
        <w:tabs>
          <w:tab w:val="left" w:pos="0"/>
        </w:tabs>
        <w:autoSpaceDE w:val="0"/>
        <w:autoSpaceDN w:val="0"/>
        <w:adjustRightInd w:val="0"/>
        <w:spacing w:after="120"/>
        <w:jc w:val="both"/>
        <w:rPr>
          <w:rFonts w:ascii="Arial" w:hAnsi="Arial" w:cs="Arial"/>
          <w:sz w:val="22"/>
          <w:szCs w:val="22"/>
        </w:rPr>
      </w:pPr>
    </w:p>
    <w:sectPr w:rsidR="001D74A8"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3DE9" w14:textId="77777777" w:rsidR="0001666C" w:rsidRDefault="0001666C" w:rsidP="003155D7">
      <w:r>
        <w:separator/>
      </w:r>
    </w:p>
  </w:endnote>
  <w:endnote w:type="continuationSeparator" w:id="0">
    <w:p w14:paraId="574BF4BE" w14:textId="77777777" w:rsidR="0001666C" w:rsidRDefault="0001666C"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DE31"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521D4D">
      <w:rPr>
        <w:rStyle w:val="Seitenzahl"/>
        <w:rFonts w:ascii="Arial" w:hAnsi="Arial" w:cs="Arial"/>
        <w:i/>
        <w:noProof/>
        <w:sz w:val="12"/>
        <w:szCs w:val="12"/>
      </w:rPr>
      <w:t>UVgO_III_5-1_E1_Fragenkatalog_e_210315.docx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3BAD"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521D4D">
      <w:rPr>
        <w:rStyle w:val="Seitenzahl"/>
        <w:rFonts w:ascii="Arial" w:hAnsi="Arial" w:cs="Arial"/>
        <w:i/>
        <w:noProof/>
        <w:sz w:val="12"/>
        <w:szCs w:val="12"/>
      </w:rPr>
      <w:t>UVgO_III_5-1_E1_Fragenkatalog_e_210315.docx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21D4D">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EA28" w14:textId="77777777" w:rsidR="0001666C" w:rsidRDefault="0001666C" w:rsidP="003155D7">
      <w:r>
        <w:separator/>
      </w:r>
    </w:p>
  </w:footnote>
  <w:footnote w:type="continuationSeparator" w:id="0">
    <w:p w14:paraId="0EF7107B" w14:textId="77777777" w:rsidR="0001666C" w:rsidRDefault="0001666C"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5779E0" w:rsidRPr="00EC3BF0" w14:paraId="4A163A07" w14:textId="77777777" w:rsidTr="00F976A1">
      <w:tc>
        <w:tcPr>
          <w:tcW w:w="9605" w:type="dxa"/>
          <w:vAlign w:val="center"/>
        </w:tcPr>
        <w:p w14:paraId="57D2B929"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2EC3B33B" wp14:editId="24BF9835">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51BCFA1B"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463A0A" w:rsidRPr="00A779A3" w14:paraId="007F54AE" w14:textId="77777777" w:rsidTr="00A779A3">
      <w:trPr>
        <w:cantSplit/>
        <w:trHeight w:hRule="exact" w:val="567"/>
      </w:trPr>
      <w:tc>
        <w:tcPr>
          <w:tcW w:w="14830" w:type="dxa"/>
          <w:shd w:val="clear" w:color="auto" w:fill="auto"/>
        </w:tcPr>
        <w:p w14:paraId="62DE2D5E" w14:textId="77777777" w:rsidR="00463A0A" w:rsidRPr="00A779A3" w:rsidRDefault="00463A0A" w:rsidP="006E4365">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653EDE73" wp14:editId="37E8E0A2">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2FE04F69" w14:textId="77777777" w:rsidR="005779E0" w:rsidRPr="0031526D" w:rsidRDefault="005779E0" w:rsidP="003152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098022729">
    <w:abstractNumId w:val="4"/>
  </w:num>
  <w:num w:numId="2" w16cid:durableId="1960061989">
    <w:abstractNumId w:val="4"/>
  </w:num>
  <w:num w:numId="3" w16cid:durableId="1875380670">
    <w:abstractNumId w:val="0"/>
  </w:num>
  <w:num w:numId="4" w16cid:durableId="1860773862">
    <w:abstractNumId w:val="3"/>
  </w:num>
  <w:num w:numId="5" w16cid:durableId="1279147702">
    <w:abstractNumId w:val="1"/>
  </w:num>
  <w:num w:numId="6" w16cid:durableId="960957748">
    <w:abstractNumId w:val="2"/>
  </w:num>
  <w:num w:numId="7" w16cid:durableId="1644852166">
    <w:abstractNumId w:val="4"/>
  </w:num>
  <w:num w:numId="8" w16cid:durableId="150028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71B2"/>
    <w:rsid w:val="0007022D"/>
    <w:rsid w:val="000863BD"/>
    <w:rsid w:val="000A2C96"/>
    <w:rsid w:val="000B1680"/>
    <w:rsid w:val="000B4CBA"/>
    <w:rsid w:val="000C063C"/>
    <w:rsid w:val="000F3E88"/>
    <w:rsid w:val="00115252"/>
    <w:rsid w:val="0013715B"/>
    <w:rsid w:val="00187030"/>
    <w:rsid w:val="001A3EDF"/>
    <w:rsid w:val="001D74A8"/>
    <w:rsid w:val="00202E69"/>
    <w:rsid w:val="00222555"/>
    <w:rsid w:val="00226429"/>
    <w:rsid w:val="00227B95"/>
    <w:rsid w:val="00231A3C"/>
    <w:rsid w:val="002533AB"/>
    <w:rsid w:val="002567E4"/>
    <w:rsid w:val="00290F2B"/>
    <w:rsid w:val="002D711E"/>
    <w:rsid w:val="002E6140"/>
    <w:rsid w:val="002F3E99"/>
    <w:rsid w:val="003029DA"/>
    <w:rsid w:val="0031526D"/>
    <w:rsid w:val="003155D7"/>
    <w:rsid w:val="00315BFC"/>
    <w:rsid w:val="0031775C"/>
    <w:rsid w:val="00327F26"/>
    <w:rsid w:val="00333B3B"/>
    <w:rsid w:val="00343C85"/>
    <w:rsid w:val="0035767B"/>
    <w:rsid w:val="00365709"/>
    <w:rsid w:val="0037790A"/>
    <w:rsid w:val="0039794D"/>
    <w:rsid w:val="003C076C"/>
    <w:rsid w:val="003C4CD1"/>
    <w:rsid w:val="00412DC8"/>
    <w:rsid w:val="00416EA2"/>
    <w:rsid w:val="004547D7"/>
    <w:rsid w:val="004553E6"/>
    <w:rsid w:val="00461C96"/>
    <w:rsid w:val="00463222"/>
    <w:rsid w:val="00463A0A"/>
    <w:rsid w:val="004816FE"/>
    <w:rsid w:val="00494EE1"/>
    <w:rsid w:val="004B297C"/>
    <w:rsid w:val="004C45D1"/>
    <w:rsid w:val="004D350E"/>
    <w:rsid w:val="004E0C1C"/>
    <w:rsid w:val="00521D4D"/>
    <w:rsid w:val="005647CB"/>
    <w:rsid w:val="00570214"/>
    <w:rsid w:val="005779E0"/>
    <w:rsid w:val="005C19B6"/>
    <w:rsid w:val="005C5172"/>
    <w:rsid w:val="005D0714"/>
    <w:rsid w:val="005D32AA"/>
    <w:rsid w:val="005D32C6"/>
    <w:rsid w:val="005E5DE5"/>
    <w:rsid w:val="005F0700"/>
    <w:rsid w:val="005F27A2"/>
    <w:rsid w:val="0061647D"/>
    <w:rsid w:val="00633EFF"/>
    <w:rsid w:val="00637884"/>
    <w:rsid w:val="00644C06"/>
    <w:rsid w:val="0065269F"/>
    <w:rsid w:val="00665094"/>
    <w:rsid w:val="006A06E6"/>
    <w:rsid w:val="006E4E05"/>
    <w:rsid w:val="006F00DD"/>
    <w:rsid w:val="00734BAB"/>
    <w:rsid w:val="007376B9"/>
    <w:rsid w:val="00737F2E"/>
    <w:rsid w:val="0075574E"/>
    <w:rsid w:val="00777075"/>
    <w:rsid w:val="00781A17"/>
    <w:rsid w:val="007B38CB"/>
    <w:rsid w:val="007C149D"/>
    <w:rsid w:val="007D05A9"/>
    <w:rsid w:val="00803AC2"/>
    <w:rsid w:val="00850815"/>
    <w:rsid w:val="00855B77"/>
    <w:rsid w:val="00861B0E"/>
    <w:rsid w:val="00874736"/>
    <w:rsid w:val="00886BFF"/>
    <w:rsid w:val="00891A59"/>
    <w:rsid w:val="008B1D33"/>
    <w:rsid w:val="008C785A"/>
    <w:rsid w:val="008D7E2C"/>
    <w:rsid w:val="008F0CA9"/>
    <w:rsid w:val="008F1550"/>
    <w:rsid w:val="00903C4B"/>
    <w:rsid w:val="009069EE"/>
    <w:rsid w:val="00906AA6"/>
    <w:rsid w:val="00911423"/>
    <w:rsid w:val="00916E65"/>
    <w:rsid w:val="00922794"/>
    <w:rsid w:val="00923AED"/>
    <w:rsid w:val="00933756"/>
    <w:rsid w:val="0096685A"/>
    <w:rsid w:val="009710AA"/>
    <w:rsid w:val="00975881"/>
    <w:rsid w:val="009A3903"/>
    <w:rsid w:val="009A573F"/>
    <w:rsid w:val="009A7A9F"/>
    <w:rsid w:val="009B5FC3"/>
    <w:rsid w:val="009B779D"/>
    <w:rsid w:val="009C51FC"/>
    <w:rsid w:val="009C5D98"/>
    <w:rsid w:val="009D3B18"/>
    <w:rsid w:val="00A04DB7"/>
    <w:rsid w:val="00A22FA1"/>
    <w:rsid w:val="00A2694A"/>
    <w:rsid w:val="00A37A04"/>
    <w:rsid w:val="00A779A3"/>
    <w:rsid w:val="00AA48D2"/>
    <w:rsid w:val="00AA564F"/>
    <w:rsid w:val="00AB2E94"/>
    <w:rsid w:val="00AD3A5A"/>
    <w:rsid w:val="00AE6341"/>
    <w:rsid w:val="00B31FC9"/>
    <w:rsid w:val="00B45AB2"/>
    <w:rsid w:val="00B51229"/>
    <w:rsid w:val="00B629ED"/>
    <w:rsid w:val="00B7070F"/>
    <w:rsid w:val="00B70EC7"/>
    <w:rsid w:val="00B752F5"/>
    <w:rsid w:val="00B76709"/>
    <w:rsid w:val="00B86B70"/>
    <w:rsid w:val="00BA4B47"/>
    <w:rsid w:val="00BC292C"/>
    <w:rsid w:val="00BC48FA"/>
    <w:rsid w:val="00BC55B9"/>
    <w:rsid w:val="00BD6F67"/>
    <w:rsid w:val="00BE1DF0"/>
    <w:rsid w:val="00C0058F"/>
    <w:rsid w:val="00C25F33"/>
    <w:rsid w:val="00C27562"/>
    <w:rsid w:val="00C81696"/>
    <w:rsid w:val="00CA0739"/>
    <w:rsid w:val="00CA341D"/>
    <w:rsid w:val="00CB3720"/>
    <w:rsid w:val="00CC088E"/>
    <w:rsid w:val="00CE7474"/>
    <w:rsid w:val="00CF2774"/>
    <w:rsid w:val="00CF39D1"/>
    <w:rsid w:val="00D0322E"/>
    <w:rsid w:val="00D30618"/>
    <w:rsid w:val="00D57604"/>
    <w:rsid w:val="00D6750A"/>
    <w:rsid w:val="00D75524"/>
    <w:rsid w:val="00D93A9F"/>
    <w:rsid w:val="00DA1A18"/>
    <w:rsid w:val="00DC5498"/>
    <w:rsid w:val="00DE59E2"/>
    <w:rsid w:val="00DF6BB5"/>
    <w:rsid w:val="00E03845"/>
    <w:rsid w:val="00E319EF"/>
    <w:rsid w:val="00E36732"/>
    <w:rsid w:val="00E509F7"/>
    <w:rsid w:val="00E52424"/>
    <w:rsid w:val="00E77655"/>
    <w:rsid w:val="00E82067"/>
    <w:rsid w:val="00E92F1C"/>
    <w:rsid w:val="00E96FF9"/>
    <w:rsid w:val="00EA752B"/>
    <w:rsid w:val="00EC3C6D"/>
    <w:rsid w:val="00ED2673"/>
    <w:rsid w:val="00ED7154"/>
    <w:rsid w:val="00EE5849"/>
    <w:rsid w:val="00EF2AD0"/>
    <w:rsid w:val="00F02F6E"/>
    <w:rsid w:val="00F12AA5"/>
    <w:rsid w:val="00F15FCA"/>
    <w:rsid w:val="00F2520C"/>
    <w:rsid w:val="00F30FE6"/>
    <w:rsid w:val="00F42036"/>
    <w:rsid w:val="00F42F60"/>
    <w:rsid w:val="00F50142"/>
    <w:rsid w:val="00F6504D"/>
    <w:rsid w:val="00F67D3F"/>
    <w:rsid w:val="00F72833"/>
    <w:rsid w:val="00F8073A"/>
    <w:rsid w:val="00F854BA"/>
    <w:rsid w:val="00F976A1"/>
    <w:rsid w:val="00FA2091"/>
    <w:rsid w:val="00FD3D21"/>
    <w:rsid w:val="00FE58E7"/>
    <w:rsid w:val="00FF5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AD5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A7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6518">
      <w:bodyDiv w:val="1"/>
      <w:marLeft w:val="0"/>
      <w:marRight w:val="0"/>
      <w:marTop w:val="0"/>
      <w:marBottom w:val="0"/>
      <w:divBdr>
        <w:top w:val="none" w:sz="0" w:space="0" w:color="auto"/>
        <w:left w:val="none" w:sz="0" w:space="0" w:color="auto"/>
        <w:bottom w:val="none" w:sz="0" w:space="0" w:color="auto"/>
        <w:right w:val="none" w:sz="0" w:space="0" w:color="auto"/>
      </w:divBdr>
    </w:div>
    <w:div w:id="579170461">
      <w:bodyDiv w:val="1"/>
      <w:marLeft w:val="0"/>
      <w:marRight w:val="0"/>
      <w:marTop w:val="0"/>
      <w:marBottom w:val="0"/>
      <w:divBdr>
        <w:top w:val="none" w:sz="0" w:space="0" w:color="auto"/>
        <w:left w:val="none" w:sz="0" w:space="0" w:color="auto"/>
        <w:bottom w:val="none" w:sz="0" w:space="0" w:color="auto"/>
        <w:right w:val="none" w:sz="0" w:space="0" w:color="auto"/>
      </w:divBdr>
    </w:div>
    <w:div w:id="1101995676">
      <w:bodyDiv w:val="1"/>
      <w:marLeft w:val="0"/>
      <w:marRight w:val="0"/>
      <w:marTop w:val="0"/>
      <w:marBottom w:val="0"/>
      <w:divBdr>
        <w:top w:val="none" w:sz="0" w:space="0" w:color="auto"/>
        <w:left w:val="none" w:sz="0" w:space="0" w:color="auto"/>
        <w:bottom w:val="none" w:sz="0" w:space="0" w:color="auto"/>
        <w:right w:val="none" w:sz="0" w:space="0" w:color="auto"/>
      </w:divBdr>
    </w:div>
    <w:div w:id="1172522530">
      <w:bodyDiv w:val="1"/>
      <w:marLeft w:val="0"/>
      <w:marRight w:val="0"/>
      <w:marTop w:val="0"/>
      <w:marBottom w:val="0"/>
      <w:divBdr>
        <w:top w:val="none" w:sz="0" w:space="0" w:color="auto"/>
        <w:left w:val="none" w:sz="0" w:space="0" w:color="auto"/>
        <w:bottom w:val="none" w:sz="0" w:space="0" w:color="auto"/>
        <w:right w:val="none" w:sz="0" w:space="0" w:color="auto"/>
      </w:divBdr>
    </w:div>
    <w:div w:id="1269968945">
      <w:bodyDiv w:val="1"/>
      <w:marLeft w:val="0"/>
      <w:marRight w:val="0"/>
      <w:marTop w:val="0"/>
      <w:marBottom w:val="0"/>
      <w:divBdr>
        <w:top w:val="none" w:sz="0" w:space="0" w:color="auto"/>
        <w:left w:val="none" w:sz="0" w:space="0" w:color="auto"/>
        <w:bottom w:val="none" w:sz="0" w:space="0" w:color="auto"/>
        <w:right w:val="none" w:sz="0" w:space="0" w:color="auto"/>
      </w:divBdr>
    </w:div>
    <w:div w:id="1660883218">
      <w:bodyDiv w:val="1"/>
      <w:marLeft w:val="0"/>
      <w:marRight w:val="0"/>
      <w:marTop w:val="0"/>
      <w:marBottom w:val="0"/>
      <w:divBdr>
        <w:top w:val="none" w:sz="0" w:space="0" w:color="auto"/>
        <w:left w:val="none" w:sz="0" w:space="0" w:color="auto"/>
        <w:bottom w:val="none" w:sz="0" w:space="0" w:color="auto"/>
        <w:right w:val="none" w:sz="0" w:space="0" w:color="auto"/>
      </w:divBdr>
    </w:div>
    <w:div w:id="17925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3083</Characters>
  <Application>Microsoft Office Word</Application>
  <DocSecurity>2</DocSecurity>
  <Lines>25</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2026-03-11T14:55:00Z</dcterms:created>
  <dcterms:modified xsi:type="dcterms:W3CDTF">2026-03-11T14:55:00Z</dcterms:modified>
</cp:coreProperties>
</file>