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142" w:type="dxa"/>
        <w:tblLayout w:type="fixed"/>
        <w:tblCellMar>
          <w:left w:w="70" w:type="dxa"/>
          <w:right w:w="70" w:type="dxa"/>
        </w:tblCellMar>
        <w:tblLook w:val="0000" w:firstRow="0" w:lastRow="0" w:firstColumn="0" w:lastColumn="0" w:noHBand="0" w:noVBand="0"/>
      </w:tblPr>
      <w:tblGrid>
        <w:gridCol w:w="3716"/>
        <w:gridCol w:w="537"/>
        <w:gridCol w:w="209"/>
        <w:gridCol w:w="358"/>
        <w:gridCol w:w="567"/>
        <w:gridCol w:w="284"/>
        <w:gridCol w:w="992"/>
        <w:gridCol w:w="637"/>
        <w:gridCol w:w="355"/>
        <w:gridCol w:w="104"/>
        <w:gridCol w:w="888"/>
        <w:gridCol w:w="1701"/>
      </w:tblGrid>
      <w:tr w:rsidR="00CA06B3" w14:paraId="5488E2C5" w14:textId="77777777" w:rsidTr="0073369F">
        <w:trPr>
          <w:trHeight w:hRule="exact" w:val="510"/>
        </w:trPr>
        <w:tc>
          <w:tcPr>
            <w:tcW w:w="10348" w:type="dxa"/>
            <w:gridSpan w:val="12"/>
          </w:tcPr>
          <w:p w14:paraId="4031E0C6" w14:textId="77777777" w:rsidR="00CA06B3" w:rsidRPr="00CA06B3" w:rsidRDefault="00CA06B3" w:rsidP="00CA06B3">
            <w:pPr>
              <w:pStyle w:val="FET12"/>
              <w:spacing w:after="0"/>
              <w:jc w:val="center"/>
              <w:rPr>
                <w:sz w:val="16"/>
                <w:szCs w:val="16"/>
              </w:rPr>
            </w:pPr>
          </w:p>
        </w:tc>
      </w:tr>
      <w:tr w:rsidR="0073369F" w:rsidRPr="00AB182A" w14:paraId="428880C5" w14:textId="77777777" w:rsidTr="0073369F">
        <w:trPr>
          <w:trHeight w:hRule="exact" w:val="320"/>
        </w:trPr>
        <w:tc>
          <w:tcPr>
            <w:tcW w:w="8647" w:type="dxa"/>
            <w:gridSpan w:val="11"/>
            <w:vAlign w:val="center"/>
          </w:tcPr>
          <w:sdt>
            <w:sdtPr>
              <w:rPr>
                <w:b/>
                <w:sz w:val="18"/>
                <w:szCs w:val="18"/>
              </w:rPr>
              <w:id w:val="-1214197580"/>
              <w:placeholder>
                <w:docPart w:val="14C53BFA9818435C9ED40235B91CE049"/>
              </w:placeholder>
              <w:dropDownList>
                <w:listItem w:displayText="                                    " w:value="                                    "/>
                <w:listItem w:value="Wählen Sie ein Element aus."/>
                <w:listItem w:displayText="Anlage zu § 20 (1) Nr. 7 zum Vertrag Betreibermodell Absicherung" w:value="Anlage zu § 20 (1) Nr. 7 zum Vertrag Betreibermodell Absicherung"/>
                <w:listItem w:displayText="Anlage zu § 20 (1) Nr. 7 zum Anschlussvertrag Betreibermodell Absicherung" w:value="Anlage zu § 20 (1) Nr. 7 zum Anschlussvertrag Betreibermodell Absicherung"/>
                <w:listItem w:displayText="Anlage 8 zum Vertrag konventionelle gewerbliche Bewachung" w:value="Anlage 8 zum Vertrag konventionelle gewerbliche Bewachung"/>
                <w:listItem w:displayText="Anlage 6 zum Vertrag Pförtnerdienste" w:value="Anlage 6 zum Vertrag Pförtnerdienste"/>
              </w:dropDownList>
            </w:sdtPr>
            <w:sdtEndPr/>
            <w:sdtContent>
              <w:p w14:paraId="22708D6A" w14:textId="03A6FA23" w:rsidR="0073369F" w:rsidRPr="00AB182A" w:rsidRDefault="004A069D" w:rsidP="0073369F">
                <w:pPr>
                  <w:spacing w:after="120"/>
                  <w:rPr>
                    <w:b/>
                    <w:sz w:val="18"/>
                    <w:szCs w:val="18"/>
                  </w:rPr>
                </w:pPr>
                <w:r>
                  <w:rPr>
                    <w:b/>
                    <w:sz w:val="18"/>
                    <w:szCs w:val="18"/>
                  </w:rPr>
                  <w:t>Anlage 6 zum Vertrag Pförtnerdienste</w:t>
                </w:r>
              </w:p>
            </w:sdtContent>
          </w:sdt>
          <w:p w14:paraId="52EDD9EC" w14:textId="77777777" w:rsidR="0073369F" w:rsidRPr="00AB182A" w:rsidRDefault="0073369F" w:rsidP="0073369F">
            <w:pPr>
              <w:pStyle w:val="FET12"/>
              <w:rPr>
                <w:sz w:val="18"/>
                <w:szCs w:val="18"/>
              </w:rPr>
            </w:pPr>
          </w:p>
        </w:tc>
        <w:tc>
          <w:tcPr>
            <w:tcW w:w="1701" w:type="dxa"/>
            <w:vAlign w:val="center"/>
          </w:tcPr>
          <w:p w14:paraId="09CE1857" w14:textId="77777777" w:rsidR="0073369F" w:rsidRPr="00AB182A" w:rsidRDefault="0073369F" w:rsidP="0073369F">
            <w:pPr>
              <w:pStyle w:val="FET12"/>
            </w:pPr>
          </w:p>
        </w:tc>
      </w:tr>
      <w:tr w:rsidR="00AA1C1A" w14:paraId="47FC824E" w14:textId="77777777" w:rsidTr="005B2BD8">
        <w:trPr>
          <w:trHeight w:hRule="exact" w:val="170"/>
        </w:trPr>
        <w:tc>
          <w:tcPr>
            <w:tcW w:w="10348" w:type="dxa"/>
            <w:gridSpan w:val="12"/>
            <w:vAlign w:val="center"/>
          </w:tcPr>
          <w:p w14:paraId="09C0E421" w14:textId="77777777" w:rsidR="00AA1C1A" w:rsidRPr="0073369F" w:rsidRDefault="00AA1C1A" w:rsidP="00AA1C1A">
            <w:pPr>
              <w:spacing w:before="360"/>
              <w:rPr>
                <w:rFonts w:ascii="Arial" w:hAnsi="Arial" w:cs="Arial"/>
                <w:bCs/>
                <w:i/>
              </w:rPr>
            </w:pPr>
          </w:p>
        </w:tc>
      </w:tr>
      <w:tr w:rsidR="0073369F" w14:paraId="1AD59F65" w14:textId="77777777" w:rsidTr="00AA1C1A">
        <w:trPr>
          <w:trHeight w:hRule="exact" w:val="227"/>
        </w:trPr>
        <w:tc>
          <w:tcPr>
            <w:tcW w:w="3716" w:type="dxa"/>
            <w:vAlign w:val="center"/>
          </w:tcPr>
          <w:p w14:paraId="3D1FCCA4" w14:textId="77777777" w:rsidR="0073369F" w:rsidRDefault="0073369F" w:rsidP="00AA1C1A">
            <w:pPr>
              <w:pStyle w:val="FVA8"/>
            </w:pPr>
          </w:p>
        </w:tc>
        <w:tc>
          <w:tcPr>
            <w:tcW w:w="3939" w:type="dxa"/>
            <w:gridSpan w:val="8"/>
            <w:vAlign w:val="center"/>
          </w:tcPr>
          <w:p w14:paraId="07FA9569" w14:textId="77777777" w:rsidR="0073369F" w:rsidRDefault="0073369F" w:rsidP="00AA1C1A">
            <w:pPr>
              <w:pStyle w:val="FVA8"/>
            </w:pPr>
          </w:p>
        </w:tc>
        <w:tc>
          <w:tcPr>
            <w:tcW w:w="2693" w:type="dxa"/>
            <w:gridSpan w:val="3"/>
            <w:vAlign w:val="center"/>
          </w:tcPr>
          <w:p w14:paraId="33428ADA" w14:textId="77777777" w:rsidR="0073369F" w:rsidRDefault="0073369F" w:rsidP="00AA1C1A">
            <w:pPr>
              <w:pStyle w:val="FVA8"/>
            </w:pPr>
            <w:r>
              <w:t>Vertrags-Nr.:</w:t>
            </w:r>
          </w:p>
        </w:tc>
      </w:tr>
      <w:tr w:rsidR="0073369F" w14:paraId="18807C69" w14:textId="77777777" w:rsidTr="00AA1C1A">
        <w:tblPrEx>
          <w:tblCellMar>
            <w:left w:w="71" w:type="dxa"/>
            <w:right w:w="71" w:type="dxa"/>
          </w:tblCellMar>
        </w:tblPrEx>
        <w:trPr>
          <w:trHeight w:hRule="exact" w:val="454"/>
        </w:trPr>
        <w:tc>
          <w:tcPr>
            <w:tcW w:w="5387" w:type="dxa"/>
            <w:gridSpan w:val="5"/>
            <w:vAlign w:val="center"/>
          </w:tcPr>
          <w:p w14:paraId="1050A323" w14:textId="77777777" w:rsidR="0073369F" w:rsidRDefault="0073369F" w:rsidP="0073369F">
            <w:pPr>
              <w:pStyle w:val="FET12"/>
            </w:pPr>
          </w:p>
        </w:tc>
        <w:tc>
          <w:tcPr>
            <w:tcW w:w="2268" w:type="dxa"/>
            <w:gridSpan w:val="4"/>
            <w:vAlign w:val="center"/>
          </w:tcPr>
          <w:p w14:paraId="008F2719" w14:textId="77777777" w:rsidR="0073369F" w:rsidRDefault="0073369F" w:rsidP="0073369F">
            <w:pPr>
              <w:pStyle w:val="FET12"/>
            </w:pPr>
          </w:p>
        </w:tc>
        <w:tc>
          <w:tcPr>
            <w:tcW w:w="2693" w:type="dxa"/>
            <w:gridSpan w:val="3"/>
            <w:tcBorders>
              <w:bottom w:val="single" w:sz="6" w:space="0" w:color="auto"/>
            </w:tcBorders>
            <w:vAlign w:val="center"/>
          </w:tcPr>
          <w:p w14:paraId="0EDB9219" w14:textId="6FA0D4CD" w:rsidR="0073369F" w:rsidRDefault="00A3213A" w:rsidP="006F3587">
            <w:pPr>
              <w:pStyle w:val="FET12"/>
            </w:pPr>
            <w:r>
              <w:fldChar w:fldCharType="begin">
                <w:ffData>
                  <w:name w:val="Datum"/>
                  <w:enabled/>
                  <w:calcOnExit w:val="0"/>
                  <w:textInput/>
                </w:ffData>
              </w:fldChar>
            </w:r>
            <w:bookmarkStart w:id="0" w:name="Datum"/>
            <w:r>
              <w:instrText xml:space="preserve"> FORMTEXT </w:instrText>
            </w:r>
            <w:r>
              <w:fldChar w:fldCharType="separate"/>
            </w:r>
            <w:r w:rsidR="005635FD">
              <w:rPr>
                <w:noProof/>
              </w:rPr>
              <w:t>8/6040/S0655</w:t>
            </w:r>
            <w:r>
              <w:fldChar w:fldCharType="end"/>
            </w:r>
            <w:bookmarkEnd w:id="0"/>
          </w:p>
        </w:tc>
      </w:tr>
      <w:tr w:rsidR="0073369F" w14:paraId="41B7F0CB" w14:textId="77777777" w:rsidTr="00AA1C1A">
        <w:trPr>
          <w:trHeight w:hRule="exact" w:val="227"/>
        </w:trPr>
        <w:tc>
          <w:tcPr>
            <w:tcW w:w="3716" w:type="dxa"/>
            <w:vAlign w:val="center"/>
          </w:tcPr>
          <w:p w14:paraId="14319762" w14:textId="77777777" w:rsidR="0073369F" w:rsidRDefault="0073369F" w:rsidP="00AA1C1A">
            <w:pPr>
              <w:pStyle w:val="FVA8"/>
            </w:pPr>
            <w:r>
              <w:t xml:space="preserve">Bundeswehr-Dienstleistungszentrum </w:t>
            </w:r>
            <w:r>
              <w:rPr>
                <w:sz w:val="2"/>
              </w:rPr>
              <w:fldChar w:fldCharType="begin">
                <w:ffData>
                  <w:name w:val="Text2"/>
                  <w:enabled/>
                  <w:calcOnExit w:val="0"/>
                  <w:textInput>
                    <w:maxLength w:val="1"/>
                  </w:textInput>
                </w:ffData>
              </w:fldChar>
            </w:r>
            <w:r>
              <w:rPr>
                <w:sz w:val="2"/>
              </w:rPr>
              <w:instrText xml:space="preserve"> FORMTEXT </w:instrText>
            </w:r>
            <w:r>
              <w:rPr>
                <w:sz w:val="2"/>
              </w:rPr>
            </w:r>
            <w:r>
              <w:rPr>
                <w:sz w:val="2"/>
              </w:rPr>
              <w:fldChar w:fldCharType="separate"/>
            </w:r>
            <w:r>
              <w:rPr>
                <w:noProof/>
                <w:sz w:val="2"/>
              </w:rPr>
              <w:t> </w:t>
            </w:r>
            <w:r>
              <w:rPr>
                <w:sz w:val="2"/>
              </w:rPr>
              <w:fldChar w:fldCharType="end"/>
            </w:r>
          </w:p>
        </w:tc>
        <w:tc>
          <w:tcPr>
            <w:tcW w:w="3939" w:type="dxa"/>
            <w:gridSpan w:val="8"/>
            <w:vAlign w:val="center"/>
          </w:tcPr>
          <w:p w14:paraId="4D895485" w14:textId="77777777" w:rsidR="0073369F" w:rsidRDefault="0073369F" w:rsidP="00AA1C1A">
            <w:pPr>
              <w:pStyle w:val="FVA8"/>
            </w:pPr>
          </w:p>
        </w:tc>
        <w:tc>
          <w:tcPr>
            <w:tcW w:w="2693" w:type="dxa"/>
            <w:gridSpan w:val="3"/>
            <w:vAlign w:val="center"/>
          </w:tcPr>
          <w:p w14:paraId="287C4035" w14:textId="77777777" w:rsidR="0073369F" w:rsidRDefault="0073369F" w:rsidP="00AA1C1A">
            <w:pPr>
              <w:pStyle w:val="FVA8"/>
            </w:pPr>
            <w:r>
              <w:t>SAP-Nr.:</w:t>
            </w:r>
          </w:p>
        </w:tc>
      </w:tr>
      <w:tr w:rsidR="0073369F" w14:paraId="3AFE1E10" w14:textId="77777777" w:rsidTr="00AB182A">
        <w:tblPrEx>
          <w:tblCellMar>
            <w:left w:w="71" w:type="dxa"/>
            <w:right w:w="71" w:type="dxa"/>
          </w:tblCellMar>
        </w:tblPrEx>
        <w:trPr>
          <w:trHeight w:hRule="exact" w:val="397"/>
        </w:trPr>
        <w:tc>
          <w:tcPr>
            <w:tcW w:w="6663" w:type="dxa"/>
            <w:gridSpan w:val="7"/>
            <w:tcBorders>
              <w:bottom w:val="single" w:sz="6" w:space="0" w:color="auto"/>
            </w:tcBorders>
            <w:vAlign w:val="center"/>
          </w:tcPr>
          <w:sdt>
            <w:sdtPr>
              <w:rPr>
                <w:sz w:val="24"/>
                <w:szCs w:val="24"/>
              </w:rPr>
              <w:alias w:val=" "/>
              <w:tag w:val=" "/>
              <w:id w:val="1697956701"/>
              <w:placeholder>
                <w:docPart w:val="E614BD31CE6947BCB4AA22D6DC40EB0E"/>
              </w:placeholder>
              <w:comboBox>
                <w:listItem w:displayText="                                        " w:value="                                        "/>
                <w:listItem w:value="Bundeswehr-Dienstleistungszentrum auswählen"/>
                <w:listItem w:displayText="Bundeswehr-Dienstleistungszentrum Aachen" w:value="Bundeswehr-Dienstleistungszentrum Aachen"/>
                <w:listItem w:displayText="Bundeswehr-Dienstleistungszentrum Amberg" w:value="Bundeswehr-Dienstleistungszentrum Amberg"/>
                <w:listItem w:displayText="Bundeswehr-Dienstleistungszentrum Augustdorf" w:value="Bundeswehr-Dienstleistungszentrum Augustdorf"/>
                <w:listItem w:displayText="Bundeswehr-Dienstleistungszentrum Bad Reichenhall" w:value="Bundeswehr-Dienstleistungszentrum Bad Reichenhall"/>
                <w:listItem w:displayText="Bundeswehr-Dienstleistungszentrum Bergen" w:value="Bundeswehr-Dienstleistungszentrum Bergen"/>
                <w:listItem w:displayText="Bundeswehr-Dienstleistungszentrum Berlin" w:value="Bundeswehr-Dienstleistungszentrum Berlin"/>
                <w:listItem w:displayText="Bundeswehr-Dienstleistungszentrum Bogen" w:value="Bundeswehr-Dienstleistungszentrum Bogen"/>
                <w:listItem w:displayText="Bundeswehr-Dienstleistungszentrum Bonn" w:value="Bundeswehr-Dienstleistungszentrum Bonn"/>
                <w:listItem w:displayText="Bundeswehr-Dienstleistungszentrum Bruchsal" w:value="Bundeswehr-Dienstleistungszentrum Bruchsal"/>
                <w:listItem w:displayText="Bundeswehr-Dienstleistungszentrum Burg" w:value="Bundeswehr-Dienstleistungszentrum Burg"/>
                <w:listItem w:displayText="Bundeswehr-Dienstleistungszentrum Doberlug-Kirchhain" w:value="Bundeswehr-Dienstleistungszentrum Doberlug-Kirchhain"/>
                <w:listItem w:displayText="Bundeswehr-Dienstleistungszentrum Dresden" w:value="Bundeswehr-Dienstleistungszentrum Dresden"/>
                <w:listItem w:displayText="Bundeswehr-Dienstleistungszentrum Erfurt" w:value="Bundeswehr-Dienstleistungszentrum Erfurt"/>
                <w:listItem w:displayText="Bundeswehr-Dienstleistungszentrum Fürstenfeldbruck" w:value="Bundeswehr-Dienstleistungszentrum Fürstenfeldbruck"/>
                <w:listItem w:displayText="Bundeswehr-Dienstleistungszentrum Hamburg" w:value="Bundeswehr-Dienstleistungszentrum Hamburg"/>
                <w:listItem w:displayText="Bundeswehr-Dienstleistungszentrum Hammelburg" w:value="Bundeswehr-Dienstleistungszentrum Hammelburg"/>
                <w:listItem w:displayText="Bundeswehr-Dienstleistungszentrum Hannover" w:value="Bundeswehr-Dienstleistungszentrum Hannover"/>
                <w:listItem w:displayText="Bundeswehr-Dienstleistungszentrum Homberg (Efze)" w:value="Bundeswehr-Dienstleistungszentrum Homberg (Efze)"/>
                <w:listItem w:displayText="Bundeswehr-Dienstleistungszentrum Husum" w:value="Bundeswehr-Dienstleistungszentrum Husum"/>
                <w:listItem w:displayText="Bundeswehr-Dienstleistungszentrum Idar-Oberstein" w:value="Bundeswehr-Dienstleistungszentrum Idar-Oberstein"/>
                <w:listItem w:displayText="Bundeswehr-Dienstleistungszentrum Ingolstadt" w:value="Bundeswehr-Dienstleistungszentrum Ingolstadt"/>
                <w:listItem w:displayText="Bundeswehr-Dienstleistungszentrum Kaufbeuren" w:value="Bundeswehr-Dienstleistungszentrum Kaufbeuren"/>
                <w:listItem w:displayText="Bundeswehr-Dienstleistungszentrum Kiel" w:value="Bundeswehr-Dienstleistungszentrum Kiel"/>
                <w:listItem w:displayText="Bundeswehr-Dienstleistungszentrum Koblenz" w:value="Bundeswehr-Dienstleistungszentrum Koblenz"/>
                <w:listItem w:displayText="Bundeswehr-Dienstleistungszentrum Köln" w:value="Bundeswehr-Dienstleistungszentrum Köln"/>
                <w:listItem w:displayText="Bundeswehr-Dienstleistungszentrum Landsberg" w:value="Bundeswehr-Dienstleistungszentrum Landsberg"/>
                <w:listItem w:displayText="Bundeswehr-Dienstleistungszentrum Leer" w:value="Bundeswehr-Dienstleistungszentrum Leer"/>
                <w:listItem w:displayText="Bundeswehr-Dienstleistungszentrum Mayen" w:value="Bundeswehr-Dienstleistungszentrum Mayen"/>
                <w:listItem w:displayText="Bundeswehr-Dienstleistungszentrum München" w:value="Bundeswehr-Dienstleistungszentrum München"/>
                <w:listItem w:displayText="Bundeswehr-Dienstleistungszentrum Munster" w:value="Bundeswehr-Dienstleistungszentrum Munster"/>
                <w:listItem w:displayText="Bundeswehr-Dienstleistungszentrum Münster" w:value="Bundeswehr-Dienstleistungszentrum Münster"/>
                <w:listItem w:displayText="Bundeswehr-Dienstleistungszentrum Oldenburg" w:value="Bundeswehr-Dienstleistungszentrum Oldenburg"/>
                <w:listItem w:displayText="Bundeswehr-Dienstleistungszentrum Plön" w:value="Bundeswehr-Dienstleistungszentrum Plön"/>
                <w:listItem w:displayText="Bundeswehr-Dienstleistungszentrum Rostock" w:value="Bundeswehr-Dienstleistungszentrum Rostock"/>
                <w:listItem w:displayText="Bundeswehr-Dienstleistungszentrum Rotenburg (Wümme)" w:value="Bundeswehr-Dienstleistungszentrum Rotenburg (Wümme)"/>
                <w:listItem w:displayText="Bundeswehr-Dienstleistungszentrum Stetten a.k.M." w:value="Bundeswehr-Dienstleistungszentrum Stetten a.k.M."/>
                <w:listItem w:displayText="Bundeswehr-Dienstleistungszentrum Torgelow" w:value="Bundeswehr-Dienstleistungszentrum Torgelow"/>
                <w:listItem w:displayText="Bundeswehr-Dienstleistungszentrum Ulm" w:value="Bundeswehr-Dienstleistungszentrum Ulm"/>
                <w:listItem w:displayText="Bundeswehr-Dienstleistungszentrum Veitshöchheim" w:value="Bundeswehr-Dienstleistungszentrum Veitshöchheim"/>
                <w:listItem w:displayText="Bundeswehr-Dienstleistungszentrum Weißenfels" w:value="Bundeswehr-Dienstleistungszentrum Weißenfels"/>
                <w:listItem w:displayText="Bundeswehr-Dienstleistungszentrum Wilhelmshaven" w:value="Bundeswehr-Dienstleistungszentrum Wilhelmshaven"/>
                <w:listItem w:displayText="Bundeswehr-Dienstleistungszentrum Wunstorf" w:value="Bundeswehr-Dienstleistungszentrum Wunstorf"/>
                <w:listItem w:displayText="Bundeswehr-Dienstleistungszentrum Zweibrücken" w:value="Bundeswehr-Dienstleistungszentrum Zweibrücken"/>
              </w:comboBox>
            </w:sdtPr>
            <w:sdtEndPr>
              <w:rPr>
                <w:rStyle w:val="berschrift1Zchn"/>
                <w:b/>
              </w:rPr>
            </w:sdtEndPr>
            <w:sdtContent>
              <w:p w14:paraId="489D76C9" w14:textId="036E1E42" w:rsidR="0073369F" w:rsidRPr="00AB182A" w:rsidRDefault="005635FD" w:rsidP="0021560B">
                <w:pPr>
                  <w:spacing w:before="60"/>
                  <w:jc w:val="both"/>
                  <w:rPr>
                    <w:sz w:val="24"/>
                    <w:szCs w:val="24"/>
                  </w:rPr>
                </w:pPr>
                <w:r>
                  <w:rPr>
                    <w:sz w:val="24"/>
                    <w:szCs w:val="24"/>
                  </w:rPr>
                  <w:t>Bundeswehr-Dienstleistungszentrum Bogen</w:t>
                </w:r>
              </w:p>
            </w:sdtContent>
          </w:sdt>
          <w:p w14:paraId="5BE2CB18" w14:textId="77777777" w:rsidR="0073369F" w:rsidRPr="00AB182A" w:rsidRDefault="0073369F" w:rsidP="0021560B">
            <w:pPr>
              <w:pStyle w:val="FET12"/>
              <w:spacing w:before="60"/>
              <w:jc w:val="both"/>
              <w:rPr>
                <w:szCs w:val="24"/>
              </w:rPr>
            </w:pPr>
          </w:p>
        </w:tc>
        <w:tc>
          <w:tcPr>
            <w:tcW w:w="992" w:type="dxa"/>
            <w:gridSpan w:val="2"/>
          </w:tcPr>
          <w:p w14:paraId="26963BE6" w14:textId="77777777" w:rsidR="0073369F" w:rsidRDefault="0073369F" w:rsidP="0073369F">
            <w:pPr>
              <w:pStyle w:val="FET12"/>
            </w:pPr>
          </w:p>
        </w:tc>
        <w:tc>
          <w:tcPr>
            <w:tcW w:w="2693" w:type="dxa"/>
            <w:gridSpan w:val="3"/>
            <w:tcBorders>
              <w:bottom w:val="single" w:sz="6" w:space="0" w:color="auto"/>
            </w:tcBorders>
            <w:vAlign w:val="center"/>
          </w:tcPr>
          <w:p w14:paraId="6C84BAC6" w14:textId="77777777" w:rsidR="0073369F" w:rsidRDefault="00A3213A" w:rsidP="006F3587">
            <w:pPr>
              <w:pStyle w:val="FET12"/>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369F" w14:paraId="02FA463D" w14:textId="77777777" w:rsidTr="005B2BD8">
        <w:trPr>
          <w:trHeight w:hRule="exact" w:val="794"/>
        </w:trPr>
        <w:tc>
          <w:tcPr>
            <w:tcW w:w="10348" w:type="dxa"/>
            <w:gridSpan w:val="12"/>
            <w:vAlign w:val="center"/>
          </w:tcPr>
          <w:p w14:paraId="41D42773" w14:textId="77777777" w:rsidR="0073369F" w:rsidRDefault="0073369F" w:rsidP="0073369F">
            <w:pPr>
              <w:pStyle w:val="FET12"/>
            </w:pPr>
          </w:p>
        </w:tc>
      </w:tr>
      <w:tr w:rsidR="0073369F" w14:paraId="0888F4BC" w14:textId="77777777" w:rsidTr="00BB16A3">
        <w:trPr>
          <w:trHeight w:hRule="exact" w:val="567"/>
        </w:trPr>
        <w:tc>
          <w:tcPr>
            <w:tcW w:w="10348" w:type="dxa"/>
            <w:gridSpan w:val="12"/>
            <w:vAlign w:val="center"/>
          </w:tcPr>
          <w:p w14:paraId="5665555F" w14:textId="77777777" w:rsidR="0073369F" w:rsidRPr="0021560B" w:rsidRDefault="0021560B" w:rsidP="0021560B">
            <w:pPr>
              <w:rPr>
                <w:rFonts w:ascii="Arial" w:hAnsi="Arial" w:cs="Arial"/>
                <w:b/>
                <w:i/>
                <w:sz w:val="36"/>
                <w:szCs w:val="36"/>
              </w:rPr>
            </w:pPr>
            <w:r w:rsidRPr="0021560B">
              <w:rPr>
                <w:rFonts w:ascii="Arial" w:hAnsi="Arial" w:cs="Arial"/>
                <w:b/>
                <w:sz w:val="36"/>
                <w:szCs w:val="36"/>
              </w:rPr>
              <w:t>Erklärung über illegale Beschäftigung</w:t>
            </w:r>
          </w:p>
        </w:tc>
      </w:tr>
      <w:tr w:rsidR="00622401" w14:paraId="65F432A9" w14:textId="77777777" w:rsidTr="0044539B">
        <w:trPr>
          <w:trHeight w:hRule="exact" w:val="170"/>
        </w:trPr>
        <w:tc>
          <w:tcPr>
            <w:tcW w:w="10348" w:type="dxa"/>
            <w:gridSpan w:val="12"/>
            <w:vAlign w:val="center"/>
          </w:tcPr>
          <w:p w14:paraId="092184E6" w14:textId="77777777" w:rsidR="00622401" w:rsidRPr="0073369F" w:rsidRDefault="00622401" w:rsidP="0073369F">
            <w:pPr>
              <w:spacing w:before="360"/>
              <w:rPr>
                <w:rFonts w:ascii="Arial" w:hAnsi="Arial" w:cs="Arial"/>
                <w:bCs/>
                <w:i/>
              </w:rPr>
            </w:pPr>
          </w:p>
        </w:tc>
      </w:tr>
      <w:tr w:rsidR="007A5AFB" w14:paraId="48723182" w14:textId="77777777" w:rsidTr="0044539B">
        <w:trPr>
          <w:trHeight w:hRule="exact" w:val="340"/>
        </w:trPr>
        <w:tc>
          <w:tcPr>
            <w:tcW w:w="10348" w:type="dxa"/>
            <w:gridSpan w:val="12"/>
            <w:vAlign w:val="center"/>
          </w:tcPr>
          <w:p w14:paraId="644865B1" w14:textId="77777777" w:rsidR="007A5AFB" w:rsidRPr="007A5AFB" w:rsidRDefault="007A5AFB" w:rsidP="00EC35DC">
            <w:pPr>
              <w:pStyle w:val="FET12"/>
              <w:rPr>
                <w:b/>
              </w:rPr>
            </w:pPr>
            <w:r w:rsidRPr="007A5AFB">
              <w:rPr>
                <w:rFonts w:ascii="Arial" w:hAnsi="Arial" w:cs="Arial"/>
                <w:b/>
                <w:szCs w:val="24"/>
              </w:rPr>
              <w:t>Zusatzblatt zum Angebot</w:t>
            </w:r>
            <w:r w:rsidRPr="007A5AFB">
              <w:rPr>
                <w:rFonts w:ascii="Arial" w:hAnsi="Arial" w:cs="Arial"/>
                <w:b/>
                <w:szCs w:val="24"/>
              </w:rPr>
              <w:tab/>
            </w:r>
          </w:p>
        </w:tc>
      </w:tr>
      <w:tr w:rsidR="00AA1C1A" w14:paraId="02BA46E9" w14:textId="77777777" w:rsidTr="00AA1C1A">
        <w:trPr>
          <w:trHeight w:hRule="exact" w:val="240"/>
        </w:trPr>
        <w:tc>
          <w:tcPr>
            <w:tcW w:w="10348" w:type="dxa"/>
            <w:gridSpan w:val="12"/>
            <w:tcBorders>
              <w:top w:val="single" w:sz="12" w:space="0" w:color="auto"/>
              <w:left w:val="single" w:sz="12" w:space="0" w:color="auto"/>
            </w:tcBorders>
          </w:tcPr>
          <w:p w14:paraId="5FE22BE1" w14:textId="77777777" w:rsidR="00AA1C1A" w:rsidRDefault="007A5AFB" w:rsidP="0073369F">
            <w:pPr>
              <w:pStyle w:val="FVA8"/>
              <w:ind w:right="-57"/>
              <w:rPr>
                <w:spacing w:val="-2"/>
              </w:rPr>
            </w:pPr>
            <w:r w:rsidRPr="004A27D2">
              <w:rPr>
                <w:rFonts w:cs="Arial"/>
                <w:szCs w:val="24"/>
              </w:rPr>
              <w:t>Bearbeitungsnummer</w:t>
            </w:r>
          </w:p>
        </w:tc>
      </w:tr>
      <w:tr w:rsidR="00AA1C1A" w:rsidRPr="006F3587" w14:paraId="7045387F" w14:textId="77777777" w:rsidTr="00AA1C1A">
        <w:trPr>
          <w:trHeight w:hRule="exact" w:val="397"/>
        </w:trPr>
        <w:tc>
          <w:tcPr>
            <w:tcW w:w="10348" w:type="dxa"/>
            <w:gridSpan w:val="12"/>
            <w:tcBorders>
              <w:left w:val="single" w:sz="12" w:space="0" w:color="auto"/>
              <w:bottom w:val="single" w:sz="6" w:space="0" w:color="auto"/>
            </w:tcBorders>
          </w:tcPr>
          <w:p w14:paraId="3F3F08E6" w14:textId="77777777" w:rsidR="00AA1C1A" w:rsidRPr="006F3587" w:rsidRDefault="00A3213A" w:rsidP="0073369F">
            <w:pPr>
              <w:pStyle w:val="FET10"/>
              <w:spacing w:before="60"/>
              <w:rPr>
                <w:sz w:val="24"/>
                <w:szCs w:val="24"/>
              </w:rPr>
            </w:pPr>
            <w:r>
              <w:rPr>
                <w:sz w:val="24"/>
                <w:szCs w:val="24"/>
              </w:rPr>
              <w:fldChar w:fldCharType="begin">
                <w:ffData>
                  <w:name w:val="Vname"/>
                  <w:enabled/>
                  <w:calcOnExit w:val="0"/>
                  <w:textInput/>
                </w:ffData>
              </w:fldChar>
            </w:r>
            <w:bookmarkStart w:id="1" w:name="Vname"/>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7A5AFB" w14:paraId="3D7D5C72" w14:textId="77777777" w:rsidTr="0044539B">
        <w:trPr>
          <w:trHeight w:hRule="exact" w:val="240"/>
        </w:trPr>
        <w:tc>
          <w:tcPr>
            <w:tcW w:w="5671" w:type="dxa"/>
            <w:gridSpan w:val="6"/>
            <w:tcBorders>
              <w:left w:val="single" w:sz="12" w:space="0" w:color="auto"/>
            </w:tcBorders>
          </w:tcPr>
          <w:p w14:paraId="2A9541EB" w14:textId="77777777" w:rsidR="007A5AFB" w:rsidRDefault="007A5AFB" w:rsidP="0044539B">
            <w:pPr>
              <w:pStyle w:val="FVA8"/>
            </w:pPr>
            <w:r w:rsidRPr="004A27D2">
              <w:rPr>
                <w:rFonts w:cs="Arial"/>
                <w:szCs w:val="24"/>
              </w:rPr>
              <w:t>Firma</w:t>
            </w:r>
          </w:p>
        </w:tc>
        <w:tc>
          <w:tcPr>
            <w:tcW w:w="4677" w:type="dxa"/>
            <w:gridSpan w:val="6"/>
            <w:tcBorders>
              <w:left w:val="single" w:sz="6" w:space="0" w:color="auto"/>
            </w:tcBorders>
          </w:tcPr>
          <w:p w14:paraId="3B0EAFDC" w14:textId="77777777" w:rsidR="007A5AFB" w:rsidRDefault="007A5AFB" w:rsidP="0044539B">
            <w:pPr>
              <w:pStyle w:val="FVA8"/>
              <w:ind w:right="-57"/>
              <w:rPr>
                <w:spacing w:val="-2"/>
              </w:rPr>
            </w:pPr>
            <w:r w:rsidRPr="004A27D2">
              <w:rPr>
                <w:rFonts w:cs="Arial"/>
                <w:szCs w:val="24"/>
              </w:rPr>
              <w:t>Postleitzahl</w:t>
            </w:r>
            <w:r>
              <w:rPr>
                <w:rFonts w:cs="Arial"/>
                <w:szCs w:val="24"/>
              </w:rPr>
              <w:t xml:space="preserve">, </w:t>
            </w:r>
            <w:r w:rsidRPr="004A27D2">
              <w:rPr>
                <w:rFonts w:cs="Arial"/>
                <w:szCs w:val="24"/>
              </w:rPr>
              <w:t>Ort</w:t>
            </w:r>
          </w:p>
        </w:tc>
      </w:tr>
      <w:tr w:rsidR="007A5AFB" w14:paraId="42FAC4E7" w14:textId="77777777" w:rsidTr="0044539B">
        <w:trPr>
          <w:trHeight w:hRule="exact" w:val="397"/>
        </w:trPr>
        <w:tc>
          <w:tcPr>
            <w:tcW w:w="5671" w:type="dxa"/>
            <w:gridSpan w:val="6"/>
            <w:tcBorders>
              <w:left w:val="single" w:sz="12" w:space="0" w:color="auto"/>
              <w:bottom w:val="single" w:sz="6" w:space="0" w:color="auto"/>
            </w:tcBorders>
          </w:tcPr>
          <w:p w14:paraId="0D504CDF" w14:textId="77777777" w:rsidR="007A5AFB" w:rsidRPr="006F3587" w:rsidRDefault="00A3213A" w:rsidP="0044539B">
            <w:pPr>
              <w:pStyle w:val="FET10"/>
              <w:spacing w:before="6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77" w:type="dxa"/>
            <w:gridSpan w:val="6"/>
            <w:tcBorders>
              <w:left w:val="single" w:sz="6" w:space="0" w:color="auto"/>
              <w:bottom w:val="single" w:sz="6" w:space="0" w:color="auto"/>
            </w:tcBorders>
          </w:tcPr>
          <w:p w14:paraId="5CA1B71D" w14:textId="77777777" w:rsidR="007A5AFB" w:rsidRPr="006F3587" w:rsidRDefault="007A5AFB" w:rsidP="0044539B">
            <w:pPr>
              <w:pStyle w:val="FET10"/>
              <w:spacing w:before="60"/>
              <w:rPr>
                <w:sz w:val="24"/>
                <w:szCs w:val="24"/>
              </w:rPr>
            </w:pPr>
            <w:r w:rsidRPr="006F3587">
              <w:rPr>
                <w:sz w:val="24"/>
                <w:szCs w:val="24"/>
              </w:rPr>
              <w:fldChar w:fldCharType="begin">
                <w:ffData>
                  <w:name w:val="Hausruf"/>
                  <w:enabled/>
                  <w:calcOnExit w:val="0"/>
                  <w:textInput/>
                </w:ffData>
              </w:fldChar>
            </w:r>
            <w:r w:rsidRPr="006F3587">
              <w:rPr>
                <w:sz w:val="24"/>
                <w:szCs w:val="24"/>
              </w:rPr>
              <w:instrText xml:space="preserve"> FORMTEXT </w:instrText>
            </w:r>
            <w:r w:rsidRPr="006F3587">
              <w:rPr>
                <w:sz w:val="24"/>
                <w:szCs w:val="24"/>
              </w:rPr>
            </w:r>
            <w:r w:rsidRPr="006F3587">
              <w:rPr>
                <w:sz w:val="24"/>
                <w:szCs w:val="24"/>
              </w:rPr>
              <w:fldChar w:fldCharType="separate"/>
            </w:r>
            <w:r w:rsidRPr="006F3587">
              <w:rPr>
                <w:noProof/>
                <w:sz w:val="24"/>
                <w:szCs w:val="24"/>
              </w:rPr>
              <w:t> </w:t>
            </w:r>
            <w:r w:rsidRPr="006F3587">
              <w:rPr>
                <w:noProof/>
                <w:sz w:val="24"/>
                <w:szCs w:val="24"/>
              </w:rPr>
              <w:t> </w:t>
            </w:r>
            <w:r w:rsidRPr="006F3587">
              <w:rPr>
                <w:noProof/>
                <w:sz w:val="24"/>
                <w:szCs w:val="24"/>
              </w:rPr>
              <w:t> </w:t>
            </w:r>
            <w:r w:rsidRPr="006F3587">
              <w:rPr>
                <w:noProof/>
                <w:sz w:val="24"/>
                <w:szCs w:val="24"/>
              </w:rPr>
              <w:t> </w:t>
            </w:r>
            <w:r w:rsidRPr="006F3587">
              <w:rPr>
                <w:noProof/>
                <w:sz w:val="24"/>
                <w:szCs w:val="24"/>
              </w:rPr>
              <w:t> </w:t>
            </w:r>
            <w:r w:rsidRPr="006F3587">
              <w:rPr>
                <w:sz w:val="24"/>
                <w:szCs w:val="24"/>
              </w:rPr>
              <w:fldChar w:fldCharType="end"/>
            </w:r>
          </w:p>
        </w:tc>
      </w:tr>
      <w:tr w:rsidR="007A5AFB" w14:paraId="6E3FFE24" w14:textId="77777777" w:rsidTr="0044539B">
        <w:trPr>
          <w:trHeight w:hRule="exact" w:val="240"/>
        </w:trPr>
        <w:tc>
          <w:tcPr>
            <w:tcW w:w="5671" w:type="dxa"/>
            <w:gridSpan w:val="6"/>
            <w:tcBorders>
              <w:left w:val="single" w:sz="12" w:space="0" w:color="auto"/>
            </w:tcBorders>
          </w:tcPr>
          <w:p w14:paraId="2960A4F1" w14:textId="77777777" w:rsidR="007A5AFB" w:rsidRDefault="007A5AFB" w:rsidP="007A5AFB">
            <w:pPr>
              <w:pStyle w:val="FVA8"/>
            </w:pPr>
            <w:r w:rsidRPr="004A27D2">
              <w:rPr>
                <w:rFonts w:cs="Arial"/>
                <w:szCs w:val="24"/>
              </w:rPr>
              <w:t>Straße</w:t>
            </w:r>
            <w:r>
              <w:rPr>
                <w:rFonts w:cs="Arial"/>
                <w:szCs w:val="24"/>
              </w:rPr>
              <w:t xml:space="preserve">, </w:t>
            </w:r>
            <w:r w:rsidRPr="004A27D2">
              <w:rPr>
                <w:rFonts w:cs="Arial"/>
                <w:szCs w:val="24"/>
              </w:rPr>
              <w:t>Hausnummer</w:t>
            </w:r>
          </w:p>
        </w:tc>
        <w:tc>
          <w:tcPr>
            <w:tcW w:w="4677" w:type="dxa"/>
            <w:gridSpan w:val="6"/>
            <w:tcBorders>
              <w:left w:val="single" w:sz="6" w:space="0" w:color="auto"/>
            </w:tcBorders>
          </w:tcPr>
          <w:p w14:paraId="7BA46EEA" w14:textId="77777777" w:rsidR="007A5AFB" w:rsidRDefault="00BD6876" w:rsidP="0044539B">
            <w:pPr>
              <w:pStyle w:val="FVA8"/>
              <w:ind w:right="-57"/>
              <w:rPr>
                <w:spacing w:val="-2"/>
              </w:rPr>
            </w:pPr>
            <w:r w:rsidRPr="004A27D2">
              <w:rPr>
                <w:rFonts w:cs="Arial"/>
                <w:szCs w:val="24"/>
              </w:rPr>
              <w:t>Postfach</w:t>
            </w:r>
          </w:p>
        </w:tc>
      </w:tr>
      <w:tr w:rsidR="007A5AFB" w14:paraId="4A0F5AC6" w14:textId="77777777" w:rsidTr="0044539B">
        <w:trPr>
          <w:trHeight w:hRule="exact" w:val="397"/>
        </w:trPr>
        <w:tc>
          <w:tcPr>
            <w:tcW w:w="5671" w:type="dxa"/>
            <w:gridSpan w:val="6"/>
            <w:tcBorders>
              <w:left w:val="single" w:sz="12" w:space="0" w:color="auto"/>
              <w:bottom w:val="single" w:sz="6" w:space="0" w:color="auto"/>
            </w:tcBorders>
          </w:tcPr>
          <w:p w14:paraId="2805A417" w14:textId="77777777" w:rsidR="007A5AFB" w:rsidRPr="006F3587" w:rsidRDefault="00A3213A" w:rsidP="0044539B">
            <w:pPr>
              <w:pStyle w:val="FET10"/>
              <w:spacing w:before="6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77" w:type="dxa"/>
            <w:gridSpan w:val="6"/>
            <w:tcBorders>
              <w:left w:val="single" w:sz="6" w:space="0" w:color="auto"/>
              <w:bottom w:val="single" w:sz="6" w:space="0" w:color="auto"/>
            </w:tcBorders>
          </w:tcPr>
          <w:p w14:paraId="7B74C751" w14:textId="77777777" w:rsidR="007A5AFB" w:rsidRPr="006F3587" w:rsidRDefault="00A3213A" w:rsidP="0044539B">
            <w:pPr>
              <w:pStyle w:val="FET10"/>
              <w:spacing w:before="6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7A5AFB" w14:paraId="332A16C3" w14:textId="77777777" w:rsidTr="0044539B">
        <w:trPr>
          <w:trHeight w:hRule="exact" w:val="240"/>
        </w:trPr>
        <w:tc>
          <w:tcPr>
            <w:tcW w:w="4253" w:type="dxa"/>
            <w:gridSpan w:val="2"/>
            <w:tcBorders>
              <w:left w:val="single" w:sz="12" w:space="0" w:color="auto"/>
            </w:tcBorders>
          </w:tcPr>
          <w:p w14:paraId="4A1A2A95" w14:textId="77777777" w:rsidR="007A5AFB" w:rsidRDefault="007A5AFB" w:rsidP="007A5AFB">
            <w:pPr>
              <w:pStyle w:val="FVA8"/>
            </w:pPr>
            <w:r w:rsidRPr="004A27D2">
              <w:rPr>
                <w:rFonts w:cs="Arial"/>
                <w:szCs w:val="24"/>
              </w:rPr>
              <w:t>Bearbeiter</w:t>
            </w:r>
            <w:r>
              <w:rPr>
                <w:rFonts w:cs="Arial"/>
                <w:szCs w:val="24"/>
              </w:rPr>
              <w:t>/</w:t>
            </w:r>
            <w:r w:rsidRPr="004A27D2">
              <w:rPr>
                <w:rFonts w:cs="Arial"/>
                <w:szCs w:val="24"/>
              </w:rPr>
              <w:t>Bearbeiter</w:t>
            </w:r>
            <w:r>
              <w:rPr>
                <w:rFonts w:cs="Arial"/>
                <w:szCs w:val="24"/>
              </w:rPr>
              <w:t>in</w:t>
            </w:r>
          </w:p>
        </w:tc>
        <w:tc>
          <w:tcPr>
            <w:tcW w:w="3047" w:type="dxa"/>
            <w:gridSpan w:val="6"/>
            <w:tcBorders>
              <w:left w:val="single" w:sz="6" w:space="0" w:color="auto"/>
            </w:tcBorders>
          </w:tcPr>
          <w:p w14:paraId="68E068FF" w14:textId="77777777" w:rsidR="007A5AFB" w:rsidRDefault="007A5AFB" w:rsidP="007A5AFB">
            <w:pPr>
              <w:pStyle w:val="FVA8"/>
              <w:ind w:right="-57"/>
              <w:rPr>
                <w:spacing w:val="-2"/>
              </w:rPr>
            </w:pPr>
            <w:r w:rsidRPr="004A27D2">
              <w:rPr>
                <w:rFonts w:cs="Arial"/>
                <w:szCs w:val="24"/>
              </w:rPr>
              <w:t>Land</w:t>
            </w:r>
          </w:p>
        </w:tc>
        <w:tc>
          <w:tcPr>
            <w:tcW w:w="3048" w:type="dxa"/>
            <w:gridSpan w:val="4"/>
            <w:tcBorders>
              <w:left w:val="single" w:sz="6" w:space="0" w:color="auto"/>
            </w:tcBorders>
          </w:tcPr>
          <w:p w14:paraId="0428FACC" w14:textId="77777777" w:rsidR="007A5AFB" w:rsidRDefault="007A5AFB" w:rsidP="007A5AFB">
            <w:pPr>
              <w:pStyle w:val="FVA8"/>
              <w:ind w:right="-57"/>
              <w:rPr>
                <w:spacing w:val="-2"/>
              </w:rPr>
            </w:pPr>
            <w:r w:rsidRPr="004A27D2">
              <w:rPr>
                <w:rFonts w:cs="Arial"/>
                <w:szCs w:val="24"/>
              </w:rPr>
              <w:t>Kreis</w:t>
            </w:r>
          </w:p>
        </w:tc>
      </w:tr>
      <w:tr w:rsidR="007A5AFB" w14:paraId="5A0B68D7" w14:textId="77777777" w:rsidTr="0044539B">
        <w:trPr>
          <w:trHeight w:hRule="exact" w:val="397"/>
        </w:trPr>
        <w:tc>
          <w:tcPr>
            <w:tcW w:w="4253" w:type="dxa"/>
            <w:gridSpan w:val="2"/>
            <w:tcBorders>
              <w:left w:val="single" w:sz="12" w:space="0" w:color="auto"/>
              <w:bottom w:val="single" w:sz="6" w:space="0" w:color="auto"/>
            </w:tcBorders>
          </w:tcPr>
          <w:p w14:paraId="70B80895" w14:textId="77777777" w:rsidR="007A5AFB" w:rsidRPr="006F3587" w:rsidRDefault="00A3213A" w:rsidP="007A5AFB">
            <w:pPr>
              <w:pStyle w:val="FET10"/>
              <w:spacing w:before="6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047" w:type="dxa"/>
            <w:gridSpan w:val="6"/>
            <w:tcBorders>
              <w:left w:val="single" w:sz="6" w:space="0" w:color="auto"/>
              <w:bottom w:val="single" w:sz="6" w:space="0" w:color="auto"/>
            </w:tcBorders>
          </w:tcPr>
          <w:p w14:paraId="5F2E42D9" w14:textId="77777777" w:rsidR="007A5AFB" w:rsidRDefault="00A3213A" w:rsidP="007A5AFB">
            <w:pPr>
              <w:pStyle w:val="FET10"/>
              <w:spacing w:before="60"/>
              <w:rPr>
                <w:spacing w:val="-2"/>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048" w:type="dxa"/>
            <w:gridSpan w:val="4"/>
            <w:tcBorders>
              <w:left w:val="single" w:sz="6" w:space="0" w:color="auto"/>
              <w:bottom w:val="single" w:sz="6" w:space="0" w:color="auto"/>
            </w:tcBorders>
          </w:tcPr>
          <w:p w14:paraId="0CC76F74" w14:textId="77777777" w:rsidR="007A5AFB" w:rsidRDefault="00A3213A" w:rsidP="007A5AFB">
            <w:pPr>
              <w:pStyle w:val="FET10"/>
              <w:spacing w:before="60"/>
              <w:rPr>
                <w:spacing w:val="-2"/>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7A5AFB" w14:paraId="2E40A74C" w14:textId="77777777" w:rsidTr="007A5AFB">
        <w:trPr>
          <w:trHeight w:hRule="exact" w:val="240"/>
        </w:trPr>
        <w:tc>
          <w:tcPr>
            <w:tcW w:w="4253" w:type="dxa"/>
            <w:gridSpan w:val="2"/>
            <w:tcBorders>
              <w:left w:val="single" w:sz="12" w:space="0" w:color="auto"/>
            </w:tcBorders>
          </w:tcPr>
          <w:p w14:paraId="02C1E6B0" w14:textId="77777777" w:rsidR="007A5AFB" w:rsidRDefault="007A5AFB" w:rsidP="007A5AFB">
            <w:pPr>
              <w:pStyle w:val="FVA8"/>
            </w:pPr>
            <w:r w:rsidRPr="004A27D2">
              <w:rPr>
                <w:rFonts w:cs="Arial"/>
                <w:szCs w:val="24"/>
              </w:rPr>
              <w:t>Telefon</w:t>
            </w:r>
          </w:p>
        </w:tc>
        <w:tc>
          <w:tcPr>
            <w:tcW w:w="6095" w:type="dxa"/>
            <w:gridSpan w:val="10"/>
            <w:tcBorders>
              <w:left w:val="single" w:sz="6" w:space="0" w:color="auto"/>
            </w:tcBorders>
          </w:tcPr>
          <w:p w14:paraId="63BB9499" w14:textId="77777777" w:rsidR="007A5AFB" w:rsidRDefault="007A5AFB" w:rsidP="007A5AFB">
            <w:pPr>
              <w:pStyle w:val="FVA8"/>
              <w:ind w:right="-57"/>
              <w:rPr>
                <w:spacing w:val="-2"/>
              </w:rPr>
            </w:pPr>
            <w:r w:rsidRPr="004A27D2">
              <w:rPr>
                <w:rFonts w:cs="Arial"/>
                <w:szCs w:val="24"/>
              </w:rPr>
              <w:t>Telefax</w:t>
            </w:r>
          </w:p>
        </w:tc>
      </w:tr>
      <w:tr w:rsidR="007A5AFB" w14:paraId="2DB5DC93" w14:textId="77777777" w:rsidTr="007A5AFB">
        <w:trPr>
          <w:trHeight w:hRule="exact" w:val="397"/>
        </w:trPr>
        <w:tc>
          <w:tcPr>
            <w:tcW w:w="4253" w:type="dxa"/>
            <w:gridSpan w:val="2"/>
            <w:tcBorders>
              <w:left w:val="single" w:sz="12" w:space="0" w:color="auto"/>
              <w:bottom w:val="single" w:sz="6" w:space="0" w:color="auto"/>
            </w:tcBorders>
          </w:tcPr>
          <w:p w14:paraId="015EE6CE" w14:textId="77777777" w:rsidR="007A5AFB" w:rsidRPr="006F3587" w:rsidRDefault="00A3213A" w:rsidP="007A5AFB">
            <w:pPr>
              <w:pStyle w:val="FET10"/>
              <w:spacing w:before="60"/>
              <w:rPr>
                <w:sz w:val="24"/>
                <w:szCs w:val="24"/>
              </w:rPr>
            </w:pPr>
            <w:r>
              <w:rPr>
                <w:sz w:val="24"/>
                <w:szCs w:val="24"/>
              </w:rPr>
              <w:fldChar w:fldCharType="begin">
                <w:ffData>
                  <w:name w:val="Truppe"/>
                  <w:enabled/>
                  <w:calcOnExit w:val="0"/>
                  <w:textInput/>
                </w:ffData>
              </w:fldChar>
            </w:r>
            <w:bookmarkStart w:id="2" w:name="Truppe"/>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c>
          <w:tcPr>
            <w:tcW w:w="6095" w:type="dxa"/>
            <w:gridSpan w:val="10"/>
            <w:tcBorders>
              <w:left w:val="single" w:sz="6" w:space="0" w:color="auto"/>
              <w:bottom w:val="single" w:sz="6" w:space="0" w:color="auto"/>
            </w:tcBorders>
          </w:tcPr>
          <w:p w14:paraId="30C9184C" w14:textId="77777777" w:rsidR="007A5AFB" w:rsidRPr="006F3587" w:rsidRDefault="00A3213A" w:rsidP="007A5AFB">
            <w:pPr>
              <w:pStyle w:val="FET10"/>
              <w:spacing w:before="60"/>
              <w:rPr>
                <w:sz w:val="24"/>
                <w:szCs w:val="24"/>
              </w:rPr>
            </w:pPr>
            <w:r>
              <w:rPr>
                <w:sz w:val="24"/>
                <w:szCs w:val="24"/>
              </w:rPr>
              <w:fldChar w:fldCharType="begin">
                <w:ffData>
                  <w:name w:val="Hausruf"/>
                  <w:enabled/>
                  <w:calcOnExit w:val="0"/>
                  <w:textInput/>
                </w:ffData>
              </w:fldChar>
            </w:r>
            <w:bookmarkStart w:id="3" w:name="Hausruf"/>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7A5AFB" w14:paraId="6E1D139D" w14:textId="77777777" w:rsidTr="0044539B">
        <w:trPr>
          <w:trHeight w:hRule="exact" w:val="227"/>
        </w:trPr>
        <w:tc>
          <w:tcPr>
            <w:tcW w:w="10348" w:type="dxa"/>
            <w:gridSpan w:val="12"/>
            <w:vAlign w:val="center"/>
          </w:tcPr>
          <w:p w14:paraId="34DBC4E3" w14:textId="77777777" w:rsidR="007A5AFB" w:rsidRDefault="007A5AFB" w:rsidP="007A5AFB">
            <w:pPr>
              <w:pStyle w:val="FET12"/>
            </w:pPr>
          </w:p>
        </w:tc>
      </w:tr>
      <w:tr w:rsidR="007A5AFB" w14:paraId="6B0E72AE" w14:textId="77777777" w:rsidTr="00BB16A3">
        <w:trPr>
          <w:trHeight w:hRule="exact" w:val="1077"/>
        </w:trPr>
        <w:tc>
          <w:tcPr>
            <w:tcW w:w="10348" w:type="dxa"/>
            <w:gridSpan w:val="12"/>
          </w:tcPr>
          <w:p w14:paraId="6C8659BE" w14:textId="77777777" w:rsidR="007A5AFB" w:rsidRPr="007A5AFB" w:rsidRDefault="007A5AFB" w:rsidP="0044539B">
            <w:pPr>
              <w:jc w:val="both"/>
              <w:rPr>
                <w:rFonts w:ascii="Arial" w:hAnsi="Arial" w:cs="Arial"/>
                <w:b/>
                <w:i/>
                <w:szCs w:val="24"/>
              </w:rPr>
            </w:pPr>
            <w:r w:rsidRPr="007A5AFB">
              <w:rPr>
                <w:rFonts w:ascii="Arial" w:hAnsi="Arial" w:cs="Arial"/>
                <w:b/>
                <w:szCs w:val="24"/>
              </w:rPr>
              <w:t>Erklärung des Bieters/der Bieterin nach § 21 des Gesetzes zur Bekämpfung der Schwarzarbeit und illegalen Beschäftigung (SchwarzArbG) und § 21 des Gesetzes über zwingende Arbeitsbedingungen für grenzüber</w:t>
            </w:r>
            <w:r>
              <w:rPr>
                <w:rFonts w:ascii="Arial" w:hAnsi="Arial" w:cs="Arial"/>
                <w:b/>
                <w:szCs w:val="24"/>
              </w:rPr>
              <w:t>-</w:t>
            </w:r>
            <w:r w:rsidRPr="007A5AFB">
              <w:rPr>
                <w:rFonts w:ascii="Arial" w:hAnsi="Arial" w:cs="Arial"/>
                <w:b/>
                <w:szCs w:val="24"/>
              </w:rPr>
              <w:t>schreitend entsandte und für regelmäßig im Inland beschäftigte Arbeitnehmer und Arbeitnehmerinnen (Arbeitnehmer-Entsendegesetz)</w:t>
            </w:r>
          </w:p>
          <w:p w14:paraId="792DBF3D" w14:textId="77777777" w:rsidR="007A5AFB" w:rsidRDefault="007A5AFB" w:rsidP="007A5AFB">
            <w:pPr>
              <w:pStyle w:val="FVA10"/>
              <w:spacing w:line="260" w:lineRule="exact"/>
              <w:jc w:val="both"/>
            </w:pPr>
          </w:p>
        </w:tc>
      </w:tr>
      <w:tr w:rsidR="007A5AFB" w14:paraId="14E05A38" w14:textId="77777777" w:rsidTr="00BB16A3">
        <w:trPr>
          <w:trHeight w:hRule="exact" w:val="539"/>
        </w:trPr>
        <w:tc>
          <w:tcPr>
            <w:tcW w:w="10348" w:type="dxa"/>
            <w:gridSpan w:val="12"/>
          </w:tcPr>
          <w:p w14:paraId="2452703A" w14:textId="77777777" w:rsidR="007A5AFB" w:rsidRPr="004A27D2" w:rsidRDefault="007A5AFB" w:rsidP="00BB16A3">
            <w:pPr>
              <w:spacing w:line="240" w:lineRule="exact"/>
              <w:jc w:val="both"/>
              <w:rPr>
                <w:rFonts w:ascii="Arial" w:hAnsi="Arial" w:cs="Arial"/>
                <w:b/>
                <w:i/>
                <w:szCs w:val="24"/>
              </w:rPr>
            </w:pPr>
            <w:r w:rsidRPr="004A27D2">
              <w:rPr>
                <w:rFonts w:ascii="Arial" w:hAnsi="Arial" w:cs="Arial"/>
                <w:szCs w:val="24"/>
              </w:rPr>
              <w:t>Wir erklären, dass weder das Unternehmen noch Angehörige des Unternehmens im Zusammenhang mit der Tätigkeit für das Unternehmen</w:t>
            </w:r>
          </w:p>
          <w:p w14:paraId="09A83405" w14:textId="77777777" w:rsidR="007A5AFB" w:rsidRDefault="007A5AFB" w:rsidP="00BB16A3">
            <w:pPr>
              <w:pStyle w:val="FVA10"/>
              <w:jc w:val="both"/>
            </w:pPr>
          </w:p>
        </w:tc>
      </w:tr>
      <w:tr w:rsidR="00BB16A3" w14:paraId="7A32BFF8" w14:textId="77777777" w:rsidTr="00BB16A3">
        <w:trPr>
          <w:trHeight w:hRule="exact" w:val="737"/>
        </w:trPr>
        <w:tc>
          <w:tcPr>
            <w:tcW w:w="10348" w:type="dxa"/>
            <w:gridSpan w:val="12"/>
          </w:tcPr>
          <w:p w14:paraId="7DF1C4DF" w14:textId="77777777" w:rsidR="00BB16A3" w:rsidRPr="004A27D2" w:rsidRDefault="00BB16A3" w:rsidP="00BB16A3">
            <w:pPr>
              <w:keepNext/>
              <w:keepLines/>
              <w:numPr>
                <w:ilvl w:val="0"/>
                <w:numId w:val="13"/>
              </w:numPr>
              <w:spacing w:line="240" w:lineRule="exact"/>
              <w:ind w:left="397" w:hanging="397"/>
              <w:jc w:val="both"/>
              <w:rPr>
                <w:rFonts w:ascii="Arial" w:hAnsi="Arial" w:cs="Arial"/>
                <w:b/>
                <w:i/>
                <w:szCs w:val="24"/>
              </w:rPr>
            </w:pPr>
            <w:r w:rsidRPr="004A27D2">
              <w:rPr>
                <w:rFonts w:ascii="Arial" w:hAnsi="Arial" w:cs="Arial"/>
                <w:szCs w:val="24"/>
              </w:rPr>
              <w:t>des Gesetzes zur Bekämpfung der Schwarzarbeit und illegalen Beschäftigung (SchwarzArbG) mit einer nach § 21 Freiheitsstrafe von mehr als drei Monaten oder einer Geldstrafe von mehr als 90 Tagessätzen oder einer Geldbuße von wenigstens 2.500 Euro oder</w:t>
            </w:r>
          </w:p>
          <w:p w14:paraId="3F1A977F" w14:textId="77777777" w:rsidR="00BB16A3" w:rsidRPr="007A5AFB" w:rsidRDefault="00BB16A3" w:rsidP="00BD6876">
            <w:pPr>
              <w:pStyle w:val="Aufzhlung1"/>
              <w:spacing w:line="260" w:lineRule="exact"/>
              <w:ind w:left="425" w:hanging="425"/>
              <w:jc w:val="left"/>
              <w:rPr>
                <w:rFonts w:ascii="Arial" w:hAnsi="Arial" w:cs="Arial"/>
                <w:b w:val="0"/>
                <w:i w:val="0"/>
                <w:sz w:val="20"/>
              </w:rPr>
            </w:pPr>
          </w:p>
        </w:tc>
      </w:tr>
      <w:tr w:rsidR="007A5AFB" w14:paraId="5ACE8455" w14:textId="77777777" w:rsidTr="00BB16A3">
        <w:trPr>
          <w:trHeight w:hRule="exact" w:val="737"/>
        </w:trPr>
        <w:tc>
          <w:tcPr>
            <w:tcW w:w="10348" w:type="dxa"/>
            <w:gridSpan w:val="12"/>
          </w:tcPr>
          <w:p w14:paraId="07FB8F53" w14:textId="77777777" w:rsidR="00BB16A3" w:rsidRPr="004A27D2" w:rsidRDefault="00BB16A3" w:rsidP="00BB16A3">
            <w:pPr>
              <w:numPr>
                <w:ilvl w:val="0"/>
                <w:numId w:val="13"/>
              </w:numPr>
              <w:ind w:left="397" w:hanging="397"/>
              <w:jc w:val="both"/>
              <w:rPr>
                <w:rFonts w:ascii="Arial" w:hAnsi="Arial" w:cs="Arial"/>
                <w:b/>
                <w:i/>
                <w:szCs w:val="24"/>
              </w:rPr>
            </w:pPr>
            <w:r w:rsidRPr="004A27D2">
              <w:rPr>
                <w:rFonts w:ascii="Arial" w:hAnsi="Arial" w:cs="Arial"/>
                <w:szCs w:val="24"/>
              </w:rPr>
              <w:t>nach § 21 des Gesetzes über zwingende Arbeitsbedingungen für grenzüberschreitend entsandte und für regelmäßig im Inland beschäftigte Arbeitnehmer und Arbeitnehmerinnen (Arbeitnehmer-Entsendegesetz) mit einer Geldbuße von wenigstens 2.500 Euro</w:t>
            </w:r>
          </w:p>
          <w:p w14:paraId="58B60AF0" w14:textId="77777777" w:rsidR="007A5AFB" w:rsidRPr="007A5AFB" w:rsidRDefault="007A5AFB" w:rsidP="00BB16A3">
            <w:pPr>
              <w:pStyle w:val="Aufzhlung1"/>
              <w:spacing w:line="240" w:lineRule="auto"/>
              <w:ind w:left="425" w:hanging="425"/>
              <w:jc w:val="left"/>
              <w:rPr>
                <w:rFonts w:ascii="Arial" w:hAnsi="Arial" w:cs="Arial"/>
                <w:b w:val="0"/>
                <w:i w:val="0"/>
                <w:sz w:val="20"/>
              </w:rPr>
            </w:pPr>
          </w:p>
        </w:tc>
      </w:tr>
      <w:tr w:rsidR="007A5AFB" w14:paraId="039B951E" w14:textId="77777777" w:rsidTr="00BB16A3">
        <w:trPr>
          <w:trHeight w:hRule="exact" w:val="907"/>
        </w:trPr>
        <w:tc>
          <w:tcPr>
            <w:tcW w:w="10348" w:type="dxa"/>
            <w:gridSpan w:val="12"/>
          </w:tcPr>
          <w:p w14:paraId="3FB7A757" w14:textId="77777777" w:rsidR="007A5AFB" w:rsidRPr="0044539B" w:rsidRDefault="0044539B" w:rsidP="00BD6876">
            <w:pPr>
              <w:spacing w:line="240" w:lineRule="exact"/>
              <w:jc w:val="both"/>
              <w:rPr>
                <w:rFonts w:ascii="Arial" w:hAnsi="Arial" w:cs="Arial"/>
                <w:b/>
                <w:i/>
                <w:szCs w:val="24"/>
              </w:rPr>
            </w:pPr>
            <w:r w:rsidRPr="004A27D2">
              <w:rPr>
                <w:rFonts w:ascii="Arial" w:hAnsi="Arial" w:cs="Arial"/>
                <w:szCs w:val="24"/>
              </w:rPr>
              <w:t>belegt worden sind. Straf- oder Bußgeldverfahren wegen Verstoßes gegen das/die genannte(n) Gesetz(e) sind gegen uns nicht anhängig. Den Einsatz von Subunternehmern machen wir davon abhängig, dass diese gegenüber ihrem jeweiligen Hauptunternehmer eine gleichartige Erklärung abgeben.</w:t>
            </w:r>
          </w:p>
        </w:tc>
      </w:tr>
      <w:tr w:rsidR="0044539B" w14:paraId="5AAA5EA6" w14:textId="77777777" w:rsidTr="0044539B">
        <w:trPr>
          <w:trHeight w:hRule="exact" w:val="850"/>
        </w:trPr>
        <w:tc>
          <w:tcPr>
            <w:tcW w:w="10348" w:type="dxa"/>
            <w:gridSpan w:val="12"/>
          </w:tcPr>
          <w:p w14:paraId="02B45194" w14:textId="77777777" w:rsidR="0044539B" w:rsidRPr="0044539B" w:rsidRDefault="0044539B" w:rsidP="001C7008">
            <w:pPr>
              <w:jc w:val="both"/>
              <w:rPr>
                <w:rFonts w:ascii="Arial" w:hAnsi="Arial" w:cs="Arial"/>
                <w:b/>
                <w:i/>
                <w:szCs w:val="24"/>
              </w:rPr>
            </w:pPr>
            <w:r w:rsidRPr="004A27D2">
              <w:rPr>
                <w:rFonts w:ascii="Arial" w:hAnsi="Arial" w:cs="Arial"/>
                <w:szCs w:val="24"/>
              </w:rPr>
              <w:t>Uns ist bekannt, dass wir bei Nichtabgabe der Erklärung bzw. unvollständiger oder nicht rechtzeitiger Abgabe bei der betreffenden Auftragsvergabe unberücksichtigt bleiben. Bei Abgabe unzutreffender Erklärungen können wir gemäß künftig von der Teilnahme am Wettbewerb ausgeschlossen werden.</w:t>
            </w:r>
          </w:p>
        </w:tc>
      </w:tr>
      <w:tr w:rsidR="0044539B" w14:paraId="2DCE6E9D" w14:textId="77777777" w:rsidTr="00F8498B">
        <w:trPr>
          <w:trHeight w:hRule="exact" w:val="255"/>
        </w:trPr>
        <w:tc>
          <w:tcPr>
            <w:tcW w:w="10348" w:type="dxa"/>
            <w:gridSpan w:val="12"/>
          </w:tcPr>
          <w:p w14:paraId="54FDF5E0" w14:textId="77777777" w:rsidR="0044539B" w:rsidRPr="0044539B" w:rsidRDefault="0044539B" w:rsidP="0044539B">
            <w:pPr>
              <w:rPr>
                <w:rFonts w:ascii="Arial" w:hAnsi="Arial" w:cs="Arial"/>
                <w:b/>
                <w:i/>
                <w:szCs w:val="24"/>
              </w:rPr>
            </w:pPr>
            <w:r w:rsidRPr="004A27D2">
              <w:rPr>
                <w:rFonts w:ascii="Arial" w:hAnsi="Arial" w:cs="Arial"/>
                <w:szCs w:val="24"/>
              </w:rPr>
              <w:t>Mir/uns ist bewusst, dass die Abgabe unzutreffender Erklärungen in den vorstehenden Erklärungen</w:t>
            </w:r>
          </w:p>
        </w:tc>
      </w:tr>
      <w:tr w:rsidR="0044539B" w14:paraId="31DFB469" w14:textId="77777777" w:rsidTr="00F8498B">
        <w:trPr>
          <w:trHeight w:hRule="exact" w:val="510"/>
        </w:trPr>
        <w:tc>
          <w:tcPr>
            <w:tcW w:w="10348" w:type="dxa"/>
            <w:gridSpan w:val="12"/>
          </w:tcPr>
          <w:p w14:paraId="63764783" w14:textId="77777777" w:rsidR="0044539B" w:rsidRPr="0044539B" w:rsidRDefault="0044539B" w:rsidP="0044539B">
            <w:pPr>
              <w:numPr>
                <w:ilvl w:val="0"/>
                <w:numId w:val="13"/>
              </w:numPr>
              <w:ind w:left="397" w:hanging="397"/>
              <w:jc w:val="both"/>
              <w:rPr>
                <w:rFonts w:ascii="Arial" w:hAnsi="Arial" w:cs="Arial"/>
                <w:b/>
                <w:i/>
                <w:szCs w:val="24"/>
              </w:rPr>
            </w:pPr>
            <w:r w:rsidRPr="004A27D2">
              <w:rPr>
                <w:rFonts w:ascii="Arial" w:hAnsi="Arial" w:cs="Arial"/>
                <w:szCs w:val="24"/>
              </w:rPr>
              <w:t>meinen/unseren Ausschluss von der Auftragserteilung gemäß § 124 Abs. 1 Nr. 8 GWB</w:t>
            </w:r>
          </w:p>
          <w:p w14:paraId="4BA25B8F" w14:textId="77777777" w:rsidR="0044539B" w:rsidRPr="0044539B" w:rsidRDefault="0044539B" w:rsidP="0044539B">
            <w:pPr>
              <w:numPr>
                <w:ilvl w:val="0"/>
                <w:numId w:val="13"/>
              </w:numPr>
              <w:ind w:left="397" w:hanging="397"/>
              <w:jc w:val="both"/>
              <w:rPr>
                <w:rFonts w:ascii="Arial" w:hAnsi="Arial" w:cs="Arial"/>
                <w:b/>
                <w:i/>
                <w:szCs w:val="24"/>
              </w:rPr>
            </w:pPr>
            <w:r w:rsidRPr="0044539B">
              <w:rPr>
                <w:rFonts w:ascii="Arial" w:hAnsi="Arial" w:cs="Arial"/>
                <w:szCs w:val="24"/>
              </w:rPr>
              <w:t>im Falle der Auftragserteilung eine fristlose Kündigung des Vertrages</w:t>
            </w:r>
            <w:r>
              <w:rPr>
                <w:rFonts w:ascii="Arial" w:hAnsi="Arial" w:cs="Arial"/>
                <w:szCs w:val="24"/>
              </w:rPr>
              <w:t xml:space="preserve"> </w:t>
            </w:r>
          </w:p>
          <w:p w14:paraId="2E9F572A" w14:textId="77777777" w:rsidR="0044539B" w:rsidRPr="0044539B" w:rsidRDefault="0044539B" w:rsidP="0044539B">
            <w:pPr>
              <w:spacing w:before="240" w:line="360" w:lineRule="atLeast"/>
              <w:jc w:val="both"/>
              <w:rPr>
                <w:rFonts w:ascii="Arial" w:hAnsi="Arial" w:cs="Arial"/>
                <w:b/>
                <w:i/>
                <w:szCs w:val="24"/>
              </w:rPr>
            </w:pPr>
          </w:p>
        </w:tc>
      </w:tr>
      <w:tr w:rsidR="00F8498B" w14:paraId="4C134E8F" w14:textId="77777777" w:rsidTr="00BD6876">
        <w:trPr>
          <w:trHeight w:hRule="exact" w:val="255"/>
        </w:trPr>
        <w:tc>
          <w:tcPr>
            <w:tcW w:w="10348" w:type="dxa"/>
            <w:gridSpan w:val="12"/>
          </w:tcPr>
          <w:p w14:paraId="6E18E4ED" w14:textId="77777777" w:rsidR="00F8498B" w:rsidRPr="0044539B" w:rsidRDefault="00F8498B" w:rsidP="00BD6876">
            <w:pPr>
              <w:rPr>
                <w:rFonts w:ascii="Arial" w:hAnsi="Arial" w:cs="Arial"/>
                <w:b/>
                <w:i/>
                <w:szCs w:val="24"/>
              </w:rPr>
            </w:pPr>
            <w:r w:rsidRPr="0044539B">
              <w:rPr>
                <w:rFonts w:ascii="Arial" w:hAnsi="Arial" w:cs="Arial"/>
                <w:szCs w:val="24"/>
              </w:rPr>
              <w:t>zur Folge haben können.</w:t>
            </w:r>
          </w:p>
        </w:tc>
      </w:tr>
      <w:tr w:rsidR="0044539B" w14:paraId="3BE9D46A" w14:textId="77777777" w:rsidTr="005B2BD8">
        <w:trPr>
          <w:trHeight w:hRule="exact" w:val="680"/>
        </w:trPr>
        <w:tc>
          <w:tcPr>
            <w:tcW w:w="10348" w:type="dxa"/>
            <w:gridSpan w:val="12"/>
            <w:vAlign w:val="center"/>
          </w:tcPr>
          <w:p w14:paraId="1BB9A489" w14:textId="77777777" w:rsidR="0044539B" w:rsidRDefault="0044539B" w:rsidP="007A5AFB">
            <w:pPr>
              <w:pStyle w:val="FET12"/>
            </w:pPr>
          </w:p>
        </w:tc>
      </w:tr>
      <w:tr w:rsidR="007A5AFB" w14:paraId="54261DD2" w14:textId="77777777" w:rsidTr="0044539B">
        <w:tblPrEx>
          <w:tblCellMar>
            <w:left w:w="71" w:type="dxa"/>
            <w:right w:w="71" w:type="dxa"/>
          </w:tblCellMar>
        </w:tblPrEx>
        <w:trPr>
          <w:trHeight w:hRule="exact" w:val="220"/>
        </w:trPr>
        <w:tc>
          <w:tcPr>
            <w:tcW w:w="4820" w:type="dxa"/>
            <w:gridSpan w:val="4"/>
          </w:tcPr>
          <w:p w14:paraId="1486CCA3" w14:textId="77777777" w:rsidR="007A5AFB" w:rsidRDefault="007A5AFB" w:rsidP="007A5AFB">
            <w:pPr>
              <w:pStyle w:val="FVA6"/>
              <w:spacing w:line="160" w:lineRule="exact"/>
            </w:pPr>
          </w:p>
        </w:tc>
        <w:tc>
          <w:tcPr>
            <w:tcW w:w="5528" w:type="dxa"/>
            <w:gridSpan w:val="8"/>
          </w:tcPr>
          <w:p w14:paraId="126552CC" w14:textId="77777777" w:rsidR="007A5AFB" w:rsidRDefault="007A5AFB" w:rsidP="007A5AFB">
            <w:pPr>
              <w:pStyle w:val="FVA6"/>
              <w:spacing w:line="160" w:lineRule="exact"/>
              <w:rPr>
                <w:sz w:val="16"/>
              </w:rPr>
            </w:pPr>
          </w:p>
        </w:tc>
      </w:tr>
      <w:tr w:rsidR="0044539B" w14:paraId="5CCC3A44" w14:textId="77777777" w:rsidTr="0044539B">
        <w:tblPrEx>
          <w:tblCellMar>
            <w:left w:w="71" w:type="dxa"/>
            <w:right w:w="71" w:type="dxa"/>
          </w:tblCellMar>
        </w:tblPrEx>
        <w:trPr>
          <w:trHeight w:hRule="exact" w:val="220"/>
        </w:trPr>
        <w:tc>
          <w:tcPr>
            <w:tcW w:w="4820" w:type="dxa"/>
            <w:gridSpan w:val="4"/>
          </w:tcPr>
          <w:p w14:paraId="5552E697" w14:textId="77777777" w:rsidR="0044539B" w:rsidRDefault="0044539B" w:rsidP="007A5AFB">
            <w:pPr>
              <w:pStyle w:val="FVA6"/>
              <w:spacing w:line="160" w:lineRule="exact"/>
              <w:rPr>
                <w:sz w:val="16"/>
              </w:rPr>
            </w:pPr>
            <w:r>
              <w:rPr>
                <w:sz w:val="16"/>
              </w:rPr>
              <w:t>Ort, Datum</w:t>
            </w:r>
          </w:p>
        </w:tc>
        <w:tc>
          <w:tcPr>
            <w:tcW w:w="2939" w:type="dxa"/>
            <w:gridSpan w:val="6"/>
          </w:tcPr>
          <w:p w14:paraId="68651EDF" w14:textId="77777777" w:rsidR="0044539B" w:rsidRDefault="0044539B" w:rsidP="0044539B">
            <w:pPr>
              <w:pStyle w:val="FVA6"/>
              <w:spacing w:line="160" w:lineRule="exact"/>
            </w:pPr>
            <w:r>
              <w:rPr>
                <w:sz w:val="16"/>
              </w:rPr>
              <w:t xml:space="preserve">Unterschrift </w:t>
            </w:r>
          </w:p>
        </w:tc>
        <w:tc>
          <w:tcPr>
            <w:tcW w:w="2589" w:type="dxa"/>
            <w:gridSpan w:val="2"/>
            <w:vMerge w:val="restart"/>
          </w:tcPr>
          <w:p w14:paraId="0A5E400F" w14:textId="77777777" w:rsidR="0044539B" w:rsidRDefault="0044539B" w:rsidP="0044539B">
            <w:pPr>
              <w:pStyle w:val="FVA6"/>
              <w:spacing w:line="160" w:lineRule="exact"/>
              <w:jc w:val="center"/>
            </w:pPr>
            <w:r>
              <w:t>(Stempel)</w:t>
            </w:r>
          </w:p>
        </w:tc>
      </w:tr>
      <w:tr w:rsidR="0044539B" w14:paraId="3D08C33F" w14:textId="77777777" w:rsidTr="0044539B">
        <w:tblPrEx>
          <w:tblCellMar>
            <w:left w:w="71" w:type="dxa"/>
            <w:right w:w="71" w:type="dxa"/>
          </w:tblCellMar>
        </w:tblPrEx>
        <w:trPr>
          <w:trHeight w:hRule="exact" w:val="567"/>
        </w:trPr>
        <w:tc>
          <w:tcPr>
            <w:tcW w:w="4462" w:type="dxa"/>
            <w:gridSpan w:val="3"/>
            <w:tcBorders>
              <w:bottom w:val="single" w:sz="6" w:space="0" w:color="auto"/>
            </w:tcBorders>
            <w:vAlign w:val="center"/>
          </w:tcPr>
          <w:p w14:paraId="21E43319" w14:textId="77777777" w:rsidR="0044539B" w:rsidRDefault="00A3213A" w:rsidP="00A3213A">
            <w:pPr>
              <w:pStyle w:val="FET12"/>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4539B">
              <w:t xml:space="preserve"> </w:t>
            </w: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 w:type="dxa"/>
          </w:tcPr>
          <w:p w14:paraId="4A890B3E" w14:textId="77777777" w:rsidR="0044539B" w:rsidRDefault="0044539B" w:rsidP="007A5AFB">
            <w:pPr>
              <w:pStyle w:val="FET10"/>
            </w:pPr>
          </w:p>
        </w:tc>
        <w:tc>
          <w:tcPr>
            <w:tcW w:w="2939" w:type="dxa"/>
            <w:gridSpan w:val="6"/>
            <w:tcBorders>
              <w:bottom w:val="single" w:sz="6" w:space="0" w:color="auto"/>
            </w:tcBorders>
            <w:vAlign w:val="center"/>
          </w:tcPr>
          <w:p w14:paraId="0681161B" w14:textId="77777777" w:rsidR="0044539B" w:rsidRDefault="0044539B" w:rsidP="007A5AFB">
            <w:pPr>
              <w:pStyle w:val="FET12"/>
            </w:pPr>
          </w:p>
        </w:tc>
        <w:tc>
          <w:tcPr>
            <w:tcW w:w="2589" w:type="dxa"/>
            <w:gridSpan w:val="2"/>
            <w:vMerge/>
            <w:vAlign w:val="center"/>
          </w:tcPr>
          <w:p w14:paraId="2139AF5A" w14:textId="77777777" w:rsidR="0044539B" w:rsidRDefault="0044539B" w:rsidP="007A5AFB">
            <w:pPr>
              <w:pStyle w:val="FET12"/>
            </w:pPr>
          </w:p>
        </w:tc>
      </w:tr>
    </w:tbl>
    <w:p w14:paraId="14372088" w14:textId="77777777" w:rsidR="006F1333" w:rsidRDefault="006F1333">
      <w:pPr>
        <w:pStyle w:val="FET12"/>
        <w:spacing w:line="20" w:lineRule="exact"/>
      </w:pPr>
    </w:p>
    <w:sectPr w:rsidR="006F1333">
      <w:headerReference w:type="default" r:id="rId12"/>
      <w:footerReference w:type="default" r:id="rId13"/>
      <w:pgSz w:w="11906" w:h="16838" w:code="9"/>
      <w:pgMar w:top="567" w:right="567" w:bottom="737" w:left="1134" w:header="0"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gBGAFYAQQA2AA==" wne:acdName="acd0" wne:fciIndexBasedOn="0065"/>
    <wne:acd wne:argValue="AgBGAFYAQQA4AA==" wne:acdName="acd1" wne:fciIndexBasedOn="0065"/>
    <wne:acd wne:argValue="AgBGAFYAQQAxADAA" wne:acdName="acd2" wne:fciIndexBasedOn="0065"/>
    <wne:acd wne:argValue="AgBGAFYAQQAxADIA" wne:acdName="acd3" wne:fciIndexBasedOn="0065"/>
    <wne:acd wne:argValue="AgBGAFYAQQAxADQARgA=" wne:acdName="acd4" wne:fciIndexBasedOn="0065"/>
    <wne:acd wne:argValue="AgBGAEUAVAAxADAA" wne:acdName="acd5" wne:fciIndexBasedOn="0065"/>
    <wne:acd wne:argValue="AgBGAEUAVAAxADIA" wne:acdName="acd6" wne:fciIndexBasedOn="0065"/>
    <wne:acd wne:argValue="AgBLAGUAbgBuAHoAZQBpAGMAaABlAG4A" wne:acdName="acd7" wne:fciIndexBasedOn="0065"/>
    <wne:acd wne:acdName="acd8" wne:fciIndexBasedOn="0065"/>
    <wne:acd wne:argValue="AgBTAGMAaAB1AHQAegBCAA==" wne:acdName="acd9" wne:fciIndexBasedOn="0065"/>
    <wne:acd wne:argValue="AgBVAG4AdABlAHIAcwBjAGgAcgBpAGYAdABfADE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297B3" w14:textId="77777777" w:rsidR="00356BC1" w:rsidRDefault="00356BC1">
      <w:r>
        <w:separator/>
      </w:r>
    </w:p>
  </w:endnote>
  <w:endnote w:type="continuationSeparator" w:id="0">
    <w:p w14:paraId="7BE388E4" w14:textId="77777777" w:rsidR="00356BC1" w:rsidRDefault="0035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6" w:type="dxa"/>
      <w:tblInd w:w="-142" w:type="dxa"/>
      <w:tblLayout w:type="fixed"/>
      <w:tblCellMar>
        <w:left w:w="70" w:type="dxa"/>
        <w:right w:w="70" w:type="dxa"/>
      </w:tblCellMar>
      <w:tblLook w:val="0000" w:firstRow="0" w:lastRow="0" w:firstColumn="0" w:lastColumn="0" w:noHBand="0" w:noVBand="0"/>
    </w:tblPr>
    <w:tblGrid>
      <w:gridCol w:w="3272"/>
      <w:gridCol w:w="3177"/>
      <w:gridCol w:w="4037"/>
    </w:tblGrid>
    <w:tr w:rsidR="00BD6876" w14:paraId="7A9AD2C0" w14:textId="77777777" w:rsidTr="0044539B">
      <w:trPr>
        <w:cantSplit/>
        <w:trHeight w:hRule="exact" w:val="200"/>
      </w:trPr>
      <w:tc>
        <w:tcPr>
          <w:tcW w:w="3272" w:type="dxa"/>
          <w:vAlign w:val="center"/>
        </w:tcPr>
        <w:p w14:paraId="50BB4DDD" w14:textId="139CB1B4" w:rsidR="00BD6876" w:rsidRDefault="00BD6876" w:rsidP="00D25CDF">
          <w:pPr>
            <w:pStyle w:val="Kennzeichen"/>
          </w:pPr>
          <w:r>
            <w:t>B</w:t>
          </w:r>
          <w:r w:rsidR="001C7008">
            <w:t>w-5209/</w:t>
          </w:r>
          <w:r w:rsidR="00F2504A">
            <w:t>10.25</w:t>
          </w:r>
        </w:p>
      </w:tc>
      <w:tc>
        <w:tcPr>
          <w:tcW w:w="3177" w:type="dxa"/>
          <w:vAlign w:val="center"/>
        </w:tcPr>
        <w:p w14:paraId="3CA6F984" w14:textId="77777777" w:rsidR="00BD6876" w:rsidRPr="00C217A1" w:rsidRDefault="00BD6876" w:rsidP="00AA1C1A">
          <w:pPr>
            <w:pStyle w:val="Kopfzeile"/>
            <w:rPr>
              <w:rFonts w:cs="Arial"/>
              <w:sz w:val="12"/>
              <w:szCs w:val="12"/>
            </w:rPr>
          </w:pPr>
        </w:p>
      </w:tc>
      <w:tc>
        <w:tcPr>
          <w:tcW w:w="4037" w:type="dxa"/>
          <w:vAlign w:val="center"/>
        </w:tcPr>
        <w:p w14:paraId="6CBF1BCF" w14:textId="77777777" w:rsidR="00BD6876" w:rsidRDefault="00BD6876">
          <w:pPr>
            <w:pStyle w:val="FVA8F"/>
            <w:ind w:right="-57"/>
            <w:jc w:val="right"/>
          </w:pPr>
        </w:p>
      </w:tc>
    </w:tr>
  </w:tbl>
  <w:p w14:paraId="20940803" w14:textId="77777777" w:rsidR="00BD6876" w:rsidRDefault="00BD6876">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B050" w14:textId="77777777" w:rsidR="00356BC1" w:rsidRDefault="00356BC1">
      <w:r>
        <w:separator/>
      </w:r>
    </w:p>
  </w:footnote>
  <w:footnote w:type="continuationSeparator" w:id="0">
    <w:p w14:paraId="1D2330FE" w14:textId="77777777" w:rsidR="00356BC1" w:rsidRDefault="0035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74F7" w14:textId="77777777" w:rsidR="00BD6876" w:rsidRDefault="00BD6876" w:rsidP="00CA06B3">
    <w:pPr>
      <w:pStyle w:val="Kopfzeile"/>
      <w:spacing w:before="400"/>
      <w:jc w:val="right"/>
      <w:rPr>
        <w:rFonts w:ascii="Arial" w:hAnsi="Arial" w:cs="Arial"/>
        <w:b/>
        <w:sz w:val="14"/>
        <w:szCs w:val="14"/>
      </w:rPr>
    </w:pPr>
    <w:r w:rsidRPr="00CA06B3">
      <w:rPr>
        <w:rFonts w:ascii="Arial" w:hAnsi="Arial" w:cs="Arial"/>
        <w:b/>
        <w:sz w:val="14"/>
        <w:szCs w:val="14"/>
      </w:rPr>
      <w:t>Schutzbereich 1</w:t>
    </w:r>
  </w:p>
  <w:p w14:paraId="0580FDE7" w14:textId="77777777" w:rsidR="008144FF" w:rsidRPr="00CA06B3" w:rsidRDefault="008144FF" w:rsidP="008144FF">
    <w:pPr>
      <w:pStyle w:val="Kopfzeile"/>
      <w:jc w:val="right"/>
      <w:rPr>
        <w:rFonts w:ascii="Arial" w:hAnsi="Arial" w:cs="Arial"/>
        <w:b/>
        <w:sz w:val="14"/>
        <w:szCs w:val="14"/>
      </w:rPr>
    </w:pPr>
    <w:r>
      <w:rPr>
        <w:rFonts w:ascii="Arial" w:hAnsi="Arial" w:cs="Arial"/>
        <w:b/>
        <w:sz w:val="14"/>
        <w:szCs w:val="14"/>
      </w:rPr>
      <w:t>V-Nr. 10062495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DA8"/>
    <w:multiLevelType w:val="singleLevel"/>
    <w:tmpl w:val="324E5A52"/>
    <w:lvl w:ilvl="0">
      <w:start w:val="1"/>
      <w:numFmt w:val="lowerLetter"/>
      <w:lvlText w:val="%1)"/>
      <w:lvlJc w:val="left"/>
      <w:pPr>
        <w:tabs>
          <w:tab w:val="num" w:pos="360"/>
        </w:tabs>
        <w:ind w:left="360" w:hanging="360"/>
      </w:pPr>
      <w:rPr>
        <w:rFonts w:hint="default"/>
      </w:rPr>
    </w:lvl>
  </w:abstractNum>
  <w:abstractNum w:abstractNumId="1" w15:restartNumberingAfterBreak="0">
    <w:nsid w:val="0D7A2735"/>
    <w:multiLevelType w:val="singleLevel"/>
    <w:tmpl w:val="97088A64"/>
    <w:lvl w:ilvl="0">
      <w:start w:val="1"/>
      <w:numFmt w:val="lowerLetter"/>
      <w:lvlText w:val="%1)"/>
      <w:lvlJc w:val="left"/>
      <w:pPr>
        <w:tabs>
          <w:tab w:val="num" w:pos="360"/>
        </w:tabs>
        <w:ind w:left="360" w:hanging="360"/>
      </w:pPr>
      <w:rPr>
        <w:rFonts w:hint="default"/>
      </w:rPr>
    </w:lvl>
  </w:abstractNum>
  <w:abstractNum w:abstractNumId="2" w15:restartNumberingAfterBreak="0">
    <w:nsid w:val="367D0F3D"/>
    <w:multiLevelType w:val="singleLevel"/>
    <w:tmpl w:val="B03A3F1E"/>
    <w:lvl w:ilvl="0">
      <w:start w:val="1"/>
      <w:numFmt w:val="bullet"/>
      <w:pStyle w:val="Strichaufzhlung"/>
      <w:lvlText w:val="–"/>
      <w:lvlJc w:val="left"/>
      <w:pPr>
        <w:tabs>
          <w:tab w:val="num" w:pos="360"/>
        </w:tabs>
        <w:ind w:left="170" w:hanging="170"/>
      </w:pPr>
      <w:rPr>
        <w:rFonts w:ascii="Times New Roman" w:hAnsi="Times New Roman" w:hint="default"/>
        <w:sz w:val="16"/>
      </w:rPr>
    </w:lvl>
  </w:abstractNum>
  <w:abstractNum w:abstractNumId="3" w15:restartNumberingAfterBreak="0">
    <w:nsid w:val="3F0560DA"/>
    <w:multiLevelType w:val="singleLevel"/>
    <w:tmpl w:val="A3C089FC"/>
    <w:lvl w:ilvl="0">
      <w:start w:val="1"/>
      <w:numFmt w:val="lowerLetter"/>
      <w:lvlText w:val="%1)"/>
      <w:lvlJc w:val="left"/>
      <w:pPr>
        <w:tabs>
          <w:tab w:val="num" w:pos="360"/>
        </w:tabs>
        <w:ind w:left="360" w:hanging="360"/>
      </w:pPr>
      <w:rPr>
        <w:rFonts w:hint="default"/>
      </w:rPr>
    </w:lvl>
  </w:abstractNum>
  <w:abstractNum w:abstractNumId="4" w15:restartNumberingAfterBreak="0">
    <w:nsid w:val="46C53DBD"/>
    <w:multiLevelType w:val="singleLevel"/>
    <w:tmpl w:val="52C22CC6"/>
    <w:lvl w:ilvl="0">
      <w:numFmt w:val="bullet"/>
      <w:lvlText w:val="-"/>
      <w:lvlJc w:val="left"/>
      <w:pPr>
        <w:tabs>
          <w:tab w:val="num" w:pos="303"/>
        </w:tabs>
        <w:ind w:left="303" w:hanging="360"/>
      </w:pPr>
      <w:rPr>
        <w:rFonts w:ascii="Times New Roman" w:hAnsi="Times New Roman" w:hint="default"/>
      </w:rPr>
    </w:lvl>
  </w:abstractNum>
  <w:abstractNum w:abstractNumId="5" w15:restartNumberingAfterBreak="0">
    <w:nsid w:val="4FCB6BDD"/>
    <w:multiLevelType w:val="singleLevel"/>
    <w:tmpl w:val="93466278"/>
    <w:lvl w:ilvl="0">
      <w:start w:val="1"/>
      <w:numFmt w:val="lowerLetter"/>
      <w:lvlText w:val="%1)"/>
      <w:lvlJc w:val="left"/>
      <w:pPr>
        <w:tabs>
          <w:tab w:val="num" w:pos="360"/>
        </w:tabs>
        <w:ind w:left="360" w:hanging="360"/>
      </w:pPr>
      <w:rPr>
        <w:rFonts w:hint="default"/>
      </w:rPr>
    </w:lvl>
  </w:abstractNum>
  <w:abstractNum w:abstractNumId="6" w15:restartNumberingAfterBreak="0">
    <w:nsid w:val="6D5106E0"/>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abstractNum w:abstractNumId="7" w15:restartNumberingAfterBreak="0">
    <w:nsid w:val="70FE2309"/>
    <w:multiLevelType w:val="hybridMultilevel"/>
    <w:tmpl w:val="69B4A9B8"/>
    <w:lvl w:ilvl="0" w:tplc="577809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E036CF"/>
    <w:multiLevelType w:val="singleLevel"/>
    <w:tmpl w:val="BB2C2B50"/>
    <w:lvl w:ilvl="0">
      <w:start w:val="1"/>
      <w:numFmt w:val="lowerLetter"/>
      <w:lvlText w:val="%1)"/>
      <w:lvlJc w:val="left"/>
      <w:pPr>
        <w:tabs>
          <w:tab w:val="num" w:pos="360"/>
        </w:tabs>
        <w:ind w:left="360" w:hanging="360"/>
      </w:pPr>
      <w:rPr>
        <w:rFonts w:hint="default"/>
      </w:rPr>
    </w:lvl>
  </w:abstractNum>
  <w:abstractNum w:abstractNumId="9" w15:restartNumberingAfterBreak="0">
    <w:nsid w:val="7D1611EC"/>
    <w:multiLevelType w:val="singleLevel"/>
    <w:tmpl w:val="5DE22D00"/>
    <w:lvl w:ilvl="0">
      <w:numFmt w:val="bullet"/>
      <w:lvlText w:val="-"/>
      <w:lvlJc w:val="left"/>
      <w:pPr>
        <w:tabs>
          <w:tab w:val="num" w:pos="303"/>
        </w:tabs>
        <w:ind w:left="303" w:hanging="360"/>
      </w:pPr>
      <w:rPr>
        <w:rFonts w:ascii="Times New Roman" w:hAnsi="Times New Roman" w:hint="default"/>
      </w:rPr>
    </w:lvl>
  </w:abstractNum>
  <w:num w:numId="1">
    <w:abstractNumId w:val="2"/>
  </w:num>
  <w:num w:numId="2">
    <w:abstractNumId w:val="2"/>
  </w:num>
  <w:num w:numId="3">
    <w:abstractNumId w:val="6"/>
  </w:num>
  <w:num w:numId="4">
    <w:abstractNumId w:val="2"/>
  </w:num>
  <w:num w:numId="5">
    <w:abstractNumId w:val="2"/>
  </w:num>
  <w:num w:numId="6">
    <w:abstractNumId w:val="8"/>
  </w:num>
  <w:num w:numId="7">
    <w:abstractNumId w:val="1"/>
  </w:num>
  <w:num w:numId="8">
    <w:abstractNumId w:val="5"/>
  </w:num>
  <w:num w:numId="9">
    <w:abstractNumId w:val="0"/>
  </w:num>
  <w:num w:numId="10">
    <w:abstractNumId w:val="3"/>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vYd9NXYNn8yWmkftJAiEmITZd9HmaHYyJcXbLtzeURFI69TRtiTh0On0tpZ/FTHySmAhPVkH1t5oqu9jZb5dA==" w:salt="OYlpk84cIDAWx5xW4iR/TQ=="/>
  <w:defaultTabStop w:val="708"/>
  <w:hyphenationZone w:val="425"/>
  <w:drawingGridHorizontalSpacing w:val="113"/>
  <w:drawingGridVerticalSpacing w:val="113"/>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33"/>
    <w:rsid w:val="00022385"/>
    <w:rsid w:val="001A4EFC"/>
    <w:rsid w:val="001C7008"/>
    <w:rsid w:val="0021560B"/>
    <w:rsid w:val="0034714E"/>
    <w:rsid w:val="00356BC1"/>
    <w:rsid w:val="00364C97"/>
    <w:rsid w:val="00390D5D"/>
    <w:rsid w:val="003A4003"/>
    <w:rsid w:val="0044539B"/>
    <w:rsid w:val="004A069D"/>
    <w:rsid w:val="005635FD"/>
    <w:rsid w:val="005B2BD8"/>
    <w:rsid w:val="005D0227"/>
    <w:rsid w:val="00601888"/>
    <w:rsid w:val="00622401"/>
    <w:rsid w:val="0068086D"/>
    <w:rsid w:val="006B5F81"/>
    <w:rsid w:val="006F1333"/>
    <w:rsid w:val="006F3587"/>
    <w:rsid w:val="007126A9"/>
    <w:rsid w:val="0073369F"/>
    <w:rsid w:val="007979F9"/>
    <w:rsid w:val="007A5AFB"/>
    <w:rsid w:val="008144FF"/>
    <w:rsid w:val="008545B4"/>
    <w:rsid w:val="00854AEC"/>
    <w:rsid w:val="008A7366"/>
    <w:rsid w:val="008C189B"/>
    <w:rsid w:val="00982A74"/>
    <w:rsid w:val="00987C7F"/>
    <w:rsid w:val="00A3213A"/>
    <w:rsid w:val="00A555F0"/>
    <w:rsid w:val="00AA0A84"/>
    <w:rsid w:val="00AA1C1A"/>
    <w:rsid w:val="00AB182A"/>
    <w:rsid w:val="00AB4A56"/>
    <w:rsid w:val="00AB5B13"/>
    <w:rsid w:val="00AD64CA"/>
    <w:rsid w:val="00B15713"/>
    <w:rsid w:val="00B52965"/>
    <w:rsid w:val="00B719D2"/>
    <w:rsid w:val="00B86A16"/>
    <w:rsid w:val="00B95361"/>
    <w:rsid w:val="00BB16A3"/>
    <w:rsid w:val="00BD6876"/>
    <w:rsid w:val="00C0211D"/>
    <w:rsid w:val="00C20A90"/>
    <w:rsid w:val="00C217A1"/>
    <w:rsid w:val="00C379FE"/>
    <w:rsid w:val="00C714F9"/>
    <w:rsid w:val="00CA06B3"/>
    <w:rsid w:val="00CE4446"/>
    <w:rsid w:val="00D25CDF"/>
    <w:rsid w:val="00D70430"/>
    <w:rsid w:val="00DA5B78"/>
    <w:rsid w:val="00E25808"/>
    <w:rsid w:val="00EC35DC"/>
    <w:rsid w:val="00EC464D"/>
    <w:rsid w:val="00F06B9E"/>
    <w:rsid w:val="00F2504A"/>
    <w:rsid w:val="00F62D5D"/>
    <w:rsid w:val="00F62ECB"/>
    <w:rsid w:val="00F84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8D3A3FD"/>
  <w15:chartTrackingRefBased/>
  <w15:docId w15:val="{D02D9969-A7E5-4601-A21D-D7F9447C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498B"/>
  </w:style>
  <w:style w:type="paragraph" w:styleId="berschrift1">
    <w:name w:val="heading 1"/>
    <w:basedOn w:val="Standard"/>
    <w:next w:val="Standard"/>
    <w:link w:val="berschrift1Zchn"/>
    <w:qFormat/>
    <w:pPr>
      <w:keepNext/>
      <w:keepLines/>
      <w:ind w:left="1134" w:hanging="1134"/>
      <w:outlineLvl w:val="0"/>
    </w:pPr>
    <w:rPr>
      <w:b/>
    </w:rPr>
  </w:style>
  <w:style w:type="paragraph" w:styleId="berschrift2">
    <w:name w:val="heading 2"/>
    <w:basedOn w:val="berschrift1"/>
    <w:next w:val="Standard"/>
    <w:qFormat/>
    <w:pPr>
      <w:outlineLvl w:val="1"/>
    </w:pPr>
  </w:style>
  <w:style w:type="paragraph" w:styleId="berschrift3">
    <w:name w:val="heading 3"/>
    <w:basedOn w:val="berschrift1"/>
    <w:next w:val="Standard"/>
    <w:qFormat/>
    <w:pPr>
      <w:outlineLvl w:val="2"/>
    </w:pPr>
  </w:style>
  <w:style w:type="paragraph" w:styleId="berschrift4">
    <w:name w:val="heading 4"/>
    <w:basedOn w:val="berschrift1"/>
    <w:next w:val="Standard"/>
    <w:qFormat/>
    <w:pPr>
      <w:outlineLvl w:val="3"/>
    </w:pPr>
  </w:style>
  <w:style w:type="paragraph" w:styleId="berschrift5">
    <w:name w:val="heading 5"/>
    <w:basedOn w:val="berschrift1"/>
    <w:next w:val="Standard"/>
    <w:qFormat/>
    <w:pPr>
      <w:outlineLvl w:val="4"/>
    </w:pPr>
  </w:style>
  <w:style w:type="paragraph" w:styleId="berschrift6">
    <w:name w:val="heading 6"/>
    <w:basedOn w:val="berschrift1"/>
    <w:next w:val="Standard"/>
    <w:qFormat/>
    <w:pPr>
      <w:outlineLvl w:val="5"/>
    </w:pPr>
  </w:style>
  <w:style w:type="paragraph" w:styleId="berschrift7">
    <w:name w:val="heading 7"/>
    <w:basedOn w:val="berschrift1"/>
    <w:next w:val="Standard"/>
    <w:qFormat/>
    <w:pPr>
      <w:outlineLvl w:val="6"/>
    </w:pPr>
  </w:style>
  <w:style w:type="paragraph" w:styleId="berschrift8">
    <w:name w:val="heading 8"/>
    <w:basedOn w:val="berschrift1"/>
    <w:next w:val="Standard"/>
    <w:qFormat/>
    <w:pPr>
      <w:outlineLvl w:val="7"/>
    </w:pPr>
  </w:style>
  <w:style w:type="paragraph" w:styleId="berschrift9">
    <w:name w:val="heading 9"/>
    <w:basedOn w:val="berschrift1"/>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T10">
    <w:name w:val="FET10"/>
    <w:pPr>
      <w:spacing w:after="20"/>
    </w:pPr>
  </w:style>
  <w:style w:type="paragraph" w:customStyle="1" w:styleId="FET12">
    <w:name w:val="FET12"/>
    <w:pPr>
      <w:spacing w:after="20"/>
    </w:pPr>
    <w:rPr>
      <w:sz w:val="24"/>
    </w:rPr>
  </w:style>
  <w:style w:type="paragraph" w:customStyle="1" w:styleId="FVA10F">
    <w:name w:val="FVA10F"/>
    <w:pPr>
      <w:spacing w:line="220" w:lineRule="exact"/>
    </w:pPr>
    <w:rPr>
      <w:rFonts w:ascii="Arial" w:hAnsi="Arial"/>
      <w:b/>
    </w:rPr>
  </w:style>
  <w:style w:type="paragraph" w:customStyle="1" w:styleId="FVA12F">
    <w:name w:val="FVA12F"/>
    <w:pPr>
      <w:spacing w:line="260" w:lineRule="exact"/>
    </w:pPr>
    <w:rPr>
      <w:rFonts w:ascii="Arial" w:hAnsi="Arial"/>
      <w:b/>
      <w:sz w:val="24"/>
    </w:rPr>
  </w:style>
  <w:style w:type="paragraph" w:customStyle="1" w:styleId="FVA14F">
    <w:name w:val="FVA14F"/>
    <w:pPr>
      <w:spacing w:after="40"/>
    </w:pPr>
    <w:rPr>
      <w:rFonts w:ascii="Arial" w:hAnsi="Arial"/>
      <w:b/>
      <w:sz w:val="28"/>
    </w:rPr>
  </w:style>
  <w:style w:type="paragraph" w:customStyle="1" w:styleId="FVA6">
    <w:name w:val="FVA6"/>
    <w:pPr>
      <w:spacing w:after="20" w:line="140" w:lineRule="exact"/>
    </w:pPr>
    <w:rPr>
      <w:rFonts w:ascii="Arial" w:hAnsi="Arial"/>
      <w:sz w:val="12"/>
    </w:rPr>
  </w:style>
  <w:style w:type="paragraph" w:customStyle="1" w:styleId="FVA7">
    <w:name w:val="FVA7"/>
    <w:basedOn w:val="FVA8"/>
    <w:rPr>
      <w:sz w:val="14"/>
    </w:rPr>
  </w:style>
  <w:style w:type="paragraph" w:customStyle="1" w:styleId="FVA8F">
    <w:name w:val="FVA8F"/>
    <w:pPr>
      <w:spacing w:before="20" w:line="160" w:lineRule="exact"/>
    </w:pPr>
    <w:rPr>
      <w:rFonts w:ascii="Arial" w:hAnsi="Arial"/>
      <w:b/>
      <w:sz w:val="16"/>
    </w:rPr>
  </w:style>
  <w:style w:type="paragraph" w:customStyle="1" w:styleId="Kennzeichen">
    <w:name w:val="Kennzeichen"/>
    <w:basedOn w:val="FVA6"/>
  </w:style>
  <w:style w:type="paragraph" w:customStyle="1" w:styleId="Punkte">
    <w:name w:val="Punkte"/>
    <w:basedOn w:val="FVA10F"/>
    <w:pPr>
      <w:spacing w:line="100" w:lineRule="exact"/>
      <w:jc w:val="right"/>
    </w:pPr>
  </w:style>
  <w:style w:type="character" w:styleId="Seitenzahl">
    <w:name w:val="page number"/>
    <w:basedOn w:val="Absatz-Standardschriftart"/>
  </w:style>
  <w:style w:type="paragraph" w:customStyle="1" w:styleId="Textfeld">
    <w:name w:val="Textfeld"/>
    <w:basedOn w:val="FET10"/>
    <w:pPr>
      <w:spacing w:line="280" w:lineRule="exact"/>
    </w:pPr>
    <w:rPr>
      <w:sz w:val="24"/>
    </w:rPr>
  </w:style>
  <w:style w:type="paragraph" w:customStyle="1" w:styleId="Schutzbereich">
    <w:name w:val="Schutzbereich"/>
    <w:basedOn w:val="Standard"/>
    <w:pPr>
      <w:spacing w:before="400" w:line="160" w:lineRule="exact"/>
      <w:jc w:val="right"/>
    </w:pPr>
    <w:rPr>
      <w:rFonts w:ascii="Arial" w:hAnsi="Arial"/>
      <w:b/>
      <w:sz w:val="1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customStyle="1" w:styleId="BMVgEmpf">
    <w:name w:val="BMVg Empf"/>
    <w:basedOn w:val="Standard"/>
    <w:pPr>
      <w:spacing w:line="312" w:lineRule="exact"/>
    </w:pPr>
    <w:rPr>
      <w:sz w:val="24"/>
    </w:rPr>
  </w:style>
  <w:style w:type="paragraph" w:customStyle="1" w:styleId="FVA10">
    <w:name w:val="FVA10"/>
    <w:pPr>
      <w:spacing w:after="20"/>
    </w:pPr>
    <w:rPr>
      <w:rFonts w:ascii="Arial" w:hAnsi="Arial"/>
    </w:rPr>
  </w:style>
  <w:style w:type="paragraph" w:customStyle="1" w:styleId="Strichaufzhlung">
    <w:name w:val="Strichaufzählung"/>
    <w:basedOn w:val="FVA10"/>
    <w:pPr>
      <w:numPr>
        <w:numId w:val="5"/>
      </w:numPr>
      <w:tabs>
        <w:tab w:val="clear" w:pos="360"/>
      </w:tabs>
      <w:spacing w:before="240" w:line="240" w:lineRule="exact"/>
      <w:ind w:left="284" w:hanging="284"/>
    </w:pPr>
  </w:style>
  <w:style w:type="paragraph" w:customStyle="1" w:styleId="Einzug1">
    <w:name w:val="Einzug1"/>
    <w:basedOn w:val="Strichaufzhlung"/>
    <w:pPr>
      <w:numPr>
        <w:numId w:val="0"/>
      </w:numPr>
      <w:spacing w:before="60"/>
      <w:ind w:left="284"/>
    </w:pPr>
  </w:style>
  <w:style w:type="paragraph" w:customStyle="1" w:styleId="FEA10">
    <w:name w:val="FEA10"/>
    <w:pPr>
      <w:spacing w:line="200" w:lineRule="exact"/>
    </w:pPr>
    <w:rPr>
      <w:rFonts w:ascii="Arial" w:hAnsi="Arial"/>
    </w:rPr>
  </w:style>
  <w:style w:type="paragraph" w:customStyle="1" w:styleId="FEA8">
    <w:name w:val="FEA8"/>
    <w:pPr>
      <w:spacing w:line="160" w:lineRule="exact"/>
    </w:pPr>
    <w:rPr>
      <w:rFonts w:ascii="Arial" w:hAnsi="Arial"/>
      <w:sz w:val="16"/>
    </w:rPr>
  </w:style>
  <w:style w:type="paragraph" w:customStyle="1" w:styleId="FET12156">
    <w:name w:val="FET12/15.6"/>
    <w:pPr>
      <w:spacing w:line="312" w:lineRule="atLeast"/>
      <w:jc w:val="both"/>
    </w:pPr>
    <w:rPr>
      <w:sz w:val="24"/>
    </w:rPr>
  </w:style>
  <w:style w:type="paragraph" w:customStyle="1" w:styleId="FVA11F">
    <w:name w:val="FVA11F"/>
    <w:basedOn w:val="FVA12F"/>
    <w:rPr>
      <w:b w:val="0"/>
      <w:sz w:val="22"/>
    </w:rPr>
  </w:style>
  <w:style w:type="paragraph" w:customStyle="1" w:styleId="FVA12">
    <w:name w:val="FVA12"/>
    <w:basedOn w:val="FVA12F"/>
    <w:pPr>
      <w:spacing w:after="20" w:line="240" w:lineRule="auto"/>
    </w:pPr>
    <w:rPr>
      <w:b w:val="0"/>
    </w:rPr>
  </w:style>
  <w:style w:type="paragraph" w:customStyle="1" w:styleId="FVA8">
    <w:name w:val="FVA8"/>
    <w:pPr>
      <w:spacing w:after="20" w:line="180" w:lineRule="exact"/>
    </w:pPr>
    <w:rPr>
      <w:rFonts w:ascii="Arial" w:hAnsi="Arial"/>
      <w:sz w:val="16"/>
    </w:rPr>
  </w:style>
  <w:style w:type="paragraph" w:customStyle="1" w:styleId="FVA9F">
    <w:name w:val="FVA9F"/>
    <w:basedOn w:val="FVA10"/>
    <w:rPr>
      <w:b/>
      <w:sz w:val="18"/>
    </w:rPr>
  </w:style>
  <w:style w:type="paragraph" w:customStyle="1" w:styleId="Kontrollkstchen">
    <w:name w:val="Kontrollkästchen"/>
    <w:basedOn w:val="FET12"/>
    <w:pPr>
      <w:ind w:left="-57"/>
    </w:pPr>
  </w:style>
  <w:style w:type="paragraph" w:customStyle="1" w:styleId="Standard6pt">
    <w:name w:val="Standard 6pt"/>
    <w:basedOn w:val="Standard"/>
    <w:pPr>
      <w:spacing w:before="120" w:after="120"/>
    </w:pPr>
  </w:style>
  <w:style w:type="paragraph" w:styleId="Textkrper">
    <w:name w:val="Body Text"/>
    <w:basedOn w:val="Standard"/>
    <w:rPr>
      <w:rFonts w:ascii="Arial" w:hAnsi="Arial"/>
      <w:sz w:val="12"/>
    </w:rPr>
  </w:style>
  <w:style w:type="paragraph" w:customStyle="1" w:styleId="txtKaestchen">
    <w:name w:val="txtKaestchen"/>
    <w:basedOn w:val="FVA8"/>
    <w:pPr>
      <w:ind w:left="-57"/>
    </w:pPr>
  </w:style>
  <w:style w:type="character" w:customStyle="1" w:styleId="KopfzeileZchn">
    <w:name w:val="Kopfzeile Zchn"/>
    <w:link w:val="Kopfzeile"/>
    <w:uiPriority w:val="99"/>
    <w:rsid w:val="00C217A1"/>
  </w:style>
  <w:style w:type="paragraph" w:customStyle="1" w:styleId="SchutzB">
    <w:name w:val="SchutzB"/>
    <w:basedOn w:val="FET12"/>
    <w:pPr>
      <w:spacing w:before="400" w:after="0"/>
      <w:jc w:val="right"/>
    </w:pPr>
    <w:rPr>
      <w:rFonts w:ascii="Arial" w:hAnsi="Arial"/>
      <w:b/>
      <w:sz w:val="14"/>
    </w:rPr>
  </w:style>
  <w:style w:type="paragraph" w:customStyle="1" w:styleId="Unterschrift1">
    <w:name w:val="Unterschrift_1"/>
    <w:basedOn w:val="FET10"/>
    <w:rPr>
      <w:i/>
      <w:sz w:val="18"/>
    </w:rPr>
  </w:style>
  <w:style w:type="character" w:styleId="Platzhaltertext">
    <w:name w:val="Placeholder Text"/>
    <w:basedOn w:val="Absatz-Standardschriftart"/>
    <w:uiPriority w:val="99"/>
    <w:semiHidden/>
    <w:rsid w:val="0073369F"/>
    <w:rPr>
      <w:color w:val="808080"/>
    </w:rPr>
  </w:style>
  <w:style w:type="character" w:customStyle="1" w:styleId="berschrift1Zchn">
    <w:name w:val="Überschrift 1 Zchn"/>
    <w:basedOn w:val="Absatz-Standardschriftart"/>
    <w:link w:val="berschrift1"/>
    <w:rsid w:val="0073369F"/>
    <w:rPr>
      <w:b/>
    </w:rPr>
  </w:style>
  <w:style w:type="paragraph" w:customStyle="1" w:styleId="Aufzhlung1">
    <w:name w:val="Aufzählung 1"/>
    <w:basedOn w:val="Standard"/>
    <w:rsid w:val="00AA1C1A"/>
    <w:pPr>
      <w:spacing w:line="360" w:lineRule="atLeast"/>
      <w:ind w:left="426" w:hanging="426"/>
      <w:jc w:val="both"/>
    </w:pPr>
    <w:rPr>
      <w:b/>
      <w:i/>
      <w:sz w:val="24"/>
    </w:rPr>
  </w:style>
  <w:style w:type="paragraph" w:styleId="Sprechblasentext">
    <w:name w:val="Balloon Text"/>
    <w:basedOn w:val="Standard"/>
    <w:link w:val="SprechblasentextZchn"/>
    <w:rsid w:val="00AB182A"/>
    <w:rPr>
      <w:rFonts w:ascii="Segoe UI" w:hAnsi="Segoe UI" w:cs="Segoe UI"/>
      <w:sz w:val="18"/>
      <w:szCs w:val="18"/>
    </w:rPr>
  </w:style>
  <w:style w:type="character" w:customStyle="1" w:styleId="SprechblasentextZchn">
    <w:name w:val="Sprechblasentext Zchn"/>
    <w:basedOn w:val="Absatz-Standardschriftart"/>
    <w:link w:val="Sprechblasentext"/>
    <w:rsid w:val="00AB1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5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53BFA9818435C9ED40235B91CE049"/>
        <w:category>
          <w:name w:val="Allgemein"/>
          <w:gallery w:val="placeholder"/>
        </w:category>
        <w:types>
          <w:type w:val="bbPlcHdr"/>
        </w:types>
        <w:behaviors>
          <w:behavior w:val="content"/>
        </w:behaviors>
        <w:guid w:val="{BFF31EBD-A2A7-4019-982E-3B1CAB0409A7}"/>
      </w:docPartPr>
      <w:docPartBody>
        <w:p w:rsidR="00B83787" w:rsidRDefault="00B83787" w:rsidP="00B83787">
          <w:pPr>
            <w:pStyle w:val="14C53BFA9818435C9ED40235B91CE049"/>
          </w:pPr>
          <w:r w:rsidRPr="00CE37E9">
            <w:rPr>
              <w:rStyle w:val="Platzhaltertext"/>
            </w:rPr>
            <w:t>Wählen Sie ein Element aus.</w:t>
          </w:r>
        </w:p>
      </w:docPartBody>
    </w:docPart>
    <w:docPart>
      <w:docPartPr>
        <w:name w:val="E614BD31CE6947BCB4AA22D6DC40EB0E"/>
        <w:category>
          <w:name w:val="Allgemein"/>
          <w:gallery w:val="placeholder"/>
        </w:category>
        <w:types>
          <w:type w:val="bbPlcHdr"/>
        </w:types>
        <w:behaviors>
          <w:behavior w:val="content"/>
        </w:behaviors>
        <w:guid w:val="{11CF17E5-D850-4136-9C16-8706D0AAD149}"/>
      </w:docPartPr>
      <w:docPartBody>
        <w:p w:rsidR="00B83787" w:rsidRDefault="00B83787" w:rsidP="00B83787">
          <w:pPr>
            <w:pStyle w:val="E614BD31CE6947BCB4AA22D6DC40EB0E"/>
          </w:pPr>
          <w:r w:rsidRPr="00BD1A67">
            <w:rPr>
              <w:rFonts w:ascii="Arial" w:hAnsi="Arial" w:cs="Arial"/>
            </w:rPr>
            <w:t>Bundeswehr-Dienstleistungszentrum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87"/>
    <w:rsid w:val="00115639"/>
    <w:rsid w:val="00535A31"/>
    <w:rsid w:val="006941C9"/>
    <w:rsid w:val="00B83787"/>
    <w:rsid w:val="00D657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3787"/>
    <w:rPr>
      <w:color w:val="808080"/>
    </w:rPr>
  </w:style>
  <w:style w:type="paragraph" w:customStyle="1" w:styleId="14C53BFA9818435C9ED40235B91CE049">
    <w:name w:val="14C53BFA9818435C9ED40235B91CE049"/>
    <w:rsid w:val="00B83787"/>
  </w:style>
  <w:style w:type="paragraph" w:customStyle="1" w:styleId="E614BD31CE6947BCB4AA22D6DC40EB0E">
    <w:name w:val="E614BD31CE6947BCB4AA22D6DC40EB0E"/>
    <w:rsid w:val="00B83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RMS Arbeitsdokument" ma:contentTypeID="0x010100646A7ED094344D099267D0B7EDCEE6F100142064BEAD434CBF9B5191603B14C208005902158C6E0E724A8C496407C602134A" ma:contentTypeVersion="5" ma:contentTypeDescription="Ein neues Dokument erstellen." ma:contentTypeScope="" ma:versionID="ac94e7134333e6f25288ef2132a39015">
  <xsd:schema xmlns:xsd="http://www.w3.org/2001/XMLSchema" xmlns:xs="http://www.w3.org/2001/XMLSchema" xmlns:p="http://schemas.microsoft.com/office/2006/metadata/properties" xmlns:ns1="http://schemas.microsoft.com/sharepoint/v3" xmlns:ns3="97ed8a13-4372-437e-8ca3-fbbf613c7f4e" xmlns:ns4="d2f064ae-53f7-4895-bedd-9d189efe038d" targetNamespace="http://schemas.microsoft.com/office/2006/metadata/properties" ma:root="true" ma:fieldsID="d0697826e70e8d3b56c4d0fe7912cc50" ns1:_="" ns3:_="" ns4:_="">
    <xsd:import namespace="http://schemas.microsoft.com/sharepoint/v3"/>
    <xsd:import namespace="97ed8a13-4372-437e-8ca3-fbbf613c7f4e"/>
    <xsd:import namespace="d2f064ae-53f7-4895-bedd-9d189efe038d"/>
    <xsd:element name="properties">
      <xsd:complexType>
        <xsd:sequence>
          <xsd:element name="documentManagement">
            <xsd:complexType>
              <xsd:all>
                <xsd:element ref="ns1:File_x0020_Type" minOccurs="0"/>
                <xsd:element ref="ns3:ZRMSComment" minOccurs="0"/>
                <xsd:element ref="ns3:ZRMSNextSurvey" minOccurs="0"/>
                <xsd:element ref="ns3:ZRMSRegulationTitle" minOccurs="0"/>
                <xsd:element ref="ns3:cbbb754f971e48ed970958a721da78e5" minOccurs="0"/>
                <xsd:element ref="ns3:TaxCatchAll" minOccurs="0"/>
                <xsd:element ref="ns3:TaxCatchAllLabel" minOccurs="0"/>
                <xsd:element ref="ns3:ZRMSReportDuty" minOccurs="0"/>
                <xsd:element ref="ns3:ZRMSValidFrom" minOccurs="0"/>
                <xsd:element ref="ns3:ZRMSFileIDText" minOccurs="0"/>
                <xsd:element ref="ns3:ZRMSRegApprovedBy" minOccurs="0"/>
                <xsd:element ref="ns3:jf53b78f11ce4f39b0e46419e7b1c79c" minOccurs="0"/>
                <xsd:element ref="ns3:k00692b1a08841bca51bfb5bec5e57de" minOccurs="0"/>
                <xsd:element ref="ns3:o70ef8889fca4d9689f2ff01c0ed6b88" minOccurs="0"/>
                <xsd:element ref="ns3:ZRMSRegNumber" minOccurs="0"/>
                <xsd:element ref="ns3:k15545c47733486687ed0600b3e61f0e" minOccurs="0"/>
                <xsd:element ref="ns3:ZRMSRegulationPurpose" minOccurs="0"/>
                <xsd:element ref="ns3:n0a1ddf624cd41b8bb441113912569d5" minOccurs="0"/>
                <xsd:element ref="ns3:n0e4dcf9fe1f47e3ac05d82bb3ff56ba" minOccurs="0"/>
                <xsd:element ref="ns3:k07ef1c298f14dccbe91e843cd51f5c4" minOccurs="0"/>
                <xsd:element ref="ns3:ZRMSSupplyNumber" minOccurs="0"/>
                <xsd:element ref="ns3:e5b5605902984c97a2bf9da8a7d4a37a" minOccurs="0"/>
                <xsd:element ref="ns3:ZRMSReplacedExterna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4" nillable="true" ma:displayName="Dateityp" ma:internalName="File_x0020_Typ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d8a13-4372-437e-8ca3-fbbf613c7f4e" elementFormDefault="qualified">
    <xsd:import namespace="http://schemas.microsoft.com/office/2006/documentManagement/types"/>
    <xsd:import namespace="http://schemas.microsoft.com/office/infopath/2007/PartnerControls"/>
    <xsd:element name="ZRMSComment" ma:index="8" nillable="true" ma:displayName="Kommentar" ma:internalName="ZRMSComment" ma:readOnly="false">
      <xsd:simpleType>
        <xsd:restriction base="dms:Note">
          <xsd:maxLength value="255"/>
        </xsd:restriction>
      </xsd:simpleType>
    </xsd:element>
    <xsd:element name="ZRMSNextSurvey" ma:index="12" nillable="true" ma:displayName="Datum nächste Überprüfung" ma:description="Für jede Regelung legt die herausgebende Stelle ein Überprüfungsdatum fest. Die Frist beginnt mit dem Tag des Inkrafttretens der Regelung." ma:format="DateOnly" ma:internalName="ZRMSNextSurvey" ma:readOnly="true">
      <xsd:simpleType>
        <xsd:restriction base="dms:DateTime"/>
      </xsd:simpleType>
    </xsd:element>
    <xsd:element name="ZRMSRegulationTitle" ma:index="13" nillable="true" ma:displayName="Titel der Regelung" ma:description="​Der Titel gibt das Themengebiet der Regelung möglichst kurz und prägnant wieder." ma:internalName="ZRMSRegulationTitle" ma:readOnly="false">
      <xsd:simpleType>
        <xsd:restriction base="dms:Text">
          <xsd:maxLength value="255"/>
        </xsd:restriction>
      </xsd:simpleType>
    </xsd:element>
    <xsd:element name="cbbb754f971e48ed970958a721da78e5" ma:index="14" nillable="true" ma:taxonomy="true" ma:internalName="cbbb754f971e48ed970958a721da78e5" ma:taxonomyFieldName="ZRMSParticipationComittee" ma:displayName="Beteiligte Interessenvertreter" ma:readOnly="false" ma:fieldId="{cbbb754f-971e-48ed-9709-58a721da78e5}" ma:taxonomyMulti="true" ma:sspId="dd9218f8-8141-41b0-9c7a-15ea3600035d" ma:termSetId="b8f0aac1-7924-4def-99a0-93b1746e9a42"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45400c74-0bf2-4f45-bbb0-539f24dda0f6}" ma:internalName="TaxCatchAll" ma:showField="CatchAllData" ma:web="97ed8a13-4372-437e-8ca3-fbbf613c7f4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45400c74-0bf2-4f45-bbb0-539f24dda0f6}" ma:internalName="TaxCatchAllLabel" ma:readOnly="true" ma:showField="CatchAllDataLabel" ma:web="97ed8a13-4372-437e-8ca3-fbbf613c7f4e">
      <xsd:complexType>
        <xsd:complexContent>
          <xsd:extension base="dms:MultiChoiceLookup">
            <xsd:sequence>
              <xsd:element name="Value" type="dms:Lookup" maxOccurs="unbounded" minOccurs="0" nillable="true"/>
            </xsd:sequence>
          </xsd:extension>
        </xsd:complexContent>
      </xsd:complexType>
    </xsd:element>
    <xsd:element name="ZRMSReportDuty" ma:index="18" nillable="true" ma:displayName="Berichtspflichten" ma:description="Enthält diese Regelung Berichtspflichten zur anlassbezogenen oder periodischen Berichterstattung?" ma:internalName="ZRMSReportDuty" ma:readOnly="false">
      <xsd:simpleType>
        <xsd:restriction base="dms:Boolean"/>
      </xsd:simpleType>
    </xsd:element>
    <xsd:element name="ZRMSValidFrom" ma:index="19" nillable="true" ma:displayName="Datum Gültigkeitsbeginn" ma:description="Die herausgebende Stelle hat für jede Regelung das Datum ihres Inkrafttretens festzulegen. Dieses Datum ist so zu wählen, dass es nicht vor der Veröffentlichung im Zentralen Regelungsmanagementsystem liegt." ma:format="DateOnly" ma:internalName="ZRMSValidFrom" ma:readOnly="false">
      <xsd:simpleType>
        <xsd:restriction base="dms:DateTime"/>
      </xsd:simpleType>
    </xsd:element>
    <xsd:element name="ZRMSFileIDText" ma:index="20" nillable="true" ma:displayName="Freitext Aktenzeichen" ma:description="Vergabe des Aktenzeichens gemäß Einheitsaktenplan." ma:internalName="ZRMSFileIDText" ma:readOnly="false">
      <xsd:simpleType>
        <xsd:restriction base="dms:Text">
          <xsd:maxLength value="255"/>
        </xsd:restriction>
      </xsd:simpleType>
    </xsd:element>
    <xsd:element name="ZRMSRegApprovedBy" ma:index="21" nillable="true" ma:displayName="Gebilligt durch" ma:description="Angabe der oder des Angehörigen der Führungsebene/Leitungsebene der Dienststelle, die oder der die Regelung gebilligt hat." ma:internalName="ZRMSRegApprovedBy" ma:readOnly="false">
      <xsd:simpleType>
        <xsd:restriction base="dms:Text">
          <xsd:maxLength value="255"/>
        </xsd:restriction>
      </xsd:simpleType>
    </xsd:element>
    <xsd:element name="jf53b78f11ce4f39b0e46419e7b1c79c" ma:index="22" nillable="true" ma:taxonomy="true" ma:internalName="jf53b78f11ce4f39b0e46419e7b1c79c" ma:taxonomyFieldName="ZRMSScope" ma:displayName="Geltungsbereich" ma:readOnly="false" ma:fieldId="{3f53b78f-11ce-4f39-b0e4-6419e7b1c79c}" ma:taxonomyMulti="true" ma:sspId="dd9218f8-8141-41b0-9c7a-15ea3600035d" ma:termSetId="3006f98f-7290-491f-b4a3-7986a91d7546" ma:anchorId="00000000-0000-0000-0000-000000000000" ma:open="false" ma:isKeyword="false">
      <xsd:complexType>
        <xsd:sequence>
          <xsd:element ref="pc:Terms" minOccurs="0" maxOccurs="1"/>
        </xsd:sequence>
      </xsd:complexType>
    </xsd:element>
    <xsd:element name="k00692b1a08841bca51bfb5bec5e57de" ma:index="24" nillable="true" ma:taxonomy="true" ma:internalName="k00692b1a08841bca51bfb5bec5e57de" ma:taxonomyFieldName="ZRMSRegRespAuth" ma:displayName="Herausgebende Stelle (FF OrgElement)" ma:readOnly="true" ma:fieldId="{400692b1-a088-41bc-a51b-fb5bec5e57d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o70ef8889fca4d9689f2ff01c0ed6b88" ma:index="26" nillable="true" ma:taxonomy="true" ma:internalName="o70ef8889fca4d9689f2ff01c0ed6b88" ma:taxonomyFieldName="ZRMSRegType" ma:displayName="Regelungsgruppe/Art" ma:readOnly="false" ma:fieldId="{870ef888-9fca-4d96-89f2-ff01c0ed6b88}" ma:sspId="dd9218f8-8141-41b0-9c7a-15ea3600035d" ma:termSetId="dbd84c4f-a3e6-4e32-b827-42549fc09dc8" ma:anchorId="00000000-0000-0000-0000-000000000000" ma:open="false" ma:isKeyword="false">
      <xsd:complexType>
        <xsd:sequence>
          <xsd:element ref="pc:Terms" minOccurs="0" maxOccurs="1"/>
        </xsd:sequence>
      </xsd:complexType>
    </xsd:element>
    <xsd:element name="ZRMSRegNumber" ma:index="28" nillable="true" ma:displayName="Regelungsnummer" ma:internalName="ZRMSRegNumber" ma:readOnly="false">
      <xsd:simpleType>
        <xsd:restriction base="dms:Text">
          <xsd:maxLength value="255"/>
        </xsd:restriction>
      </xsd:simpleType>
    </xsd:element>
    <xsd:element name="k15545c47733486687ed0600b3e61f0e" ma:index="29" nillable="true" ma:taxonomy="true" ma:internalName="k15545c47733486687ed0600b3e61f0e" ma:taxonomyFieldName="ZRMSRegulationTargetGroup" ma:displayName="Zielgruppe der Regelung" ma:readOnly="false" ma:fieldId="{415545c4-7733-4866-87ed-0600b3e61f0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ZRMSRegulationPurpose" ma:index="31" nillable="true" ma:displayName="Zweck der Regelung" ma:description="Kurze zusammenfassende Angabe des Grundes für den Regelungsbedarf, sowie dessen Zielsetzung." ma:internalName="ZRMSRegulationPurpose" ma:readOnly="false">
      <xsd:simpleType>
        <xsd:restriction base="dms:Note">
          <xsd:maxLength value="255"/>
        </xsd:restriction>
      </xsd:simpleType>
    </xsd:element>
    <xsd:element name="n0a1ddf624cd41b8bb441113912569d5" ma:index="32" nillable="true" ma:taxonomy="true" ma:internalName="n0a1ddf624cd41b8bb441113912569d5" ma:taxonomyFieldName="ZRMSSecurityClassification" ma:displayName="VS-Einstufung" ma:readOnly="false" ma:fieldId="{70a1ddf6-24cd-41b8-bb44-1113912569d5}" ma:sspId="dd9218f8-8141-41b0-9c7a-15ea3600035d" ma:termSetId="7f873b08-9699-4475-bf15-9c6f7e78cc15" ma:anchorId="00000000-0000-0000-0000-000000000000" ma:open="false" ma:isKeyword="false">
      <xsd:complexType>
        <xsd:sequence>
          <xsd:element ref="pc:Terms" minOccurs="0" maxOccurs="1"/>
        </xsd:sequence>
      </xsd:complexType>
    </xsd:element>
    <xsd:element name="n0e4dcf9fe1f47e3ac05d82bb3ff56ba" ma:index="34" nillable="true" ma:taxonomy="true" ma:internalName="n0e4dcf9fe1f47e3ac05d82bb3ff56ba" ma:taxonomyFieldName="ZRMSReleaseIn" ma:displayName="Veröffentlichung im" ma:readOnly="false" ma:fieldId="{70e4dcf9-fe1f-47e3-ac05-d82bb3ff56ba}" ma:sspId="dd9218f8-8141-41b0-9c7a-15ea3600035d" ma:termSetId="5d003c05-2844-4b2b-9b27-a13c0a9091af" ma:anchorId="00000000-0000-0000-0000-000000000000" ma:open="false" ma:isKeyword="false">
      <xsd:complexType>
        <xsd:sequence>
          <xsd:element ref="pc:Terms" minOccurs="0" maxOccurs="1"/>
        </xsd:sequence>
      </xsd:complexType>
    </xsd:element>
    <xsd:element name="k07ef1c298f14dccbe91e843cd51f5c4" ma:index="36" nillable="true" ma:taxonomy="true" ma:internalName="k07ef1c298f14dccbe91e843cd51f5c4" ma:taxonomyFieldName="ZRMSServiceRelevance" ma:displayName="Einsatzrelevanz" ma:readOnly="false" ma:fieldId="{407ef1c2-98f1-4dcc-be91-e843cd51f5c4}" ma:sspId="dd9218f8-8141-41b0-9c7a-15ea3600035d" ma:termSetId="fb94d82c-416e-460c-81f1-95f5decd84e0" ma:anchorId="00000000-0000-0000-0000-000000000000" ma:open="false" ma:isKeyword="false">
      <xsd:complexType>
        <xsd:sequence>
          <xsd:element ref="pc:Terms" minOccurs="0" maxOccurs="1"/>
        </xsd:sequence>
      </xsd:complexType>
    </xsd:element>
    <xsd:element name="ZRMSSupplyNumber" ma:index="38" nillable="true" ma:displayName="VersNr + VersArtBez" ma:description="Die Versorgungsnummer ist eine 13-stellige Nummer für einen Versorgungsartikel, für den die Identifizierung von einer nationalen Kodifizierungsbehörde genehmigt wurde und Versorgungsartikelbezeichnung oder Gebrauchsname zur Vers-Nr." ma:internalName="ZRMSSupplyNumber" ma:readOnly="false">
      <xsd:simpleType>
        <xsd:restriction base="dms:Note">
          <xsd:maxLength value="255"/>
        </xsd:restriction>
      </xsd:simpleType>
    </xsd:element>
    <xsd:element name="e5b5605902984c97a2bf9da8a7d4a37a" ma:index="39" nillable="true" ma:taxonomy="true" ma:internalName="e5b5605902984c97a2bf9da8a7d4a37a" ma:taxonomyFieldName="ZRMSPublishedBy" ma:displayName="Herausgegeben durch" ma:readOnly="false" ma:fieldId="{e5b56059-0298-4c97-a2bf-9da8a7d4a37a}" ma:sspId="dd9218f8-8141-41b0-9c7a-15ea3600035d" ma:termSetId="c53223a0-4856-44ad-b103-6dd9bf9afc6a" ma:anchorId="00000000-0000-0000-0000-000000000000" ma:open="false" ma:isKeyword="false">
      <xsd:complexType>
        <xsd:sequence>
          <xsd:element ref="pc:Terms" minOccurs="0" maxOccurs="1"/>
        </xsd:sequence>
      </xsd:complexType>
    </xsd:element>
    <xsd:element name="ZRMSReplacedExternal" ma:index="41" nillable="true" ma:displayName="Ersetzt" ma:internalName="ZRMSReplacedExternal"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64ae-53f7-4895-bedd-9d189efe038d" elementFormDefault="qualified">
    <xsd:import namespace="http://schemas.microsoft.com/office/2006/documentManagement/types"/>
    <xsd:import namespace="http://schemas.microsoft.com/office/infopath/2007/PartnerControls"/>
    <xsd:element name="SharedWithUsers" ma:index="4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bbb754f971e48ed970958a721da78e5 xmlns="97ed8a13-4372-437e-8ca3-fbbf613c7f4e">
      <Terms xmlns="http://schemas.microsoft.com/office/infopath/2007/PartnerControls">
        <TermInfo xmlns="http://schemas.microsoft.com/office/infopath/2007/PartnerControls">
          <TermName xmlns="http://schemas.microsoft.com/office/infopath/2007/PartnerControls">keine</TermName>
          <TermId xmlns="http://schemas.microsoft.com/office/infopath/2007/PartnerControls">72ba77cf-80f6-408a-a3d3-9b17dc9a7dc7</TermId>
        </TermInfo>
      </Terms>
    </cbbb754f971e48ed970958a721da78e5>
    <ZRMSReportDuty xmlns="97ed8a13-4372-437e-8ca3-fbbf613c7f4e" xsi:nil="true"/>
    <ZRMSRegApprovedBy xmlns="97ed8a13-4372-437e-8ca3-fbbf613c7f4e">BAIUDBw Abteilungsleiter Infra</ZRMSRegApprovedBy>
    <ZRMSComment xmlns="97ed8a13-4372-437e-8ca3-fbbf613c7f4e" xsi:nil="true"/>
    <ZRMSRegulationTitle xmlns="97ed8a13-4372-437e-8ca3-fbbf613c7f4e">Bedarfsdeckung Bewachung und Absicherung </ZRMSRegulationTitle>
    <e5b5605902984c97a2bf9da8a7d4a37a xmlns="97ed8a13-4372-437e-8ca3-fbbf613c7f4e">
      <Terms xmlns="http://schemas.microsoft.com/office/infopath/2007/PartnerControls">
        <TermInfo xmlns="http://schemas.microsoft.com/office/infopath/2007/PartnerControls">
          <TermName xmlns="http://schemas.microsoft.com/office/infopath/2007/PartnerControls">BAIUDBw</TermName>
          <TermId xmlns="http://schemas.microsoft.com/office/infopath/2007/PartnerControls">7da1f21b-b564-49c2-af5b-149f896247c7</TermId>
        </TermInfo>
      </Terms>
    </e5b5605902984c97a2bf9da8a7d4a37a>
    <n0e4dcf9fe1f47e3ac05d82bb3ff56ba xmlns="97ed8a13-4372-437e-8ca3-fbbf613c7f4e">
      <Terms xmlns="http://schemas.microsoft.com/office/infopath/2007/PartnerControls"/>
    </n0e4dcf9fe1f47e3ac05d82bb3ff56ba>
    <ZRMSReplacedExternal xmlns="97ed8a13-4372-437e-8ca3-fbbf613c7f4e" xsi:nil="true"/>
    <ZRMSFileIDText xmlns="97ed8a13-4372-437e-8ca3-fbbf613c7f4e" xsi:nil="true"/>
    <k07ef1c298f14dccbe91e843cd51f5c4 xmlns="97ed8a13-4372-437e-8ca3-fbbf613c7f4e">
      <Terms xmlns="http://schemas.microsoft.com/office/infopath/2007/PartnerControls">
        <TermInfo xmlns="http://schemas.microsoft.com/office/infopath/2007/PartnerControls">
          <TermName xmlns="http://schemas.microsoft.com/office/infopath/2007/PartnerControls">Grundbetrieb</TermName>
          <TermId xmlns="http://schemas.microsoft.com/office/infopath/2007/PartnerControls">0a9c46c6-e8da-4318-86ba-36ddeb01c010</TermId>
        </TermInfo>
      </Terms>
    </k07ef1c298f14dccbe91e843cd51f5c4>
    <ZRMSRegulationPurpose xmlns="97ed8a13-4372-437e-8ca3-fbbf613c7f4e">Zentrale Vorgaben und Standards für die Bedarfsermittlung und Bedarfsdeckung der Bewachung und Absicherung von Liegenschaften der Bundeswehr im Inland.</ZRMSRegulationPurpose>
    <ZRMSValidFrom xmlns="97ed8a13-4372-437e-8ca3-fbbf613c7f4e" xsi:nil="true"/>
    <o70ef8889fca4d9689f2ff01c0ed6b88 xmlns="97ed8a13-4372-437e-8ca3-fbbf613c7f4e">
      <Terms xmlns="http://schemas.microsoft.com/office/infopath/2007/PartnerControls">
        <TermInfo xmlns="http://schemas.microsoft.com/office/infopath/2007/PartnerControls">
          <TermName xmlns="http://schemas.microsoft.com/office/infopath/2007/PartnerControls">A1</TermName>
          <TermId xmlns="http://schemas.microsoft.com/office/infopath/2007/PartnerControls">7ae157bf-25aa-4bc7-9d1d-4f1acca27075</TermId>
        </TermInfo>
      </Terms>
    </o70ef8889fca4d9689f2ff01c0ed6b88>
    <n0a1ddf624cd41b8bb441113912569d5 xmlns="97ed8a13-4372-437e-8ca3-fbbf613c7f4e">
      <Terms xmlns="http://schemas.microsoft.com/office/infopath/2007/PartnerControls">
        <TermInfo xmlns="http://schemas.microsoft.com/office/infopath/2007/PartnerControls">
          <TermName xmlns="http://schemas.microsoft.com/office/infopath/2007/PartnerControls">VS - NUR FÜR DEN DIENSTGEBRAUCH</TermName>
          <TermId xmlns="http://schemas.microsoft.com/office/infopath/2007/PartnerControls">2d6cfc98-8cc3-4eaa-a886-15888fc467f5</TermId>
        </TermInfo>
      </Terms>
    </n0a1ddf624cd41b8bb441113912569d5>
    <ZRMSSupplyNumber xmlns="97ed8a13-4372-437e-8ca3-fbbf613c7f4e" xsi:nil="true"/>
    <TaxCatchAll xmlns="97ed8a13-4372-437e-8ca3-fbbf613c7f4e">
      <Value>33</Value>
      <Value>28</Value>
      <Value>26</Value>
      <Value>637</Value>
      <Value>291</Value>
      <Value>120</Value>
    </TaxCatchAll>
    <ZRMSRegNumber xmlns="97ed8a13-4372-437e-8ca3-fbbf613c7f4e">A1-1130/21-6000</ZRMSRegNumber>
    <k15545c47733486687ed0600b3e61f0e xmlns="97ed8a13-4372-437e-8ca3-fbbf613c7f4e">
      <Terms xmlns="http://schemas.microsoft.com/office/infopath/2007/PartnerControls"/>
    </k15545c47733486687ed0600b3e61f0e>
    <jf53b78f11ce4f39b0e46419e7b1c79c xmlns="97ed8a13-4372-437e-8ca3-fbbf613c7f4e">
      <Terms xmlns="http://schemas.microsoft.com/office/infopath/2007/PartnerControls">
        <TermInfo xmlns="http://schemas.microsoft.com/office/infopath/2007/PartnerControls">
          <TermName xmlns="http://schemas.microsoft.com/office/infopath/2007/PartnerControls">Geschäftsbereich des Bundesministeriums der Verteidigung</TermName>
          <TermId xmlns="http://schemas.microsoft.com/office/infopath/2007/PartnerControls">d8faf5e7-24e0-4382-b4c6-9ba7ce911475</TermId>
        </TermInfo>
      </Terms>
    </jf53b78f11ce4f39b0e46419e7b1c79c>
    <k00692b1a08841bca51bfb5bec5e57de xmlns="97ed8a13-4372-437e-8ca3-fbbf613c7f4e">
      <Terms xmlns="http://schemas.microsoft.com/office/infopath/2007/PartnerControls"/>
    </k00692b1a08841bca51bfb5bec5e57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1A1A-FC54-4CF1-9691-6D71378A1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ed8a13-4372-437e-8ca3-fbbf613c7f4e"/>
    <ds:schemaRef ds:uri="d2f064ae-53f7-4895-bedd-9d189efe0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7B59C-504C-424D-8B1F-C29B224E0C44}">
  <ds:schemaRefs>
    <ds:schemaRef ds:uri="http://schemas.microsoft.com/sharepoint/v3/contenttype/forms"/>
  </ds:schemaRefs>
</ds:datastoreItem>
</file>

<file path=customXml/itemProps3.xml><?xml version="1.0" encoding="utf-8"?>
<ds:datastoreItem xmlns:ds="http://schemas.openxmlformats.org/officeDocument/2006/customXml" ds:itemID="{BC8A55A4-7FCF-47E6-ADAE-3194CA3BB996}">
  <ds:schemaRefs>
    <ds:schemaRef ds:uri="http://schemas.microsoft.com/office/2006/metadata/properties"/>
    <ds:schemaRef ds:uri="http://schemas.microsoft.com/office/infopath/2007/PartnerControls"/>
    <ds:schemaRef ds:uri="97ed8a13-4372-437e-8ca3-fbbf613c7f4e"/>
  </ds:schemaRefs>
</ds:datastoreItem>
</file>

<file path=customXml/itemProps4.xml><?xml version="1.0" encoding="utf-8"?>
<ds:datastoreItem xmlns:ds="http://schemas.openxmlformats.org/officeDocument/2006/customXml" ds:itemID="{86A50C1E-50D5-4FDC-A706-52C7B9D5B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Vorlage zur Erstellung neuer Formulare</vt:lpstr>
    </vt:vector>
  </TitlesOfParts>
  <Company>Bundeswehr</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zur Erstellung neuer Formulare</dc:title>
  <dc:subject/>
  <dc:creator>BAWV</dc:creator>
  <cp:keywords/>
  <cp:lastModifiedBy>Buckenleib, Monika</cp:lastModifiedBy>
  <cp:revision>3</cp:revision>
  <cp:lastPrinted>2018-08-15T09:09:00Z</cp:lastPrinted>
  <dcterms:created xsi:type="dcterms:W3CDTF">2025-10-31T08:31:00Z</dcterms:created>
  <dcterms:modified xsi:type="dcterms:W3CDTF">2026-03-16T13:36:00Z</dcterms:modified>
  <cp:category>Formulare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0x010100646A7ED094344D099267D0B7EDCEE6F100142064BEAD434CBF9B5191603B14C208005902158C6E0E724A8C496407C602134A</vt:lpwstr>
  </property>
  <property fmtid="{D5CDD505-2E9C-101B-9397-08002B2CF9AE}" pid="3" name="ZRMSParticipationComittee">
    <vt:lpwstr>26;#keine|72ba77cf-80f6-408a-a3d3-9b17dc9a7dc7</vt:lpwstr>
  </property>
  <property fmtid="{D5CDD505-2E9C-101B-9397-08002B2CF9AE}" pid="4" name="ZRMSRegType">
    <vt:lpwstr>291;#A1|7ae157bf-25aa-4bc7-9d1d-4f1acca27075</vt:lpwstr>
  </property>
  <property fmtid="{D5CDD505-2E9C-101B-9397-08002B2CF9AE}" pid="5" name="ZRMSSecurityClassification">
    <vt:lpwstr>637;#VS - NUR FÜR DEN DIENSTGEBRAUCH|2d6cfc98-8cc3-4eaa-a886-15888fc467f5</vt:lpwstr>
  </property>
  <property fmtid="{D5CDD505-2E9C-101B-9397-08002B2CF9AE}" pid="6" name="ZRMSServiceRelevance">
    <vt:lpwstr>33;#Grundbetrieb|0a9c46c6-e8da-4318-86ba-36ddeb01c010</vt:lpwstr>
  </property>
  <property fmtid="{D5CDD505-2E9C-101B-9397-08002B2CF9AE}" pid="7" name="ZRMSPublishedBy">
    <vt:lpwstr>120;#BAIUDBw|7da1f21b-b564-49c2-af5b-149f896247c7</vt:lpwstr>
  </property>
  <property fmtid="{D5CDD505-2E9C-101B-9397-08002B2CF9AE}" pid="8" name="ZRMSScope">
    <vt:lpwstr>28;#Geschäftsbereich des Bundesministeriums der Verteidigung|d8faf5e7-24e0-4382-b4c6-9ba7ce911475</vt:lpwstr>
  </property>
  <property fmtid="{D5CDD505-2E9C-101B-9397-08002B2CF9AE}" pid="9" name="ZRMSRegulationTargetGroup">
    <vt:lpwstr/>
  </property>
  <property fmtid="{D5CDD505-2E9C-101B-9397-08002B2CF9AE}" pid="10" name="ZRMSRegRespAuth">
    <vt:lpwstr/>
  </property>
  <property fmtid="{D5CDD505-2E9C-101B-9397-08002B2CF9AE}" pid="11" name="ZRMSReleaseIn">
    <vt:lpwstr/>
  </property>
</Properties>
</file>