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Sonneberg</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tabs>
          <w:tab w:val="left" w:pos="1305"/>
        </w:tabs>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Sonneberg</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R_2.20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R_2.20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Sonneberg.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R_2.20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R_2.20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R_2.20</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R_2.20</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1.20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BT+TXrxiYRrSodFZZtwYmtE55lygXBbLVnQTBA4UfqvF5l45PsnlZxska9skeKR9HC6b5Cm718Jrz84RuQUGA==" w:saltValue="90k7tBaHyUiylYZzA4s5q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23493</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2026-03-03T09:24:00Z</dcterms:modified>
</cp:coreProperties>
</file>