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F7A1" w14:textId="77777777" w:rsidR="0025087F" w:rsidRPr="0025087F" w:rsidRDefault="0025087F" w:rsidP="0025087F">
      <w:pPr>
        <w:ind w:left="10" w:right="280"/>
        <w:jc w:val="center"/>
        <w:rPr>
          <w:b/>
          <w:u w:val="single"/>
        </w:rPr>
      </w:pPr>
      <w:r w:rsidRPr="0025087F">
        <w:rPr>
          <w:b/>
          <w:u w:val="single"/>
        </w:rPr>
        <w:t>Preisblatt</w:t>
      </w:r>
    </w:p>
    <w:p w14:paraId="5D6BCC07" w14:textId="77777777" w:rsidR="0025087F" w:rsidRDefault="0025087F" w:rsidP="0025087F">
      <w:pPr>
        <w:ind w:left="10" w:right="280"/>
      </w:pPr>
    </w:p>
    <w:p w14:paraId="0B7F2201" w14:textId="77777777" w:rsidR="0076720C" w:rsidRDefault="0076720C" w:rsidP="0076720C">
      <w:pPr>
        <w:ind w:left="10" w:right="280"/>
        <w:jc w:val="center"/>
      </w:pPr>
      <w:r>
        <w:t>für die Ausschreibung</w:t>
      </w:r>
    </w:p>
    <w:p w14:paraId="274844B3" w14:textId="77777777" w:rsidR="0076720C" w:rsidRDefault="0076720C" w:rsidP="0076720C">
      <w:pPr>
        <w:ind w:left="10" w:right="280"/>
        <w:jc w:val="center"/>
      </w:pPr>
      <w:r>
        <w:t>„Kraftfahrgrundausbildung zum Erwerb der Dienstfahrerlaubnisklasse B“</w:t>
      </w:r>
    </w:p>
    <w:p w14:paraId="1A8053AE" w14:textId="77777777" w:rsidR="0025087F" w:rsidRDefault="0025087F" w:rsidP="0025087F">
      <w:pPr>
        <w:ind w:left="10" w:right="280"/>
      </w:pPr>
    </w:p>
    <w:p w14:paraId="375DB46C" w14:textId="77777777" w:rsidR="0076720C" w:rsidRDefault="0072131D" w:rsidP="0072131D">
      <w:pPr>
        <w:ind w:left="10" w:right="280"/>
        <w:rPr>
          <w:b/>
          <w:u w:val="single"/>
        </w:rPr>
      </w:pPr>
      <w:r w:rsidRPr="0072131D">
        <w:rPr>
          <w:b/>
          <w:u w:val="single"/>
        </w:rPr>
        <w:t>Hinweis zu den Preisangaben:</w:t>
      </w:r>
    </w:p>
    <w:p w14:paraId="20DF6C40" w14:textId="77777777" w:rsidR="0076720C" w:rsidRDefault="0076720C" w:rsidP="0076720C">
      <w:pPr>
        <w:pStyle w:val="Listenabsatz"/>
        <w:numPr>
          <w:ilvl w:val="0"/>
          <w:numId w:val="4"/>
        </w:numPr>
        <w:spacing w:line="249" w:lineRule="auto"/>
        <w:ind w:right="280"/>
        <w:rPr>
          <w:b/>
        </w:rPr>
      </w:pPr>
      <w:r>
        <w:rPr>
          <w:b/>
        </w:rPr>
        <w:t>Preisangaben pro Fahrschülerin bzw. Fahrschüler</w:t>
      </w:r>
    </w:p>
    <w:p w14:paraId="3648A4FF" w14:textId="5A7AE311" w:rsidR="0076720C" w:rsidRDefault="0076720C" w:rsidP="0076720C">
      <w:pPr>
        <w:pStyle w:val="Listenabsatz"/>
        <w:numPr>
          <w:ilvl w:val="0"/>
          <w:numId w:val="4"/>
        </w:numPr>
        <w:spacing w:line="249" w:lineRule="auto"/>
        <w:ind w:right="280"/>
        <w:rPr>
          <w:b/>
        </w:rPr>
      </w:pPr>
      <w:r>
        <w:rPr>
          <w:b/>
        </w:rPr>
        <w:t xml:space="preserve">Die Auswertung zur Ermittlung des wirtschaftlichsten Angebots erfolgt auf Basis der </w:t>
      </w:r>
      <w:r w:rsidR="005E3EE2">
        <w:rPr>
          <w:b/>
        </w:rPr>
        <w:t>Bruttopreise</w:t>
      </w:r>
      <w:r w:rsidR="00404B7E">
        <w:rPr>
          <w:b/>
        </w:rPr>
        <w:t xml:space="preserve"> (Nettopreis bei </w:t>
      </w:r>
      <w:proofErr w:type="spellStart"/>
      <w:r w:rsidR="00404B7E">
        <w:rPr>
          <w:b/>
        </w:rPr>
        <w:t>U</w:t>
      </w:r>
      <w:r w:rsidR="00FF0C6D">
        <w:rPr>
          <w:b/>
        </w:rPr>
        <w:t>S</w:t>
      </w:r>
      <w:r w:rsidR="00404B7E">
        <w:rPr>
          <w:b/>
        </w:rPr>
        <w:t>t</w:t>
      </w:r>
      <w:proofErr w:type="spellEnd"/>
      <w:r w:rsidR="00404B7E">
        <w:rPr>
          <w:b/>
        </w:rPr>
        <w:t>-Befreiung)</w:t>
      </w:r>
    </w:p>
    <w:p w14:paraId="1BEEAAFF" w14:textId="77777777" w:rsidR="0076720C" w:rsidRDefault="0076720C" w:rsidP="0025087F">
      <w:pPr>
        <w:ind w:left="10" w:right="280"/>
        <w:rPr>
          <w:rFonts w:eastAsiaTheme="minorEastAsia"/>
          <w:b/>
          <w:color w:val="auto"/>
          <w:szCs w:val="24"/>
          <w:highlight w:val="yellow"/>
        </w:rPr>
      </w:pPr>
    </w:p>
    <w:tbl>
      <w:tblPr>
        <w:tblStyle w:val="Tabellenraster"/>
        <w:tblW w:w="9908" w:type="dxa"/>
        <w:tblInd w:w="10" w:type="dxa"/>
        <w:tblLook w:val="04A0" w:firstRow="1" w:lastRow="0" w:firstColumn="1" w:lastColumn="0" w:noHBand="0" w:noVBand="1"/>
      </w:tblPr>
      <w:tblGrid>
        <w:gridCol w:w="1136"/>
        <w:gridCol w:w="4219"/>
        <w:gridCol w:w="1683"/>
        <w:gridCol w:w="1790"/>
        <w:gridCol w:w="1080"/>
      </w:tblGrid>
      <w:tr w:rsidR="00404B7E" w14:paraId="6F3EDD66" w14:textId="266D6D42" w:rsidTr="006240C4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A1877C" w14:textId="5F39C171" w:rsidR="00404B7E" w:rsidRPr="005F43AF" w:rsidRDefault="00404B7E">
            <w:pPr>
              <w:ind w:left="0" w:right="280" w:firstLine="0"/>
              <w:rPr>
                <w:b/>
                <w:szCs w:val="24"/>
                <w:lang w:eastAsia="en-US"/>
              </w:rPr>
            </w:pPr>
            <w:proofErr w:type="spellStart"/>
            <w:r>
              <w:rPr>
                <w:b/>
                <w:szCs w:val="24"/>
                <w:lang w:eastAsia="en-US"/>
              </w:rPr>
              <w:t>LfdNr</w:t>
            </w:r>
            <w:proofErr w:type="spellEnd"/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E22C2BE" w14:textId="14E4BFDF" w:rsidR="00404B7E" w:rsidRPr="005F43AF" w:rsidRDefault="00404B7E">
            <w:pPr>
              <w:ind w:left="0" w:right="280" w:firstLine="0"/>
              <w:rPr>
                <w:b/>
                <w:szCs w:val="24"/>
                <w:lang w:eastAsia="en-US"/>
              </w:rPr>
            </w:pPr>
            <w:r w:rsidRPr="005F43AF">
              <w:rPr>
                <w:b/>
                <w:szCs w:val="24"/>
                <w:lang w:eastAsia="en-US"/>
              </w:rPr>
              <w:t>Artikel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695BF28" w14:textId="77777777" w:rsidR="00404B7E" w:rsidRPr="005F43AF" w:rsidRDefault="00404B7E" w:rsidP="006240C4">
            <w:pPr>
              <w:ind w:left="0" w:right="280" w:firstLine="0"/>
              <w:jc w:val="center"/>
              <w:rPr>
                <w:b/>
                <w:szCs w:val="24"/>
                <w:lang w:eastAsia="en-US"/>
              </w:rPr>
            </w:pPr>
            <w:r w:rsidRPr="005F43AF">
              <w:rPr>
                <w:b/>
                <w:szCs w:val="24"/>
                <w:lang w:eastAsia="en-US"/>
              </w:rPr>
              <w:t>Nettopreis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9D303A0" w14:textId="3765F36B" w:rsidR="00404B7E" w:rsidRPr="005F43AF" w:rsidRDefault="00404B7E" w:rsidP="006240C4">
            <w:pPr>
              <w:ind w:left="0" w:right="280" w:firstLine="0"/>
              <w:jc w:val="center"/>
              <w:rPr>
                <w:b/>
                <w:szCs w:val="24"/>
                <w:lang w:eastAsia="en-US"/>
              </w:rPr>
            </w:pPr>
            <w:r w:rsidRPr="005F43AF">
              <w:rPr>
                <w:b/>
                <w:szCs w:val="24"/>
                <w:lang w:eastAsia="en-US"/>
              </w:rPr>
              <w:t xml:space="preserve">Bruttopreis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054E20" w14:textId="5E3404B8" w:rsidR="00404B7E" w:rsidRPr="005F43AF" w:rsidRDefault="00404B7E" w:rsidP="006240C4">
            <w:pPr>
              <w:ind w:left="0" w:right="280" w:firstLine="0"/>
              <w:jc w:val="center"/>
              <w:rPr>
                <w:b/>
                <w:szCs w:val="24"/>
                <w:lang w:eastAsia="en-US"/>
              </w:rPr>
            </w:pPr>
            <w:proofErr w:type="spellStart"/>
            <w:r w:rsidRPr="005F43AF">
              <w:rPr>
                <w:b/>
                <w:szCs w:val="24"/>
                <w:lang w:eastAsia="en-US"/>
              </w:rPr>
              <w:t>USt</w:t>
            </w:r>
            <w:proofErr w:type="spellEnd"/>
            <w:r w:rsidRPr="005F43AF">
              <w:rPr>
                <w:b/>
                <w:szCs w:val="24"/>
                <w:lang w:eastAsia="en-US"/>
              </w:rPr>
              <w:t>-Satz</w:t>
            </w:r>
          </w:p>
        </w:tc>
      </w:tr>
      <w:tr w:rsidR="00404B7E" w14:paraId="4D09E1CF" w14:textId="1992F09A" w:rsidTr="00624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9845" w14:textId="45BF03F0" w:rsidR="00404B7E" w:rsidRPr="006240C4" w:rsidRDefault="00404B7E" w:rsidP="006240C4">
            <w:pPr>
              <w:ind w:left="0" w:right="280" w:firstLine="0"/>
              <w:jc w:val="center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ECF" w14:textId="1DD75FBD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Grundgebühr</w:t>
            </w:r>
          </w:p>
          <w:p w14:paraId="4B3385AC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599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A775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8A8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2B3116D5" w14:textId="68C9DE29" w:rsidTr="00624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E44" w14:textId="4C06D9A4" w:rsidR="00404B7E" w:rsidRPr="006240C4" w:rsidRDefault="00404B7E" w:rsidP="006240C4">
            <w:pPr>
              <w:ind w:left="0" w:right="280" w:firstLine="0"/>
              <w:jc w:val="center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A5C8" w14:textId="625E7B43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Ausbildungsmaterial</w:t>
            </w:r>
          </w:p>
          <w:p w14:paraId="256CAC7F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3883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D228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AF86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546BFBBC" w14:textId="35C67F59" w:rsidTr="00624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B49D0" w14:textId="3DD83F0C" w:rsidR="00404B7E" w:rsidRPr="006240C4" w:rsidRDefault="00404B7E" w:rsidP="006240C4">
            <w:pPr>
              <w:ind w:left="0" w:right="280" w:firstLine="0"/>
              <w:jc w:val="center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5BC1A" w14:textId="1BE38A3F" w:rsidR="00404B7E" w:rsidRPr="006240C4" w:rsidRDefault="00404B7E">
            <w:pPr>
              <w:ind w:left="0" w:right="280" w:firstLine="0"/>
              <w:rPr>
                <w:sz w:val="23"/>
                <w:szCs w:val="23"/>
                <w:u w:val="single"/>
                <w:lang w:eastAsia="en-US"/>
              </w:rPr>
            </w:pPr>
            <w:r w:rsidRPr="006240C4">
              <w:rPr>
                <w:sz w:val="23"/>
                <w:szCs w:val="23"/>
                <w:u w:val="single"/>
                <w:lang w:eastAsia="en-US"/>
              </w:rPr>
              <w:t>Übungsfahrten à 45 Minuten</w:t>
            </w:r>
          </w:p>
          <w:p w14:paraId="5D61E03A" w14:textId="77777777" w:rsidR="00404B7E" w:rsidRPr="006240C4" w:rsidRDefault="00404B7E" w:rsidP="006240C4">
            <w:pPr>
              <w:spacing w:after="100" w:afterAutospacing="1"/>
              <w:ind w:left="1032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4086F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44B5C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040BE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10B09F24" w14:textId="59907078" w:rsidTr="006240C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84347" w14:textId="01217890" w:rsidR="00404B7E" w:rsidRPr="006240C4" w:rsidRDefault="00404B7E" w:rsidP="006240C4">
            <w:pPr>
              <w:spacing w:line="249" w:lineRule="auto"/>
              <w:ind w:left="360" w:right="280" w:firstLine="0"/>
              <w:jc w:val="center"/>
              <w:rPr>
                <w:sz w:val="23"/>
                <w:szCs w:val="23"/>
                <w:u w:val="single"/>
                <w:lang w:eastAsia="en-US"/>
              </w:rPr>
            </w:pP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E760E" w14:textId="77777777" w:rsidR="00404B7E" w:rsidRPr="006240C4" w:rsidRDefault="00404B7E" w:rsidP="00FA6B89">
            <w:pPr>
              <w:pStyle w:val="Listenabsatz"/>
              <w:numPr>
                <w:ilvl w:val="0"/>
                <w:numId w:val="5"/>
              </w:numPr>
              <w:spacing w:line="249" w:lineRule="auto"/>
              <w:ind w:right="280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Grundausbildungsfahrten</w:t>
            </w:r>
          </w:p>
          <w:p w14:paraId="0ED9ADC0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u w:val="single"/>
                <w:lang w:eastAsia="en-US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4B24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AFB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9552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33C07D39" w14:textId="10682995" w:rsidTr="006240C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B7BDE" w14:textId="7C1AE601" w:rsidR="00404B7E" w:rsidRPr="006240C4" w:rsidRDefault="00404B7E" w:rsidP="006240C4">
            <w:pPr>
              <w:spacing w:line="249" w:lineRule="auto"/>
              <w:ind w:left="360" w:right="280" w:firstLine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54A0A" w14:textId="148B6983" w:rsidR="00404B7E" w:rsidRPr="006240C4" w:rsidRDefault="00404B7E" w:rsidP="0076720C">
            <w:pPr>
              <w:pStyle w:val="Listenabsatz"/>
              <w:numPr>
                <w:ilvl w:val="0"/>
                <w:numId w:val="5"/>
              </w:numPr>
              <w:spacing w:line="249" w:lineRule="auto"/>
              <w:ind w:right="280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Überlandfahrten</w:t>
            </w:r>
          </w:p>
          <w:p w14:paraId="59164D4E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u w:val="single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83D9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05DA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F4DA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1B7169ED" w14:textId="0A30F9C2" w:rsidTr="006240C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156E6" w14:textId="2EF6AF53" w:rsidR="00404B7E" w:rsidRPr="006240C4" w:rsidRDefault="00404B7E" w:rsidP="006240C4">
            <w:pPr>
              <w:spacing w:line="249" w:lineRule="auto"/>
              <w:ind w:left="360" w:right="280" w:firstLine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0C573" w14:textId="27ABC3C0" w:rsidR="00404B7E" w:rsidRPr="006240C4" w:rsidRDefault="00404B7E" w:rsidP="0076720C">
            <w:pPr>
              <w:pStyle w:val="Listenabsatz"/>
              <w:numPr>
                <w:ilvl w:val="0"/>
                <w:numId w:val="5"/>
              </w:numPr>
              <w:spacing w:line="249" w:lineRule="auto"/>
              <w:ind w:right="280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Autobahnfahrten</w:t>
            </w:r>
          </w:p>
          <w:p w14:paraId="1EF3D380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u w:val="single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9FC2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92D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18D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4C7B07D1" w14:textId="1CE168EF" w:rsidTr="006240C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2CAE" w14:textId="48B0C504" w:rsidR="00404B7E" w:rsidRPr="006240C4" w:rsidRDefault="00404B7E" w:rsidP="006240C4">
            <w:pPr>
              <w:spacing w:line="249" w:lineRule="auto"/>
              <w:ind w:left="360" w:right="280" w:firstLine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7632" w14:textId="13EF673C" w:rsidR="00404B7E" w:rsidRPr="006240C4" w:rsidRDefault="00404B7E" w:rsidP="0076720C">
            <w:pPr>
              <w:pStyle w:val="Listenabsatz"/>
              <w:numPr>
                <w:ilvl w:val="0"/>
                <w:numId w:val="5"/>
              </w:numPr>
              <w:spacing w:line="249" w:lineRule="auto"/>
              <w:ind w:right="280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Nachtfahrten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58D8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9E7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0D5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0567262B" w14:textId="61269435" w:rsidTr="00624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03E3" w14:textId="4082F754" w:rsidR="00404B7E" w:rsidRPr="006240C4" w:rsidRDefault="00404B7E" w:rsidP="006240C4">
            <w:pPr>
              <w:ind w:left="0" w:right="280" w:firstLine="0"/>
              <w:jc w:val="center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BFE8" w14:textId="6BB6FEC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Nachschulungsstunden Praxis à 45 Minuten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F19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76D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A460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5C50F461" w14:textId="397EB8AA" w:rsidTr="00624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CBA8" w14:textId="7B57394A" w:rsidR="00404B7E" w:rsidRPr="006240C4" w:rsidRDefault="00404B7E" w:rsidP="006240C4">
            <w:pPr>
              <w:ind w:left="0" w:right="280" w:firstLine="0"/>
              <w:jc w:val="center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B29D" w14:textId="7FF7155F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Vorstellung zur theoretischen Fahrerlaubnisprüfung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776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F53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17AA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1E4E5C26" w14:textId="1FBBC0A8" w:rsidTr="00624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CA7" w14:textId="5C3DBBAD" w:rsidR="00404B7E" w:rsidRPr="006240C4" w:rsidRDefault="00404B7E" w:rsidP="006240C4">
            <w:pPr>
              <w:ind w:left="0" w:right="280" w:firstLine="0"/>
              <w:jc w:val="center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5235" w14:textId="0AC0C679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Vorstellung zur praktischen Fahrerlaubnisprüfung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AE1E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A045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B617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17D1101B" w14:textId="618847A7" w:rsidTr="00624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D294" w14:textId="4755B5FC" w:rsidR="00404B7E" w:rsidRPr="006240C4" w:rsidRDefault="00404B7E" w:rsidP="006240C4">
            <w:pPr>
              <w:ind w:left="0" w:right="280" w:firstLine="0"/>
              <w:jc w:val="center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03BB" w14:textId="07D9DB18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Vorstellung zur theoretischen Wiederholungsprüfung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B0C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B43C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D75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506ACF8D" w14:textId="40D83400" w:rsidTr="00624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FB5" w14:textId="3E337218" w:rsidR="00404B7E" w:rsidRPr="006240C4" w:rsidRDefault="00404B7E" w:rsidP="006240C4">
            <w:pPr>
              <w:ind w:left="0" w:right="280" w:firstLine="0"/>
              <w:jc w:val="center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2B34" w14:textId="3FB94DB5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Vorstellung zur praktischen Wiederholungsprüfung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38DE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15B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BD51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7394BF2F" w14:textId="2B1E93AF" w:rsidTr="00624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A116" w14:textId="56ACCB9F" w:rsidR="00404B7E" w:rsidRPr="006240C4" w:rsidRDefault="00404B7E" w:rsidP="006240C4">
            <w:pPr>
              <w:ind w:left="0" w:right="280" w:firstLine="0"/>
              <w:jc w:val="center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38DA" w14:textId="32EC8C42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Transportkosten (Pauschale pro Fahrschüler und Trainingszeitraum)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DADC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17B2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7072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3D31677D" w14:textId="5E2AB761" w:rsidTr="00624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BE5E" w14:textId="01EAD0DE" w:rsidR="00404B7E" w:rsidRPr="006240C4" w:rsidRDefault="00404B7E" w:rsidP="006240C4">
            <w:pPr>
              <w:ind w:left="0" w:right="280" w:firstLine="0"/>
              <w:jc w:val="center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5EC5" w14:textId="66A98C0D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 xml:space="preserve">Unterweisung am Fahrzeug </w:t>
            </w:r>
            <w:r w:rsidRPr="006240C4">
              <w:rPr>
                <w:rFonts w:eastAsia="Times New Roman"/>
                <w:color w:val="auto"/>
                <w:sz w:val="23"/>
                <w:szCs w:val="23"/>
              </w:rPr>
              <w:t>(</w:t>
            </w:r>
            <w:proofErr w:type="spellStart"/>
            <w:r w:rsidRPr="006240C4">
              <w:rPr>
                <w:rFonts w:eastAsia="Times New Roman"/>
                <w:color w:val="auto"/>
                <w:sz w:val="23"/>
                <w:szCs w:val="23"/>
              </w:rPr>
              <w:t>AusbProgrFzgT</w:t>
            </w:r>
            <w:proofErr w:type="spellEnd"/>
            <w:r w:rsidRPr="006240C4">
              <w:rPr>
                <w:rFonts w:eastAsia="Times New Roman"/>
                <w:color w:val="auto"/>
                <w:sz w:val="23"/>
                <w:szCs w:val="23"/>
              </w:rPr>
              <w:t xml:space="preserve">) </w:t>
            </w:r>
            <w:r w:rsidRPr="006240C4">
              <w:rPr>
                <w:sz w:val="23"/>
                <w:szCs w:val="23"/>
              </w:rPr>
              <w:t>Sicherheitskontrolle</w:t>
            </w:r>
            <w:r w:rsidRPr="006240C4">
              <w:rPr>
                <w:sz w:val="23"/>
                <w:szCs w:val="23"/>
                <w:lang w:eastAsia="en-US"/>
              </w:rPr>
              <w:t xml:space="preserve"> der Klasse B à 45 Minuten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7D4F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466B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E8A5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4D0DA06C" w14:textId="07EEC4B5" w:rsidTr="006240C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A3941F" w14:textId="7748B9F2" w:rsidR="00404B7E" w:rsidRPr="006240C4" w:rsidRDefault="00404B7E" w:rsidP="006240C4">
            <w:pPr>
              <w:ind w:left="0" w:right="280" w:firstLine="0"/>
              <w:jc w:val="center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11/12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8DE869" w14:textId="6089E859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  <w:r w:rsidRPr="006240C4">
              <w:rPr>
                <w:sz w:val="23"/>
                <w:szCs w:val="23"/>
                <w:lang w:eastAsia="en-US"/>
              </w:rPr>
              <w:t>Ggf. sonstige Leistungen sind einzeln aufzulisten. Es ist anzugeben ob diese Ausgaben pro Fahrschüler oder pro Lehrgang anfallen.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A6AF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DA9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0128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0AD083DF" w14:textId="1E225E95" w:rsidTr="006240C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2ACA3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03BE2" w14:textId="0F76316C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F1D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A659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822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  <w:tr w:rsidR="00404B7E" w14:paraId="4A91D49C" w14:textId="5842F733" w:rsidTr="006240C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EB42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A5D3" w14:textId="32B5D018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891C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E1F1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37DF" w14:textId="77777777" w:rsidR="00404B7E" w:rsidRPr="006240C4" w:rsidRDefault="00404B7E">
            <w:pPr>
              <w:ind w:left="0" w:right="280" w:firstLine="0"/>
              <w:rPr>
                <w:sz w:val="23"/>
                <w:szCs w:val="23"/>
                <w:lang w:eastAsia="en-US"/>
              </w:rPr>
            </w:pPr>
          </w:p>
        </w:tc>
      </w:tr>
    </w:tbl>
    <w:p w14:paraId="57963A77" w14:textId="77777777" w:rsidR="00762BD5" w:rsidRDefault="00762BD5">
      <w:pPr>
        <w:ind w:left="0" w:firstLine="0"/>
      </w:pPr>
    </w:p>
    <w:sectPr w:rsidR="00762BD5" w:rsidSect="006240C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A84"/>
    <w:multiLevelType w:val="hybridMultilevel"/>
    <w:tmpl w:val="4F90A7F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31949"/>
    <w:multiLevelType w:val="hybridMultilevel"/>
    <w:tmpl w:val="74601298"/>
    <w:lvl w:ilvl="0" w:tplc="0407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FC91BA1"/>
    <w:multiLevelType w:val="hybridMultilevel"/>
    <w:tmpl w:val="9AAAD998"/>
    <w:lvl w:ilvl="0" w:tplc="473E8D5E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</w:rPr>
    </w:lvl>
    <w:lvl w:ilvl="1" w:tplc="04070019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5F6981"/>
    <w:multiLevelType w:val="hybridMultilevel"/>
    <w:tmpl w:val="BD8C44C8"/>
    <w:lvl w:ilvl="0" w:tplc="04070019">
      <w:start w:val="1"/>
      <w:numFmt w:val="lowerLetter"/>
      <w:lvlText w:val="%1."/>
      <w:lvlJc w:val="left"/>
      <w:pPr>
        <w:ind w:left="2700" w:hanging="360"/>
      </w:pPr>
    </w:lvl>
    <w:lvl w:ilvl="1" w:tplc="04070019" w:tentative="1">
      <w:start w:val="1"/>
      <w:numFmt w:val="lowerLetter"/>
      <w:lvlText w:val="%2."/>
      <w:lvlJc w:val="left"/>
      <w:pPr>
        <w:ind w:left="3420" w:hanging="360"/>
      </w:pPr>
    </w:lvl>
    <w:lvl w:ilvl="2" w:tplc="0407001B" w:tentative="1">
      <w:start w:val="1"/>
      <w:numFmt w:val="lowerRoman"/>
      <w:lvlText w:val="%3."/>
      <w:lvlJc w:val="right"/>
      <w:pPr>
        <w:ind w:left="4140" w:hanging="180"/>
      </w:pPr>
    </w:lvl>
    <w:lvl w:ilvl="3" w:tplc="0407000F" w:tentative="1">
      <w:start w:val="1"/>
      <w:numFmt w:val="decimal"/>
      <w:lvlText w:val="%4."/>
      <w:lvlJc w:val="left"/>
      <w:pPr>
        <w:ind w:left="4860" w:hanging="360"/>
      </w:pPr>
    </w:lvl>
    <w:lvl w:ilvl="4" w:tplc="04070019" w:tentative="1">
      <w:start w:val="1"/>
      <w:numFmt w:val="lowerLetter"/>
      <w:lvlText w:val="%5."/>
      <w:lvlJc w:val="left"/>
      <w:pPr>
        <w:ind w:left="5580" w:hanging="360"/>
      </w:pPr>
    </w:lvl>
    <w:lvl w:ilvl="5" w:tplc="0407001B" w:tentative="1">
      <w:start w:val="1"/>
      <w:numFmt w:val="lowerRoman"/>
      <w:lvlText w:val="%6."/>
      <w:lvlJc w:val="right"/>
      <w:pPr>
        <w:ind w:left="6300" w:hanging="180"/>
      </w:pPr>
    </w:lvl>
    <w:lvl w:ilvl="6" w:tplc="0407000F" w:tentative="1">
      <w:start w:val="1"/>
      <w:numFmt w:val="decimal"/>
      <w:lvlText w:val="%7."/>
      <w:lvlJc w:val="left"/>
      <w:pPr>
        <w:ind w:left="7020" w:hanging="360"/>
      </w:pPr>
    </w:lvl>
    <w:lvl w:ilvl="7" w:tplc="04070019" w:tentative="1">
      <w:start w:val="1"/>
      <w:numFmt w:val="lowerLetter"/>
      <w:lvlText w:val="%8."/>
      <w:lvlJc w:val="left"/>
      <w:pPr>
        <w:ind w:left="7740" w:hanging="360"/>
      </w:pPr>
    </w:lvl>
    <w:lvl w:ilvl="8" w:tplc="040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66727F87"/>
    <w:multiLevelType w:val="hybridMultilevel"/>
    <w:tmpl w:val="560208E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7F"/>
    <w:rsid w:val="00043A3B"/>
    <w:rsid w:val="001043B0"/>
    <w:rsid w:val="0012086E"/>
    <w:rsid w:val="0025087F"/>
    <w:rsid w:val="00360519"/>
    <w:rsid w:val="00404B7E"/>
    <w:rsid w:val="005578C7"/>
    <w:rsid w:val="005C00DA"/>
    <w:rsid w:val="005E3EE2"/>
    <w:rsid w:val="005F43AF"/>
    <w:rsid w:val="006240C4"/>
    <w:rsid w:val="0069095F"/>
    <w:rsid w:val="0072131D"/>
    <w:rsid w:val="00762BD5"/>
    <w:rsid w:val="0076720C"/>
    <w:rsid w:val="00826E80"/>
    <w:rsid w:val="00843FB1"/>
    <w:rsid w:val="00860D30"/>
    <w:rsid w:val="0097613F"/>
    <w:rsid w:val="00B64E5E"/>
    <w:rsid w:val="00B767C6"/>
    <w:rsid w:val="00C51D04"/>
    <w:rsid w:val="00CA50AD"/>
    <w:rsid w:val="00DE7A33"/>
    <w:rsid w:val="00E662F5"/>
    <w:rsid w:val="00F405ED"/>
    <w:rsid w:val="00F52434"/>
    <w:rsid w:val="00FA6B89"/>
    <w:rsid w:val="00FF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06C8"/>
  <w15:chartTrackingRefBased/>
  <w15:docId w15:val="{EDBF7ADB-F6B4-4FDB-A934-DE609FF8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087F"/>
    <w:pPr>
      <w:spacing w:after="5" w:line="250" w:lineRule="auto"/>
      <w:ind w:left="1044" w:hanging="10"/>
      <w:jc w:val="both"/>
    </w:pPr>
    <w:rPr>
      <w:rFonts w:ascii="Arial" w:eastAsia="Arial" w:hAnsi="Arial" w:cs="Arial"/>
      <w:color w:val="000000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508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087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087F"/>
    <w:rPr>
      <w:rFonts w:ascii="Arial" w:eastAsia="Arial" w:hAnsi="Arial" w:cs="Arial"/>
      <w:color w:val="000000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087F"/>
    <w:rPr>
      <w:rFonts w:ascii="Segoe UI" w:eastAsia="Arial" w:hAnsi="Segoe UI" w:cs="Segoe UI"/>
      <w:color w:val="000000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25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5087F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3F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3FB1"/>
    <w:rPr>
      <w:rFonts w:ascii="Arial" w:eastAsia="Arial" w:hAnsi="Arial" w:cs="Arial"/>
      <w:b/>
      <w:bCs/>
      <w:color w:val="000000"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240C4"/>
    <w:pPr>
      <w:spacing w:after="0" w:line="240" w:lineRule="auto"/>
    </w:pPr>
    <w:rPr>
      <w:rFonts w:ascii="Arial" w:eastAsia="Arial" w:hAnsi="Arial" w:cs="Arial"/>
      <w:color w:val="000000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4F9F8-2568-48B9-887F-CD13782E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Offermanns, Markus</dc:creator>
  <cp:keywords/>
  <dc:description/>
  <cp:lastModifiedBy>Gentrup, Stefan</cp:lastModifiedBy>
  <cp:revision>8</cp:revision>
  <dcterms:created xsi:type="dcterms:W3CDTF">2024-05-27T11:25:00Z</dcterms:created>
  <dcterms:modified xsi:type="dcterms:W3CDTF">2026-01-13T09:46:00Z</dcterms:modified>
</cp:coreProperties>
</file>