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C8B98" w14:textId="77777777" w:rsidR="00AA40E6" w:rsidRDefault="0035611E">
      <w:pPr>
        <w:pStyle w:val="KeinLeerraum"/>
        <w:tabs>
          <w:tab w:val="left" w:pos="708"/>
          <w:tab w:val="left" w:pos="1416"/>
          <w:tab w:val="left" w:pos="2124"/>
          <w:tab w:val="left" w:pos="2832"/>
          <w:tab w:val="left" w:pos="3540"/>
          <w:tab w:val="left" w:pos="4248"/>
          <w:tab w:val="left" w:pos="4956"/>
          <w:tab w:val="right" w:pos="7655"/>
        </w:tabs>
        <w:rPr>
          <w:b/>
          <w:bCs/>
          <w:sz w:val="24"/>
          <w:szCs w:val="24"/>
        </w:rPr>
      </w:pPr>
      <w:r>
        <w:rPr>
          <w:caps/>
          <w:spacing w:val="30"/>
          <w:sz w:val="24"/>
          <w:szCs w:val="24"/>
        </w:rPr>
        <w:t>formblatt:</w:t>
      </w:r>
      <w:r>
        <w:rPr>
          <w:b/>
          <w:bCs/>
          <w:sz w:val="24"/>
          <w:szCs w:val="24"/>
        </w:rPr>
        <w:t xml:space="preserve"> </w:t>
      </w:r>
      <w:r>
        <w:rPr>
          <w:b/>
          <w:bCs/>
          <w:sz w:val="24"/>
          <w:szCs w:val="24"/>
        </w:rPr>
        <w:tab/>
      </w:r>
    </w:p>
    <w:p w14:paraId="1E83FECB" w14:textId="77777777" w:rsidR="00AA40E6" w:rsidRDefault="0035611E">
      <w:pPr>
        <w:pStyle w:val="KeinLeerraum"/>
        <w:tabs>
          <w:tab w:val="left" w:pos="708"/>
          <w:tab w:val="left" w:pos="1416"/>
          <w:tab w:val="left" w:pos="2124"/>
          <w:tab w:val="left" w:pos="2832"/>
          <w:tab w:val="left" w:pos="3540"/>
          <w:tab w:val="left" w:pos="4248"/>
          <w:tab w:val="left" w:pos="4956"/>
          <w:tab w:val="right" w:pos="7655"/>
        </w:tabs>
        <w:rPr>
          <w:caps/>
          <w:spacing w:val="30"/>
          <w:sz w:val="24"/>
          <w:szCs w:val="24"/>
        </w:rPr>
      </w:pPr>
      <w:r>
        <w:rPr>
          <w:b/>
          <w:bCs/>
          <w:sz w:val="24"/>
          <w:szCs w:val="24"/>
        </w:rPr>
        <w:t>Erklärung nach Verordnung (EU) Nr. 833/2014 in der Fassung des Art. 1 Ziff. 23 der Verordnung (EU) 2022/576 des Rates vom 8. April 2022</w:t>
      </w:r>
      <w:r>
        <w:rPr>
          <w:b/>
          <w:bCs/>
          <w:sz w:val="24"/>
          <w:szCs w:val="24"/>
        </w:rPr>
        <w:tab/>
      </w:r>
    </w:p>
    <w:p w14:paraId="48D26A8B" w14:textId="77777777" w:rsidR="00AA40E6" w:rsidRDefault="00AA40E6">
      <w:pPr>
        <w:pStyle w:val="KeinLeerraum"/>
        <w:rPr>
          <w:caps/>
          <w:spacing w:val="30"/>
          <w:sz w:val="20"/>
          <w:szCs w:val="20"/>
        </w:rPr>
      </w:pPr>
    </w:p>
    <w:p w14:paraId="4B4E2432" w14:textId="77777777" w:rsidR="00AA40E6" w:rsidRDefault="0035611E">
      <w:pPr>
        <w:pStyle w:val="KeinLeerraum"/>
        <w:rPr>
          <w:b/>
          <w:bCs/>
          <w:sz w:val="20"/>
          <w:szCs w:val="20"/>
        </w:rPr>
      </w:pPr>
      <w:r>
        <w:rPr>
          <w:caps/>
          <w:spacing w:val="30"/>
          <w:sz w:val="20"/>
          <w:szCs w:val="20"/>
        </w:rPr>
        <w:t>Version:</w:t>
      </w:r>
      <w:r>
        <w:rPr>
          <w:b/>
          <w:bCs/>
          <w:sz w:val="20"/>
          <w:szCs w:val="20"/>
        </w:rPr>
        <w:t xml:space="preserve"> </w:t>
      </w:r>
      <w:r>
        <w:rPr>
          <w:b/>
          <w:bCs/>
          <w:sz w:val="20"/>
          <w:szCs w:val="20"/>
        </w:rPr>
        <w:tab/>
      </w:r>
      <w:r>
        <w:rPr>
          <w:b/>
          <w:bCs/>
          <w:sz w:val="20"/>
          <w:szCs w:val="20"/>
        </w:rPr>
        <w:tab/>
        <w:t xml:space="preserve">1.0  </w:t>
      </w:r>
      <w:r>
        <w:rPr>
          <w:caps/>
          <w:spacing w:val="30"/>
          <w:sz w:val="20"/>
          <w:szCs w:val="20"/>
        </w:rPr>
        <w:tab/>
      </w:r>
    </w:p>
    <w:p w14:paraId="0FCF79DE" w14:textId="2C426648" w:rsidR="00AA40E6" w:rsidRDefault="0035611E">
      <w:pPr>
        <w:pStyle w:val="KeinLeerraum"/>
        <w:rPr>
          <w:b/>
          <w:bCs/>
          <w:sz w:val="20"/>
          <w:szCs w:val="20"/>
        </w:rPr>
      </w:pPr>
      <w:r>
        <w:rPr>
          <w:caps/>
          <w:spacing w:val="30"/>
          <w:sz w:val="20"/>
          <w:szCs w:val="20"/>
        </w:rPr>
        <w:t>Stand:</w:t>
      </w:r>
      <w:r>
        <w:rPr>
          <w:caps/>
          <w:spacing w:val="30"/>
          <w:sz w:val="20"/>
          <w:szCs w:val="20"/>
        </w:rPr>
        <w:tab/>
      </w:r>
      <w:r>
        <w:rPr>
          <w:caps/>
          <w:spacing w:val="30"/>
          <w:sz w:val="20"/>
          <w:szCs w:val="20"/>
        </w:rPr>
        <w:tab/>
      </w:r>
      <w:r>
        <w:rPr>
          <w:b/>
          <w:bCs/>
          <w:sz w:val="20"/>
          <w:szCs w:val="20"/>
        </w:rPr>
        <w:fldChar w:fldCharType="begin"/>
      </w:r>
      <w:r>
        <w:rPr>
          <w:b/>
          <w:bCs/>
          <w:sz w:val="20"/>
          <w:szCs w:val="20"/>
        </w:rPr>
        <w:instrText xml:space="preserve"> TIME \@ "dd.MM.yyyy" </w:instrText>
      </w:r>
      <w:r>
        <w:rPr>
          <w:b/>
          <w:bCs/>
          <w:sz w:val="20"/>
          <w:szCs w:val="20"/>
        </w:rPr>
        <w:fldChar w:fldCharType="separate"/>
      </w:r>
      <w:r w:rsidR="00976724">
        <w:rPr>
          <w:b/>
          <w:bCs/>
          <w:noProof/>
          <w:sz w:val="20"/>
          <w:szCs w:val="20"/>
        </w:rPr>
        <w:t>17.02.2026</w:t>
      </w:r>
      <w:r>
        <w:rPr>
          <w:b/>
          <w:bCs/>
          <w:sz w:val="20"/>
          <w:szCs w:val="20"/>
        </w:rPr>
        <w:fldChar w:fldCharType="end"/>
      </w:r>
    </w:p>
    <w:p w14:paraId="2582FC1D" w14:textId="77777777" w:rsidR="00AA40E6" w:rsidRDefault="00AA40E6">
      <w:pPr>
        <w:pStyle w:val="KeinLeerraum"/>
        <w:rPr>
          <w:caps/>
          <w:spacing w:val="30"/>
          <w:sz w:val="20"/>
          <w:szCs w:val="20"/>
        </w:rPr>
      </w:pPr>
    </w:p>
    <w:p w14:paraId="2D0E9C6F" w14:textId="77777777" w:rsidR="00AA40E6" w:rsidRDefault="0035611E">
      <w:pPr>
        <w:pStyle w:val="KeinLeerraum"/>
        <w:rPr>
          <w:rFonts w:eastAsia="Times New Roman" w:cs="Calibri"/>
          <w:b/>
          <w:color w:val="000000"/>
          <w:sz w:val="20"/>
          <w:szCs w:val="20"/>
          <w:lang w:eastAsia="de-DE"/>
          <w14:numForm w14:val="default"/>
        </w:rPr>
      </w:pPr>
      <w:r>
        <w:rPr>
          <w:caps/>
          <w:spacing w:val="30"/>
          <w:sz w:val="20"/>
          <w:szCs w:val="20"/>
        </w:rPr>
        <w:t>Vergabe</w:t>
      </w:r>
      <w:r>
        <w:rPr>
          <w:b/>
          <w:bCs/>
          <w:sz w:val="20"/>
          <w:szCs w:val="20"/>
        </w:rPr>
        <w:t xml:space="preserve">: </w:t>
      </w:r>
      <w:r>
        <w:rPr>
          <w:b/>
          <w:bCs/>
          <w:sz w:val="20"/>
          <w:szCs w:val="20"/>
        </w:rPr>
        <w:fldChar w:fldCharType="begin"/>
      </w:r>
      <w:r>
        <w:rPr>
          <w:b/>
          <w:bCs/>
          <w:sz w:val="20"/>
          <w:szCs w:val="20"/>
        </w:rPr>
        <w:instrText xml:space="preserve"> LINK Excel.Sheet.12 C:\\Users\\jaltekrueger\\Desktop\\test.xlsx Tabelle1!Z1S2 \a \f 4 \h  \* MERGEFORMAT </w:instrText>
      </w:r>
      <w:r>
        <w:rPr>
          <w:b/>
          <w:bCs/>
          <w:sz w:val="20"/>
          <w:szCs w:val="20"/>
        </w:rPr>
        <w:fldChar w:fldCharType="separate"/>
      </w:r>
    </w:p>
    <w:p w14:paraId="24941522" w14:textId="27034986" w:rsidR="00AA40E6" w:rsidRDefault="0035611E">
      <w:pPr>
        <w:pStyle w:val="KeinLeerraum"/>
        <w:rPr>
          <w:rStyle w:val="Fett"/>
          <w:lang w:eastAsia="de-DE"/>
        </w:rPr>
      </w:pPr>
      <w:r w:rsidRPr="0035611E">
        <w:rPr>
          <w:rStyle w:val="Fett"/>
          <w:lang w:eastAsia="de-DE"/>
        </w:rPr>
        <w:t>7051-26</w:t>
      </w:r>
      <w:r>
        <w:rPr>
          <w:rStyle w:val="Fett"/>
          <w:lang w:eastAsia="de-DE"/>
        </w:rPr>
        <w:t xml:space="preserve"> - Endlager Konrad: Sachverständiger der atomrechtlichen Aufsicht nach § 20 AtG: Begutachtung von Fragestellungen in Bezug auf Krananlagen, Hebezeuge und Hilfsmittel zur Handhabung von Lasten</w:t>
      </w:r>
      <w:r>
        <w:rPr>
          <w:rStyle w:val="Fett"/>
        </w:rPr>
        <w:t xml:space="preserve"> </w:t>
      </w:r>
    </w:p>
    <w:p w14:paraId="5FFB85C7" w14:textId="77777777" w:rsidR="00AA40E6" w:rsidRDefault="0035611E">
      <w:pPr>
        <w:pStyle w:val="KeinLeerraum"/>
        <w:rPr>
          <w:b/>
          <w:bCs/>
          <w:sz w:val="16"/>
          <w:szCs w:val="20"/>
        </w:rPr>
      </w:pPr>
      <w:r>
        <w:rPr>
          <w:b/>
          <w:bCs/>
          <w:sz w:val="20"/>
          <w:szCs w:val="20"/>
        </w:rPr>
        <w:fldChar w:fldCharType="end"/>
      </w:r>
      <w:r>
        <w:rPr>
          <w:b/>
          <w:bCs/>
          <w:sz w:val="16"/>
          <w:szCs w:val="20"/>
        </w:rPr>
        <w:t xml:space="preserve"> </w:t>
      </w:r>
    </w:p>
    <w:p w14:paraId="4F48079F" w14:textId="77777777" w:rsidR="00AA40E6" w:rsidRDefault="0035611E">
      <w:pPr>
        <w:tabs>
          <w:tab w:val="left" w:pos="6600"/>
        </w:tabs>
        <w:spacing w:line="240" w:lineRule="auto"/>
        <w:rPr>
          <w:rFonts w:ascii="Real Text Pro" w:eastAsia="Calibri" w:hAnsi="Real Text Pro" w:cs="Arial"/>
          <w:sz w:val="20"/>
        </w:rPr>
      </w:pPr>
      <w:r>
        <w:rPr>
          <w:rFonts w:ascii="Real Text Pro" w:eastAsia="Calibri" w:hAnsi="Real Text Pro" w:cs="Arial"/>
          <w:b/>
          <w:sz w:val="20"/>
        </w:rPr>
        <w:t>Hinweis:</w:t>
      </w:r>
      <w:r>
        <w:rPr>
          <w:rFonts w:ascii="Real Text Pro" w:eastAsia="Calibri" w:hAnsi="Real Text Pro" w:cs="Arial"/>
          <w:sz w:val="20"/>
        </w:rPr>
        <w:t xml:space="preserve"> Die grau hinterlegten Felder sind auszufüllen. </w:t>
      </w:r>
    </w:p>
    <w:p w14:paraId="195940EC" w14:textId="77777777" w:rsidR="00AA40E6" w:rsidRDefault="00AA40E6">
      <w:pPr>
        <w:rPr>
          <w:rFonts w:ascii="Real Text Pro" w:eastAsia="Calibri" w:hAnsi="Real Text Pro" w:cs="Arial"/>
          <w:b/>
          <w:noProof/>
          <w:sz w:val="20"/>
          <w:szCs w:val="20"/>
        </w:rPr>
      </w:pPr>
    </w:p>
    <w:p w14:paraId="101C4F44" w14:textId="77777777" w:rsidR="00AA40E6" w:rsidRDefault="0035611E">
      <w:pPr>
        <w:pStyle w:val="berschrift1"/>
        <w:rPr>
          <w:rFonts w:eastAsia="Calibri"/>
          <w:sz w:val="32"/>
        </w:rPr>
      </w:pPr>
      <w:r>
        <w:rPr>
          <w:rFonts w:eastAsia="Calibri"/>
          <w:sz w:val="32"/>
        </w:rPr>
        <w:t>Erklärung nach Verordnung (EU) Nr. 833/2014 in der Fassung des Art. 1 Ziff. 23 der Verordnung (EU) 2022/576 des Rates vom 8. April 2022</w:t>
      </w:r>
    </w:p>
    <w:p w14:paraId="291999A7" w14:textId="77777777" w:rsidR="00AA40E6" w:rsidRDefault="00AA40E6">
      <w:pPr>
        <w:jc w:val="both"/>
        <w:rPr>
          <w:rFonts w:ascii="Real Text Pro" w:hAnsi="Real Text Pro" w:cs="Arial"/>
        </w:rPr>
      </w:pPr>
    </w:p>
    <w:tbl>
      <w:tblPr>
        <w:tblStyle w:val="Tabellenraster"/>
        <w:tblW w:w="0" w:type="auto"/>
        <w:tblLayout w:type="fixed"/>
        <w:tblLook w:val="04A0" w:firstRow="1" w:lastRow="0" w:firstColumn="1" w:lastColumn="0" w:noHBand="0" w:noVBand="1"/>
      </w:tblPr>
      <w:tblGrid>
        <w:gridCol w:w="4821"/>
        <w:gridCol w:w="4822"/>
      </w:tblGrid>
      <w:tr w:rsidR="00AA40E6" w14:paraId="51897630" w14:textId="77777777">
        <w:trPr>
          <w:trHeight w:val="425"/>
        </w:trPr>
        <w:tc>
          <w:tcPr>
            <w:tcW w:w="4821" w:type="dxa"/>
          </w:tcPr>
          <w:p w14:paraId="56286D1D" w14:textId="77777777" w:rsidR="00AA40E6" w:rsidRDefault="0035611E">
            <w:pPr>
              <w:spacing w:before="120" w:after="120"/>
              <w:rPr>
                <w:rFonts w:ascii="Real Text Pro" w:hAnsi="Real Text Pro" w:cs="Arial"/>
                <w:sz w:val="20"/>
                <w:szCs w:val="20"/>
              </w:rPr>
            </w:pPr>
            <w:r>
              <w:rPr>
                <w:rFonts w:ascii="Real Text Pro" w:hAnsi="Real Text Pro" w:cs="Arial"/>
                <w:sz w:val="20"/>
                <w:szCs w:val="20"/>
              </w:rPr>
              <w:t>Name des Unternehmens</w:t>
            </w:r>
          </w:p>
        </w:tc>
        <w:tc>
          <w:tcPr>
            <w:tcW w:w="4822" w:type="dxa"/>
          </w:tcPr>
          <w:p w14:paraId="67EEDC61" w14:textId="77777777" w:rsidR="00AA40E6" w:rsidRDefault="00976724">
            <w:pPr>
              <w:spacing w:before="120" w:after="120"/>
              <w:rPr>
                <w:rFonts w:ascii="Real Text Pro" w:hAnsi="Real Text Pro" w:cs="Arial"/>
                <w:sz w:val="20"/>
                <w:szCs w:val="20"/>
              </w:rPr>
            </w:pPr>
            <w:sdt>
              <w:sdtPr>
                <w:rPr>
                  <w:rFonts w:ascii="Arial" w:eastAsia="Times New Roman" w:hAnsi="Arial" w:cs="Arial"/>
                  <w:color w:val="005EB8"/>
                  <w:lang w:eastAsia="de-DE"/>
                </w:rPr>
                <w:id w:val="-757592168"/>
                <w:placeholder>
                  <w:docPart w:val="712224760C5F49B3B73B8F46143AC602"/>
                </w:placeholder>
                <w:showingPlcHdr/>
              </w:sdtPr>
              <w:sdtEndPr/>
              <w:sdtContent>
                <w:r w:rsidR="0035611E">
                  <w:rPr>
                    <w:rStyle w:val="Platzhaltertext"/>
                  </w:rPr>
                  <w:t>Klicken Sie hier, um Text einzugeben.</w:t>
                </w:r>
              </w:sdtContent>
            </w:sdt>
          </w:p>
        </w:tc>
      </w:tr>
      <w:tr w:rsidR="00AA40E6" w14:paraId="3C2A1050" w14:textId="77777777">
        <w:trPr>
          <w:trHeight w:val="2783"/>
        </w:trPr>
        <w:tc>
          <w:tcPr>
            <w:tcW w:w="4821" w:type="dxa"/>
          </w:tcPr>
          <w:p w14:paraId="2188006E" w14:textId="77777777" w:rsidR="00AA40E6" w:rsidRDefault="0035611E">
            <w:pPr>
              <w:spacing w:before="120" w:after="120"/>
              <w:rPr>
                <w:rFonts w:ascii="Real Text Pro" w:hAnsi="Real Text Pro" w:cs="Arial"/>
                <w:sz w:val="20"/>
                <w:szCs w:val="20"/>
              </w:rPr>
            </w:pPr>
            <w:r>
              <w:rPr>
                <w:rFonts w:ascii="Real Text Pro" w:hAnsi="Real Text Pro" w:cs="Arial"/>
                <w:sz w:val="20"/>
                <w:szCs w:val="20"/>
              </w:rPr>
              <w:t>Funktion im Vergabeverfahren</w:t>
            </w:r>
          </w:p>
        </w:tc>
        <w:tc>
          <w:tcPr>
            <w:tcW w:w="4822" w:type="dxa"/>
          </w:tcPr>
          <w:p w14:paraId="79855280" w14:textId="77777777" w:rsidR="00AA40E6" w:rsidRDefault="00976724">
            <w:pPr>
              <w:spacing w:before="120" w:after="120"/>
              <w:rPr>
                <w:rFonts w:ascii="Real Text Pro" w:hAnsi="Real Text Pro" w:cs="Arial"/>
                <w:sz w:val="20"/>
                <w:szCs w:val="20"/>
              </w:rPr>
            </w:pPr>
            <w:sdt>
              <w:sdtPr>
                <w:rPr>
                  <w:rFonts w:ascii="Real Text Pro" w:hAnsi="Real Text Pro" w:cs="Arial"/>
                  <w:sz w:val="20"/>
                  <w:szCs w:val="20"/>
                </w:rPr>
                <w:id w:val="-1631624316"/>
                <w14:checkbox>
                  <w14:checked w14:val="0"/>
                  <w14:checkedState w14:val="2612" w14:font="MS Gothic"/>
                  <w14:uncheckedState w14:val="2610" w14:font="MS Gothic"/>
                </w14:checkbox>
              </w:sdtPr>
              <w:sdtEndPr/>
              <w:sdtContent>
                <w:r w:rsidR="0035611E">
                  <w:rPr>
                    <w:rFonts w:ascii="MS Gothic" w:eastAsia="MS Gothic" w:hAnsi="MS Gothic" w:cs="Arial" w:hint="eastAsia"/>
                    <w:sz w:val="20"/>
                    <w:szCs w:val="20"/>
                  </w:rPr>
                  <w:t>☐</w:t>
                </w:r>
              </w:sdtContent>
            </w:sdt>
            <w:r w:rsidR="0035611E">
              <w:rPr>
                <w:rFonts w:ascii="Real Text Pro" w:hAnsi="Real Text Pro" w:cs="Arial"/>
                <w:sz w:val="20"/>
                <w:szCs w:val="20"/>
              </w:rPr>
              <w:t xml:space="preserve">    Einzelbietender</w:t>
            </w:r>
          </w:p>
          <w:p w14:paraId="0ABAF0D7" w14:textId="77777777" w:rsidR="00AA40E6" w:rsidRDefault="00976724">
            <w:pPr>
              <w:spacing w:before="120" w:after="120"/>
              <w:rPr>
                <w:rFonts w:ascii="Real Text Pro" w:hAnsi="Real Text Pro" w:cs="Arial"/>
                <w:sz w:val="20"/>
                <w:szCs w:val="20"/>
              </w:rPr>
            </w:pPr>
            <w:sdt>
              <w:sdtPr>
                <w:rPr>
                  <w:rFonts w:ascii="Real Text Pro" w:hAnsi="Real Text Pro" w:cs="Arial"/>
                  <w:sz w:val="20"/>
                  <w:szCs w:val="20"/>
                </w:rPr>
                <w:id w:val="518970454"/>
                <w14:checkbox>
                  <w14:checked w14:val="0"/>
                  <w14:checkedState w14:val="2612" w14:font="MS Gothic"/>
                  <w14:uncheckedState w14:val="2610" w14:font="MS Gothic"/>
                </w14:checkbox>
              </w:sdtPr>
              <w:sdtEndPr/>
              <w:sdtContent>
                <w:r w:rsidR="0035611E">
                  <w:rPr>
                    <w:rFonts w:ascii="MS Gothic" w:eastAsia="MS Gothic" w:hAnsi="MS Gothic" w:cs="Arial" w:hint="eastAsia"/>
                    <w:sz w:val="20"/>
                    <w:szCs w:val="20"/>
                  </w:rPr>
                  <w:t>☐</w:t>
                </w:r>
              </w:sdtContent>
            </w:sdt>
            <w:r w:rsidR="0035611E">
              <w:rPr>
                <w:rFonts w:ascii="Real Text Pro" w:hAnsi="Real Text Pro" w:cs="Arial"/>
                <w:sz w:val="20"/>
                <w:szCs w:val="20"/>
              </w:rPr>
              <w:t xml:space="preserve">    Mitglied der folgenden Bietergemeinschaft:</w:t>
            </w:r>
          </w:p>
          <w:sdt>
            <w:sdtPr>
              <w:rPr>
                <w:rFonts w:ascii="Real Text Pro" w:eastAsia="Times New Roman" w:hAnsi="Real Text Pro" w:cs="Arial"/>
                <w:color w:val="005EB8"/>
                <w:sz w:val="20"/>
                <w:szCs w:val="20"/>
                <w:lang w:eastAsia="de-DE"/>
              </w:rPr>
              <w:id w:val="1923132706"/>
              <w:placeholder>
                <w:docPart w:val="DD1C350E19194A01A52C5B58978488C9"/>
              </w:placeholder>
              <w:showingPlcHdr/>
            </w:sdtPr>
            <w:sdtEndPr/>
            <w:sdtContent>
              <w:p w14:paraId="40B610CB" w14:textId="77777777" w:rsidR="00AA40E6" w:rsidRDefault="0035611E">
                <w:pPr>
                  <w:spacing w:before="120" w:after="120"/>
                  <w:rPr>
                    <w:rFonts w:ascii="Real Text Pro" w:hAnsi="Real Text Pro" w:cs="Arial"/>
                    <w:sz w:val="20"/>
                    <w:szCs w:val="20"/>
                  </w:rPr>
                </w:pPr>
                <w:r>
                  <w:rPr>
                    <w:rStyle w:val="Platzhaltertext"/>
                  </w:rPr>
                  <w:t>Klicken Sie hier, um Text einzugeben.</w:t>
                </w:r>
              </w:p>
            </w:sdtContent>
          </w:sdt>
          <w:p w14:paraId="23AF076D" w14:textId="77777777" w:rsidR="00AA40E6" w:rsidRDefault="00976724">
            <w:pPr>
              <w:spacing w:before="120" w:after="120"/>
              <w:rPr>
                <w:rFonts w:ascii="Real Text Pro" w:hAnsi="Real Text Pro" w:cs="Arial"/>
                <w:sz w:val="20"/>
                <w:szCs w:val="20"/>
              </w:rPr>
            </w:pPr>
            <w:sdt>
              <w:sdtPr>
                <w:rPr>
                  <w:rFonts w:ascii="Real Text Pro" w:hAnsi="Real Text Pro" w:cs="Arial"/>
                  <w:sz w:val="20"/>
                  <w:szCs w:val="20"/>
                </w:rPr>
                <w:id w:val="943258523"/>
                <w14:checkbox>
                  <w14:checked w14:val="0"/>
                  <w14:checkedState w14:val="2612" w14:font="MS Gothic"/>
                  <w14:uncheckedState w14:val="2610" w14:font="MS Gothic"/>
                </w14:checkbox>
              </w:sdtPr>
              <w:sdtEndPr/>
              <w:sdtContent>
                <w:r w:rsidR="0035611E">
                  <w:rPr>
                    <w:rFonts w:ascii="MS Gothic" w:eastAsia="MS Gothic" w:hAnsi="MS Gothic" w:cs="Arial" w:hint="eastAsia"/>
                    <w:sz w:val="20"/>
                    <w:szCs w:val="20"/>
                  </w:rPr>
                  <w:t>☐</w:t>
                </w:r>
              </w:sdtContent>
            </w:sdt>
            <w:r w:rsidR="0035611E">
              <w:rPr>
                <w:rFonts w:ascii="Real Text Pro" w:hAnsi="Real Text Pro" w:cs="Arial"/>
                <w:sz w:val="20"/>
                <w:szCs w:val="20"/>
              </w:rPr>
              <w:t xml:space="preserve">    Eignungsleihendes Unternehmen für folgende Einzelbietenden / folgende Bietergemeinschaft:</w:t>
            </w:r>
          </w:p>
          <w:p w14:paraId="0CBCA59C" w14:textId="77777777" w:rsidR="00AA40E6" w:rsidRDefault="00976724">
            <w:pPr>
              <w:spacing w:before="120" w:after="120"/>
              <w:rPr>
                <w:rFonts w:ascii="Real Text Pro" w:hAnsi="Real Text Pro" w:cs="Arial"/>
                <w:sz w:val="20"/>
                <w:szCs w:val="20"/>
              </w:rPr>
            </w:pPr>
            <w:sdt>
              <w:sdtPr>
                <w:rPr>
                  <w:rFonts w:ascii="Real Text Pro" w:hAnsi="Real Text Pro" w:cs="Arial"/>
                  <w:sz w:val="20"/>
                  <w:szCs w:val="20"/>
                </w:rPr>
                <w:id w:val="-1354022387"/>
                <w:placeholder>
                  <w:docPart w:val="53790CBB65C3493F94455FEDA1C061BC"/>
                </w:placeholder>
                <w:showingPlcHdr/>
              </w:sdtPr>
              <w:sdtEndPr/>
              <w:sdtContent>
                <w:r w:rsidR="0035611E">
                  <w:rPr>
                    <w:rStyle w:val="Platzhaltertext"/>
                  </w:rPr>
                  <w:t>Klicken Sie hier, um Text einzugeben.</w:t>
                </w:r>
              </w:sdtContent>
            </w:sdt>
          </w:p>
        </w:tc>
      </w:tr>
    </w:tbl>
    <w:p w14:paraId="34C0A135" w14:textId="77777777" w:rsidR="00AA40E6" w:rsidRDefault="00AA40E6">
      <w:pPr>
        <w:keepLines/>
        <w:spacing w:line="240" w:lineRule="auto"/>
        <w:jc w:val="both"/>
        <w:rPr>
          <w:rFonts w:ascii="Real Text Pro" w:eastAsia="Times New Roman" w:hAnsi="Real Text Pro" w:cs="Arial"/>
          <w:sz w:val="20"/>
          <w:szCs w:val="20"/>
          <w:lang w:eastAsia="de-DE"/>
        </w:rPr>
      </w:pPr>
    </w:p>
    <w:p w14:paraId="5CF5476B" w14:textId="77777777" w:rsidR="00AA40E6" w:rsidRDefault="0035611E">
      <w:pPr>
        <w:keepLines/>
        <w:spacing w:line="240" w:lineRule="auto"/>
        <w:jc w:val="both"/>
        <w:rPr>
          <w:rFonts w:ascii="Real Text Pro" w:eastAsia="Times New Roman" w:hAnsi="Real Text Pro" w:cs="Arial"/>
          <w:sz w:val="20"/>
          <w:szCs w:val="20"/>
          <w:lang w:eastAsia="de-DE"/>
        </w:rPr>
      </w:pPr>
      <w:r>
        <w:rPr>
          <w:rFonts w:ascii="Real Text Pro" w:eastAsia="Times New Roman" w:hAnsi="Real Text Pro" w:cs="Arial"/>
          <w:sz w:val="20"/>
          <w:szCs w:val="20"/>
          <w:lang w:eastAsia="de-DE"/>
        </w:rPr>
        <w:t>Zur Erklärung gemäß Verordnung (EU) 2022/576 des Rates vom 08.04.2022 zur Änderung der Verordnung (EU) Nr. 833/2014 über restriktive Maßnahmen angesichts der Handlungen Russlands, die die Lage in der Ukraine destabilisieren.</w:t>
      </w:r>
    </w:p>
    <w:p w14:paraId="48C1B38E" w14:textId="77777777" w:rsidR="00AA40E6" w:rsidRDefault="00AA40E6">
      <w:pPr>
        <w:keepLines/>
        <w:tabs>
          <w:tab w:val="left" w:pos="5124"/>
        </w:tabs>
        <w:spacing w:line="240" w:lineRule="auto"/>
        <w:jc w:val="both"/>
        <w:rPr>
          <w:rFonts w:ascii="Real Text Pro" w:eastAsia="Times New Roman" w:hAnsi="Real Text Pro" w:cs="Arial"/>
          <w:sz w:val="20"/>
          <w:szCs w:val="20"/>
          <w:lang w:eastAsia="de-DE"/>
        </w:rPr>
      </w:pPr>
    </w:p>
    <w:p w14:paraId="4A1226B4" w14:textId="77777777" w:rsidR="00AA40E6" w:rsidRDefault="0035611E">
      <w:pPr>
        <w:keepLines/>
        <w:spacing w:line="240" w:lineRule="auto"/>
        <w:jc w:val="both"/>
        <w:rPr>
          <w:rFonts w:ascii="Real Text Pro" w:eastAsia="Times New Roman" w:hAnsi="Real Text Pro" w:cs="Arial"/>
          <w:sz w:val="20"/>
          <w:szCs w:val="20"/>
          <w:lang w:eastAsia="de-DE"/>
        </w:rPr>
      </w:pPr>
      <w:r>
        <w:rPr>
          <w:rFonts w:ascii="Real Text Pro" w:eastAsia="Times New Roman" w:hAnsi="Real Text Pro" w:cs="Arial"/>
          <w:sz w:val="20"/>
          <w:szCs w:val="20"/>
          <w:lang w:eastAsia="de-DE"/>
        </w:rPr>
        <w:t>Artikel 5k</w:t>
      </w:r>
      <w:r>
        <w:rPr>
          <w:rStyle w:val="Endnotenzeichen"/>
          <w:rFonts w:ascii="Real Text Pro" w:eastAsia="Times New Roman" w:hAnsi="Real Text Pro" w:cs="Arial"/>
          <w:sz w:val="20"/>
          <w:szCs w:val="20"/>
          <w:lang w:eastAsia="de-DE"/>
        </w:rPr>
        <w:endnoteReference w:id="1"/>
      </w:r>
      <w:r>
        <w:rPr>
          <w:rFonts w:ascii="Real Text Pro" w:eastAsia="Times New Roman" w:hAnsi="Real Text Pro" w:cs="Arial"/>
          <w:sz w:val="20"/>
          <w:szCs w:val="20"/>
          <w:lang w:eastAsia="de-DE"/>
        </w:rPr>
        <w:t xml:space="preserve"> Absatz 1 der Verordnung verbietet grundsätzlich Auftragsvergaben an Personen oder Unternehmen mit einem Bezug zu Russland im Sinne der Verordnung sowie die Beteiligung solcher Unternehmen am Auftrag als Unterauftragnehmer, Lieferanten oder im Zusammenhang mit der Erbringung des Eignungsnachweises, es sei denn, dass die Auftraggeberin von der Allgemeinen Genehmigung Nr. 31 (Vergabe öffentlicher Aufträge und Konzessionen) gemäß  § 1 Abs. 2 der Außenwirtschaftsverordnung in Verbindung mit Artikel 5k Abs. 2 der Verordnung (EU) Nr. 833/2014 Gebrauch gemacht hat.</w:t>
      </w:r>
      <w:r>
        <w:rPr>
          <w:rFonts w:ascii="Real Text Pro" w:eastAsia="Times New Roman" w:hAnsi="Real Text Pro" w:cs="Arial"/>
          <w:sz w:val="20"/>
          <w:szCs w:val="20"/>
          <w:lang w:eastAsia="de-DE"/>
        </w:rPr>
        <w:br w:type="page"/>
      </w:r>
    </w:p>
    <w:p w14:paraId="3563923F" w14:textId="77777777" w:rsidR="00AA40E6" w:rsidRDefault="0035611E">
      <w:pPr>
        <w:keepLines/>
        <w:spacing w:after="240" w:line="312" w:lineRule="auto"/>
        <w:jc w:val="both"/>
        <w:rPr>
          <w:rFonts w:ascii="Real Text Pro" w:eastAsia="Times New Roman" w:hAnsi="Real Text Pro" w:cs="Arial"/>
          <w:b/>
          <w:bCs/>
          <w:iCs/>
          <w:color w:val="FF0000"/>
          <w:szCs w:val="20"/>
          <w:u w:val="single"/>
          <w:lang w:eastAsia="de-DE"/>
        </w:rPr>
      </w:pPr>
      <w:r>
        <w:rPr>
          <w:rFonts w:ascii="Real Text Pro" w:eastAsia="Times New Roman" w:hAnsi="Real Text Pro" w:cs="Arial"/>
          <w:b/>
          <w:bCs/>
          <w:iCs/>
          <w:color w:val="FF0000"/>
          <w:szCs w:val="20"/>
          <w:u w:val="single"/>
          <w:lang w:eastAsia="de-DE"/>
        </w:rPr>
        <w:lastRenderedPageBreak/>
        <w:t>Nur zutreffendes ankreuzen:</w:t>
      </w:r>
    </w:p>
    <w:p w14:paraId="47EE3FF8" w14:textId="77777777" w:rsidR="00AA40E6" w:rsidRDefault="00976724">
      <w:pPr>
        <w:spacing w:line="240" w:lineRule="auto"/>
        <w:rPr>
          <w:rFonts w:ascii="Real Text Pro" w:eastAsia="Times New Roman" w:hAnsi="Real Text Pro" w:cs="Arial"/>
          <w:b/>
          <w:sz w:val="20"/>
          <w:szCs w:val="20"/>
          <w:u w:val="single"/>
          <w:lang w:eastAsia="de-DE"/>
        </w:rPr>
      </w:pPr>
      <w:sdt>
        <w:sdtPr>
          <w:rPr>
            <w:rFonts w:ascii="Real Text Pro" w:eastAsia="Times New Roman" w:hAnsi="Real Text Pro" w:cs="Arial"/>
            <w:b/>
            <w:sz w:val="20"/>
            <w:szCs w:val="20"/>
            <w:lang w:eastAsia="de-DE"/>
          </w:rPr>
          <w:id w:val="-2094229233"/>
          <w14:checkbox>
            <w14:checked w14:val="0"/>
            <w14:checkedState w14:val="2612" w14:font="MS Gothic"/>
            <w14:uncheckedState w14:val="2610" w14:font="MS Gothic"/>
          </w14:checkbox>
        </w:sdtPr>
        <w:sdtEndPr/>
        <w:sdtContent>
          <w:r w:rsidR="0035611E">
            <w:rPr>
              <w:rFonts w:ascii="MS Gothic" w:eastAsia="MS Gothic" w:hAnsi="MS Gothic" w:cs="Arial" w:hint="eastAsia"/>
              <w:b/>
              <w:sz w:val="20"/>
              <w:szCs w:val="20"/>
              <w:lang w:eastAsia="de-DE"/>
            </w:rPr>
            <w:t>☐</w:t>
          </w:r>
        </w:sdtContent>
      </w:sdt>
      <w:r w:rsidR="0035611E">
        <w:rPr>
          <w:rFonts w:ascii="Real Text Pro" w:eastAsia="Times New Roman" w:hAnsi="Real Text Pro" w:cs="Arial"/>
          <w:b/>
          <w:sz w:val="20"/>
          <w:szCs w:val="20"/>
          <w:lang w:eastAsia="de-DE"/>
        </w:rPr>
        <w:t xml:space="preserve">  </w:t>
      </w:r>
      <w:r w:rsidR="0035611E">
        <w:rPr>
          <w:rFonts w:ascii="Real Text Pro" w:eastAsia="Times New Roman" w:hAnsi="Real Text Pro" w:cs="Arial"/>
          <w:b/>
          <w:sz w:val="20"/>
          <w:szCs w:val="20"/>
          <w:lang w:eastAsia="de-DE"/>
        </w:rPr>
        <w:tab/>
      </w:r>
      <w:r w:rsidR="0035611E">
        <w:rPr>
          <w:rFonts w:ascii="Real Text Pro" w:eastAsia="Times New Roman" w:hAnsi="Real Text Pro" w:cs="Arial"/>
          <w:b/>
          <w:sz w:val="20"/>
          <w:szCs w:val="20"/>
          <w:u w:val="single"/>
          <w:lang w:eastAsia="de-DE"/>
        </w:rPr>
        <w:t xml:space="preserve">Ich erkläre / wir erklären für das o.g. Unternehmen: </w:t>
      </w:r>
    </w:p>
    <w:p w14:paraId="1A18F911" w14:textId="77777777" w:rsidR="00AA40E6" w:rsidRDefault="00AA40E6">
      <w:pPr>
        <w:spacing w:line="240" w:lineRule="auto"/>
        <w:rPr>
          <w:rFonts w:ascii="Real Text Pro" w:eastAsia="Times New Roman" w:hAnsi="Real Text Pro" w:cs="Arial"/>
          <w:b/>
          <w:sz w:val="20"/>
          <w:szCs w:val="20"/>
          <w:u w:val="single"/>
          <w:lang w:eastAsia="de-DE"/>
        </w:rPr>
      </w:pPr>
    </w:p>
    <w:p w14:paraId="4B17D133" w14:textId="77777777" w:rsidR="00AA40E6" w:rsidRDefault="0035611E">
      <w:pPr>
        <w:pStyle w:val="Listenabsatz"/>
        <w:numPr>
          <w:ilvl w:val="0"/>
          <w:numId w:val="19"/>
        </w:numPr>
        <w:rPr>
          <w:rFonts w:ascii="Real Text Pro" w:hAnsi="Real Text Pro" w:cs="Arial"/>
          <w:sz w:val="20"/>
          <w:szCs w:val="20"/>
          <w:lang w:eastAsia="de-DE"/>
        </w:rPr>
      </w:pPr>
      <w:r>
        <w:rPr>
          <w:rFonts w:ascii="Real Text Pro" w:hAnsi="Real Text Pro" w:cs="Arial"/>
          <w:sz w:val="20"/>
          <w:szCs w:val="20"/>
          <w:lang w:eastAsia="de-DE"/>
        </w:rPr>
        <w:t xml:space="preserve">dass es sich </w:t>
      </w:r>
      <w:r>
        <w:rPr>
          <w:rFonts w:ascii="Real Text Pro" w:hAnsi="Real Text Pro" w:cs="Arial"/>
          <w:b/>
          <w:sz w:val="20"/>
          <w:szCs w:val="20"/>
          <w:u w:val="single"/>
          <w:lang w:eastAsia="de-DE"/>
        </w:rPr>
        <w:t>nicht</w:t>
      </w:r>
      <w:r>
        <w:rPr>
          <w:rFonts w:ascii="Real Text Pro" w:hAnsi="Real Text Pro" w:cs="Arial"/>
          <w:sz w:val="20"/>
          <w:szCs w:val="20"/>
          <w:lang w:eastAsia="de-DE"/>
        </w:rPr>
        <w:t xml:space="preserve"> um eine Person, Organisation oder Einrichtung mit einem Bezug zu Russland im Sinne der Vorschrift entsprechend einem der nachfolgenden Punkte handelt: </w:t>
      </w:r>
    </w:p>
    <w:p w14:paraId="6BC16B10" w14:textId="77777777" w:rsidR="00AA40E6" w:rsidRDefault="00AA40E6">
      <w:pPr>
        <w:spacing w:line="240" w:lineRule="auto"/>
        <w:rPr>
          <w:rFonts w:ascii="Real Text Pro" w:eastAsia="Times New Roman" w:hAnsi="Real Text Pro" w:cs="Arial"/>
          <w:b/>
          <w:color w:val="CD1719"/>
          <w:sz w:val="20"/>
          <w:szCs w:val="20"/>
          <w:u w:val="single"/>
          <w:lang w:eastAsia="de-DE"/>
        </w:rPr>
      </w:pPr>
    </w:p>
    <w:p w14:paraId="76354756" w14:textId="77777777" w:rsidR="00AA40E6" w:rsidRDefault="0035611E">
      <w:pPr>
        <w:pStyle w:val="Listenabsatz"/>
        <w:numPr>
          <w:ilvl w:val="0"/>
          <w:numId w:val="18"/>
        </w:numPr>
        <w:spacing w:after="160" w:line="259" w:lineRule="auto"/>
        <w:ind w:left="1428"/>
        <w:rPr>
          <w:rFonts w:ascii="Real Text Pro" w:hAnsi="Real Text Pro" w:cs="Arial"/>
          <w:sz w:val="20"/>
          <w:szCs w:val="20"/>
        </w:rPr>
      </w:pPr>
      <w:r>
        <w:rPr>
          <w:rFonts w:ascii="Real Text Pro" w:hAnsi="Real Text Pro" w:cs="Arial"/>
          <w:sz w:val="20"/>
          <w:szCs w:val="20"/>
        </w:rPr>
        <w:t>russische Staatsangehörige oder in Russland niedergelassene natürliche oder juristische Personen, Organisationen oder Einrichtungen,</w:t>
      </w:r>
    </w:p>
    <w:p w14:paraId="74FE9843" w14:textId="77777777" w:rsidR="00AA40E6" w:rsidRDefault="00AA40E6">
      <w:pPr>
        <w:pStyle w:val="Listenabsatz"/>
        <w:rPr>
          <w:rFonts w:ascii="Real Text Pro" w:hAnsi="Real Text Pro" w:cs="Arial"/>
          <w:sz w:val="20"/>
          <w:szCs w:val="20"/>
        </w:rPr>
      </w:pPr>
    </w:p>
    <w:p w14:paraId="66244370" w14:textId="77777777" w:rsidR="00AA40E6" w:rsidRDefault="0035611E">
      <w:pPr>
        <w:pStyle w:val="Listenabsatz"/>
        <w:numPr>
          <w:ilvl w:val="0"/>
          <w:numId w:val="18"/>
        </w:numPr>
        <w:spacing w:after="160" w:line="259" w:lineRule="auto"/>
        <w:ind w:left="1428"/>
        <w:rPr>
          <w:rFonts w:ascii="Real Text Pro" w:hAnsi="Real Text Pro" w:cs="Arial"/>
          <w:sz w:val="20"/>
          <w:szCs w:val="20"/>
        </w:rPr>
      </w:pPr>
      <w:r>
        <w:rPr>
          <w:rFonts w:ascii="Real Text Pro" w:hAnsi="Real Text Pro" w:cs="Arial"/>
          <w:sz w:val="20"/>
          <w:szCs w:val="20"/>
        </w:rPr>
        <w:t>juristische Personen, Organisationen oder Einrichtungen, deren Anteile zu über 50 % unmittelbar oder mittelbar von einer der unter Buchstabe a genannten Organisationen gehalten werden, oder</w:t>
      </w:r>
    </w:p>
    <w:p w14:paraId="183C1EB2" w14:textId="77777777" w:rsidR="00AA40E6" w:rsidRDefault="00AA40E6">
      <w:pPr>
        <w:pStyle w:val="Listenabsatz"/>
        <w:rPr>
          <w:rFonts w:ascii="Real Text Pro" w:hAnsi="Real Text Pro" w:cs="Arial"/>
          <w:sz w:val="20"/>
          <w:szCs w:val="20"/>
        </w:rPr>
      </w:pPr>
    </w:p>
    <w:p w14:paraId="55724191" w14:textId="77777777" w:rsidR="00AA40E6" w:rsidRDefault="0035611E">
      <w:pPr>
        <w:pStyle w:val="Listenabsatz"/>
        <w:numPr>
          <w:ilvl w:val="0"/>
          <w:numId w:val="18"/>
        </w:numPr>
        <w:spacing w:after="160" w:line="259" w:lineRule="auto"/>
        <w:ind w:left="1428"/>
        <w:rPr>
          <w:rFonts w:ascii="Real Text Pro" w:hAnsi="Real Text Pro" w:cs="Arial"/>
          <w:sz w:val="20"/>
          <w:szCs w:val="20"/>
        </w:rPr>
      </w:pPr>
      <w:r>
        <w:rPr>
          <w:rFonts w:ascii="Real Text Pro" w:hAnsi="Real Text Pro" w:cs="Arial"/>
          <w:sz w:val="20"/>
          <w:szCs w:val="20"/>
        </w:rPr>
        <w:t>natürliche oder juristische Personen, Organisationen oder Einrichtungen, die im Namen oder auf Anweisung einer der unter Buchstabe a oder b genannten Organisationen handeln.</w:t>
      </w:r>
    </w:p>
    <w:p w14:paraId="1B4A4CA4" w14:textId="77777777" w:rsidR="00AA40E6" w:rsidRDefault="00AA40E6">
      <w:pPr>
        <w:pStyle w:val="Listenabsatz"/>
        <w:rPr>
          <w:rFonts w:ascii="Real Text Pro" w:hAnsi="Real Text Pro" w:cs="Arial"/>
          <w:sz w:val="20"/>
          <w:szCs w:val="20"/>
        </w:rPr>
      </w:pPr>
    </w:p>
    <w:p w14:paraId="0C6AF7D0" w14:textId="77777777" w:rsidR="00AA40E6" w:rsidRDefault="0035611E">
      <w:pPr>
        <w:pStyle w:val="Listenabsatz"/>
        <w:numPr>
          <w:ilvl w:val="0"/>
          <w:numId w:val="19"/>
        </w:numPr>
        <w:spacing w:after="160" w:line="259" w:lineRule="auto"/>
        <w:rPr>
          <w:rFonts w:ascii="Real Text Pro" w:hAnsi="Real Text Pro" w:cs="Arial"/>
          <w:sz w:val="20"/>
          <w:szCs w:val="20"/>
        </w:rPr>
      </w:pPr>
      <w:r>
        <w:rPr>
          <w:rFonts w:ascii="Real Text Pro" w:hAnsi="Real Text Pro" w:cs="Arial"/>
          <w:sz w:val="20"/>
          <w:szCs w:val="20"/>
        </w:rPr>
        <w:t>dass die am Auftrag als Unterauftragnehmer, Lieferanten oder Unternehmen, deren Kapazitäten im Zusammenhang mit der Erbringung des Eignungsnachweises in Anspruch genommen werden, beteiligten Unternehmen, auf die mehr als 10 % des Auftragswerts entfällt, ebenfalls nicht zu dem in der Vorschrift genannten Personenkreis mit einem Bezug zu Russland im Sinne der Vorschrift gehören.</w:t>
      </w:r>
    </w:p>
    <w:p w14:paraId="7EB19DEE" w14:textId="77777777" w:rsidR="00AA40E6" w:rsidRDefault="00AA40E6">
      <w:pPr>
        <w:pStyle w:val="Listenabsatz"/>
        <w:ind w:left="1068"/>
        <w:rPr>
          <w:rFonts w:ascii="Real Text Pro" w:hAnsi="Real Text Pro" w:cs="Arial"/>
          <w:sz w:val="20"/>
          <w:szCs w:val="20"/>
        </w:rPr>
      </w:pPr>
    </w:p>
    <w:p w14:paraId="7F04BC94" w14:textId="77777777" w:rsidR="00AA40E6" w:rsidRDefault="0035611E">
      <w:pPr>
        <w:pStyle w:val="Listenabsatz"/>
        <w:numPr>
          <w:ilvl w:val="0"/>
          <w:numId w:val="19"/>
        </w:numPr>
        <w:spacing w:after="160" w:line="259" w:lineRule="auto"/>
        <w:rPr>
          <w:rFonts w:ascii="Real Text Pro" w:hAnsi="Real Text Pro" w:cs="Arial"/>
          <w:sz w:val="20"/>
          <w:szCs w:val="20"/>
        </w:rPr>
      </w:pPr>
      <w:r>
        <w:rPr>
          <w:rFonts w:ascii="Real Text Pro" w:hAnsi="Real Text Pro" w:cs="Arial"/>
          <w:sz w:val="20"/>
          <w:szCs w:val="20"/>
        </w:rPr>
        <w:t xml:space="preserve">dass ich/wir bestätige/bestätigen und sicherstelle/sicherstellen, dass auch während der Vertragslaufzeit keine Unternehmen als Unterauftragnehmer, Lieferanten oder Unternehmen, deren Kapazitäten im Zusammenhang mit der Erbringung des Eignungsnachweises in Anspruch genommen werden, eingesetzt werden, auf die mehr als 10 % des Auftragswerts entfällt. </w:t>
      </w:r>
      <w:r>
        <w:rPr>
          <w:rFonts w:ascii="Real Text Pro" w:hAnsi="Real Text Pro" w:cs="Arial"/>
          <w:sz w:val="20"/>
          <w:szCs w:val="20"/>
        </w:rPr>
        <w:br w:type="page"/>
      </w:r>
    </w:p>
    <w:p w14:paraId="73C36330" w14:textId="77777777" w:rsidR="00AA40E6" w:rsidRDefault="00976724">
      <w:pPr>
        <w:keepLines/>
        <w:spacing w:after="240" w:line="312" w:lineRule="auto"/>
        <w:ind w:left="708" w:hanging="708"/>
        <w:jc w:val="both"/>
        <w:rPr>
          <w:rFonts w:ascii="Real Text Pro" w:eastAsia="Times New Roman" w:hAnsi="Real Text Pro" w:cs="Arial"/>
          <w:sz w:val="20"/>
          <w:szCs w:val="20"/>
          <w:lang w:eastAsia="de-DE"/>
        </w:rPr>
      </w:pPr>
      <w:sdt>
        <w:sdtPr>
          <w:rPr>
            <w:rFonts w:ascii="Real Text Pro" w:hAnsi="Real Text Pro" w:cs="Arial"/>
            <w:sz w:val="20"/>
            <w:szCs w:val="20"/>
          </w:rPr>
          <w:id w:val="722175510"/>
          <w14:checkbox>
            <w14:checked w14:val="0"/>
            <w14:checkedState w14:val="2612" w14:font="MS Gothic"/>
            <w14:uncheckedState w14:val="2610" w14:font="MS Gothic"/>
          </w14:checkbox>
        </w:sdtPr>
        <w:sdtEndPr/>
        <w:sdtContent>
          <w:r w:rsidR="0035611E">
            <w:rPr>
              <w:rFonts w:ascii="Real Text Pro" w:eastAsia="MS Gothic" w:hAnsi="Real Text Pro" w:cs="Arial"/>
              <w:sz w:val="20"/>
              <w:szCs w:val="20"/>
            </w:rPr>
            <w:t>☐</w:t>
          </w:r>
        </w:sdtContent>
      </w:sdt>
      <w:r w:rsidR="0035611E">
        <w:rPr>
          <w:rFonts w:ascii="Real Text Pro" w:eastAsia="Times New Roman" w:hAnsi="Real Text Pro" w:cs="Arial"/>
          <w:b/>
          <w:sz w:val="20"/>
          <w:szCs w:val="20"/>
          <w:lang w:eastAsia="de-DE"/>
        </w:rPr>
        <w:t xml:space="preserve"> </w:t>
      </w:r>
      <w:r w:rsidR="0035611E">
        <w:rPr>
          <w:rFonts w:ascii="Real Text Pro" w:eastAsia="Times New Roman" w:hAnsi="Real Text Pro" w:cs="Arial"/>
          <w:b/>
          <w:sz w:val="20"/>
          <w:szCs w:val="20"/>
          <w:lang w:eastAsia="de-DE"/>
        </w:rPr>
        <w:tab/>
        <w:t xml:space="preserve">Abweichend hiervon erkläre ich / erklären wir für das o.g. Unternehmen, dass folgende der oben genannten Punkte zutreffend sind, welche zum Ausschluss aus dem Vergabeverfahren führen. </w:t>
      </w:r>
      <w:r w:rsidR="0035611E">
        <w:rPr>
          <w:rFonts w:ascii="Real Text Pro" w:eastAsia="Times New Roman" w:hAnsi="Real Text Pro" w:cs="Arial"/>
          <w:sz w:val="20"/>
          <w:szCs w:val="20"/>
          <w:lang w:eastAsia="de-DE"/>
        </w:rPr>
        <w:t>(</w:t>
      </w:r>
      <w:r w:rsidR="0035611E">
        <w:rPr>
          <w:rFonts w:ascii="Real Text Pro" w:eastAsia="Times New Roman" w:hAnsi="Real Text Pro" w:cs="Arial"/>
          <w:i/>
          <w:sz w:val="20"/>
          <w:szCs w:val="20"/>
          <w:lang w:eastAsia="de-DE"/>
        </w:rPr>
        <w:t>Soweit die Voraussetzungen für eine allgemeine Genehmigung i.S.d. Art 5k Absatz 2 Verordnung (EU) 2022/576/ Nr. 833/2014 i.V.m. der Allgemeinen Genehmigung Nr. 31 (Vergabe öffentlicher Aufträge und Konzessionen) des Bundesamtes für Wirtschaft und Ausfuhrkontrolle (BAnz AT 24.06.2022 B6) vorliegen, kann von einem Ausschluss abgesehen werden.)</w:t>
      </w:r>
    </w:p>
    <w:tbl>
      <w:tblPr>
        <w:tblStyle w:val="Tabellenraster"/>
        <w:tblW w:w="0" w:type="auto"/>
        <w:tblLayout w:type="fixed"/>
        <w:tblLook w:val="04A0" w:firstRow="1" w:lastRow="0" w:firstColumn="1" w:lastColumn="0" w:noHBand="0" w:noVBand="1"/>
      </w:tblPr>
      <w:tblGrid>
        <w:gridCol w:w="9633"/>
      </w:tblGrid>
      <w:tr w:rsidR="00AA40E6" w14:paraId="7B5A6990" w14:textId="77777777">
        <w:tc>
          <w:tcPr>
            <w:tcW w:w="9633" w:type="dxa"/>
          </w:tcPr>
          <w:p w14:paraId="29C11828" w14:textId="77777777" w:rsidR="00AA40E6" w:rsidRDefault="0035611E">
            <w:pPr>
              <w:keepLines/>
              <w:spacing w:before="120" w:after="120"/>
              <w:jc w:val="both"/>
              <w:rPr>
                <w:rFonts w:ascii="Real Text Pro" w:eastAsia="Times New Roman" w:hAnsi="Real Text Pro" w:cs="Arial"/>
                <w:i/>
                <w:sz w:val="20"/>
                <w:szCs w:val="20"/>
                <w:lang w:eastAsia="de-DE"/>
              </w:rPr>
            </w:pPr>
            <w:r>
              <w:rPr>
                <w:rFonts w:ascii="Real Text Pro" w:eastAsia="Times New Roman" w:hAnsi="Real Text Pro" w:cs="Arial"/>
                <w:i/>
                <w:sz w:val="20"/>
                <w:szCs w:val="20"/>
                <w:lang w:eastAsia="de-DE"/>
              </w:rPr>
              <w:t>[Darstellung der Sachverhalte, die zu einem Ausschluss führen (bzw. führen können:]</w:t>
            </w:r>
          </w:p>
          <w:sdt>
            <w:sdtPr>
              <w:rPr>
                <w:rFonts w:ascii="Real Text Pro" w:eastAsia="Times New Roman" w:hAnsi="Real Text Pro" w:cs="Arial"/>
                <w:i/>
                <w:sz w:val="20"/>
                <w:szCs w:val="20"/>
                <w:lang w:eastAsia="de-DE"/>
              </w:rPr>
              <w:id w:val="1782445213"/>
              <w:placeholder>
                <w:docPart w:val="4CE4DCA395C2488082E3AD234353B27B"/>
              </w:placeholder>
              <w:showingPlcHdr/>
            </w:sdtPr>
            <w:sdtEndPr/>
            <w:sdtContent>
              <w:p w14:paraId="6FC889C6" w14:textId="77777777" w:rsidR="00AA40E6" w:rsidRDefault="0035611E">
                <w:pPr>
                  <w:keepLines/>
                  <w:spacing w:before="120" w:after="120"/>
                  <w:jc w:val="both"/>
                  <w:rPr>
                    <w:rFonts w:ascii="Real Text Pro" w:eastAsia="Times New Roman" w:hAnsi="Real Text Pro" w:cs="Arial"/>
                    <w:i/>
                    <w:sz w:val="20"/>
                    <w:szCs w:val="20"/>
                    <w:lang w:eastAsia="de-DE"/>
                  </w:rPr>
                </w:pPr>
                <w:r>
                  <w:rPr>
                    <w:rStyle w:val="Platzhaltertext"/>
                  </w:rPr>
                  <w:t>Klicken Sie hier, um Text einzugeben.</w:t>
                </w:r>
              </w:p>
            </w:sdtContent>
          </w:sdt>
        </w:tc>
      </w:tr>
    </w:tbl>
    <w:p w14:paraId="5690A43C" w14:textId="77777777" w:rsidR="00AA40E6" w:rsidRDefault="00AA40E6">
      <w:pPr>
        <w:spacing w:after="160" w:line="259" w:lineRule="auto"/>
        <w:rPr>
          <w:rFonts w:ascii="Real Text Pro" w:eastAsia="Calibri" w:hAnsi="Real Text Pro" w:cs="Arial"/>
          <w:b/>
          <w:sz w:val="20"/>
          <w:szCs w:val="20"/>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391"/>
      </w:tblGrid>
      <w:tr w:rsidR="00AA40E6" w14:paraId="1A7B4226" w14:textId="77777777">
        <w:tc>
          <w:tcPr>
            <w:tcW w:w="4248" w:type="dxa"/>
          </w:tcPr>
          <w:p w14:paraId="05F9736F" w14:textId="77777777" w:rsidR="00AA40E6" w:rsidRDefault="00976724">
            <w:pPr>
              <w:tabs>
                <w:tab w:val="center" w:pos="4513"/>
                <w:tab w:val="right" w:pos="9026"/>
              </w:tabs>
              <w:spacing w:line="240" w:lineRule="auto"/>
              <w:rPr>
                <w:rFonts w:ascii="Real Text Pro" w:eastAsia="Calibri" w:hAnsi="Real Text Pro" w:cs="Times New Roman"/>
                <w:sz w:val="20"/>
                <w:szCs w:val="20"/>
                <w:lang w:val="it-IT"/>
              </w:rPr>
            </w:pPr>
            <w:sdt>
              <w:sdtPr>
                <w:rPr>
                  <w:rFonts w:ascii="Real Text Pro" w:eastAsia="Calibri" w:hAnsi="Real Text Pro" w:cs="Times New Roman"/>
                  <w:sz w:val="20"/>
                  <w:szCs w:val="20"/>
                  <w:lang w:val="it-IT"/>
                </w:rPr>
                <w:id w:val="973570844"/>
                <w:placeholder>
                  <w:docPart w:val="EF2E8B3F9BB346EF8FF48CA2D7E0C32F"/>
                </w:placeholder>
                <w:showingPlcHdr/>
              </w:sdtPr>
              <w:sdtEndPr/>
              <w:sdtContent>
                <w:r w:rsidR="0035611E">
                  <w:rPr>
                    <w:rStyle w:val="Platzhaltertext"/>
                    <w:rFonts w:ascii="Real Text Pro" w:hAnsi="Real Text Pro"/>
                    <w:color w:val="auto"/>
                    <w:sz w:val="20"/>
                    <w:szCs w:val="20"/>
                    <w:shd w:val="clear" w:color="auto" w:fill="BFBFBF" w:themeFill="background1" w:themeFillShade="BF"/>
                  </w:rPr>
                  <w:t>Klicken Sie hier, um Text einzugeben.</w:t>
                </w:r>
              </w:sdtContent>
            </w:sdt>
            <w:r w:rsidR="0035611E">
              <w:rPr>
                <w:rFonts w:ascii="Real Text Pro" w:eastAsia="Calibri" w:hAnsi="Real Text Pro" w:cs="Times New Roman"/>
                <w:sz w:val="20"/>
                <w:szCs w:val="20"/>
                <w:lang w:val="it-IT"/>
              </w:rPr>
              <w:t xml:space="preserve"> </w:t>
            </w:r>
          </w:p>
          <w:p w14:paraId="4DCE1070" w14:textId="77777777" w:rsidR="00AA40E6" w:rsidRDefault="0035611E">
            <w:pPr>
              <w:tabs>
                <w:tab w:val="center" w:pos="4513"/>
                <w:tab w:val="right" w:pos="9026"/>
              </w:tabs>
              <w:spacing w:line="240" w:lineRule="auto"/>
              <w:rPr>
                <w:rFonts w:ascii="Real Text Pro" w:eastAsia="Calibri" w:hAnsi="Real Text Pro" w:cs="Times New Roman"/>
                <w:sz w:val="20"/>
                <w:szCs w:val="20"/>
                <w:lang w:val="it-IT"/>
              </w:rPr>
            </w:pPr>
            <w:r>
              <w:rPr>
                <w:rFonts w:ascii="Real Text Pro" w:eastAsia="Calibri" w:hAnsi="Real Text Pro" w:cs="Times New Roman"/>
                <w:sz w:val="20"/>
                <w:szCs w:val="20"/>
                <w:lang w:val="it-IT"/>
              </w:rPr>
              <w:t xml:space="preserve">den </w:t>
            </w:r>
            <w:sdt>
              <w:sdtPr>
                <w:rPr>
                  <w:rFonts w:ascii="Real Text Pro" w:eastAsia="Calibri" w:hAnsi="Real Text Pro" w:cs="Times New Roman"/>
                  <w:sz w:val="20"/>
                  <w:szCs w:val="20"/>
                  <w:lang w:val="it-IT"/>
                </w:rPr>
                <w:id w:val="845364785"/>
                <w:placeholder>
                  <w:docPart w:val="9E1728D3106146B6A5EC334AA578C283"/>
                </w:placeholder>
                <w:showingPlcHdr/>
              </w:sdtPr>
              <w:sdtEndPr/>
              <w:sdtContent>
                <w:r>
                  <w:rPr>
                    <w:rStyle w:val="Platzhaltertext"/>
                    <w:rFonts w:ascii="Real Text Pro" w:hAnsi="Real Text Pro"/>
                    <w:color w:val="auto"/>
                    <w:sz w:val="20"/>
                    <w:szCs w:val="20"/>
                    <w:shd w:val="clear" w:color="auto" w:fill="BFBFBF" w:themeFill="background1" w:themeFillShade="BF"/>
                  </w:rPr>
                  <w:t>Klicken Sie hier, um Text einzugeben.</w:t>
                </w:r>
              </w:sdtContent>
            </w:sdt>
          </w:p>
        </w:tc>
        <w:tc>
          <w:tcPr>
            <w:tcW w:w="5391" w:type="dxa"/>
          </w:tcPr>
          <w:p w14:paraId="75596B7B" w14:textId="77777777" w:rsidR="00AA40E6" w:rsidRDefault="00AA40E6">
            <w:pPr>
              <w:tabs>
                <w:tab w:val="center" w:pos="4513"/>
                <w:tab w:val="right" w:pos="9026"/>
              </w:tabs>
              <w:spacing w:line="240" w:lineRule="auto"/>
              <w:rPr>
                <w:rFonts w:ascii="Real Text Pro" w:eastAsia="Calibri" w:hAnsi="Real Text Pro" w:cs="Times New Roman"/>
                <w:sz w:val="20"/>
                <w:szCs w:val="20"/>
                <w:lang w:val="it-IT"/>
              </w:rPr>
            </w:pPr>
          </w:p>
          <w:p w14:paraId="027D42E0" w14:textId="77777777" w:rsidR="00AA40E6" w:rsidRDefault="00976724">
            <w:pPr>
              <w:tabs>
                <w:tab w:val="center" w:pos="4513"/>
                <w:tab w:val="right" w:pos="9026"/>
              </w:tabs>
              <w:spacing w:line="240" w:lineRule="auto"/>
              <w:rPr>
                <w:rFonts w:ascii="Real Text Pro" w:eastAsia="Calibri" w:hAnsi="Real Text Pro" w:cs="Times New Roman"/>
                <w:sz w:val="20"/>
                <w:szCs w:val="20"/>
                <w:lang w:val="it-IT"/>
              </w:rPr>
            </w:pPr>
            <w:sdt>
              <w:sdtPr>
                <w:rPr>
                  <w:rFonts w:ascii="Real Text Pro" w:eastAsia="Calibri" w:hAnsi="Real Text Pro" w:cs="Times New Roman"/>
                  <w:sz w:val="20"/>
                  <w:szCs w:val="20"/>
                  <w:lang w:val="it-IT"/>
                </w:rPr>
                <w:id w:val="-2141331813"/>
                <w:placeholder>
                  <w:docPart w:val="417FD37CED424139B7552E83A3449DBE"/>
                </w:placeholder>
                <w:showingPlcHdr/>
              </w:sdtPr>
              <w:sdtEndPr/>
              <w:sdtContent>
                <w:r w:rsidR="0035611E">
                  <w:rPr>
                    <w:rStyle w:val="Platzhaltertext"/>
                    <w:rFonts w:ascii="Real Text Pro" w:hAnsi="Real Text Pro"/>
                    <w:color w:val="auto"/>
                    <w:sz w:val="20"/>
                    <w:szCs w:val="20"/>
                    <w:shd w:val="clear" w:color="auto" w:fill="BFBFBF" w:themeFill="background1" w:themeFillShade="BF"/>
                  </w:rPr>
                  <w:t>Klicken Sie hier, um Text einzugeben.</w:t>
                </w:r>
              </w:sdtContent>
            </w:sdt>
          </w:p>
        </w:tc>
      </w:tr>
      <w:tr w:rsidR="00AA40E6" w14:paraId="3DEE0714" w14:textId="77777777">
        <w:tc>
          <w:tcPr>
            <w:tcW w:w="4248" w:type="dxa"/>
          </w:tcPr>
          <w:p w14:paraId="05A57D2F" w14:textId="77777777" w:rsidR="00AA40E6" w:rsidRDefault="00976724">
            <w:pPr>
              <w:spacing w:after="160" w:line="259" w:lineRule="auto"/>
              <w:rPr>
                <w:rFonts w:ascii="Real Text Pro" w:eastAsia="Calibri" w:hAnsi="Real Text Pro" w:cs="Arial"/>
                <w:b/>
                <w:sz w:val="20"/>
                <w:szCs w:val="20"/>
              </w:rPr>
            </w:pPr>
            <w:r>
              <w:rPr>
                <w:rFonts w:ascii="Real Text Pro" w:eastAsia="Calibri" w:hAnsi="Real Text Pro" w:cs="Arial"/>
                <w:b/>
                <w:sz w:val="20"/>
                <w:szCs w:val="20"/>
              </w:rPr>
              <w:pict w14:anchorId="0A7F93F1">
                <v:rect id="_x0000_i1025" style="width:0;height:1.5pt" o:hrstd="t" o:hr="t" fillcolor="#a0a0a0" stroked="f"/>
              </w:pict>
            </w:r>
          </w:p>
        </w:tc>
        <w:tc>
          <w:tcPr>
            <w:tcW w:w="5391" w:type="dxa"/>
          </w:tcPr>
          <w:p w14:paraId="38C0223B" w14:textId="77777777" w:rsidR="00AA40E6" w:rsidRDefault="00976724">
            <w:pPr>
              <w:spacing w:after="160" w:line="259" w:lineRule="auto"/>
              <w:jc w:val="center"/>
              <w:rPr>
                <w:rFonts w:ascii="Real Text Pro" w:eastAsia="Calibri" w:hAnsi="Real Text Pro" w:cs="Arial"/>
                <w:b/>
                <w:sz w:val="20"/>
                <w:szCs w:val="20"/>
              </w:rPr>
            </w:pPr>
            <w:r>
              <w:rPr>
                <w:rFonts w:ascii="Real Text Pro" w:eastAsia="Calibri" w:hAnsi="Real Text Pro" w:cs="Arial"/>
                <w:b/>
                <w:sz w:val="20"/>
                <w:szCs w:val="20"/>
              </w:rPr>
              <w:pict w14:anchorId="5B5B49A2">
                <v:rect id="_x0000_i1026" style="width:0;height:1.5pt" o:hrstd="t" o:hr="t" fillcolor="#a0a0a0" stroked="f"/>
              </w:pict>
            </w:r>
          </w:p>
        </w:tc>
      </w:tr>
      <w:tr w:rsidR="00AA40E6" w14:paraId="5EA298B0" w14:textId="77777777">
        <w:tc>
          <w:tcPr>
            <w:tcW w:w="4248" w:type="dxa"/>
          </w:tcPr>
          <w:p w14:paraId="6F925557" w14:textId="77777777" w:rsidR="00AA40E6" w:rsidRDefault="0035611E">
            <w:pPr>
              <w:spacing w:after="160" w:line="259" w:lineRule="auto"/>
              <w:rPr>
                <w:rFonts w:ascii="Real Text Pro" w:eastAsia="Calibri" w:hAnsi="Real Text Pro" w:cs="Arial"/>
                <w:b/>
                <w:sz w:val="20"/>
                <w:szCs w:val="20"/>
              </w:rPr>
            </w:pPr>
            <w:r>
              <w:rPr>
                <w:rFonts w:ascii="Real Text Pro" w:eastAsia="Calibri" w:hAnsi="Real Text Pro" w:cs="Arial"/>
                <w:b/>
                <w:sz w:val="20"/>
                <w:szCs w:val="20"/>
              </w:rPr>
              <w:t xml:space="preserve">Ort, Datum </w:t>
            </w:r>
          </w:p>
        </w:tc>
        <w:tc>
          <w:tcPr>
            <w:tcW w:w="5391" w:type="dxa"/>
          </w:tcPr>
          <w:p w14:paraId="5BE0EAF5" w14:textId="77777777" w:rsidR="00AA40E6" w:rsidRDefault="0035611E">
            <w:pPr>
              <w:spacing w:after="160" w:line="259" w:lineRule="auto"/>
              <w:rPr>
                <w:rFonts w:ascii="Real Text Pro" w:eastAsia="Calibri" w:hAnsi="Real Text Pro" w:cs="Arial"/>
                <w:b/>
                <w:sz w:val="20"/>
                <w:szCs w:val="20"/>
              </w:rPr>
            </w:pPr>
            <w:r>
              <w:rPr>
                <w:rFonts w:ascii="Real Text Pro" w:eastAsia="Calibri" w:hAnsi="Real Text Pro" w:cs="Arial"/>
                <w:b/>
                <w:sz w:val="20"/>
                <w:szCs w:val="20"/>
              </w:rPr>
              <w:t xml:space="preserve">Name des Erklärenden in Textform </w:t>
            </w:r>
          </w:p>
        </w:tc>
      </w:tr>
    </w:tbl>
    <w:p w14:paraId="1EC8700E" w14:textId="77777777" w:rsidR="00AA40E6" w:rsidRDefault="00AA40E6">
      <w:pPr>
        <w:spacing w:after="160" w:line="259" w:lineRule="auto"/>
        <w:jc w:val="center"/>
        <w:rPr>
          <w:rFonts w:ascii="Real Text Pro" w:eastAsia="Calibri" w:hAnsi="Real Text Pro" w:cs="Arial"/>
          <w:b/>
          <w:sz w:val="20"/>
          <w:szCs w:val="20"/>
        </w:rPr>
      </w:pPr>
    </w:p>
    <w:sectPr w:rsidR="00AA40E6">
      <w:footerReference w:type="default" r:id="rId9"/>
      <w:headerReference w:type="first" r:id="rId10"/>
      <w:pgSz w:w="11906" w:h="16838"/>
      <w:pgMar w:top="1134" w:right="1077" w:bottom="1134"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654F7" w14:textId="77777777" w:rsidR="00AA40E6" w:rsidRDefault="0035611E">
      <w:pPr>
        <w:spacing w:line="240" w:lineRule="auto"/>
      </w:pPr>
      <w:r>
        <w:separator/>
      </w:r>
    </w:p>
  </w:endnote>
  <w:endnote w:type="continuationSeparator" w:id="0">
    <w:p w14:paraId="10FD7BBA" w14:textId="77777777" w:rsidR="00AA40E6" w:rsidRDefault="0035611E">
      <w:pPr>
        <w:spacing w:line="240" w:lineRule="auto"/>
      </w:pPr>
      <w:r>
        <w:continuationSeparator/>
      </w:r>
    </w:p>
  </w:endnote>
  <w:endnote w:id="1">
    <w:p w14:paraId="25D71DAC" w14:textId="77777777" w:rsidR="00AA40E6" w:rsidRDefault="0035611E">
      <w:pPr>
        <w:pStyle w:val="Endnotentext"/>
        <w:jc w:val="both"/>
        <w:rPr>
          <w:rFonts w:ascii="Real Text Pro" w:hAnsi="Real Text Pro"/>
          <w:sz w:val="16"/>
          <w:szCs w:val="16"/>
        </w:rPr>
      </w:pPr>
      <w:r>
        <w:rPr>
          <w:rStyle w:val="Endnotenzeichen"/>
        </w:rPr>
        <w:endnoteRef/>
      </w:r>
      <w:r>
        <w:t xml:space="preserve"> </w:t>
      </w:r>
      <w:r>
        <w:rPr>
          <w:rFonts w:ascii="Real Text Pro" w:hAnsi="Real Text Pro"/>
          <w:sz w:val="16"/>
          <w:szCs w:val="16"/>
        </w:rPr>
        <w:t>Artikel 5k lautet wie folgt:</w:t>
      </w:r>
    </w:p>
    <w:p w14:paraId="489A0F1A" w14:textId="77777777" w:rsidR="00AA40E6" w:rsidRDefault="00AA40E6">
      <w:pPr>
        <w:pStyle w:val="Endnotentext"/>
        <w:jc w:val="both"/>
        <w:rPr>
          <w:rFonts w:ascii="Real Text Pro" w:hAnsi="Real Text Pro"/>
          <w:sz w:val="16"/>
          <w:szCs w:val="16"/>
        </w:rPr>
      </w:pPr>
    </w:p>
    <w:p w14:paraId="59422B17" w14:textId="77777777" w:rsidR="00AA40E6" w:rsidRDefault="0035611E">
      <w:pPr>
        <w:pStyle w:val="Endnotentext"/>
        <w:jc w:val="both"/>
        <w:rPr>
          <w:rFonts w:ascii="Real Text Pro" w:hAnsi="Real Text Pro"/>
          <w:sz w:val="16"/>
          <w:szCs w:val="16"/>
        </w:rPr>
      </w:pPr>
      <w:r>
        <w:rPr>
          <w:rFonts w:ascii="Real Text Pro" w:hAnsi="Real Text Pro"/>
          <w:sz w:val="16"/>
          <w:szCs w:val="16"/>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5A7BF89B" w14:textId="77777777" w:rsidR="00AA40E6" w:rsidRDefault="00AA40E6">
      <w:pPr>
        <w:pStyle w:val="Endnotentext"/>
        <w:jc w:val="both"/>
        <w:rPr>
          <w:rFonts w:ascii="Real Text Pro" w:hAnsi="Real Text Pro"/>
          <w:sz w:val="16"/>
          <w:szCs w:val="16"/>
        </w:rPr>
      </w:pPr>
    </w:p>
    <w:p w14:paraId="60FD37AF" w14:textId="77777777" w:rsidR="00AA40E6" w:rsidRDefault="0035611E">
      <w:pPr>
        <w:pStyle w:val="Endnotentext"/>
        <w:jc w:val="both"/>
        <w:rPr>
          <w:rFonts w:ascii="Real Text Pro" w:hAnsi="Real Text Pro"/>
          <w:sz w:val="16"/>
          <w:szCs w:val="16"/>
        </w:rPr>
      </w:pPr>
      <w:r>
        <w:rPr>
          <w:rFonts w:ascii="Real Text Pro" w:hAnsi="Real Text Pro"/>
          <w:sz w:val="16"/>
          <w:szCs w:val="16"/>
        </w:rPr>
        <w:t>a) russische Staatsangehörige oder in Russland niedergelassene natürliche oder juristische Personen, Organisationen oder Einrichtungen,</w:t>
      </w:r>
    </w:p>
    <w:p w14:paraId="6D4E2B8F" w14:textId="77777777" w:rsidR="00AA40E6" w:rsidRDefault="00AA40E6">
      <w:pPr>
        <w:pStyle w:val="Endnotentext"/>
        <w:jc w:val="both"/>
        <w:rPr>
          <w:rFonts w:ascii="Real Text Pro" w:hAnsi="Real Text Pro"/>
          <w:sz w:val="16"/>
          <w:szCs w:val="16"/>
        </w:rPr>
      </w:pPr>
    </w:p>
    <w:p w14:paraId="6AE9F7DF" w14:textId="77777777" w:rsidR="00AA40E6" w:rsidRDefault="0035611E">
      <w:pPr>
        <w:pStyle w:val="Endnotentext"/>
        <w:jc w:val="both"/>
        <w:rPr>
          <w:rFonts w:ascii="Real Text Pro" w:hAnsi="Real Text Pro"/>
          <w:sz w:val="16"/>
          <w:szCs w:val="16"/>
        </w:rPr>
      </w:pPr>
      <w:r>
        <w:rPr>
          <w:rFonts w:ascii="Real Text Pro" w:hAnsi="Real Text Pro"/>
          <w:sz w:val="16"/>
          <w:szCs w:val="16"/>
        </w:rPr>
        <w:t>b) juristische Personen, Organisationen oder Einrichtungen, deren Anteile zu über 50 % unmittelbar oder mittelbar von einer der unter Buchstabe a genannten Organisationen gehalten werden, oder</w:t>
      </w:r>
    </w:p>
    <w:p w14:paraId="2CD707A5" w14:textId="77777777" w:rsidR="00AA40E6" w:rsidRDefault="00AA40E6">
      <w:pPr>
        <w:pStyle w:val="Endnotentext"/>
        <w:jc w:val="both"/>
        <w:rPr>
          <w:rFonts w:ascii="Real Text Pro" w:hAnsi="Real Text Pro"/>
          <w:sz w:val="16"/>
          <w:szCs w:val="16"/>
        </w:rPr>
      </w:pPr>
    </w:p>
    <w:p w14:paraId="504D127E" w14:textId="77777777" w:rsidR="00AA40E6" w:rsidRDefault="0035611E">
      <w:pPr>
        <w:pStyle w:val="Endnotentext"/>
        <w:jc w:val="both"/>
        <w:rPr>
          <w:rFonts w:ascii="Real Text Pro" w:hAnsi="Real Text Pro"/>
          <w:sz w:val="16"/>
          <w:szCs w:val="16"/>
        </w:rPr>
      </w:pPr>
      <w:r>
        <w:rPr>
          <w:rFonts w:ascii="Real Text Pro" w:hAnsi="Real Text Pro"/>
          <w:sz w:val="16"/>
          <w:szCs w:val="16"/>
        </w:rPr>
        <w:t>c) natürliche oder juristische Personen, Organisationen oder Einrichtungen, die im Namen oder auf Anweisung einer der unter Buchstabe a oder b genannten Organisationen handeln,</w:t>
      </w:r>
    </w:p>
    <w:p w14:paraId="37CB458A" w14:textId="77777777" w:rsidR="00AA40E6" w:rsidRDefault="00AA40E6">
      <w:pPr>
        <w:pStyle w:val="Endnotentext"/>
        <w:jc w:val="both"/>
        <w:rPr>
          <w:rFonts w:ascii="Real Text Pro" w:hAnsi="Real Text Pro"/>
          <w:sz w:val="16"/>
          <w:szCs w:val="16"/>
        </w:rPr>
      </w:pPr>
    </w:p>
    <w:p w14:paraId="0C3789D7" w14:textId="77777777" w:rsidR="00AA40E6" w:rsidRDefault="0035611E">
      <w:pPr>
        <w:pStyle w:val="Endnotentext"/>
        <w:jc w:val="both"/>
        <w:rPr>
          <w:rFonts w:ascii="Real Text Pro" w:hAnsi="Real Text Pro"/>
          <w:sz w:val="16"/>
          <w:szCs w:val="16"/>
        </w:rPr>
      </w:pPr>
      <w:r>
        <w:rPr>
          <w:rFonts w:ascii="Real Text Pro" w:hAnsi="Real Text Pro"/>
          <w:sz w:val="16"/>
          <w:szCs w:val="16"/>
        </w:rPr>
        <w:t>auch solche, auf die mehr als 10 % des Auftragswerts entfällt, Unterauftragnehmer, Lieferanten oder Unternehmen, deren Kapazitäten im Sinne der Richtlinien über die öffentliche Auftragsvergabe in Anspruch genommen werden.</w:t>
      </w:r>
    </w:p>
    <w:p w14:paraId="49AFB441" w14:textId="77777777" w:rsidR="00AA40E6" w:rsidRDefault="00AA40E6">
      <w:pPr>
        <w:pStyle w:val="Endnotentext"/>
        <w:jc w:val="both"/>
        <w:rPr>
          <w:rFonts w:ascii="Real Text Pro" w:hAnsi="Real Text Pro"/>
          <w:sz w:val="16"/>
          <w:szCs w:val="16"/>
        </w:rPr>
      </w:pPr>
    </w:p>
    <w:p w14:paraId="74A2EF76" w14:textId="77777777" w:rsidR="00AA40E6" w:rsidRDefault="0035611E">
      <w:pPr>
        <w:pStyle w:val="Endnotentext"/>
        <w:jc w:val="both"/>
        <w:rPr>
          <w:rFonts w:ascii="Real Text Pro" w:hAnsi="Real Text Pro"/>
          <w:sz w:val="16"/>
          <w:szCs w:val="16"/>
        </w:rPr>
      </w:pPr>
      <w:r>
        <w:rPr>
          <w:rFonts w:ascii="Real Text Pro" w:hAnsi="Real Text Pro"/>
          <w:sz w:val="16"/>
          <w:szCs w:val="16"/>
        </w:rPr>
        <w:t>(2)   Abweichend von Absatz 1 können die zuständigen Behörden die Vergabe oder die Fortsetzung der Erfüllung von Verträgen genehmigen, die bestimmt sind für</w:t>
      </w:r>
    </w:p>
    <w:p w14:paraId="29C97782" w14:textId="77777777" w:rsidR="00AA40E6" w:rsidRDefault="00AA40E6">
      <w:pPr>
        <w:pStyle w:val="Endnotentext"/>
        <w:jc w:val="both"/>
        <w:rPr>
          <w:rFonts w:ascii="Real Text Pro" w:hAnsi="Real Text Pro"/>
          <w:sz w:val="16"/>
          <w:szCs w:val="16"/>
        </w:rPr>
      </w:pPr>
    </w:p>
    <w:p w14:paraId="30FA7099" w14:textId="77777777" w:rsidR="00AA40E6" w:rsidRDefault="0035611E">
      <w:pPr>
        <w:pStyle w:val="Endnotentext"/>
        <w:jc w:val="both"/>
        <w:rPr>
          <w:rFonts w:ascii="Real Text Pro" w:hAnsi="Real Text Pro"/>
          <w:sz w:val="16"/>
          <w:szCs w:val="16"/>
        </w:rPr>
      </w:pPr>
      <w:r>
        <w:rPr>
          <w:rFonts w:ascii="Real Text Pro" w:hAnsi="Real Text Pro"/>
          <w:sz w:val="16"/>
          <w:szCs w:val="16"/>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12BE642B" w14:textId="77777777" w:rsidR="00AA40E6" w:rsidRDefault="00AA40E6">
      <w:pPr>
        <w:pStyle w:val="Endnotentext"/>
        <w:jc w:val="both"/>
        <w:rPr>
          <w:rFonts w:ascii="Real Text Pro" w:hAnsi="Real Text Pro"/>
          <w:sz w:val="16"/>
          <w:szCs w:val="16"/>
        </w:rPr>
      </w:pPr>
    </w:p>
    <w:p w14:paraId="2D157D25" w14:textId="77777777" w:rsidR="00AA40E6" w:rsidRDefault="0035611E">
      <w:pPr>
        <w:pStyle w:val="Endnotentext"/>
        <w:ind w:left="709" w:hanging="709"/>
        <w:jc w:val="both"/>
        <w:rPr>
          <w:rFonts w:ascii="Real Text Pro" w:hAnsi="Real Text Pro"/>
          <w:sz w:val="16"/>
          <w:szCs w:val="16"/>
        </w:rPr>
      </w:pPr>
      <w:r>
        <w:rPr>
          <w:rFonts w:ascii="Real Text Pro" w:hAnsi="Real Text Pro"/>
          <w:sz w:val="16"/>
          <w:szCs w:val="16"/>
        </w:rPr>
        <w:t>b) die zwischenstaatliche Zusammenarbeit bei Raumfahrtprogrammen,</w:t>
      </w:r>
    </w:p>
    <w:p w14:paraId="2C6EBEC6" w14:textId="77777777" w:rsidR="00AA40E6" w:rsidRDefault="00AA40E6">
      <w:pPr>
        <w:pStyle w:val="Endnotentext"/>
        <w:ind w:left="709" w:hanging="709"/>
        <w:jc w:val="both"/>
        <w:rPr>
          <w:rFonts w:ascii="Real Text Pro" w:hAnsi="Real Text Pro"/>
          <w:sz w:val="16"/>
          <w:szCs w:val="16"/>
        </w:rPr>
      </w:pPr>
    </w:p>
    <w:p w14:paraId="2F996C9A" w14:textId="77777777" w:rsidR="00AA40E6" w:rsidRDefault="0035611E">
      <w:pPr>
        <w:pStyle w:val="Endnotentext"/>
        <w:jc w:val="both"/>
        <w:rPr>
          <w:rFonts w:ascii="Real Text Pro" w:hAnsi="Real Text Pro"/>
          <w:sz w:val="16"/>
          <w:szCs w:val="16"/>
        </w:rPr>
      </w:pPr>
      <w:r>
        <w:rPr>
          <w:rFonts w:ascii="Real Text Pro" w:hAnsi="Real Text Pro"/>
          <w:sz w:val="16"/>
          <w:szCs w:val="16"/>
        </w:rPr>
        <w:t>c)  die Bereitstellung unbedingt notwendiger Güter oder Dienstleistungen, wenn sie ausschließlich oder nur in ausreichender Menge von den in Absatz 1 genannten Personen bereitgestellt werden können,</w:t>
      </w:r>
    </w:p>
    <w:p w14:paraId="2BE80C0A" w14:textId="77777777" w:rsidR="00AA40E6" w:rsidRDefault="0035611E">
      <w:pPr>
        <w:pStyle w:val="Endnotentext"/>
        <w:jc w:val="both"/>
        <w:rPr>
          <w:rFonts w:ascii="Real Text Pro" w:hAnsi="Real Text Pro"/>
          <w:sz w:val="16"/>
          <w:szCs w:val="16"/>
        </w:rPr>
      </w:pPr>
      <w:r>
        <w:rPr>
          <w:rFonts w:ascii="Real Text Pro" w:hAnsi="Real Text Pro"/>
          <w:sz w:val="16"/>
          <w:szCs w:val="16"/>
        </w:rPr>
        <w:t>d) die Tätigkeit der diplomatischen und konsularischen Vertretungen der Union und der Mitgliedstaaten in Russland, einschließlich Delegationen, Botschaften und Missionen, oder internationaler Organisationen in Russland, die nach dem Völkerrecht Immunität genießen</w:t>
      </w:r>
      <w:r>
        <w:rPr>
          <w:rFonts w:ascii="Real Text Pro" w:hAnsi="Real Text Pro"/>
          <w:color w:val="FF0000"/>
          <w:sz w:val="16"/>
          <w:szCs w:val="16"/>
        </w:rPr>
        <w:t>.</w:t>
      </w:r>
    </w:p>
    <w:p w14:paraId="0022A90A" w14:textId="77777777" w:rsidR="00AA40E6" w:rsidRDefault="00AA40E6">
      <w:pPr>
        <w:pStyle w:val="Endnotentext"/>
        <w:jc w:val="both"/>
        <w:rPr>
          <w:rFonts w:ascii="Real Text Pro" w:hAnsi="Real Text Pro"/>
          <w:sz w:val="16"/>
          <w:szCs w:val="16"/>
        </w:rPr>
      </w:pPr>
    </w:p>
    <w:p w14:paraId="4CBB8A19" w14:textId="77777777" w:rsidR="00AA40E6" w:rsidRDefault="0035611E">
      <w:pPr>
        <w:pStyle w:val="Endnotentext"/>
        <w:jc w:val="both"/>
        <w:rPr>
          <w:rFonts w:ascii="Real Text Pro" w:hAnsi="Real Text Pro"/>
          <w:sz w:val="16"/>
          <w:szCs w:val="16"/>
        </w:rPr>
      </w:pPr>
      <w:r>
        <w:rPr>
          <w:rFonts w:ascii="Real Text Pro" w:hAnsi="Real Text Pro"/>
          <w:sz w:val="16"/>
          <w:szCs w:val="16"/>
        </w:rPr>
        <w:t>e)  den Kauf, die Einfuhr oder die Beförderung von Erdgas und Erdöl, einschließlich raffinierter Erdölerzeugnisse, sowie von Titan, Aluminium, Kupfer, Nickel, Palladium und Eisenerz aus oder durch Russland in die Union, oder</w:t>
      </w:r>
    </w:p>
    <w:p w14:paraId="51ADB407" w14:textId="77777777" w:rsidR="00AA40E6" w:rsidRDefault="00AA40E6">
      <w:pPr>
        <w:pStyle w:val="Endnotentext"/>
        <w:jc w:val="both"/>
        <w:rPr>
          <w:rFonts w:ascii="Real Text Pro" w:hAnsi="Real Text Pro"/>
          <w:sz w:val="16"/>
          <w:szCs w:val="16"/>
        </w:rPr>
      </w:pPr>
    </w:p>
    <w:p w14:paraId="0FE05BB2" w14:textId="77777777" w:rsidR="00AA40E6" w:rsidRDefault="0035611E">
      <w:pPr>
        <w:pStyle w:val="Endnotentext"/>
        <w:jc w:val="both"/>
        <w:rPr>
          <w:rFonts w:ascii="Real Text Pro" w:hAnsi="Real Text Pro"/>
          <w:sz w:val="16"/>
          <w:szCs w:val="16"/>
        </w:rPr>
      </w:pPr>
      <w:r>
        <w:rPr>
          <w:rFonts w:ascii="Real Text Pro" w:hAnsi="Real Text Pro"/>
          <w:sz w:val="16"/>
          <w:szCs w:val="16"/>
        </w:rPr>
        <w:t>f) den Kauf, die Einfuhr oder die Beförderung von Kohle und anderen festen fossile Brennstoffen, die in Anhang XXII aufgeführt sind, bis 10. August 2022.</w:t>
      </w:r>
    </w:p>
    <w:p w14:paraId="2D2A6567" w14:textId="77777777" w:rsidR="00AA40E6" w:rsidRDefault="00AA40E6">
      <w:pPr>
        <w:pStyle w:val="Endnotentext"/>
        <w:jc w:val="both"/>
        <w:rPr>
          <w:rFonts w:ascii="Real Text Pro" w:hAnsi="Real Text Pro"/>
          <w:sz w:val="16"/>
          <w:szCs w:val="16"/>
        </w:rPr>
      </w:pPr>
    </w:p>
    <w:p w14:paraId="4E80DA90" w14:textId="77777777" w:rsidR="00AA40E6" w:rsidRDefault="0035611E">
      <w:pPr>
        <w:pStyle w:val="Endnotentext"/>
        <w:jc w:val="both"/>
        <w:rPr>
          <w:rFonts w:ascii="Real Text Pro" w:hAnsi="Real Text Pro"/>
          <w:sz w:val="16"/>
          <w:szCs w:val="16"/>
        </w:rPr>
      </w:pPr>
      <w:r>
        <w:rPr>
          <w:rFonts w:ascii="Real Text Pro" w:hAnsi="Real Text Pro"/>
          <w:sz w:val="16"/>
          <w:szCs w:val="16"/>
        </w:rPr>
        <w:t>(3)   Der betreffende Mitgliedstaat unterrichtet die anderen Mitgliedstaaten und die Kommission über jede nach diesem Artikel erteilte Genehmigung innerhalb von zwei Wochen nach deren Erteilung.</w:t>
      </w:r>
    </w:p>
    <w:p w14:paraId="404D9E5B" w14:textId="77777777" w:rsidR="00AA40E6" w:rsidRDefault="00AA40E6">
      <w:pPr>
        <w:pStyle w:val="Endnotentext"/>
        <w:jc w:val="both"/>
        <w:rPr>
          <w:rFonts w:ascii="Real Text Pro" w:hAnsi="Real Text Pro"/>
          <w:sz w:val="16"/>
          <w:szCs w:val="16"/>
        </w:rPr>
      </w:pPr>
    </w:p>
    <w:p w14:paraId="7CC0CCF1" w14:textId="77777777" w:rsidR="00AA40E6" w:rsidRDefault="0035611E">
      <w:pPr>
        <w:pStyle w:val="Endnotentext"/>
        <w:jc w:val="both"/>
        <w:rPr>
          <w:rFonts w:ascii="Real Text Pro" w:hAnsi="Real Text Pro"/>
          <w:sz w:val="16"/>
          <w:szCs w:val="16"/>
        </w:rPr>
      </w:pPr>
      <w:r>
        <w:rPr>
          <w:rFonts w:ascii="Real Text Pro" w:hAnsi="Real Text Pro"/>
          <w:sz w:val="16"/>
          <w:szCs w:val="16"/>
        </w:rPr>
        <w:t>(4)   Die Verbote gemäß Absatz 1 gelten nicht für die Erfüllung — bis zum 10. Oktober 2022 — von Verträgen, die vor dem 9. April 2022 geschlossen wurden.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al Text Pro">
    <w:panose1 w:val="020B0503050000020004"/>
    <w:charset w:val="00"/>
    <w:family w:val="swiss"/>
    <w:pitch w:val="variable"/>
    <w:sig w:usb0="A000006F" w:usb1="0200E479" w:usb2="00000000" w:usb3="00000000" w:csb0="00000093"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Real Text Pro Extrabold">
    <w:panose1 w:val="020B0503050000020004"/>
    <w:charset w:val="00"/>
    <w:family w:val="swiss"/>
    <w:pitch w:val="variable"/>
    <w:sig w:usb0="A000006F" w:usb1="0200E479" w:usb2="00000000" w:usb3="00000000" w:csb0="00000093" w:csb1="00000000"/>
  </w:font>
  <w:font w:name="Real Text Pro Demibold">
    <w:panose1 w:val="020B0503050000020004"/>
    <w:charset w:val="00"/>
    <w:family w:val="swiss"/>
    <w:pitch w:val="variable"/>
    <w:sig w:usb0="A000006F" w:usb1="0200E479" w:usb2="00000000" w:usb3="00000000" w:csb0="00000093" w:csb1="00000000"/>
  </w:font>
  <w:font w:name="Real Text Pro Book">
    <w:panose1 w:val="020B0503050000020004"/>
    <w:charset w:val="00"/>
    <w:family w:val="swiss"/>
    <w:pitch w:val="variable"/>
    <w:sig w:usb0="A000006F" w:usb1="0200E479" w:usb2="00000000" w:usb3="00000000" w:csb0="00000093"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236675"/>
      <w:docPartObj>
        <w:docPartGallery w:val="Page Numbers (Bottom of Page)"/>
        <w:docPartUnique/>
      </w:docPartObj>
    </w:sdtPr>
    <w:sdtEndPr/>
    <w:sdtContent>
      <w:sdt>
        <w:sdtPr>
          <w:id w:val="-1769616900"/>
          <w:docPartObj>
            <w:docPartGallery w:val="Page Numbers (Top of Page)"/>
            <w:docPartUnique/>
          </w:docPartObj>
        </w:sdtPr>
        <w:sdtEndPr/>
        <w:sdtContent>
          <w:p w14:paraId="3D5324F7" w14:textId="77777777" w:rsidR="00AA40E6" w:rsidRDefault="0035611E">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9BDE73B" w14:textId="77777777" w:rsidR="00AA40E6" w:rsidRDefault="00AA40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E9AE" w14:textId="77777777" w:rsidR="00AA40E6" w:rsidRDefault="0035611E">
      <w:pPr>
        <w:spacing w:line="240" w:lineRule="auto"/>
      </w:pPr>
      <w:r>
        <w:separator/>
      </w:r>
    </w:p>
  </w:footnote>
  <w:footnote w:type="continuationSeparator" w:id="0">
    <w:p w14:paraId="2B5D9121" w14:textId="77777777" w:rsidR="00AA40E6" w:rsidRDefault="003561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ED99" w14:textId="77777777" w:rsidR="00AA40E6" w:rsidRDefault="0035611E">
    <w:pPr>
      <w:pStyle w:val="Kopfzeile"/>
    </w:pPr>
    <w:r>
      <w:rPr>
        <w:noProof/>
      </w:rPr>
      <mc:AlternateContent>
        <mc:Choice Requires="wps">
          <w:drawing>
            <wp:anchor distT="0" distB="0" distL="114300" distR="114300" simplePos="0" relativeHeight="251661312" behindDoc="0" locked="0" layoutInCell="1" allowOverlap="1" wp14:anchorId="0BB7C015" wp14:editId="2350AA31">
              <wp:simplePos x="0" y="0"/>
              <wp:positionH relativeFrom="column">
                <wp:posOffset>4130040</wp:posOffset>
              </wp:positionH>
              <wp:positionV relativeFrom="paragraph">
                <wp:posOffset>-440690</wp:posOffset>
              </wp:positionV>
              <wp:extent cx="2638425" cy="3314700"/>
              <wp:effectExtent l="0" t="0" r="0" b="0"/>
              <wp:wrapSquare wrapText="bothSides"/>
              <wp:docPr id="1" name="Rechteck 1"/>
              <wp:cNvGraphicFramePr/>
              <a:graphic xmlns:a="http://schemas.openxmlformats.org/drawingml/2006/main">
                <a:graphicData uri="http://schemas.microsoft.com/office/word/2010/wordprocessingShape">
                  <wps:wsp>
                    <wps:cNvSpPr/>
                    <wps:spPr>
                      <a:xfrm>
                        <a:off x="0" y="0"/>
                        <a:ext cx="2638425" cy="3314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6" style="position:absolute;margin-left:325.2pt;margin-top:-34.7pt;width:207.75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" filled="f" stroked="f" strokeweight="1pt">
              <w10:wrap type="square"/>
            </v:rect>
          </w:pict>
        </mc:Fallback>
      </mc:AlternateContent>
    </w:r>
    <w:r>
      <w:rPr>
        <w:noProof/>
      </w:rPr>
      <w:drawing>
        <wp:anchor distT="0" distB="0" distL="114300" distR="114300" simplePos="0" relativeHeight="251659264" behindDoc="1" locked="1" layoutInCell="1" allowOverlap="1" wp14:anchorId="689DD4FE" wp14:editId="0A010126">
          <wp:simplePos x="0" y="0"/>
          <wp:positionH relativeFrom="page">
            <wp:posOffset>17780</wp:posOffset>
          </wp:positionH>
          <wp:positionV relativeFrom="page">
            <wp:posOffset>5080</wp:posOffset>
          </wp:positionV>
          <wp:extent cx="7559675" cy="10690860"/>
          <wp:effectExtent l="0" t="0" r="3175" b="0"/>
          <wp:wrapNone/>
          <wp:docPr id="23" name="Grafik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1" layoutInCell="1" allowOverlap="1" wp14:anchorId="6395BF5B" wp14:editId="02DAFAE0">
          <wp:simplePos x="0" y="0"/>
          <wp:positionH relativeFrom="margin">
            <wp:align>right</wp:align>
          </wp:positionH>
          <wp:positionV relativeFrom="margin">
            <wp:align>top</wp:align>
          </wp:positionV>
          <wp:extent cx="1598400" cy="651600"/>
          <wp:effectExtent l="0" t="0" r="1905" b="0"/>
          <wp:wrapNone/>
          <wp:docPr id="24" name="Grafik 24" descr="Bundesamt für die Sicherheit der nuklearen Entsorgu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Bundesamt für die Sicherheit der nuklearen Entsorgung">
                    <a:extLst>
                      <a:ext uri="{C183D7F6-B498-43B3-948B-1728B52AA6E4}">
                        <adec:decorative xmlns:adec="http://schemas.microsoft.com/office/drawing/2017/decorative" val="0"/>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8400" cy="65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0D0"/>
    <w:multiLevelType w:val="hybridMultilevel"/>
    <w:tmpl w:val="E9EC8588"/>
    <w:lvl w:ilvl="0" w:tplc="9E522C34">
      <w:numFmt w:val="bullet"/>
      <w:lvlText w:val="-"/>
      <w:lvlJc w:val="left"/>
      <w:pPr>
        <w:ind w:left="1494" w:hanging="360"/>
      </w:pPr>
      <w:rPr>
        <w:rFonts w:ascii="Arial" w:eastAsia="Times New Roman" w:hAnsi="Arial" w:cs="Arial"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 w15:restartNumberingAfterBreak="0">
    <w:nsid w:val="09ED715C"/>
    <w:multiLevelType w:val="hybridMultilevel"/>
    <w:tmpl w:val="D86E9DC4"/>
    <w:lvl w:ilvl="0" w:tplc="8ECCCBC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0A0A48"/>
    <w:multiLevelType w:val="hybridMultilevel"/>
    <w:tmpl w:val="8E4EE14A"/>
    <w:lvl w:ilvl="0" w:tplc="0922CB72">
      <w:numFmt w:val="bullet"/>
      <w:lvlText w:val="-"/>
      <w:lvlJc w:val="left"/>
      <w:pPr>
        <w:ind w:left="720" w:hanging="360"/>
      </w:pPr>
      <w:rPr>
        <w:rFonts w:ascii="Real Text Pro" w:eastAsiaTheme="minorHAnsi" w:hAnsi="Real Text Pro"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B8280F"/>
    <w:multiLevelType w:val="hybridMultilevel"/>
    <w:tmpl w:val="09545A4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9E62982"/>
    <w:multiLevelType w:val="hybridMultilevel"/>
    <w:tmpl w:val="471668D0"/>
    <w:lvl w:ilvl="0" w:tplc="C9EC1D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EC644B"/>
    <w:multiLevelType w:val="multilevel"/>
    <w:tmpl w:val="4950EE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DBA6A30"/>
    <w:multiLevelType w:val="hybridMultilevel"/>
    <w:tmpl w:val="8B1AE770"/>
    <w:lvl w:ilvl="0" w:tplc="EC7A96D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966607"/>
    <w:multiLevelType w:val="hybridMultilevel"/>
    <w:tmpl w:val="F216B55A"/>
    <w:lvl w:ilvl="0" w:tplc="B668688C">
      <w:start w:val="1"/>
      <w:numFmt w:val="decimal"/>
      <w:lvlText w:val="%1."/>
      <w:lvlJc w:val="left"/>
      <w:pPr>
        <w:ind w:left="1712" w:hanging="360"/>
      </w:pPr>
      <w:rPr>
        <w:rFonts w:hint="default"/>
      </w:rPr>
    </w:lvl>
    <w:lvl w:ilvl="1" w:tplc="04070019" w:tentative="1">
      <w:start w:val="1"/>
      <w:numFmt w:val="lowerLetter"/>
      <w:lvlText w:val="%2."/>
      <w:lvlJc w:val="left"/>
      <w:pPr>
        <w:ind w:left="2432" w:hanging="360"/>
      </w:pPr>
    </w:lvl>
    <w:lvl w:ilvl="2" w:tplc="0407001B" w:tentative="1">
      <w:start w:val="1"/>
      <w:numFmt w:val="lowerRoman"/>
      <w:lvlText w:val="%3."/>
      <w:lvlJc w:val="right"/>
      <w:pPr>
        <w:ind w:left="3152" w:hanging="180"/>
      </w:pPr>
    </w:lvl>
    <w:lvl w:ilvl="3" w:tplc="0407000F" w:tentative="1">
      <w:start w:val="1"/>
      <w:numFmt w:val="decimal"/>
      <w:lvlText w:val="%4."/>
      <w:lvlJc w:val="left"/>
      <w:pPr>
        <w:ind w:left="3872" w:hanging="360"/>
      </w:pPr>
    </w:lvl>
    <w:lvl w:ilvl="4" w:tplc="04070019" w:tentative="1">
      <w:start w:val="1"/>
      <w:numFmt w:val="lowerLetter"/>
      <w:lvlText w:val="%5."/>
      <w:lvlJc w:val="left"/>
      <w:pPr>
        <w:ind w:left="4592" w:hanging="360"/>
      </w:pPr>
    </w:lvl>
    <w:lvl w:ilvl="5" w:tplc="0407001B" w:tentative="1">
      <w:start w:val="1"/>
      <w:numFmt w:val="lowerRoman"/>
      <w:lvlText w:val="%6."/>
      <w:lvlJc w:val="right"/>
      <w:pPr>
        <w:ind w:left="5312" w:hanging="180"/>
      </w:pPr>
    </w:lvl>
    <w:lvl w:ilvl="6" w:tplc="0407000F" w:tentative="1">
      <w:start w:val="1"/>
      <w:numFmt w:val="decimal"/>
      <w:lvlText w:val="%7."/>
      <w:lvlJc w:val="left"/>
      <w:pPr>
        <w:ind w:left="6032" w:hanging="360"/>
      </w:pPr>
    </w:lvl>
    <w:lvl w:ilvl="7" w:tplc="04070019" w:tentative="1">
      <w:start w:val="1"/>
      <w:numFmt w:val="lowerLetter"/>
      <w:lvlText w:val="%8."/>
      <w:lvlJc w:val="left"/>
      <w:pPr>
        <w:ind w:left="6752" w:hanging="360"/>
      </w:pPr>
    </w:lvl>
    <w:lvl w:ilvl="8" w:tplc="0407001B" w:tentative="1">
      <w:start w:val="1"/>
      <w:numFmt w:val="lowerRoman"/>
      <w:lvlText w:val="%9."/>
      <w:lvlJc w:val="right"/>
      <w:pPr>
        <w:ind w:left="7472" w:hanging="180"/>
      </w:pPr>
    </w:lvl>
  </w:abstractNum>
  <w:abstractNum w:abstractNumId="8" w15:restartNumberingAfterBreak="0">
    <w:nsid w:val="3D2D1E14"/>
    <w:multiLevelType w:val="hybridMultilevel"/>
    <w:tmpl w:val="548AA754"/>
    <w:lvl w:ilvl="0" w:tplc="A8262EEC">
      <w:start w:val="1"/>
      <w:numFmt w:val="bullet"/>
      <w:lvlText w:val="i"/>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FD34583"/>
    <w:multiLevelType w:val="hybridMultilevel"/>
    <w:tmpl w:val="4F8E6884"/>
    <w:lvl w:ilvl="0" w:tplc="B668688C">
      <w:start w:val="1"/>
      <w:numFmt w:val="decimal"/>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0" w15:restartNumberingAfterBreak="0">
    <w:nsid w:val="412A2A97"/>
    <w:multiLevelType w:val="hybridMultilevel"/>
    <w:tmpl w:val="3B8255BA"/>
    <w:lvl w:ilvl="0" w:tplc="0407001B">
      <w:start w:val="1"/>
      <w:numFmt w:val="lowerRoman"/>
      <w:lvlText w:val="%1."/>
      <w:lvlJc w:val="righ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425453AE"/>
    <w:multiLevelType w:val="hybridMultilevel"/>
    <w:tmpl w:val="4482A364"/>
    <w:lvl w:ilvl="0" w:tplc="86EEF90E">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2" w15:restartNumberingAfterBreak="0">
    <w:nsid w:val="54627311"/>
    <w:multiLevelType w:val="hybridMultilevel"/>
    <w:tmpl w:val="5C361E9C"/>
    <w:lvl w:ilvl="0" w:tplc="C99A984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63571E5"/>
    <w:multiLevelType w:val="hybridMultilevel"/>
    <w:tmpl w:val="8B78EB6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EBA630A"/>
    <w:multiLevelType w:val="multilevel"/>
    <w:tmpl w:val="C65400CA"/>
    <w:lvl w:ilvl="0">
      <w:start w:val="1"/>
      <w:numFmt w:val="decimal"/>
      <w:lvlText w:val="%1."/>
      <w:lvlJc w:val="left"/>
      <w:pPr>
        <w:ind w:left="1689" w:hanging="555"/>
      </w:pPr>
      <w:rPr>
        <w:rFonts w:cs="Arial" w:hint="default"/>
        <w:sz w:val="24"/>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70F65429"/>
    <w:multiLevelType w:val="hybridMultilevel"/>
    <w:tmpl w:val="E402A29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58B1780"/>
    <w:multiLevelType w:val="multilevel"/>
    <w:tmpl w:val="D18EBFA8"/>
    <w:styleLink w:val="GiiederungSchriftsatzLuP"/>
    <w:lvl w:ilvl="0">
      <w:start w:val="1"/>
      <w:numFmt w:val="upperLetter"/>
      <w:pStyle w:val="E1-Gl-"/>
      <w:suff w:val="space"/>
      <w:lvlText w:val="Teil %1"/>
      <w:lvlJc w:val="center"/>
      <w:pPr>
        <w:ind w:left="0" w:firstLine="0"/>
      </w:pPr>
      <w:rPr>
        <w:rFonts w:hint="default"/>
      </w:rPr>
    </w:lvl>
    <w:lvl w:ilvl="1">
      <w:start w:val="1"/>
      <w:numFmt w:val="upperRoman"/>
      <w:pStyle w:val="E2-Gl-"/>
      <w:lvlText w:val="%2. "/>
      <w:lvlJc w:val="left"/>
      <w:pPr>
        <w:tabs>
          <w:tab w:val="num" w:pos="1134"/>
        </w:tabs>
        <w:ind w:left="1134" w:hanging="1134"/>
      </w:pPr>
      <w:rPr>
        <w:rFonts w:hint="default"/>
      </w:rPr>
    </w:lvl>
    <w:lvl w:ilvl="2">
      <w:start w:val="1"/>
      <w:numFmt w:val="decimal"/>
      <w:pStyle w:val="E3-Gl-T"/>
      <w:lvlText w:val="%3."/>
      <w:lvlJc w:val="left"/>
      <w:pPr>
        <w:tabs>
          <w:tab w:val="num" w:pos="1134"/>
        </w:tabs>
        <w:ind w:left="1134" w:hanging="1134"/>
      </w:pPr>
      <w:rPr>
        <w:rFonts w:hint="default"/>
      </w:rPr>
    </w:lvl>
    <w:lvl w:ilvl="3">
      <w:start w:val="1"/>
      <w:numFmt w:val="decimal"/>
      <w:pStyle w:val="E4-Gl-T"/>
      <w:lvlText w:val="%3.%4"/>
      <w:lvlJc w:val="left"/>
      <w:pPr>
        <w:tabs>
          <w:tab w:val="num" w:pos="1985"/>
        </w:tabs>
        <w:ind w:left="1985" w:hanging="1134"/>
      </w:pPr>
      <w:rPr>
        <w:rFonts w:hint="default"/>
      </w:rPr>
    </w:lvl>
    <w:lvl w:ilvl="4">
      <w:start w:val="1"/>
      <w:numFmt w:val="decimal"/>
      <w:pStyle w:val="E5-Gl-T"/>
      <w:lvlText w:val="%3.%4.%5"/>
      <w:lvlJc w:val="left"/>
      <w:pPr>
        <w:tabs>
          <w:tab w:val="num" w:pos="1134"/>
        </w:tabs>
        <w:ind w:left="1134" w:hanging="1134"/>
      </w:pPr>
      <w:rPr>
        <w:rFonts w:hint="default"/>
      </w:rPr>
    </w:lvl>
    <w:lvl w:ilvl="5">
      <w:start w:val="1"/>
      <w:numFmt w:val="decimal"/>
      <w:pStyle w:val="E6-Gl-T"/>
      <w:lvlText w:val="%3.%4.%5.%6"/>
      <w:lvlJc w:val="left"/>
      <w:pPr>
        <w:tabs>
          <w:tab w:val="num" w:pos="1134"/>
        </w:tabs>
        <w:ind w:left="1134" w:hanging="1134"/>
      </w:pPr>
      <w:rPr>
        <w:rFonts w:hint="default"/>
      </w:rPr>
    </w:lvl>
    <w:lvl w:ilvl="6">
      <w:start w:val="1"/>
      <w:numFmt w:val="lowerLetter"/>
      <w:pStyle w:val="E7-Gl-T"/>
      <w:lvlText w:val="%7)"/>
      <w:lvlJc w:val="left"/>
      <w:pPr>
        <w:tabs>
          <w:tab w:val="num" w:pos="1134"/>
        </w:tabs>
        <w:ind w:left="1134" w:hanging="567"/>
      </w:pPr>
      <w:rPr>
        <w:rFonts w:hint="default"/>
      </w:rPr>
    </w:lvl>
    <w:lvl w:ilvl="7">
      <w:start w:val="1"/>
      <w:numFmt w:val="decimal"/>
      <w:pStyle w:val="E8-Gl-T"/>
      <w:lvlText w:val="(%8)"/>
      <w:lvlJc w:val="left"/>
      <w:pPr>
        <w:tabs>
          <w:tab w:val="num" w:pos="1134"/>
        </w:tabs>
        <w:ind w:left="1134" w:hanging="567"/>
      </w:pPr>
      <w:rPr>
        <w:rFonts w:hint="default"/>
      </w:rPr>
    </w:lvl>
    <w:lvl w:ilvl="8">
      <w:start w:val="1"/>
      <w:numFmt w:val="lowerRoman"/>
      <w:lvlText w:val="%9."/>
      <w:lvlJc w:val="left"/>
      <w:pPr>
        <w:ind w:left="1134" w:hanging="1134"/>
      </w:pPr>
      <w:rPr>
        <w:rFonts w:hint="default"/>
      </w:rPr>
    </w:lvl>
  </w:abstractNum>
  <w:abstractNum w:abstractNumId="17" w15:restartNumberingAfterBreak="0">
    <w:nsid w:val="7B55385E"/>
    <w:multiLevelType w:val="singleLevel"/>
    <w:tmpl w:val="04070019"/>
    <w:lvl w:ilvl="0">
      <w:start w:val="1"/>
      <w:numFmt w:val="lowerLetter"/>
      <w:lvlText w:val="%1."/>
      <w:lvlJc w:val="left"/>
      <w:pPr>
        <w:ind w:left="720" w:hanging="360"/>
      </w:pPr>
      <w:rPr>
        <w:rFonts w:hint="default"/>
        <w:color w:val="auto"/>
        <w:sz w:val="22"/>
      </w:rPr>
    </w:lvl>
  </w:abstractNum>
  <w:abstractNum w:abstractNumId="18" w15:restartNumberingAfterBreak="0">
    <w:nsid w:val="7ED32D77"/>
    <w:multiLevelType w:val="hybridMultilevel"/>
    <w:tmpl w:val="CD8AB3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05913056">
    <w:abstractNumId w:val="8"/>
  </w:num>
  <w:num w:numId="2" w16cid:durableId="41289970">
    <w:abstractNumId w:val="5"/>
  </w:num>
  <w:num w:numId="3" w16cid:durableId="1499157358">
    <w:abstractNumId w:val="16"/>
    <w:lvlOverride w:ilvl="0">
      <w:lvl w:ilvl="0">
        <w:start w:val="1"/>
        <w:numFmt w:val="upperLetter"/>
        <w:pStyle w:val="E1-Gl-"/>
        <w:suff w:val="space"/>
        <w:lvlText w:val="Teil %1"/>
        <w:lvlJc w:val="center"/>
        <w:pPr>
          <w:ind w:left="0" w:firstLine="0"/>
        </w:pPr>
        <w:rPr>
          <w:rFonts w:hint="default"/>
        </w:rPr>
      </w:lvl>
    </w:lvlOverride>
  </w:num>
  <w:num w:numId="4" w16cid:durableId="1344700401">
    <w:abstractNumId w:val="0"/>
  </w:num>
  <w:num w:numId="5" w16cid:durableId="676034168">
    <w:abstractNumId w:val="14"/>
  </w:num>
  <w:num w:numId="6" w16cid:durableId="746466120">
    <w:abstractNumId w:val="7"/>
  </w:num>
  <w:num w:numId="7" w16cid:durableId="2046090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2275515">
    <w:abstractNumId w:val="9"/>
  </w:num>
  <w:num w:numId="9" w16cid:durableId="79912168">
    <w:abstractNumId w:val="2"/>
  </w:num>
  <w:num w:numId="10" w16cid:durableId="1540586311">
    <w:abstractNumId w:val="6"/>
  </w:num>
  <w:num w:numId="11" w16cid:durableId="273950140">
    <w:abstractNumId w:val="4"/>
  </w:num>
  <w:num w:numId="12" w16cid:durableId="500390159">
    <w:abstractNumId w:val="18"/>
  </w:num>
  <w:num w:numId="13" w16cid:durableId="2114127388">
    <w:abstractNumId w:val="16"/>
  </w:num>
  <w:num w:numId="14" w16cid:durableId="2111199841">
    <w:abstractNumId w:val="1"/>
  </w:num>
  <w:num w:numId="15" w16cid:durableId="765343829">
    <w:abstractNumId w:val="17"/>
  </w:num>
  <w:num w:numId="16" w16cid:durableId="153304189">
    <w:abstractNumId w:val="3"/>
  </w:num>
  <w:num w:numId="17" w16cid:durableId="173224266">
    <w:abstractNumId w:val="10"/>
  </w:num>
  <w:num w:numId="18" w16cid:durableId="642853394">
    <w:abstractNumId w:val="12"/>
  </w:num>
  <w:num w:numId="19" w16cid:durableId="574169585">
    <w:abstractNumId w:val="11"/>
  </w:num>
  <w:num w:numId="20" w16cid:durableId="1260486295">
    <w:abstractNumId w:val="13"/>
  </w:num>
  <w:num w:numId="21" w16cid:durableId="3819033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edit="forms" w:formatting="1" w:enforcement="1" w:spinCount="100000" w:hashValue="rSg+lqzyXMYlLJ5jpfDkmb+ti9t/x2mc9R99jLEYDQzZckwh9o51IvdBMVamp2vhCHq1x0bRQWl1vBHXsx9Ogg==" w:saltValue="Fxkc0pjtrvjF4JVNgJ03AQ==" w:algorithmName="SHA-512"/>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E6"/>
    <w:rsid w:val="001675A7"/>
    <w:rsid w:val="0035611E"/>
    <w:rsid w:val="00734C7D"/>
    <w:rsid w:val="00855B63"/>
    <w:rsid w:val="00976724"/>
    <w:rsid w:val="00AA40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C726E8D"/>
  <w15:chartTrackingRefBased/>
  <w15:docId w15:val="{5002AE5B-5BE0-45CD-9BE8-6B9CBEFD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style>
  <w:style w:type="paragraph" w:styleId="berschrift1">
    <w:name w:val="heading 1"/>
    <w:basedOn w:val="Standard"/>
    <w:next w:val="Standard"/>
    <w:link w:val="berschrift1Zchn"/>
    <w:uiPriority w:val="9"/>
    <w:qFormat/>
    <w:pPr>
      <w:keepNext/>
      <w:keepLines/>
      <w:spacing w:before="260" w:after="260" w:line="400" w:lineRule="atLeast"/>
      <w:outlineLvl w:val="0"/>
    </w:pPr>
    <w:rPr>
      <w:rFonts w:ascii="Real Text Pro Extrabold" w:eastAsiaTheme="majorEastAsia" w:hAnsi="Real Text Pro Extrabold" w:cstheme="majorBidi"/>
      <w:color w:val="000000" w:themeColor="text1"/>
      <w:sz w:val="36"/>
      <w:szCs w:val="32"/>
    </w:rPr>
  </w:style>
  <w:style w:type="paragraph" w:styleId="berschrift2">
    <w:name w:val="heading 2"/>
    <w:basedOn w:val="Standard"/>
    <w:next w:val="Standard"/>
    <w:link w:val="berschrift2Zchn"/>
    <w:uiPriority w:val="9"/>
    <w:unhideWhenUsed/>
    <w:qFormat/>
    <w:pPr>
      <w:keepNext/>
      <w:keepLines/>
      <w:spacing w:before="260" w:after="260"/>
      <w:outlineLvl w:val="1"/>
    </w:pPr>
    <w:rPr>
      <w:rFonts w:ascii="Real Text Pro Demibold" w:eastAsiaTheme="majorEastAsia" w:hAnsi="Real Text Pro Demibold" w:cstheme="majorBidi"/>
      <w:color w:val="000000" w:themeColor="text1"/>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Real Text Pro Extrabold" w:eastAsiaTheme="majorEastAsia" w:hAnsi="Real Text Pro Extrabold" w:cstheme="majorBidi"/>
      <w:color w:val="000000" w:themeColor="text1"/>
      <w:sz w:val="36"/>
      <w:szCs w:val="32"/>
    </w:rPr>
  </w:style>
  <w:style w:type="character" w:customStyle="1" w:styleId="berschrift2Zchn">
    <w:name w:val="Überschrift 2 Zchn"/>
    <w:basedOn w:val="Absatz-Standardschriftart"/>
    <w:link w:val="berschrift2"/>
    <w:uiPriority w:val="9"/>
    <w:rPr>
      <w:rFonts w:ascii="Real Text Pro Demibold" w:eastAsiaTheme="majorEastAsia" w:hAnsi="Real Text Pro Demibold" w:cstheme="majorBidi"/>
      <w:color w:val="000000" w:themeColor="text1"/>
      <w:sz w:val="24"/>
      <w:szCs w:val="26"/>
    </w:rPr>
  </w:style>
  <w:style w:type="paragraph" w:styleId="Titel">
    <w:name w:val="Title"/>
    <w:basedOn w:val="Standard"/>
    <w:next w:val="Standard"/>
    <w:link w:val="TitelZchn"/>
    <w:uiPriority w:val="10"/>
    <w:qFormat/>
    <w:pPr>
      <w:spacing w:line="580" w:lineRule="atLeast"/>
      <w:contextualSpacing/>
    </w:pPr>
    <w:rPr>
      <w:rFonts w:ascii="Real Text Pro Extrabold" w:eastAsiaTheme="majorEastAsia" w:hAnsi="Real Text Pro Extrabold" w:cstheme="majorBidi"/>
      <w:spacing w:val="-10"/>
      <w:kern w:val="28"/>
      <w:sz w:val="54"/>
      <w:szCs w:val="56"/>
    </w:rPr>
  </w:style>
  <w:style w:type="character" w:customStyle="1" w:styleId="TitelZchn">
    <w:name w:val="Titel Zchn"/>
    <w:basedOn w:val="Absatz-Standardschriftart"/>
    <w:link w:val="Titel"/>
    <w:uiPriority w:val="10"/>
    <w:rPr>
      <w:rFonts w:ascii="Real Text Pro Extrabold" w:eastAsiaTheme="majorEastAsia" w:hAnsi="Real Text Pro Extrabold" w:cstheme="majorBidi"/>
      <w:spacing w:val="-10"/>
      <w:kern w:val="28"/>
      <w:sz w:val="54"/>
      <w:szCs w:val="56"/>
    </w:rPr>
  </w:style>
  <w:style w:type="paragraph" w:styleId="Untertitel">
    <w:name w:val="Subtitle"/>
    <w:basedOn w:val="Standard"/>
    <w:next w:val="Standard"/>
    <w:link w:val="UntertitelZchn"/>
    <w:uiPriority w:val="11"/>
    <w:qFormat/>
    <w:pPr>
      <w:numPr>
        <w:ilvl w:val="1"/>
      </w:numPr>
      <w:spacing w:after="160"/>
    </w:pPr>
    <w:rPr>
      <w:rFonts w:eastAsiaTheme="minorEastAsia"/>
      <w:color w:val="000000" w:themeColor="text1"/>
      <w:spacing w:val="15"/>
      <w:sz w:val="24"/>
    </w:rPr>
  </w:style>
  <w:style w:type="character" w:customStyle="1" w:styleId="UntertitelZchn">
    <w:name w:val="Untertitel Zchn"/>
    <w:basedOn w:val="Absatz-Standardschriftart"/>
    <w:link w:val="Untertitel"/>
    <w:uiPriority w:val="11"/>
    <w:rPr>
      <w:rFonts w:ascii="Real Text Pro Book" w:eastAsiaTheme="minorEastAsia" w:hAnsi="Real Text Pro Book"/>
      <w:color w:val="000000" w:themeColor="text1"/>
      <w:spacing w:val="15"/>
      <w:sz w:val="24"/>
    </w:rPr>
  </w:style>
  <w:style w:type="character" w:styleId="IntensiveHervorhebung">
    <w:name w:val="Intense Emphasis"/>
    <w:basedOn w:val="Absatz-Standardschriftart"/>
    <w:uiPriority w:val="21"/>
    <w:qFormat/>
    <w:rPr>
      <w:i/>
      <w:iCs/>
      <w:color w:val="000000" w:themeColor="text1"/>
    </w:rPr>
  </w:style>
  <w:style w:type="paragraph" w:styleId="IntensivesZitat">
    <w:name w:val="Intense Quote"/>
    <w:basedOn w:val="Standard"/>
    <w:next w:val="Standard"/>
    <w:link w:val="IntensivesZitatZchn"/>
    <w:uiPriority w:val="30"/>
    <w:qFormat/>
    <w:pPr>
      <w:pBdr>
        <w:top w:val="single" w:sz="4" w:space="10" w:color="FFD200" w:themeColor="accent1"/>
        <w:bottom w:val="single" w:sz="4" w:space="10" w:color="FFD200" w:themeColor="accent1"/>
      </w:pBdr>
      <w:spacing w:before="360" w:after="360"/>
      <w:ind w:left="864" w:right="864"/>
      <w:jc w:val="center"/>
    </w:pPr>
    <w:rPr>
      <w:i/>
      <w:iCs/>
      <w:color w:val="000000" w:themeColor="text1"/>
    </w:rPr>
  </w:style>
  <w:style w:type="character" w:customStyle="1" w:styleId="IntensivesZitatZchn">
    <w:name w:val="Intensives Zitat Zchn"/>
    <w:basedOn w:val="Absatz-Standardschriftart"/>
    <w:link w:val="IntensivesZitat"/>
    <w:uiPriority w:val="30"/>
    <w:rPr>
      <w:rFonts w:ascii="Real Text Pro Book" w:hAnsi="Real Text Pro Book"/>
      <w:i/>
      <w:iCs/>
      <w:color w:val="000000" w:themeColor="text1"/>
      <w:sz w:val="18"/>
    </w:rPr>
  </w:style>
  <w:style w:type="character" w:styleId="SchwacherVerweis">
    <w:name w:val="Subtle Reference"/>
    <w:basedOn w:val="Absatz-Standardschriftart"/>
    <w:uiPriority w:val="31"/>
    <w:qFormat/>
    <w:rPr>
      <w:caps w:val="0"/>
      <w:smallCaps/>
      <w:color w:val="5A5A5A" w:themeColor="text1" w:themeTint="A5"/>
      <w:spacing w:val="32"/>
    </w:rPr>
  </w:style>
  <w:style w:type="character" w:styleId="IntensiverVerweis">
    <w:name w:val="Intense Reference"/>
    <w:basedOn w:val="Absatz-Standardschriftart"/>
    <w:uiPriority w:val="32"/>
    <w:qFormat/>
    <w:rPr>
      <w:b/>
      <w:bCs/>
      <w:caps w:val="0"/>
      <w:smallCaps/>
      <w:color w:val="000000" w:themeColor="text1"/>
      <w:spacing w:val="32"/>
    </w:rPr>
  </w:style>
  <w:style w:type="character" w:styleId="Hyperlink">
    <w:name w:val="Hyperlink"/>
    <w:basedOn w:val="Absatz-Standardschriftart"/>
    <w:uiPriority w:val="99"/>
    <w:unhideWhenUsed/>
    <w:rPr>
      <w:color w:val="E30018" w:themeColor="hyperlink"/>
      <w:u w:val="single"/>
    </w:rPr>
  </w:style>
  <w:style w:type="paragraph" w:styleId="KeinLeerraum">
    <w:name w:val="No Spacing"/>
    <w:uiPriority w:val="1"/>
    <w:qFormat/>
    <w:pPr>
      <w:spacing w:after="0" w:line="240" w:lineRule="auto"/>
    </w:pPr>
    <w:rPr>
      <w:rFonts w:ascii="Real Text Pro" w:hAnsi="Real Text Pro"/>
      <w:sz w:val="18"/>
      <w14:numForm w14:val="lining"/>
    </w:rPr>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spacing w:line="240" w:lineRule="auto"/>
      <w:ind w:left="720"/>
      <w:contextualSpacing/>
    </w:pPr>
    <w:rPr>
      <w:rFonts w:ascii="Times New Roman" w:eastAsia="Times New Roman" w:hAnsi="Times New Roman" w:cs="Times New Roman"/>
      <w:sz w:val="24"/>
      <w:szCs w:val="24"/>
      <w:lang w:eastAsia="zh-CN"/>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Real Text Pro" w:hAnsi="Real Text Pro"/>
      <w:sz w:val="18"/>
      <w14:numForm w14:val="lining"/>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Real Text Pro" w:hAnsi="Real Text Pro"/>
      <w:sz w:val="18"/>
      <w14:numForm w14:val="lining"/>
    </w:rPr>
  </w:style>
  <w:style w:type="paragraph" w:customStyle="1" w:styleId="E1-Gl-">
    <w:name w:val="E1-Gl-Ü"/>
    <w:basedOn w:val="Standard"/>
    <w:next w:val="TextinGliederung"/>
    <w:qFormat/>
    <w:pPr>
      <w:numPr>
        <w:numId w:val="3"/>
      </w:numPr>
      <w:spacing w:before="240" w:after="120" w:line="312" w:lineRule="auto"/>
      <w:jc w:val="center"/>
      <w:outlineLvl w:val="0"/>
    </w:pPr>
    <w:rPr>
      <w:rFonts w:ascii="Arial" w:eastAsia="Times New Roman" w:hAnsi="Arial" w:cs="Times New Roman"/>
      <w:b/>
      <w:szCs w:val="20"/>
      <w:lang w:eastAsia="de-DE"/>
    </w:rPr>
  </w:style>
  <w:style w:type="numbering" w:customStyle="1" w:styleId="GiiederungSchriftsatzLuP">
    <w:name w:val="Giiederung Schriftsatz LuP"/>
    <w:basedOn w:val="KeineListe"/>
    <w:uiPriority w:val="99"/>
    <w:pPr>
      <w:numPr>
        <w:numId w:val="13"/>
      </w:numPr>
    </w:pPr>
  </w:style>
  <w:style w:type="paragraph" w:customStyle="1" w:styleId="E2-Gl-">
    <w:name w:val="E2-Gl-Ü"/>
    <w:basedOn w:val="E1-Gl-"/>
    <w:next w:val="TextinGliederung"/>
    <w:qFormat/>
    <w:pPr>
      <w:numPr>
        <w:ilvl w:val="1"/>
      </w:numPr>
      <w:jc w:val="left"/>
    </w:pPr>
  </w:style>
  <w:style w:type="paragraph" w:customStyle="1" w:styleId="E3-Gl-T">
    <w:name w:val="E3-Gl-T"/>
    <w:basedOn w:val="E2-Gl-"/>
    <w:next w:val="TextinGliederung"/>
    <w:qFormat/>
    <w:pPr>
      <w:numPr>
        <w:ilvl w:val="2"/>
      </w:numPr>
      <w:jc w:val="both"/>
    </w:pPr>
  </w:style>
  <w:style w:type="paragraph" w:customStyle="1" w:styleId="E4-Gl-T">
    <w:name w:val="E4-Gl-T"/>
    <w:basedOn w:val="E3-Gl-T"/>
    <w:next w:val="TextinGliederung"/>
    <w:qFormat/>
    <w:pPr>
      <w:numPr>
        <w:ilvl w:val="3"/>
      </w:numPr>
      <w:tabs>
        <w:tab w:val="clear" w:pos="1985"/>
        <w:tab w:val="num" w:pos="1134"/>
      </w:tabs>
      <w:ind w:left="1134"/>
    </w:pPr>
  </w:style>
  <w:style w:type="paragraph" w:customStyle="1" w:styleId="E5-Gl-T">
    <w:name w:val="E5-Gl-T"/>
    <w:basedOn w:val="E4-Gl-T"/>
    <w:next w:val="TextinGliederung"/>
    <w:qFormat/>
    <w:pPr>
      <w:numPr>
        <w:ilvl w:val="4"/>
      </w:numPr>
    </w:pPr>
  </w:style>
  <w:style w:type="paragraph" w:customStyle="1" w:styleId="E6-Gl-T">
    <w:name w:val="E6-Gl-T"/>
    <w:basedOn w:val="E5-Gl-T"/>
    <w:next w:val="TextinGliederung"/>
    <w:qFormat/>
    <w:pPr>
      <w:numPr>
        <w:ilvl w:val="5"/>
      </w:numPr>
    </w:pPr>
  </w:style>
  <w:style w:type="paragraph" w:customStyle="1" w:styleId="E7-Gl-T">
    <w:name w:val="E7-Gl-T"/>
    <w:basedOn w:val="E6-Gl-T"/>
    <w:next w:val="TextinGliederung"/>
    <w:qFormat/>
    <w:pPr>
      <w:numPr>
        <w:ilvl w:val="6"/>
      </w:numPr>
    </w:pPr>
  </w:style>
  <w:style w:type="paragraph" w:customStyle="1" w:styleId="E8-Gl-T">
    <w:name w:val="E8-Gl-T"/>
    <w:basedOn w:val="E7-Gl-T"/>
    <w:next w:val="TextinGliederung"/>
    <w:qFormat/>
    <w:pPr>
      <w:numPr>
        <w:ilvl w:val="7"/>
      </w:numPr>
    </w:pPr>
  </w:style>
  <w:style w:type="paragraph" w:customStyle="1" w:styleId="TextinGliederung">
    <w:name w:val="Text in Gliederung"/>
    <w:basedOn w:val="Standard"/>
    <w:qFormat/>
    <w:pPr>
      <w:spacing w:before="120" w:after="120" w:line="312" w:lineRule="auto"/>
      <w:ind w:left="1134"/>
      <w:jc w:val="both"/>
    </w:pPr>
    <w:rPr>
      <w:rFonts w:ascii="Arial" w:eastAsia="Times New Roman" w:hAnsi="Arial" w:cs="Times New Roman"/>
      <w:szCs w:val="20"/>
      <w:lang w:eastAsia="de-DE"/>
    </w:rPr>
  </w:style>
  <w:style w:type="paragraph" w:customStyle="1" w:styleId="Beweisantrittmehrfach">
    <w:name w:val="Beweisantritt mehrfach"/>
    <w:basedOn w:val="Standard"/>
    <w:qFormat/>
    <w:pPr>
      <w:tabs>
        <w:tab w:val="left" w:pos="3402"/>
        <w:tab w:val="left" w:pos="3969"/>
      </w:tabs>
      <w:spacing w:before="120" w:after="120" w:line="312" w:lineRule="auto"/>
      <w:ind w:left="3969" w:hanging="2835"/>
      <w:jc w:val="both"/>
    </w:pPr>
    <w:rPr>
      <w:rFonts w:ascii="Arial" w:eastAsia="Times New Roman" w:hAnsi="Arial" w:cs="Times New Roman"/>
      <w:szCs w:val="20"/>
      <w:lang w:eastAsia="de-DE"/>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Pr>
      <w:sz w:val="16"/>
      <w:szCs w:val="16"/>
    </w:rPr>
  </w:style>
  <w:style w:type="paragraph" w:customStyle="1" w:styleId="Kommentartext1">
    <w:name w:val="Kommentartext1"/>
    <w:basedOn w:val="Standard"/>
    <w:next w:val="Kommentartext"/>
    <w:link w:val="KommentartextZchn"/>
    <w:unhideWhenUsed/>
    <w:pPr>
      <w:spacing w:after="160" w:line="240" w:lineRule="auto"/>
    </w:pPr>
    <w:rPr>
      <w:sz w:val="20"/>
      <w:szCs w:val="20"/>
    </w:rPr>
  </w:style>
  <w:style w:type="character" w:customStyle="1" w:styleId="KommentartextZchn">
    <w:name w:val="Kommentartext Zchn"/>
    <w:basedOn w:val="Absatz-Standardschriftart"/>
    <w:link w:val="Kommentartext1"/>
    <w:rPr>
      <w:sz w:val="20"/>
      <w:szCs w:val="20"/>
    </w:rPr>
  </w:style>
  <w:style w:type="paragraph" w:customStyle="1" w:styleId="Funotentext1">
    <w:name w:val="Fußnotentext1"/>
    <w:basedOn w:val="Standard"/>
    <w:next w:val="Funotentext"/>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1"/>
    <w:uiPriority w:val="99"/>
    <w:semiHidden/>
    <w:rPr>
      <w:sz w:val="20"/>
      <w:szCs w:val="20"/>
    </w:rPr>
  </w:style>
  <w:style w:type="character" w:styleId="Funotenzeichen">
    <w:name w:val="footnote reference"/>
    <w:basedOn w:val="Absatz-Standardschriftart"/>
    <w:unhideWhenUsed/>
    <w:rPr>
      <w:vertAlign w:val="superscript"/>
    </w:rPr>
  </w:style>
  <w:style w:type="table" w:customStyle="1" w:styleId="Gitternetztabelle6farbig1">
    <w:name w:val="Gitternetztabelle 6 farbig1"/>
    <w:basedOn w:val="NormaleTabelle"/>
    <w:next w:val="Gitternetztabelle6farbig"/>
    <w:uiPriority w:val="51"/>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Kommentartext">
    <w:name w:val="annotation text"/>
    <w:basedOn w:val="Standard"/>
    <w:link w:val="KommentartextZchn1"/>
    <w:uiPriority w:val="99"/>
    <w:semiHidden/>
    <w:unhideWhenUsed/>
    <w:pPr>
      <w:spacing w:line="240" w:lineRule="auto"/>
    </w:pPr>
    <w:rPr>
      <w:sz w:val="20"/>
      <w:szCs w:val="20"/>
    </w:rPr>
  </w:style>
  <w:style w:type="character" w:customStyle="1" w:styleId="KommentartextZchn1">
    <w:name w:val="Kommentartext Zchn1"/>
    <w:basedOn w:val="Absatz-Standardschriftart"/>
    <w:link w:val="Kommentartext"/>
    <w:uiPriority w:val="99"/>
    <w:semiHidden/>
    <w:rPr>
      <w:rFonts w:ascii="Real Text Pro" w:hAnsi="Real Text Pro"/>
      <w:sz w:val="20"/>
      <w:szCs w:val="20"/>
      <w14:numForm w14:val="lining"/>
    </w:rPr>
  </w:style>
  <w:style w:type="paragraph" w:styleId="Funotentext">
    <w:name w:val="footnote text"/>
    <w:basedOn w:val="Standard"/>
    <w:link w:val="FunotentextZchn1"/>
    <w:uiPriority w:val="99"/>
    <w:semiHidden/>
    <w:unhideWhenUsed/>
    <w:pPr>
      <w:spacing w:line="240" w:lineRule="auto"/>
    </w:pPr>
    <w:rPr>
      <w:sz w:val="20"/>
      <w:szCs w:val="20"/>
    </w:rPr>
  </w:style>
  <w:style w:type="character" w:customStyle="1" w:styleId="FunotentextZchn1">
    <w:name w:val="Fußnotentext Zchn1"/>
    <w:basedOn w:val="Absatz-Standardschriftart"/>
    <w:link w:val="Funotentext"/>
    <w:uiPriority w:val="99"/>
    <w:semiHidden/>
    <w:rPr>
      <w:rFonts w:ascii="Real Text Pro" w:hAnsi="Real Text Pro"/>
      <w:sz w:val="20"/>
      <w:szCs w:val="20"/>
      <w14:numForm w14:val="lining"/>
    </w:rPr>
  </w:style>
  <w:style w:type="table" w:styleId="Gitternetztabelle6farbig">
    <w:name w:val="Grid Table 6 Colorful"/>
    <w:basedOn w:val="NormaleTabelle"/>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14:numForm w14:val="lining"/>
    </w:rPr>
  </w:style>
  <w:style w:type="paragraph" w:styleId="Verzeichnis1">
    <w:name w:val="toc 1"/>
    <w:basedOn w:val="Standard"/>
    <w:next w:val="Standard"/>
    <w:autoRedefine/>
    <w:uiPriority w:val="39"/>
    <w:unhideWhenUsed/>
    <w:pPr>
      <w:spacing w:after="100"/>
    </w:pPr>
  </w:style>
  <w:style w:type="paragraph" w:styleId="Verzeichnis2">
    <w:name w:val="toc 2"/>
    <w:basedOn w:val="Standard"/>
    <w:next w:val="Standard"/>
    <w:autoRedefine/>
    <w:uiPriority w:val="39"/>
    <w:unhideWhenUsed/>
    <w:pPr>
      <w:spacing w:after="100"/>
      <w:ind w:left="180"/>
    </w:pPr>
  </w:style>
  <w:style w:type="character" w:styleId="Fett">
    <w:name w:val="Strong"/>
    <w:basedOn w:val="Absatz-Standardschriftart"/>
    <w:uiPriority w:val="22"/>
    <w:qFormat/>
    <w:rPr>
      <w:b/>
      <w:bCs/>
    </w:rPr>
  </w:style>
  <w:style w:type="table" w:customStyle="1" w:styleId="Tabellenraster2">
    <w:name w:val="Tabellenraster2"/>
    <w:basedOn w:val="NormaleTabelle"/>
    <w:next w:val="Tabellenraster"/>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pPr>
      <w:spacing w:before="240" w:after="240" w:line="320" w:lineRule="exact"/>
      <w:jc w:val="both"/>
    </w:pPr>
    <w:rPr>
      <w:rFonts w:ascii="CG Times" w:eastAsia="Times New Roman" w:hAnsi="CG 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pPr>
      <w:spacing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411">
      <w:bodyDiv w:val="1"/>
      <w:marLeft w:val="0"/>
      <w:marRight w:val="0"/>
      <w:marTop w:val="0"/>
      <w:marBottom w:val="0"/>
      <w:divBdr>
        <w:top w:val="none" w:sz="0" w:space="0" w:color="auto"/>
        <w:left w:val="none" w:sz="0" w:space="0" w:color="auto"/>
        <w:bottom w:val="none" w:sz="0" w:space="0" w:color="auto"/>
        <w:right w:val="none" w:sz="0" w:space="0" w:color="auto"/>
      </w:divBdr>
    </w:div>
    <w:div w:id="228736481">
      <w:bodyDiv w:val="1"/>
      <w:marLeft w:val="0"/>
      <w:marRight w:val="0"/>
      <w:marTop w:val="0"/>
      <w:marBottom w:val="0"/>
      <w:divBdr>
        <w:top w:val="none" w:sz="0" w:space="0" w:color="auto"/>
        <w:left w:val="none" w:sz="0" w:space="0" w:color="auto"/>
        <w:bottom w:val="none" w:sz="0" w:space="0" w:color="auto"/>
        <w:right w:val="none" w:sz="0" w:space="0" w:color="auto"/>
      </w:divBdr>
    </w:div>
    <w:div w:id="236980293">
      <w:bodyDiv w:val="1"/>
      <w:marLeft w:val="0"/>
      <w:marRight w:val="0"/>
      <w:marTop w:val="0"/>
      <w:marBottom w:val="0"/>
      <w:divBdr>
        <w:top w:val="none" w:sz="0" w:space="0" w:color="auto"/>
        <w:left w:val="none" w:sz="0" w:space="0" w:color="auto"/>
        <w:bottom w:val="none" w:sz="0" w:space="0" w:color="auto"/>
        <w:right w:val="none" w:sz="0" w:space="0" w:color="auto"/>
      </w:divBdr>
    </w:div>
    <w:div w:id="298801394">
      <w:bodyDiv w:val="1"/>
      <w:marLeft w:val="0"/>
      <w:marRight w:val="0"/>
      <w:marTop w:val="0"/>
      <w:marBottom w:val="0"/>
      <w:divBdr>
        <w:top w:val="none" w:sz="0" w:space="0" w:color="auto"/>
        <w:left w:val="none" w:sz="0" w:space="0" w:color="auto"/>
        <w:bottom w:val="none" w:sz="0" w:space="0" w:color="auto"/>
        <w:right w:val="none" w:sz="0" w:space="0" w:color="auto"/>
      </w:divBdr>
    </w:div>
    <w:div w:id="710765644">
      <w:bodyDiv w:val="1"/>
      <w:marLeft w:val="0"/>
      <w:marRight w:val="0"/>
      <w:marTop w:val="0"/>
      <w:marBottom w:val="0"/>
      <w:divBdr>
        <w:top w:val="none" w:sz="0" w:space="0" w:color="auto"/>
        <w:left w:val="none" w:sz="0" w:space="0" w:color="auto"/>
        <w:bottom w:val="none" w:sz="0" w:space="0" w:color="auto"/>
        <w:right w:val="none" w:sz="0" w:space="0" w:color="auto"/>
      </w:divBdr>
      <w:divsChild>
        <w:div w:id="1793523847">
          <w:marLeft w:val="0"/>
          <w:marRight w:val="0"/>
          <w:marTop w:val="0"/>
          <w:marBottom w:val="0"/>
          <w:divBdr>
            <w:top w:val="none" w:sz="0" w:space="0" w:color="auto"/>
            <w:left w:val="none" w:sz="0" w:space="0" w:color="auto"/>
            <w:bottom w:val="none" w:sz="0" w:space="0" w:color="auto"/>
            <w:right w:val="none" w:sz="0" w:space="0" w:color="auto"/>
          </w:divBdr>
        </w:div>
        <w:div w:id="431438105">
          <w:marLeft w:val="0"/>
          <w:marRight w:val="0"/>
          <w:marTop w:val="0"/>
          <w:marBottom w:val="0"/>
          <w:divBdr>
            <w:top w:val="none" w:sz="0" w:space="0" w:color="auto"/>
            <w:left w:val="none" w:sz="0" w:space="0" w:color="auto"/>
            <w:bottom w:val="none" w:sz="0" w:space="0" w:color="auto"/>
            <w:right w:val="none" w:sz="0" w:space="0" w:color="auto"/>
          </w:divBdr>
          <w:divsChild>
            <w:div w:id="1293365319">
              <w:marLeft w:val="0"/>
              <w:marRight w:val="0"/>
              <w:marTop w:val="0"/>
              <w:marBottom w:val="0"/>
              <w:divBdr>
                <w:top w:val="none" w:sz="0" w:space="0" w:color="auto"/>
                <w:left w:val="none" w:sz="0" w:space="0" w:color="auto"/>
                <w:bottom w:val="none" w:sz="0" w:space="0" w:color="auto"/>
                <w:right w:val="none" w:sz="0" w:space="0" w:color="auto"/>
              </w:divBdr>
              <w:divsChild>
                <w:div w:id="1294286799">
                  <w:marLeft w:val="0"/>
                  <w:marRight w:val="0"/>
                  <w:marTop w:val="0"/>
                  <w:marBottom w:val="0"/>
                  <w:divBdr>
                    <w:top w:val="none" w:sz="0" w:space="0" w:color="auto"/>
                    <w:left w:val="none" w:sz="0" w:space="0" w:color="auto"/>
                    <w:bottom w:val="none" w:sz="0" w:space="0" w:color="auto"/>
                    <w:right w:val="none" w:sz="0" w:space="0" w:color="auto"/>
                  </w:divBdr>
                </w:div>
                <w:div w:id="1377705648">
                  <w:marLeft w:val="0"/>
                  <w:marRight w:val="0"/>
                  <w:marTop w:val="0"/>
                  <w:marBottom w:val="0"/>
                  <w:divBdr>
                    <w:top w:val="none" w:sz="0" w:space="0" w:color="auto"/>
                    <w:left w:val="none" w:sz="0" w:space="0" w:color="auto"/>
                    <w:bottom w:val="none" w:sz="0" w:space="0" w:color="auto"/>
                    <w:right w:val="none" w:sz="0" w:space="0" w:color="auto"/>
                  </w:divBdr>
                  <w:divsChild>
                    <w:div w:id="8646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6336">
          <w:marLeft w:val="0"/>
          <w:marRight w:val="0"/>
          <w:marTop w:val="0"/>
          <w:marBottom w:val="0"/>
          <w:divBdr>
            <w:top w:val="none" w:sz="0" w:space="0" w:color="auto"/>
            <w:left w:val="none" w:sz="0" w:space="0" w:color="auto"/>
            <w:bottom w:val="none" w:sz="0" w:space="0" w:color="auto"/>
            <w:right w:val="none" w:sz="0" w:space="0" w:color="auto"/>
          </w:divBdr>
        </w:div>
        <w:div w:id="1276331722">
          <w:marLeft w:val="0"/>
          <w:marRight w:val="0"/>
          <w:marTop w:val="0"/>
          <w:marBottom w:val="0"/>
          <w:divBdr>
            <w:top w:val="none" w:sz="0" w:space="0" w:color="auto"/>
            <w:left w:val="none" w:sz="0" w:space="0" w:color="auto"/>
            <w:bottom w:val="none" w:sz="0" w:space="0" w:color="auto"/>
            <w:right w:val="none" w:sz="0" w:space="0" w:color="auto"/>
          </w:divBdr>
          <w:divsChild>
            <w:div w:id="666979188">
              <w:marLeft w:val="0"/>
              <w:marRight w:val="0"/>
              <w:marTop w:val="0"/>
              <w:marBottom w:val="0"/>
              <w:divBdr>
                <w:top w:val="none" w:sz="0" w:space="0" w:color="auto"/>
                <w:left w:val="none" w:sz="0" w:space="0" w:color="auto"/>
                <w:bottom w:val="none" w:sz="0" w:space="0" w:color="auto"/>
                <w:right w:val="none" w:sz="0" w:space="0" w:color="auto"/>
              </w:divBdr>
              <w:divsChild>
                <w:div w:id="2056851571">
                  <w:marLeft w:val="0"/>
                  <w:marRight w:val="0"/>
                  <w:marTop w:val="0"/>
                  <w:marBottom w:val="0"/>
                  <w:divBdr>
                    <w:top w:val="none" w:sz="0" w:space="0" w:color="auto"/>
                    <w:left w:val="none" w:sz="0" w:space="0" w:color="auto"/>
                    <w:bottom w:val="none" w:sz="0" w:space="0" w:color="auto"/>
                    <w:right w:val="none" w:sz="0" w:space="0" w:color="auto"/>
                  </w:divBdr>
                  <w:divsChild>
                    <w:div w:id="1748378883">
                      <w:marLeft w:val="0"/>
                      <w:marRight w:val="0"/>
                      <w:marTop w:val="0"/>
                      <w:marBottom w:val="0"/>
                      <w:divBdr>
                        <w:top w:val="none" w:sz="0" w:space="0" w:color="auto"/>
                        <w:left w:val="none" w:sz="0" w:space="0" w:color="auto"/>
                        <w:bottom w:val="none" w:sz="0" w:space="0" w:color="auto"/>
                        <w:right w:val="none" w:sz="0" w:space="0" w:color="auto"/>
                      </w:divBdr>
                      <w:divsChild>
                        <w:div w:id="58985525">
                          <w:marLeft w:val="0"/>
                          <w:marRight w:val="0"/>
                          <w:marTop w:val="0"/>
                          <w:marBottom w:val="0"/>
                          <w:divBdr>
                            <w:top w:val="none" w:sz="0" w:space="0" w:color="auto"/>
                            <w:left w:val="none" w:sz="0" w:space="0" w:color="auto"/>
                            <w:bottom w:val="none" w:sz="0" w:space="0" w:color="auto"/>
                            <w:right w:val="none" w:sz="0" w:space="0" w:color="auto"/>
                          </w:divBdr>
                          <w:divsChild>
                            <w:div w:id="350835835">
                              <w:marLeft w:val="0"/>
                              <w:marRight w:val="0"/>
                              <w:marTop w:val="0"/>
                              <w:marBottom w:val="0"/>
                              <w:divBdr>
                                <w:top w:val="none" w:sz="0" w:space="0" w:color="auto"/>
                                <w:left w:val="none" w:sz="0" w:space="0" w:color="auto"/>
                                <w:bottom w:val="none" w:sz="0" w:space="0" w:color="auto"/>
                                <w:right w:val="none" w:sz="0" w:space="0" w:color="auto"/>
                              </w:divBdr>
                              <w:divsChild>
                                <w:div w:id="1806195485">
                                  <w:marLeft w:val="0"/>
                                  <w:marRight w:val="0"/>
                                  <w:marTop w:val="0"/>
                                  <w:marBottom w:val="0"/>
                                  <w:divBdr>
                                    <w:top w:val="none" w:sz="0" w:space="0" w:color="auto"/>
                                    <w:left w:val="none" w:sz="0" w:space="0" w:color="auto"/>
                                    <w:bottom w:val="none" w:sz="0" w:space="0" w:color="auto"/>
                                    <w:right w:val="none" w:sz="0" w:space="0" w:color="auto"/>
                                  </w:divBdr>
                                  <w:divsChild>
                                    <w:div w:id="16564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419298">
          <w:marLeft w:val="0"/>
          <w:marRight w:val="0"/>
          <w:marTop w:val="0"/>
          <w:marBottom w:val="0"/>
          <w:divBdr>
            <w:top w:val="none" w:sz="0" w:space="0" w:color="auto"/>
            <w:left w:val="none" w:sz="0" w:space="0" w:color="auto"/>
            <w:bottom w:val="none" w:sz="0" w:space="0" w:color="auto"/>
            <w:right w:val="none" w:sz="0" w:space="0" w:color="auto"/>
          </w:divBdr>
          <w:divsChild>
            <w:div w:id="1882129899">
              <w:marLeft w:val="0"/>
              <w:marRight w:val="0"/>
              <w:marTop w:val="0"/>
              <w:marBottom w:val="0"/>
              <w:divBdr>
                <w:top w:val="none" w:sz="0" w:space="0" w:color="auto"/>
                <w:left w:val="none" w:sz="0" w:space="0" w:color="auto"/>
                <w:bottom w:val="none" w:sz="0" w:space="0" w:color="auto"/>
                <w:right w:val="none" w:sz="0" w:space="0" w:color="auto"/>
              </w:divBdr>
              <w:divsChild>
                <w:div w:id="589001425">
                  <w:marLeft w:val="0"/>
                  <w:marRight w:val="0"/>
                  <w:marTop w:val="0"/>
                  <w:marBottom w:val="0"/>
                  <w:divBdr>
                    <w:top w:val="none" w:sz="0" w:space="0" w:color="auto"/>
                    <w:left w:val="none" w:sz="0" w:space="0" w:color="auto"/>
                    <w:bottom w:val="none" w:sz="0" w:space="0" w:color="auto"/>
                    <w:right w:val="none" w:sz="0" w:space="0" w:color="auto"/>
                  </w:divBdr>
                  <w:divsChild>
                    <w:div w:id="2075543685">
                      <w:marLeft w:val="0"/>
                      <w:marRight w:val="0"/>
                      <w:marTop w:val="0"/>
                      <w:marBottom w:val="0"/>
                      <w:divBdr>
                        <w:top w:val="none" w:sz="0" w:space="0" w:color="auto"/>
                        <w:left w:val="none" w:sz="0" w:space="0" w:color="auto"/>
                        <w:bottom w:val="none" w:sz="0" w:space="0" w:color="auto"/>
                        <w:right w:val="none" w:sz="0" w:space="0" w:color="auto"/>
                      </w:divBdr>
                      <w:divsChild>
                        <w:div w:id="1294017054">
                          <w:marLeft w:val="0"/>
                          <w:marRight w:val="0"/>
                          <w:marTop w:val="0"/>
                          <w:marBottom w:val="0"/>
                          <w:divBdr>
                            <w:top w:val="none" w:sz="0" w:space="0" w:color="auto"/>
                            <w:left w:val="none" w:sz="0" w:space="0" w:color="auto"/>
                            <w:bottom w:val="none" w:sz="0" w:space="0" w:color="auto"/>
                            <w:right w:val="none" w:sz="0" w:space="0" w:color="auto"/>
                          </w:divBdr>
                          <w:divsChild>
                            <w:div w:id="361396571">
                              <w:marLeft w:val="0"/>
                              <w:marRight w:val="0"/>
                              <w:marTop w:val="0"/>
                              <w:marBottom w:val="0"/>
                              <w:divBdr>
                                <w:top w:val="none" w:sz="0" w:space="0" w:color="auto"/>
                                <w:left w:val="none" w:sz="0" w:space="0" w:color="auto"/>
                                <w:bottom w:val="none" w:sz="0" w:space="0" w:color="auto"/>
                                <w:right w:val="none" w:sz="0" w:space="0" w:color="auto"/>
                              </w:divBdr>
                            </w:div>
                            <w:div w:id="836724558">
                              <w:marLeft w:val="0"/>
                              <w:marRight w:val="0"/>
                              <w:marTop w:val="0"/>
                              <w:marBottom w:val="0"/>
                              <w:divBdr>
                                <w:top w:val="none" w:sz="0" w:space="0" w:color="auto"/>
                                <w:left w:val="none" w:sz="0" w:space="0" w:color="auto"/>
                                <w:bottom w:val="none" w:sz="0" w:space="0" w:color="auto"/>
                                <w:right w:val="none" w:sz="0" w:space="0" w:color="auto"/>
                              </w:divBdr>
                            </w:div>
                          </w:divsChild>
                        </w:div>
                        <w:div w:id="1610579251">
                          <w:marLeft w:val="0"/>
                          <w:marRight w:val="0"/>
                          <w:marTop w:val="0"/>
                          <w:marBottom w:val="0"/>
                          <w:divBdr>
                            <w:top w:val="none" w:sz="0" w:space="0" w:color="auto"/>
                            <w:left w:val="none" w:sz="0" w:space="0" w:color="auto"/>
                            <w:bottom w:val="none" w:sz="0" w:space="0" w:color="auto"/>
                            <w:right w:val="none" w:sz="0" w:space="0" w:color="auto"/>
                          </w:divBdr>
                        </w:div>
                        <w:div w:id="1663503938">
                          <w:marLeft w:val="0"/>
                          <w:marRight w:val="0"/>
                          <w:marTop w:val="0"/>
                          <w:marBottom w:val="0"/>
                          <w:divBdr>
                            <w:top w:val="none" w:sz="0" w:space="0" w:color="auto"/>
                            <w:left w:val="none" w:sz="0" w:space="0" w:color="auto"/>
                            <w:bottom w:val="none" w:sz="0" w:space="0" w:color="auto"/>
                            <w:right w:val="none" w:sz="0" w:space="0" w:color="auto"/>
                          </w:divBdr>
                          <w:divsChild>
                            <w:div w:id="231812198">
                              <w:marLeft w:val="0"/>
                              <w:marRight w:val="0"/>
                              <w:marTop w:val="0"/>
                              <w:marBottom w:val="0"/>
                              <w:divBdr>
                                <w:top w:val="none" w:sz="0" w:space="0" w:color="auto"/>
                                <w:left w:val="none" w:sz="0" w:space="0" w:color="auto"/>
                                <w:bottom w:val="none" w:sz="0" w:space="0" w:color="auto"/>
                                <w:right w:val="none" w:sz="0" w:space="0" w:color="auto"/>
                              </w:divBdr>
                              <w:divsChild>
                                <w:div w:id="507408399">
                                  <w:marLeft w:val="0"/>
                                  <w:marRight w:val="0"/>
                                  <w:marTop w:val="0"/>
                                  <w:marBottom w:val="0"/>
                                  <w:divBdr>
                                    <w:top w:val="none" w:sz="0" w:space="0" w:color="auto"/>
                                    <w:left w:val="none" w:sz="0" w:space="0" w:color="auto"/>
                                    <w:bottom w:val="none" w:sz="0" w:space="0" w:color="auto"/>
                                    <w:right w:val="none" w:sz="0" w:space="0" w:color="auto"/>
                                  </w:divBdr>
                                  <w:divsChild>
                                    <w:div w:id="66967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66585">
                  <w:marLeft w:val="0"/>
                  <w:marRight w:val="0"/>
                  <w:marTop w:val="0"/>
                  <w:marBottom w:val="0"/>
                  <w:divBdr>
                    <w:top w:val="none" w:sz="0" w:space="0" w:color="auto"/>
                    <w:left w:val="none" w:sz="0" w:space="0" w:color="auto"/>
                    <w:bottom w:val="none" w:sz="0" w:space="0" w:color="auto"/>
                    <w:right w:val="none" w:sz="0" w:space="0" w:color="auto"/>
                  </w:divBdr>
                  <w:divsChild>
                    <w:div w:id="932199502">
                      <w:marLeft w:val="0"/>
                      <w:marRight w:val="0"/>
                      <w:marTop w:val="0"/>
                      <w:marBottom w:val="0"/>
                      <w:divBdr>
                        <w:top w:val="none" w:sz="0" w:space="0" w:color="auto"/>
                        <w:left w:val="none" w:sz="0" w:space="0" w:color="auto"/>
                        <w:bottom w:val="none" w:sz="0" w:space="0" w:color="auto"/>
                        <w:right w:val="none" w:sz="0" w:space="0" w:color="auto"/>
                      </w:divBdr>
                      <w:divsChild>
                        <w:div w:id="869533779">
                          <w:marLeft w:val="0"/>
                          <w:marRight w:val="0"/>
                          <w:marTop w:val="0"/>
                          <w:marBottom w:val="0"/>
                          <w:divBdr>
                            <w:top w:val="none" w:sz="0" w:space="0" w:color="auto"/>
                            <w:left w:val="none" w:sz="0" w:space="0" w:color="auto"/>
                            <w:bottom w:val="none" w:sz="0" w:space="0" w:color="auto"/>
                            <w:right w:val="none" w:sz="0" w:space="0" w:color="auto"/>
                          </w:divBdr>
                          <w:divsChild>
                            <w:div w:id="1638677736">
                              <w:marLeft w:val="0"/>
                              <w:marRight w:val="0"/>
                              <w:marTop w:val="0"/>
                              <w:marBottom w:val="0"/>
                              <w:divBdr>
                                <w:top w:val="none" w:sz="0" w:space="0" w:color="auto"/>
                                <w:left w:val="none" w:sz="0" w:space="0" w:color="auto"/>
                                <w:bottom w:val="none" w:sz="0" w:space="0" w:color="auto"/>
                                <w:right w:val="none" w:sz="0" w:space="0" w:color="auto"/>
                              </w:divBdr>
                            </w:div>
                          </w:divsChild>
                        </w:div>
                        <w:div w:id="854226053">
                          <w:marLeft w:val="0"/>
                          <w:marRight w:val="0"/>
                          <w:marTop w:val="0"/>
                          <w:marBottom w:val="0"/>
                          <w:divBdr>
                            <w:top w:val="none" w:sz="0" w:space="0" w:color="auto"/>
                            <w:left w:val="none" w:sz="0" w:space="0" w:color="auto"/>
                            <w:bottom w:val="none" w:sz="0" w:space="0" w:color="auto"/>
                            <w:right w:val="none" w:sz="0" w:space="0" w:color="auto"/>
                          </w:divBdr>
                          <w:divsChild>
                            <w:div w:id="457573978">
                              <w:marLeft w:val="0"/>
                              <w:marRight w:val="0"/>
                              <w:marTop w:val="0"/>
                              <w:marBottom w:val="0"/>
                              <w:divBdr>
                                <w:top w:val="none" w:sz="0" w:space="0" w:color="auto"/>
                                <w:left w:val="none" w:sz="0" w:space="0" w:color="auto"/>
                                <w:bottom w:val="none" w:sz="0" w:space="0" w:color="auto"/>
                                <w:right w:val="none" w:sz="0" w:space="0" w:color="auto"/>
                              </w:divBdr>
                              <w:divsChild>
                                <w:div w:id="190167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36982">
          <w:marLeft w:val="0"/>
          <w:marRight w:val="0"/>
          <w:marTop w:val="0"/>
          <w:marBottom w:val="0"/>
          <w:divBdr>
            <w:top w:val="none" w:sz="0" w:space="0" w:color="auto"/>
            <w:left w:val="none" w:sz="0" w:space="0" w:color="auto"/>
            <w:bottom w:val="none" w:sz="0" w:space="0" w:color="auto"/>
            <w:right w:val="none" w:sz="0" w:space="0" w:color="auto"/>
          </w:divBdr>
          <w:divsChild>
            <w:div w:id="1781410476">
              <w:marLeft w:val="0"/>
              <w:marRight w:val="0"/>
              <w:marTop w:val="0"/>
              <w:marBottom w:val="0"/>
              <w:divBdr>
                <w:top w:val="none" w:sz="0" w:space="0" w:color="auto"/>
                <w:left w:val="none" w:sz="0" w:space="0" w:color="auto"/>
                <w:bottom w:val="none" w:sz="0" w:space="0" w:color="auto"/>
                <w:right w:val="none" w:sz="0" w:space="0" w:color="auto"/>
              </w:divBdr>
              <w:divsChild>
                <w:div w:id="1360278414">
                  <w:marLeft w:val="0"/>
                  <w:marRight w:val="0"/>
                  <w:marTop w:val="0"/>
                  <w:marBottom w:val="0"/>
                  <w:divBdr>
                    <w:top w:val="none" w:sz="0" w:space="0" w:color="auto"/>
                    <w:left w:val="none" w:sz="0" w:space="0" w:color="auto"/>
                    <w:bottom w:val="none" w:sz="0" w:space="0" w:color="auto"/>
                    <w:right w:val="none" w:sz="0" w:space="0" w:color="auto"/>
                  </w:divBdr>
                  <w:divsChild>
                    <w:div w:id="303706077">
                      <w:marLeft w:val="0"/>
                      <w:marRight w:val="0"/>
                      <w:marTop w:val="0"/>
                      <w:marBottom w:val="0"/>
                      <w:divBdr>
                        <w:top w:val="none" w:sz="0" w:space="0" w:color="auto"/>
                        <w:left w:val="none" w:sz="0" w:space="0" w:color="auto"/>
                        <w:bottom w:val="none" w:sz="0" w:space="0" w:color="auto"/>
                        <w:right w:val="none" w:sz="0" w:space="0" w:color="auto"/>
                      </w:divBdr>
                      <w:divsChild>
                        <w:div w:id="78186163">
                          <w:marLeft w:val="0"/>
                          <w:marRight w:val="0"/>
                          <w:marTop w:val="0"/>
                          <w:marBottom w:val="0"/>
                          <w:divBdr>
                            <w:top w:val="none" w:sz="0" w:space="0" w:color="auto"/>
                            <w:left w:val="none" w:sz="0" w:space="0" w:color="auto"/>
                            <w:bottom w:val="none" w:sz="0" w:space="0" w:color="auto"/>
                            <w:right w:val="none" w:sz="0" w:space="0" w:color="auto"/>
                          </w:divBdr>
                          <w:divsChild>
                            <w:div w:id="714086115">
                              <w:marLeft w:val="0"/>
                              <w:marRight w:val="0"/>
                              <w:marTop w:val="0"/>
                              <w:marBottom w:val="0"/>
                              <w:divBdr>
                                <w:top w:val="none" w:sz="0" w:space="0" w:color="auto"/>
                                <w:left w:val="none" w:sz="0" w:space="0" w:color="auto"/>
                                <w:bottom w:val="none" w:sz="0" w:space="0" w:color="auto"/>
                                <w:right w:val="none" w:sz="0" w:space="0" w:color="auto"/>
                              </w:divBdr>
                              <w:divsChild>
                                <w:div w:id="1938898893">
                                  <w:marLeft w:val="0"/>
                                  <w:marRight w:val="0"/>
                                  <w:marTop w:val="0"/>
                                  <w:marBottom w:val="0"/>
                                  <w:divBdr>
                                    <w:top w:val="none" w:sz="0" w:space="0" w:color="auto"/>
                                    <w:left w:val="none" w:sz="0" w:space="0" w:color="auto"/>
                                    <w:bottom w:val="none" w:sz="0" w:space="0" w:color="auto"/>
                                    <w:right w:val="none" w:sz="0" w:space="0" w:color="auto"/>
                                  </w:divBdr>
                                </w:div>
                                <w:div w:id="135416250">
                                  <w:marLeft w:val="0"/>
                                  <w:marRight w:val="0"/>
                                  <w:marTop w:val="0"/>
                                  <w:marBottom w:val="0"/>
                                  <w:divBdr>
                                    <w:top w:val="none" w:sz="0" w:space="0" w:color="auto"/>
                                    <w:left w:val="none" w:sz="0" w:space="0" w:color="auto"/>
                                    <w:bottom w:val="none" w:sz="0" w:space="0" w:color="auto"/>
                                    <w:right w:val="none" w:sz="0" w:space="0" w:color="auto"/>
                                  </w:divBdr>
                                  <w:divsChild>
                                    <w:div w:id="1074664610">
                                      <w:marLeft w:val="0"/>
                                      <w:marRight w:val="0"/>
                                      <w:marTop w:val="0"/>
                                      <w:marBottom w:val="0"/>
                                      <w:divBdr>
                                        <w:top w:val="none" w:sz="0" w:space="0" w:color="auto"/>
                                        <w:left w:val="none" w:sz="0" w:space="0" w:color="auto"/>
                                        <w:bottom w:val="none" w:sz="0" w:space="0" w:color="auto"/>
                                        <w:right w:val="none" w:sz="0" w:space="0" w:color="auto"/>
                                      </w:divBdr>
                                    </w:div>
                                  </w:divsChild>
                                </w:div>
                                <w:div w:id="350304201">
                                  <w:marLeft w:val="0"/>
                                  <w:marRight w:val="0"/>
                                  <w:marTop w:val="0"/>
                                  <w:marBottom w:val="0"/>
                                  <w:divBdr>
                                    <w:top w:val="none" w:sz="0" w:space="0" w:color="auto"/>
                                    <w:left w:val="none" w:sz="0" w:space="0" w:color="auto"/>
                                    <w:bottom w:val="none" w:sz="0" w:space="0" w:color="auto"/>
                                    <w:right w:val="none" w:sz="0" w:space="0" w:color="auto"/>
                                  </w:divBdr>
                                  <w:divsChild>
                                    <w:div w:id="2402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326696">
          <w:marLeft w:val="0"/>
          <w:marRight w:val="0"/>
          <w:marTop w:val="0"/>
          <w:marBottom w:val="0"/>
          <w:divBdr>
            <w:top w:val="none" w:sz="0" w:space="0" w:color="auto"/>
            <w:left w:val="none" w:sz="0" w:space="0" w:color="auto"/>
            <w:bottom w:val="none" w:sz="0" w:space="0" w:color="auto"/>
            <w:right w:val="none" w:sz="0" w:space="0" w:color="auto"/>
          </w:divBdr>
          <w:divsChild>
            <w:div w:id="1684431137">
              <w:marLeft w:val="0"/>
              <w:marRight w:val="0"/>
              <w:marTop w:val="0"/>
              <w:marBottom w:val="0"/>
              <w:divBdr>
                <w:top w:val="none" w:sz="0" w:space="0" w:color="auto"/>
                <w:left w:val="none" w:sz="0" w:space="0" w:color="auto"/>
                <w:bottom w:val="none" w:sz="0" w:space="0" w:color="auto"/>
                <w:right w:val="none" w:sz="0" w:space="0" w:color="auto"/>
              </w:divBdr>
              <w:divsChild>
                <w:div w:id="71509831">
                  <w:marLeft w:val="0"/>
                  <w:marRight w:val="0"/>
                  <w:marTop w:val="0"/>
                  <w:marBottom w:val="0"/>
                  <w:divBdr>
                    <w:top w:val="none" w:sz="0" w:space="0" w:color="auto"/>
                    <w:left w:val="none" w:sz="0" w:space="0" w:color="auto"/>
                    <w:bottom w:val="none" w:sz="0" w:space="0" w:color="auto"/>
                    <w:right w:val="none" w:sz="0" w:space="0" w:color="auto"/>
                  </w:divBdr>
                  <w:divsChild>
                    <w:div w:id="1916280794">
                      <w:marLeft w:val="0"/>
                      <w:marRight w:val="0"/>
                      <w:marTop w:val="0"/>
                      <w:marBottom w:val="0"/>
                      <w:divBdr>
                        <w:top w:val="none" w:sz="0" w:space="0" w:color="auto"/>
                        <w:left w:val="none" w:sz="0" w:space="0" w:color="auto"/>
                        <w:bottom w:val="none" w:sz="0" w:space="0" w:color="auto"/>
                        <w:right w:val="none" w:sz="0" w:space="0" w:color="auto"/>
                      </w:divBdr>
                      <w:divsChild>
                        <w:div w:id="2080129028">
                          <w:marLeft w:val="0"/>
                          <w:marRight w:val="0"/>
                          <w:marTop w:val="0"/>
                          <w:marBottom w:val="0"/>
                          <w:divBdr>
                            <w:top w:val="none" w:sz="0" w:space="0" w:color="auto"/>
                            <w:left w:val="none" w:sz="0" w:space="0" w:color="auto"/>
                            <w:bottom w:val="none" w:sz="0" w:space="0" w:color="auto"/>
                            <w:right w:val="none" w:sz="0" w:space="0" w:color="auto"/>
                          </w:divBdr>
                          <w:divsChild>
                            <w:div w:id="1503351293">
                              <w:marLeft w:val="0"/>
                              <w:marRight w:val="0"/>
                              <w:marTop w:val="0"/>
                              <w:marBottom w:val="0"/>
                              <w:divBdr>
                                <w:top w:val="none" w:sz="0" w:space="0" w:color="auto"/>
                                <w:left w:val="none" w:sz="0" w:space="0" w:color="auto"/>
                                <w:bottom w:val="none" w:sz="0" w:space="0" w:color="auto"/>
                                <w:right w:val="none" w:sz="0" w:space="0" w:color="auto"/>
                              </w:divBdr>
                              <w:divsChild>
                                <w:div w:id="16964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20126">
          <w:marLeft w:val="0"/>
          <w:marRight w:val="0"/>
          <w:marTop w:val="0"/>
          <w:marBottom w:val="0"/>
          <w:divBdr>
            <w:top w:val="none" w:sz="0" w:space="0" w:color="auto"/>
            <w:left w:val="none" w:sz="0" w:space="0" w:color="auto"/>
            <w:bottom w:val="none" w:sz="0" w:space="0" w:color="auto"/>
            <w:right w:val="none" w:sz="0" w:space="0" w:color="auto"/>
          </w:divBdr>
          <w:divsChild>
            <w:div w:id="1907491309">
              <w:marLeft w:val="0"/>
              <w:marRight w:val="0"/>
              <w:marTop w:val="0"/>
              <w:marBottom w:val="0"/>
              <w:divBdr>
                <w:top w:val="none" w:sz="0" w:space="0" w:color="auto"/>
                <w:left w:val="none" w:sz="0" w:space="0" w:color="auto"/>
                <w:bottom w:val="none" w:sz="0" w:space="0" w:color="auto"/>
                <w:right w:val="none" w:sz="0" w:space="0" w:color="auto"/>
              </w:divBdr>
              <w:divsChild>
                <w:div w:id="4942113">
                  <w:marLeft w:val="0"/>
                  <w:marRight w:val="0"/>
                  <w:marTop w:val="0"/>
                  <w:marBottom w:val="0"/>
                  <w:divBdr>
                    <w:top w:val="none" w:sz="0" w:space="0" w:color="auto"/>
                    <w:left w:val="none" w:sz="0" w:space="0" w:color="auto"/>
                    <w:bottom w:val="none" w:sz="0" w:space="0" w:color="auto"/>
                    <w:right w:val="none" w:sz="0" w:space="0" w:color="auto"/>
                  </w:divBdr>
                  <w:divsChild>
                    <w:div w:id="1728263478">
                      <w:marLeft w:val="0"/>
                      <w:marRight w:val="0"/>
                      <w:marTop w:val="0"/>
                      <w:marBottom w:val="0"/>
                      <w:divBdr>
                        <w:top w:val="none" w:sz="0" w:space="0" w:color="auto"/>
                        <w:left w:val="none" w:sz="0" w:space="0" w:color="auto"/>
                        <w:bottom w:val="none" w:sz="0" w:space="0" w:color="auto"/>
                        <w:right w:val="none" w:sz="0" w:space="0" w:color="auto"/>
                      </w:divBdr>
                      <w:divsChild>
                        <w:div w:id="693507263">
                          <w:marLeft w:val="0"/>
                          <w:marRight w:val="0"/>
                          <w:marTop w:val="0"/>
                          <w:marBottom w:val="0"/>
                          <w:divBdr>
                            <w:top w:val="none" w:sz="0" w:space="0" w:color="auto"/>
                            <w:left w:val="none" w:sz="0" w:space="0" w:color="auto"/>
                            <w:bottom w:val="none" w:sz="0" w:space="0" w:color="auto"/>
                            <w:right w:val="none" w:sz="0" w:space="0" w:color="auto"/>
                          </w:divBdr>
                          <w:divsChild>
                            <w:div w:id="13312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699">
                  <w:marLeft w:val="0"/>
                  <w:marRight w:val="0"/>
                  <w:marTop w:val="0"/>
                  <w:marBottom w:val="0"/>
                  <w:divBdr>
                    <w:top w:val="none" w:sz="0" w:space="0" w:color="auto"/>
                    <w:left w:val="none" w:sz="0" w:space="0" w:color="auto"/>
                    <w:bottom w:val="none" w:sz="0" w:space="0" w:color="auto"/>
                    <w:right w:val="none" w:sz="0" w:space="0" w:color="auto"/>
                  </w:divBdr>
                  <w:divsChild>
                    <w:div w:id="2068644538">
                      <w:marLeft w:val="0"/>
                      <w:marRight w:val="0"/>
                      <w:marTop w:val="0"/>
                      <w:marBottom w:val="0"/>
                      <w:divBdr>
                        <w:top w:val="none" w:sz="0" w:space="0" w:color="auto"/>
                        <w:left w:val="none" w:sz="0" w:space="0" w:color="auto"/>
                        <w:bottom w:val="none" w:sz="0" w:space="0" w:color="auto"/>
                        <w:right w:val="none" w:sz="0" w:space="0" w:color="auto"/>
                      </w:divBdr>
                      <w:divsChild>
                        <w:div w:id="706756335">
                          <w:marLeft w:val="0"/>
                          <w:marRight w:val="0"/>
                          <w:marTop w:val="0"/>
                          <w:marBottom w:val="0"/>
                          <w:divBdr>
                            <w:top w:val="none" w:sz="0" w:space="0" w:color="auto"/>
                            <w:left w:val="none" w:sz="0" w:space="0" w:color="auto"/>
                            <w:bottom w:val="none" w:sz="0" w:space="0" w:color="auto"/>
                            <w:right w:val="none" w:sz="0" w:space="0" w:color="auto"/>
                          </w:divBdr>
                          <w:divsChild>
                            <w:div w:id="2099717887">
                              <w:marLeft w:val="0"/>
                              <w:marRight w:val="0"/>
                              <w:marTop w:val="0"/>
                              <w:marBottom w:val="0"/>
                              <w:divBdr>
                                <w:top w:val="none" w:sz="0" w:space="0" w:color="auto"/>
                                <w:left w:val="none" w:sz="0" w:space="0" w:color="auto"/>
                                <w:bottom w:val="none" w:sz="0" w:space="0" w:color="auto"/>
                                <w:right w:val="none" w:sz="0" w:space="0" w:color="auto"/>
                              </w:divBdr>
                              <w:divsChild>
                                <w:div w:id="568462008">
                                  <w:marLeft w:val="0"/>
                                  <w:marRight w:val="0"/>
                                  <w:marTop w:val="0"/>
                                  <w:marBottom w:val="0"/>
                                  <w:divBdr>
                                    <w:top w:val="none" w:sz="0" w:space="0" w:color="auto"/>
                                    <w:left w:val="none" w:sz="0" w:space="0" w:color="auto"/>
                                    <w:bottom w:val="none" w:sz="0" w:space="0" w:color="auto"/>
                                    <w:right w:val="none" w:sz="0" w:space="0" w:color="auto"/>
                                  </w:divBdr>
                                  <w:divsChild>
                                    <w:div w:id="1363095155">
                                      <w:marLeft w:val="0"/>
                                      <w:marRight w:val="0"/>
                                      <w:marTop w:val="0"/>
                                      <w:marBottom w:val="0"/>
                                      <w:divBdr>
                                        <w:top w:val="none" w:sz="0" w:space="0" w:color="auto"/>
                                        <w:left w:val="none" w:sz="0" w:space="0" w:color="auto"/>
                                        <w:bottom w:val="none" w:sz="0" w:space="0" w:color="auto"/>
                                        <w:right w:val="none" w:sz="0" w:space="0" w:color="auto"/>
                                      </w:divBdr>
                                    </w:div>
                                  </w:divsChild>
                                </w:div>
                                <w:div w:id="1437795973">
                                  <w:marLeft w:val="0"/>
                                  <w:marRight w:val="0"/>
                                  <w:marTop w:val="0"/>
                                  <w:marBottom w:val="0"/>
                                  <w:divBdr>
                                    <w:top w:val="none" w:sz="0" w:space="0" w:color="auto"/>
                                    <w:left w:val="none" w:sz="0" w:space="0" w:color="auto"/>
                                    <w:bottom w:val="none" w:sz="0" w:space="0" w:color="auto"/>
                                    <w:right w:val="none" w:sz="0" w:space="0" w:color="auto"/>
                                  </w:divBdr>
                                  <w:divsChild>
                                    <w:div w:id="1342392575">
                                      <w:marLeft w:val="0"/>
                                      <w:marRight w:val="0"/>
                                      <w:marTop w:val="0"/>
                                      <w:marBottom w:val="0"/>
                                      <w:divBdr>
                                        <w:top w:val="none" w:sz="0" w:space="0" w:color="auto"/>
                                        <w:left w:val="none" w:sz="0" w:space="0" w:color="auto"/>
                                        <w:bottom w:val="none" w:sz="0" w:space="0" w:color="auto"/>
                                        <w:right w:val="none" w:sz="0" w:space="0" w:color="auto"/>
                                      </w:divBdr>
                                    </w:div>
                                  </w:divsChild>
                                </w:div>
                                <w:div w:id="304435993">
                                  <w:marLeft w:val="0"/>
                                  <w:marRight w:val="0"/>
                                  <w:marTop w:val="0"/>
                                  <w:marBottom w:val="0"/>
                                  <w:divBdr>
                                    <w:top w:val="none" w:sz="0" w:space="0" w:color="auto"/>
                                    <w:left w:val="none" w:sz="0" w:space="0" w:color="auto"/>
                                    <w:bottom w:val="none" w:sz="0" w:space="0" w:color="auto"/>
                                    <w:right w:val="none" w:sz="0" w:space="0" w:color="auto"/>
                                  </w:divBdr>
                                  <w:divsChild>
                                    <w:div w:id="90546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5510">
                              <w:marLeft w:val="0"/>
                              <w:marRight w:val="0"/>
                              <w:marTop w:val="0"/>
                              <w:marBottom w:val="0"/>
                              <w:divBdr>
                                <w:top w:val="none" w:sz="0" w:space="0" w:color="auto"/>
                                <w:left w:val="none" w:sz="0" w:space="0" w:color="auto"/>
                                <w:bottom w:val="none" w:sz="0" w:space="0" w:color="auto"/>
                                <w:right w:val="none" w:sz="0" w:space="0" w:color="auto"/>
                              </w:divBdr>
                              <w:divsChild>
                                <w:div w:id="123736266">
                                  <w:marLeft w:val="0"/>
                                  <w:marRight w:val="0"/>
                                  <w:marTop w:val="0"/>
                                  <w:marBottom w:val="0"/>
                                  <w:divBdr>
                                    <w:top w:val="none" w:sz="0" w:space="0" w:color="auto"/>
                                    <w:left w:val="none" w:sz="0" w:space="0" w:color="auto"/>
                                    <w:bottom w:val="none" w:sz="0" w:space="0" w:color="auto"/>
                                    <w:right w:val="none" w:sz="0" w:space="0" w:color="auto"/>
                                  </w:divBdr>
                                  <w:divsChild>
                                    <w:div w:id="153762453">
                                      <w:marLeft w:val="0"/>
                                      <w:marRight w:val="0"/>
                                      <w:marTop w:val="0"/>
                                      <w:marBottom w:val="0"/>
                                      <w:divBdr>
                                        <w:top w:val="none" w:sz="0" w:space="0" w:color="auto"/>
                                        <w:left w:val="none" w:sz="0" w:space="0" w:color="auto"/>
                                        <w:bottom w:val="none" w:sz="0" w:space="0" w:color="auto"/>
                                        <w:right w:val="none" w:sz="0" w:space="0" w:color="auto"/>
                                      </w:divBdr>
                                    </w:div>
                                  </w:divsChild>
                                </w:div>
                                <w:div w:id="1811900000">
                                  <w:marLeft w:val="0"/>
                                  <w:marRight w:val="0"/>
                                  <w:marTop w:val="0"/>
                                  <w:marBottom w:val="0"/>
                                  <w:divBdr>
                                    <w:top w:val="none" w:sz="0" w:space="0" w:color="auto"/>
                                    <w:left w:val="none" w:sz="0" w:space="0" w:color="auto"/>
                                    <w:bottom w:val="none" w:sz="0" w:space="0" w:color="auto"/>
                                    <w:right w:val="none" w:sz="0" w:space="0" w:color="auto"/>
                                  </w:divBdr>
                                  <w:divsChild>
                                    <w:div w:id="294336349">
                                      <w:marLeft w:val="0"/>
                                      <w:marRight w:val="0"/>
                                      <w:marTop w:val="0"/>
                                      <w:marBottom w:val="0"/>
                                      <w:divBdr>
                                        <w:top w:val="none" w:sz="0" w:space="0" w:color="auto"/>
                                        <w:left w:val="none" w:sz="0" w:space="0" w:color="auto"/>
                                        <w:bottom w:val="none" w:sz="0" w:space="0" w:color="auto"/>
                                        <w:right w:val="none" w:sz="0" w:space="0" w:color="auto"/>
                                      </w:divBdr>
                                    </w:div>
                                  </w:divsChild>
                                </w:div>
                                <w:div w:id="385686953">
                                  <w:marLeft w:val="0"/>
                                  <w:marRight w:val="0"/>
                                  <w:marTop w:val="0"/>
                                  <w:marBottom w:val="0"/>
                                  <w:divBdr>
                                    <w:top w:val="none" w:sz="0" w:space="0" w:color="auto"/>
                                    <w:left w:val="none" w:sz="0" w:space="0" w:color="auto"/>
                                    <w:bottom w:val="none" w:sz="0" w:space="0" w:color="auto"/>
                                    <w:right w:val="none" w:sz="0" w:space="0" w:color="auto"/>
                                  </w:divBdr>
                                  <w:divsChild>
                                    <w:div w:id="3540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870875">
      <w:bodyDiv w:val="1"/>
      <w:marLeft w:val="0"/>
      <w:marRight w:val="0"/>
      <w:marTop w:val="0"/>
      <w:marBottom w:val="0"/>
      <w:divBdr>
        <w:top w:val="none" w:sz="0" w:space="0" w:color="auto"/>
        <w:left w:val="none" w:sz="0" w:space="0" w:color="auto"/>
        <w:bottom w:val="none" w:sz="0" w:space="0" w:color="auto"/>
        <w:right w:val="none" w:sz="0" w:space="0" w:color="auto"/>
      </w:divBdr>
    </w:div>
    <w:div w:id="916524308">
      <w:bodyDiv w:val="1"/>
      <w:marLeft w:val="0"/>
      <w:marRight w:val="0"/>
      <w:marTop w:val="0"/>
      <w:marBottom w:val="0"/>
      <w:divBdr>
        <w:top w:val="none" w:sz="0" w:space="0" w:color="auto"/>
        <w:left w:val="none" w:sz="0" w:space="0" w:color="auto"/>
        <w:bottom w:val="none" w:sz="0" w:space="0" w:color="auto"/>
        <w:right w:val="none" w:sz="0" w:space="0" w:color="auto"/>
      </w:divBdr>
    </w:div>
    <w:div w:id="1059481743">
      <w:bodyDiv w:val="1"/>
      <w:marLeft w:val="0"/>
      <w:marRight w:val="0"/>
      <w:marTop w:val="0"/>
      <w:marBottom w:val="0"/>
      <w:divBdr>
        <w:top w:val="none" w:sz="0" w:space="0" w:color="auto"/>
        <w:left w:val="none" w:sz="0" w:space="0" w:color="auto"/>
        <w:bottom w:val="none" w:sz="0" w:space="0" w:color="auto"/>
        <w:right w:val="none" w:sz="0" w:space="0" w:color="auto"/>
      </w:divBdr>
    </w:div>
    <w:div w:id="1158839170">
      <w:bodyDiv w:val="1"/>
      <w:marLeft w:val="0"/>
      <w:marRight w:val="0"/>
      <w:marTop w:val="0"/>
      <w:marBottom w:val="0"/>
      <w:divBdr>
        <w:top w:val="none" w:sz="0" w:space="0" w:color="auto"/>
        <w:left w:val="none" w:sz="0" w:space="0" w:color="auto"/>
        <w:bottom w:val="none" w:sz="0" w:space="0" w:color="auto"/>
        <w:right w:val="none" w:sz="0" w:space="0" w:color="auto"/>
      </w:divBdr>
    </w:div>
    <w:div w:id="1209999212">
      <w:bodyDiv w:val="1"/>
      <w:marLeft w:val="0"/>
      <w:marRight w:val="0"/>
      <w:marTop w:val="0"/>
      <w:marBottom w:val="0"/>
      <w:divBdr>
        <w:top w:val="none" w:sz="0" w:space="0" w:color="auto"/>
        <w:left w:val="none" w:sz="0" w:space="0" w:color="auto"/>
        <w:bottom w:val="none" w:sz="0" w:space="0" w:color="auto"/>
        <w:right w:val="none" w:sz="0" w:space="0" w:color="auto"/>
      </w:divBdr>
    </w:div>
    <w:div w:id="1420910317">
      <w:bodyDiv w:val="1"/>
      <w:marLeft w:val="0"/>
      <w:marRight w:val="0"/>
      <w:marTop w:val="0"/>
      <w:marBottom w:val="0"/>
      <w:divBdr>
        <w:top w:val="none" w:sz="0" w:space="0" w:color="auto"/>
        <w:left w:val="none" w:sz="0" w:space="0" w:color="auto"/>
        <w:bottom w:val="none" w:sz="0" w:space="0" w:color="auto"/>
        <w:right w:val="none" w:sz="0" w:space="0" w:color="auto"/>
      </w:divBdr>
    </w:div>
    <w:div w:id="1478838087">
      <w:bodyDiv w:val="1"/>
      <w:marLeft w:val="0"/>
      <w:marRight w:val="0"/>
      <w:marTop w:val="0"/>
      <w:marBottom w:val="0"/>
      <w:divBdr>
        <w:top w:val="none" w:sz="0" w:space="0" w:color="auto"/>
        <w:left w:val="none" w:sz="0" w:space="0" w:color="auto"/>
        <w:bottom w:val="none" w:sz="0" w:space="0" w:color="auto"/>
        <w:right w:val="none" w:sz="0" w:space="0" w:color="auto"/>
      </w:divBdr>
    </w:div>
    <w:div w:id="1484202417">
      <w:bodyDiv w:val="1"/>
      <w:marLeft w:val="0"/>
      <w:marRight w:val="0"/>
      <w:marTop w:val="0"/>
      <w:marBottom w:val="0"/>
      <w:divBdr>
        <w:top w:val="none" w:sz="0" w:space="0" w:color="auto"/>
        <w:left w:val="none" w:sz="0" w:space="0" w:color="auto"/>
        <w:bottom w:val="none" w:sz="0" w:space="0" w:color="auto"/>
        <w:right w:val="none" w:sz="0" w:space="0" w:color="auto"/>
      </w:divBdr>
    </w:div>
    <w:div w:id="207940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ltekrueger\Documents\Benutzerdefinierte%20Office-Vorlagen\template_le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2E8B3F9BB346EF8FF48CA2D7E0C32F"/>
        <w:category>
          <w:name w:val="Allgemein"/>
          <w:gallery w:val="placeholder"/>
        </w:category>
        <w:types>
          <w:type w:val="bbPlcHdr"/>
        </w:types>
        <w:behaviors>
          <w:behavior w:val="content"/>
        </w:behaviors>
        <w:guid w:val="{003109C6-A43A-4980-B2CB-FF997886468D}"/>
      </w:docPartPr>
      <w:docPartBody>
        <w:p w:rsidR="00A451DD" w:rsidRDefault="00A451DD">
          <w:pPr>
            <w:pStyle w:val="EF2E8B3F9BB346EF8FF48CA2D7E0C32F"/>
          </w:pPr>
          <w:r>
            <w:rPr>
              <w:rStyle w:val="Platzhaltertext"/>
            </w:rPr>
            <w:t>Klicken Sie hier, um Text einzugeben.</w:t>
          </w:r>
        </w:p>
      </w:docPartBody>
    </w:docPart>
    <w:docPart>
      <w:docPartPr>
        <w:name w:val="9E1728D3106146B6A5EC334AA578C283"/>
        <w:category>
          <w:name w:val="Allgemein"/>
          <w:gallery w:val="placeholder"/>
        </w:category>
        <w:types>
          <w:type w:val="bbPlcHdr"/>
        </w:types>
        <w:behaviors>
          <w:behavior w:val="content"/>
        </w:behaviors>
        <w:guid w:val="{68876C96-8372-4B07-A417-39C252AA31FD}"/>
      </w:docPartPr>
      <w:docPartBody>
        <w:p w:rsidR="00A451DD" w:rsidRDefault="00A451DD">
          <w:pPr>
            <w:pStyle w:val="9E1728D3106146B6A5EC334AA578C283"/>
          </w:pPr>
          <w:r>
            <w:rPr>
              <w:rStyle w:val="Platzhaltertext"/>
            </w:rPr>
            <w:t>Klicken Sie hier, um Text einzugeben.</w:t>
          </w:r>
        </w:p>
      </w:docPartBody>
    </w:docPart>
    <w:docPart>
      <w:docPartPr>
        <w:name w:val="417FD37CED424139B7552E83A3449DBE"/>
        <w:category>
          <w:name w:val="Allgemein"/>
          <w:gallery w:val="placeholder"/>
        </w:category>
        <w:types>
          <w:type w:val="bbPlcHdr"/>
        </w:types>
        <w:behaviors>
          <w:behavior w:val="content"/>
        </w:behaviors>
        <w:guid w:val="{E51417B2-521C-4652-A9A3-E5AFD36A061A}"/>
      </w:docPartPr>
      <w:docPartBody>
        <w:p w:rsidR="00A451DD" w:rsidRDefault="00A451DD">
          <w:pPr>
            <w:pStyle w:val="417FD37CED424139B7552E83A3449DBE"/>
          </w:pPr>
          <w:r>
            <w:rPr>
              <w:rStyle w:val="Platzhaltertext"/>
            </w:rPr>
            <w:t>Klicken Sie hier, um Text einzugeben.</w:t>
          </w:r>
        </w:p>
      </w:docPartBody>
    </w:docPart>
    <w:docPart>
      <w:docPartPr>
        <w:name w:val="DD1C350E19194A01A52C5B58978488C9"/>
        <w:category>
          <w:name w:val="Allgemein"/>
          <w:gallery w:val="placeholder"/>
        </w:category>
        <w:types>
          <w:type w:val="bbPlcHdr"/>
        </w:types>
        <w:behaviors>
          <w:behavior w:val="content"/>
        </w:behaviors>
        <w:guid w:val="{7AC45142-ACE9-440B-B5D6-A45627EE2898}"/>
      </w:docPartPr>
      <w:docPartBody>
        <w:p w:rsidR="00A451DD" w:rsidRDefault="00A451DD">
          <w:pPr>
            <w:pStyle w:val="DD1C350E19194A01A52C5B58978488C9"/>
          </w:pPr>
          <w:r>
            <w:rPr>
              <w:rStyle w:val="Platzhaltertext"/>
            </w:rPr>
            <w:t>Klicken Sie hier, um Text einzugeben.</w:t>
          </w:r>
        </w:p>
      </w:docPartBody>
    </w:docPart>
    <w:docPart>
      <w:docPartPr>
        <w:name w:val="53790CBB65C3493F94455FEDA1C061BC"/>
        <w:category>
          <w:name w:val="Allgemein"/>
          <w:gallery w:val="placeholder"/>
        </w:category>
        <w:types>
          <w:type w:val="bbPlcHdr"/>
        </w:types>
        <w:behaviors>
          <w:behavior w:val="content"/>
        </w:behaviors>
        <w:guid w:val="{EC62E54F-5AC5-465F-A020-9E0FF593B599}"/>
      </w:docPartPr>
      <w:docPartBody>
        <w:p w:rsidR="00A451DD" w:rsidRDefault="00A451DD">
          <w:pPr>
            <w:pStyle w:val="53790CBB65C3493F94455FEDA1C061BC"/>
          </w:pPr>
          <w:r>
            <w:rPr>
              <w:rStyle w:val="Platzhaltertext"/>
            </w:rPr>
            <w:t>Klicken Sie hier, um Text einzugeben.</w:t>
          </w:r>
        </w:p>
      </w:docPartBody>
    </w:docPart>
    <w:docPart>
      <w:docPartPr>
        <w:name w:val="4CE4DCA395C2488082E3AD234353B27B"/>
        <w:category>
          <w:name w:val="Allgemein"/>
          <w:gallery w:val="placeholder"/>
        </w:category>
        <w:types>
          <w:type w:val="bbPlcHdr"/>
        </w:types>
        <w:behaviors>
          <w:behavior w:val="content"/>
        </w:behaviors>
        <w:guid w:val="{F17E1BD4-7766-4A1C-BBD9-3131E8229AB8}"/>
      </w:docPartPr>
      <w:docPartBody>
        <w:p w:rsidR="00A451DD" w:rsidRDefault="00A451DD">
          <w:pPr>
            <w:pStyle w:val="4CE4DCA395C2488082E3AD234353B27B"/>
          </w:pPr>
          <w:r>
            <w:rPr>
              <w:rStyle w:val="Platzhaltertext"/>
            </w:rPr>
            <w:t>Klicken Sie hier, um Text einzugeben.</w:t>
          </w:r>
        </w:p>
      </w:docPartBody>
    </w:docPart>
    <w:docPart>
      <w:docPartPr>
        <w:name w:val="712224760C5F49B3B73B8F46143AC602"/>
        <w:category>
          <w:name w:val="Allgemein"/>
          <w:gallery w:val="placeholder"/>
        </w:category>
        <w:types>
          <w:type w:val="bbPlcHdr"/>
        </w:types>
        <w:behaviors>
          <w:behavior w:val="content"/>
        </w:behaviors>
        <w:guid w:val="{DC3E751F-9DD4-4CDB-B966-45F65DE62312}"/>
      </w:docPartPr>
      <w:docPartBody>
        <w:p w:rsidR="00A451DD" w:rsidRDefault="00A451DD">
          <w:pPr>
            <w:pStyle w:val="712224760C5F49B3B73B8F46143AC602"/>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al Text Pro">
    <w:panose1 w:val="020B0503050000020004"/>
    <w:charset w:val="00"/>
    <w:family w:val="swiss"/>
    <w:pitch w:val="variable"/>
    <w:sig w:usb0="A000006F" w:usb1="0200E479" w:usb2="00000000" w:usb3="00000000" w:csb0="00000093"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Real Text Pro Extrabold">
    <w:panose1 w:val="020B0503050000020004"/>
    <w:charset w:val="00"/>
    <w:family w:val="swiss"/>
    <w:pitch w:val="variable"/>
    <w:sig w:usb0="A000006F" w:usb1="0200E479" w:usb2="00000000" w:usb3="00000000" w:csb0="00000093" w:csb1="00000000"/>
  </w:font>
  <w:font w:name="Real Text Pro Demibold">
    <w:panose1 w:val="020B0503050000020004"/>
    <w:charset w:val="00"/>
    <w:family w:val="swiss"/>
    <w:pitch w:val="variable"/>
    <w:sig w:usb0="A000006F" w:usb1="0200E479" w:usb2="00000000" w:usb3="00000000" w:csb0="00000093" w:csb1="00000000"/>
  </w:font>
  <w:font w:name="Real Text Pro Book">
    <w:panose1 w:val="020B0503050000020004"/>
    <w:charset w:val="00"/>
    <w:family w:val="swiss"/>
    <w:pitch w:val="variable"/>
    <w:sig w:usb0="A000006F" w:usb1="0200E479" w:usb2="00000000" w:usb3="00000000" w:csb0="00000093"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DD"/>
    <w:rsid w:val="00734C7D"/>
    <w:rsid w:val="00855B63"/>
    <w:rsid w:val="00A451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EF2E8B3F9BB346EF8FF48CA2D7E0C32F">
    <w:name w:val="EF2E8B3F9BB346EF8FF48CA2D7E0C32F"/>
  </w:style>
  <w:style w:type="paragraph" w:customStyle="1" w:styleId="9E1728D3106146B6A5EC334AA578C283">
    <w:name w:val="9E1728D3106146B6A5EC334AA578C283"/>
  </w:style>
  <w:style w:type="paragraph" w:customStyle="1" w:styleId="417FD37CED424139B7552E83A3449DBE">
    <w:name w:val="417FD37CED424139B7552E83A3449DBE"/>
  </w:style>
  <w:style w:type="paragraph" w:customStyle="1" w:styleId="DD1C350E19194A01A52C5B58978488C9">
    <w:name w:val="DD1C350E19194A01A52C5B58978488C9"/>
  </w:style>
  <w:style w:type="paragraph" w:customStyle="1" w:styleId="53790CBB65C3493F94455FEDA1C061BC">
    <w:name w:val="53790CBB65C3493F94455FEDA1C061BC"/>
  </w:style>
  <w:style w:type="paragraph" w:customStyle="1" w:styleId="4CE4DCA395C2488082E3AD234353B27B">
    <w:name w:val="4CE4DCA395C2488082E3AD234353B27B"/>
  </w:style>
  <w:style w:type="paragraph" w:customStyle="1" w:styleId="712224760C5F49B3B73B8F46143AC602">
    <w:name w:val="712224760C5F49B3B73B8F46143AC6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BASE">
      <a:dk1>
        <a:sysClr val="windowText" lastClr="000000"/>
      </a:dk1>
      <a:lt1>
        <a:sysClr val="window" lastClr="FFFFFF"/>
      </a:lt1>
      <a:dk2>
        <a:srgbClr val="39302A"/>
      </a:dk2>
      <a:lt2>
        <a:srgbClr val="E5DEDB"/>
      </a:lt2>
      <a:accent1>
        <a:srgbClr val="FFD200"/>
      </a:accent1>
      <a:accent2>
        <a:srgbClr val="E30018"/>
      </a:accent2>
      <a:accent3>
        <a:srgbClr val="EC6624"/>
      </a:accent3>
      <a:accent4>
        <a:srgbClr val="E50050"/>
      </a:accent4>
      <a:accent5>
        <a:srgbClr val="FFE596"/>
      </a:accent5>
      <a:accent6>
        <a:srgbClr val="FFF7ED"/>
      </a:accent6>
      <a:hlink>
        <a:srgbClr val="E30018"/>
      </a:hlink>
      <a:folHlink>
        <a:srgbClr val="AE0B0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Formblatt 14 Erklärung nach Verordnung (EU) Nr. 576_2022" edit="true"/>
    <f:field ref="objsubject" par="" text="" edit="true"/>
    <f:field ref="objcreatedby" par="" text="Liebau, Benjamin"/>
    <f:field ref="objcreatedat" par="" date="2026-02-06T09:27:30" text="06.02.2026 09:27:30"/>
    <f:field ref="objchangedby" par="" text="Huth, Tobias"/>
    <f:field ref="objmodifiedat" par="" date="2026-02-11T12:28:36" text="11.02.2026 12:28:36"/>
    <f:field ref="doc_FSCFOLIO_1_1001_FieldDocumentNumber" par="" text=""/>
    <f:field ref="doc_FSCFOLIO_1_1001_FieldSubject" par="" text="" edit="true"/>
    <f:field ref="FSCFOLIO_1_1001_FieldCurrentUser" par="" text="Benjamin Liebau"/>
    <f:field ref="CCAPRECONFIG_15_1001_Objektname" par="" text="Formblatt 14 Erklärung nach Verordnung (EU) Nr. 576_2022" edit="true"/>
    <f:field ref="DEPRECONFIG_15_1001_Objektname" par="" text="Formblatt 14 Erklärung nach Verordnung (EU) Nr. 576_2022"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13139BF-B556-4E50-A677-26B38F51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template_leer.dotx</Template>
  <TotalTime>0</TotalTime>
  <Pages>4</Pages>
  <Words>576</Words>
  <Characters>3636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Altekrüger, Julia</dc:creator>
  <cp:keywords/>
  <dc:description/>
  <cp:lastModifiedBy>Liebau, Benjamin</cp:lastModifiedBy>
  <cp:revision>27</cp:revision>
  <dcterms:created xsi:type="dcterms:W3CDTF">2023-06-13T08:08:00Z</dcterms:created>
  <dcterms:modified xsi:type="dcterms:W3CDTF">2026-02-17T09:46:00Z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FSCFG@15.1700:ProcedureObjname">
    <vt:lpwstr>Z 5 - BASE - BASE05514/7051-26#0002</vt:lpwstr>
  </property>
  <property fmtid="{D5CDD505-2E9C-101B-9397-08002B2CF9AE}" pid="3" name="FSC#BFSCFG@15.1700:ProcedureSubject">
    <vt:lpwstr>Endlager Konrad - Sachverständiger für Krananlagen - Vergabeunterlagen</vt:lpwstr>
  </property>
  <property fmtid="{D5CDD505-2E9C-101B-9397-08002B2CF9AE}" pid="4" name="FSC#BFSCFG@15.1700:DocumentSubject">
    <vt:lpwstr>1. Bewerbungsbedingungen_x000d_
1.1 Hinweise zur Datenverarbeitung_BASE_x000d_
1.2 Wertungsmatrix_x000d_
2. Leistungsbeschreibung_x000d_
3. Rahmenvereinbarung_x000d_
3.1 Leitfaden OZG-RE_x000d_
Formblatt 01 Angebotsvordruck_x000d_
Formblatt 02 Bietergemeinschaftserklärung_x000d_
Formblatt 03 Unterauftragnehmende_x000d_
Formblatt 04.1 Eignungsleihe_x000d_
Formblatt 04.2 Verpflichtungserklärung_x000d_
Formblatt 05 Erklärung Ausschlussgründe_x000d_
Formblatt 06 Berufshaftpflichtversicherung_x000d_
Formblatt 07 Personelle Ausstattung_x000d_
Formblatt 08 Unternehmensreferenzen_x000d_
Formblatt 09 Handelsregisterauszug_x000d_
Formblatt 10 Selbstauskunft-QM_x000d_
Formblatt 11 Erfahrung Projektteam_x000d_
Formblatt 12 Konzept_x000d_
Formblatt 13 Leistungs- und Preisverzeichnis (Preisblatt)_x000d_
Formblatt 14 Erklärung nach Verordnung (EU) Nr. 576_2022_x000d_
Verpflichtung auf Vertraulichkeit_x000d_
Verpflichtung nach dem Verpflichtungsgesetz_x000d_
Vordruck-Zeit- und Tätigkeitsnachweis-BASE</vt:lpwstr>
  </property>
  <property fmtid="{D5CDD505-2E9C-101B-9397-08002B2CF9AE}" pid="5" name="FSC#BFSCFG@15.1700:DocumentUserShortname">
    <vt:lpwstr>Liebau</vt:lpwstr>
  </property>
  <property fmtid="{D5CDD505-2E9C-101B-9397-08002B2CF9AE}" pid="6" name="FSC#BFSCFG@15.1700:DocumentUserLongname">
    <vt:lpwstr>Benjamin Liebau</vt:lpwstr>
  </property>
  <property fmtid="{D5CDD505-2E9C-101B-9397-08002B2CF9AE}" pid="7" name="FSC#BFSCFG@15.1700:DocumentUserFaxD">
    <vt:lpwstr/>
  </property>
  <property fmtid="{D5CDD505-2E9C-101B-9397-08002B2CF9AE}" pid="8" name="FSC#BFSCFG@15.1700:DocumentUserTelD">
    <vt:lpwstr>2606</vt:lpwstr>
  </property>
  <property fmtid="{D5CDD505-2E9C-101B-9397-08002B2CF9AE}" pid="9" name="FSC#BFSCFG@15.1700:DocumentUserFax">
    <vt:lpwstr/>
  </property>
  <property fmtid="{D5CDD505-2E9C-101B-9397-08002B2CF9AE}" pid="10" name="FSC#BFSCFG@15.1700:DocumentUserEmail">
    <vt:lpwstr>benjamin.liebau@base.bund.de</vt:lpwstr>
  </property>
  <property fmtid="{D5CDD505-2E9C-101B-9397-08002B2CF9AE}" pid="11" name="FSC#BFSCFG@15.1700:DocumentUserTel">
    <vt:lpwstr>+49 30 184321 -2606</vt:lpwstr>
  </property>
  <property fmtid="{D5CDD505-2E9C-101B-9397-08002B2CF9AE}" pid="12" name="FSC#BFSCFG@15.1700:DocumentOrgName">
    <vt:lpwstr>Z 5 - BASE</vt:lpwstr>
  </property>
  <property fmtid="{D5CDD505-2E9C-101B-9397-08002B2CF9AE}" pid="13" name="FSC#BFSCFG@15.1700:DocumentUserStreetST">
    <vt:lpwstr>Willy-Brandt-Straße 5</vt:lpwstr>
  </property>
  <property fmtid="{D5CDD505-2E9C-101B-9397-08002B2CF9AE}" pid="14" name="FSC#BFSCFG@15.1700:DocumentUserStreet">
    <vt:lpwstr/>
  </property>
  <property fmtid="{D5CDD505-2E9C-101B-9397-08002B2CF9AE}" pid="15" name="FSC#BFSCFG@15.1700:DocumentUserCityST">
    <vt:lpwstr>Salzgitter</vt:lpwstr>
  </property>
  <property fmtid="{D5CDD505-2E9C-101B-9397-08002B2CF9AE}" pid="16" name="FSC#BFSCFG@15.1700:DocumentUserCity">
    <vt:lpwstr/>
  </property>
  <property fmtid="{D5CDD505-2E9C-101B-9397-08002B2CF9AE}" pid="17" name="FSC#BFSCFG@15.1700:DocumentUserPLZST">
    <vt:lpwstr>38226</vt:lpwstr>
  </property>
  <property fmtid="{D5CDD505-2E9C-101B-9397-08002B2CF9AE}" pid="18" name="FSC#BFSCFG@15.1700:DocumentUserPLZ">
    <vt:lpwstr/>
  </property>
  <property fmtid="{D5CDD505-2E9C-101B-9397-08002B2CF9AE}" pid="19" name="FSC#BFSCFG@15.1700:DocumentUserSalutation">
    <vt:lpwstr>Herr</vt:lpwstr>
  </property>
  <property fmtid="{D5CDD505-2E9C-101B-9397-08002B2CF9AE}" pid="20" name="FSC#BFSCFG@15.1700:DocumentTask">
    <vt:lpwstr/>
  </property>
  <property fmtid="{D5CDD505-2E9C-101B-9397-08002B2CF9AE}" pid="21" name="FSC#BFSCFG@15.1700:DocumentDocumentType">
    <vt:lpwstr/>
  </property>
  <property fmtid="{D5CDD505-2E9C-101B-9397-08002B2CF9AE}" pid="22" name="FSC#BFSCFG@15.1700:DocumentRevisionIndex">
    <vt:lpwstr/>
  </property>
  <property fmtid="{D5CDD505-2E9C-101B-9397-08002B2CF9AE}" pid="23" name="FSC#BFSCFG@15.1700:IncommingForeignnr">
    <vt:lpwstr/>
  </property>
  <property fmtid="{D5CDD505-2E9C-101B-9397-08002B2CF9AE}" pid="24" name="FSC#BFSCFG@15.1700:IncommingDate">
    <vt:lpwstr/>
  </property>
  <property fmtid="{D5CDD505-2E9C-101B-9397-08002B2CF9AE}" pid="25" name="FSC#BFSCFG@15.1700:ContentCreatedByFirstname">
    <vt:lpwstr>Benjamin</vt:lpwstr>
  </property>
  <property fmtid="{D5CDD505-2E9C-101B-9397-08002B2CF9AE}" pid="26" name="FSC#BFSCFG@15.1700:ContentCreatedBySurname">
    <vt:lpwstr>Liebau</vt:lpwstr>
  </property>
  <property fmtid="{D5CDD505-2E9C-101B-9397-08002B2CF9AE}" pid="27" name="FSC#BFSCFG@15.1700:ContentCreatedAt">
    <vt:lpwstr>06.02.2026</vt:lpwstr>
  </property>
  <property fmtid="{D5CDD505-2E9C-101B-9397-08002B2CF9AE}" pid="28" name="FSC#BFSCFG@15.1700:ContentCreatedByStreet">
    <vt:lpwstr>Willy-Brandt-Straße 5</vt:lpwstr>
  </property>
  <property fmtid="{D5CDD505-2E9C-101B-9397-08002B2CF9AE}" pid="29" name="FSC#BFSCFG@15.1700:ContentCreatedByZipCode">
    <vt:lpwstr>38226</vt:lpwstr>
  </property>
  <property fmtid="{D5CDD505-2E9C-101B-9397-08002B2CF9AE}" pid="30" name="FSC#BFSCFG@15.1700:ContentCreatedByCity">
    <vt:lpwstr>Salzgitter</vt:lpwstr>
  </property>
  <property fmtid="{D5CDD505-2E9C-101B-9397-08002B2CF9AE}" pid="31" name="FSC#BFSCFG@15.1700:TitleCreatedByContentObject">
    <vt:lpwstr/>
  </property>
  <property fmtid="{D5CDD505-2E9C-101B-9397-08002B2CF9AE}" pid="32" name="FSC#BFSCFG@15.1700:TelephoneNumberCreatedByContentObject">
    <vt:lpwstr>030 184321</vt:lpwstr>
  </property>
  <property fmtid="{D5CDD505-2E9C-101B-9397-08002B2CF9AE}" pid="33" name="FSC#BFSCFG@15.1700:CallThroughCreatedByContentObject">
    <vt:lpwstr>2606</vt:lpwstr>
  </property>
  <property fmtid="{D5CDD505-2E9C-101B-9397-08002B2CF9AE}" pid="34" name="FSC#COOELAK@1.1001:Subject">
    <vt:lpwstr>Endlager Konrad - Sachverständiger für Krananlagen</vt:lpwstr>
  </property>
  <property fmtid="{D5CDD505-2E9C-101B-9397-08002B2CF9AE}" pid="35" name="FSC#COOELAK@1.1001:FileReference">
    <vt:lpwstr>Z 5 - BASE - BASE05514/7051-26</vt:lpwstr>
  </property>
  <property fmtid="{D5CDD505-2E9C-101B-9397-08002B2CF9AE}" pid="36" name="FSC#COOELAK@1.1001:FileRefYear">
    <vt:lpwstr>2026</vt:lpwstr>
  </property>
  <property fmtid="{D5CDD505-2E9C-101B-9397-08002B2CF9AE}" pid="37" name="FSC#COOELAK@1.1001:FileRefOrdinal">
    <vt:lpwstr>71</vt:lpwstr>
  </property>
  <property fmtid="{D5CDD505-2E9C-101B-9397-08002B2CF9AE}" pid="38" name="FSC#COOELAK@1.1001:FileRefOU">
    <vt:lpwstr>Z 5 - BASE</vt:lpwstr>
  </property>
  <property fmtid="{D5CDD505-2E9C-101B-9397-08002B2CF9AE}" pid="39" name="FSC#COOELAK@1.1001:Organization">
    <vt:lpwstr/>
  </property>
  <property fmtid="{D5CDD505-2E9C-101B-9397-08002B2CF9AE}" pid="40" name="FSC#COOELAK@1.1001:Owner">
    <vt:lpwstr>Liebau Benjamin</vt:lpwstr>
  </property>
  <property fmtid="{D5CDD505-2E9C-101B-9397-08002B2CF9AE}" pid="41" name="FSC#COOELAK@1.1001:OwnerExtension">
    <vt:lpwstr>2606</vt:lpwstr>
  </property>
  <property fmtid="{D5CDD505-2E9C-101B-9397-08002B2CF9AE}" pid="42" name="FSC#COOELAK@1.1001:OwnerFaxExtension">
    <vt:lpwstr/>
  </property>
  <property fmtid="{D5CDD505-2E9C-101B-9397-08002B2CF9AE}" pid="43" name="FSC#COOELAK@1.1001:DispatchedBy">
    <vt:lpwstr/>
  </property>
  <property fmtid="{D5CDD505-2E9C-101B-9397-08002B2CF9AE}" pid="44" name="FSC#COOELAK@1.1001:DispatchedAt">
    <vt:lpwstr/>
  </property>
  <property fmtid="{D5CDD505-2E9C-101B-9397-08002B2CF9AE}" pid="45" name="FSC#COOELAK@1.1001:ApprovedBy">
    <vt:lpwstr/>
  </property>
  <property fmtid="{D5CDD505-2E9C-101B-9397-08002B2CF9AE}" pid="46" name="FSC#COOELAK@1.1001:ApprovedAt">
    <vt:lpwstr/>
  </property>
  <property fmtid="{D5CDD505-2E9C-101B-9397-08002B2CF9AE}" pid="47" name="FSC#COOELAK@1.1001:Department">
    <vt:lpwstr>Z 3 - BASE (Finanzen)</vt:lpwstr>
  </property>
  <property fmtid="{D5CDD505-2E9C-101B-9397-08002B2CF9AE}" pid="48" name="FSC#COOELAK@1.1001:CreatedAt">
    <vt:lpwstr>06.02.2026</vt:lpwstr>
  </property>
  <property fmtid="{D5CDD505-2E9C-101B-9397-08002B2CF9AE}" pid="49" name="FSC#COOELAK@1.1001:OU">
    <vt:lpwstr>Z 5 - BASE (Einkauf und Forschungsvergabe)</vt:lpwstr>
  </property>
  <property fmtid="{D5CDD505-2E9C-101B-9397-08002B2CF9AE}" pid="50" name="FSC#COOELAK@1.1001:Priority">
    <vt:lpwstr> ()</vt:lpwstr>
  </property>
  <property fmtid="{D5CDD505-2E9C-101B-9397-08002B2CF9AE}" pid="51" name="FSC#COOELAK@1.1001:ObjBarCode">
    <vt:lpwstr>*COO.2184.100.5.6442891*</vt:lpwstr>
  </property>
  <property fmtid="{D5CDD505-2E9C-101B-9397-08002B2CF9AE}" pid="52" name="FSC#COOELAK@1.1001:RefBarCode">
    <vt:lpwstr>*COO.2184.100.2.1600320*</vt:lpwstr>
  </property>
  <property fmtid="{D5CDD505-2E9C-101B-9397-08002B2CF9AE}" pid="53" name="FSC#COOELAK@1.1001:FileRefBarCode">
    <vt:lpwstr>*Z 5 - BASE - BASE05514/7051-26*</vt:lpwstr>
  </property>
  <property fmtid="{D5CDD505-2E9C-101B-9397-08002B2CF9AE}" pid="54" name="FSC#COOELAK@1.1001:ExternalRef">
    <vt:lpwstr/>
  </property>
  <property fmtid="{D5CDD505-2E9C-101B-9397-08002B2CF9AE}" pid="55" name="FSC#COOELAK@1.1001:IncomingNumber">
    <vt:lpwstr/>
  </property>
  <property fmtid="{D5CDD505-2E9C-101B-9397-08002B2CF9AE}" pid="56" name="FSC#COOELAK@1.1001:IncomingSubject">
    <vt:lpwstr/>
  </property>
  <property fmtid="{D5CDD505-2E9C-101B-9397-08002B2CF9AE}" pid="57" name="FSC#COOELAK@1.1001:ProcessResponsible">
    <vt:lpwstr/>
  </property>
  <property fmtid="{D5CDD505-2E9C-101B-9397-08002B2CF9AE}" pid="58" name="FSC#COOELAK@1.1001:ProcessResponsiblePhone">
    <vt:lpwstr/>
  </property>
  <property fmtid="{D5CDD505-2E9C-101B-9397-08002B2CF9AE}" pid="59" name="FSC#COOELAK@1.1001:ProcessResponsibleMail">
    <vt:lpwstr/>
  </property>
  <property fmtid="{D5CDD505-2E9C-101B-9397-08002B2CF9AE}" pid="60" name="FSC#COOELAK@1.1001:ProcessResponsibleFax">
    <vt:lpwstr/>
  </property>
  <property fmtid="{D5CDD505-2E9C-101B-9397-08002B2CF9AE}" pid="61" name="FSC#COOELAK@1.1001:ApproverFirstName">
    <vt:lpwstr/>
  </property>
  <property fmtid="{D5CDD505-2E9C-101B-9397-08002B2CF9AE}" pid="62" name="FSC#COOELAK@1.1001:ApproverSurName">
    <vt:lpwstr/>
  </property>
  <property fmtid="{D5CDD505-2E9C-101B-9397-08002B2CF9AE}" pid="63" name="FSC#COOELAK@1.1001:ApproverTitle">
    <vt:lpwstr/>
  </property>
  <property fmtid="{D5CDD505-2E9C-101B-9397-08002B2CF9AE}" pid="64" name="FSC#COOELAK@1.1001:ExternalDate">
    <vt:lpwstr/>
  </property>
  <property fmtid="{D5CDD505-2E9C-101B-9397-08002B2CF9AE}" pid="65" name="FSC#COOELAK@1.1001:SettlementApprovedAt">
    <vt:lpwstr/>
  </property>
  <property fmtid="{D5CDD505-2E9C-101B-9397-08002B2CF9AE}" pid="66" name="FSC#COOELAK@1.1001:BaseNumber">
    <vt:lpwstr>BASE05514</vt:lpwstr>
  </property>
  <property fmtid="{D5CDD505-2E9C-101B-9397-08002B2CF9AE}" pid="67" name="FSC#COOELAK@1.1001:CurrentUserRolePos">
    <vt:lpwstr>Bearbeiter/-in</vt:lpwstr>
  </property>
  <property fmtid="{D5CDD505-2E9C-101B-9397-08002B2CF9AE}" pid="68" name="FSC#COOELAK@1.1001:CurrentUserEmail">
    <vt:lpwstr>benjamin.liebau@base.bund.de</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ATSTATECFG@1.1001:Office">
    <vt:lpwstr>Einkauf und Forschungsvergabe</vt:lpwstr>
  </property>
  <property fmtid="{D5CDD505-2E9C-101B-9397-08002B2CF9AE}" pid="75" name="FSC#ATSTATECFG@1.1001:Agent">
    <vt:lpwstr/>
  </property>
  <property fmtid="{D5CDD505-2E9C-101B-9397-08002B2CF9AE}" pid="76" name="FSC#ATSTATECFG@1.1001:AgentPhone">
    <vt:lpwstr/>
  </property>
  <property fmtid="{D5CDD505-2E9C-101B-9397-08002B2CF9AE}" pid="77" name="FSC#ATSTATECFG@1.1001:DepartmentFax">
    <vt:lpwstr/>
  </property>
  <property fmtid="{D5CDD505-2E9C-101B-9397-08002B2CF9AE}" pid="78" name="FSC#ATSTATECFG@1.1001:DepartmentEmail">
    <vt:lpwstr/>
  </property>
  <property fmtid="{D5CDD505-2E9C-101B-9397-08002B2CF9AE}" pid="79" name="FSC#ATSTATECFG@1.1001:SubfileDate">
    <vt:lpwstr>06.02.2026</vt:lpwstr>
  </property>
  <property fmtid="{D5CDD505-2E9C-101B-9397-08002B2CF9AE}" pid="80" name="FSC#ATSTATECFG@1.1001:SubfileSubject">
    <vt:lpwstr>1. Bewerbungsbedingungen_x000d_
1.1 Hinweise zur Datenverarbeitung_BASE_x000d_
1.2 Wertungsmatrix_x000d_
2. Leistungsbeschreibung_x000d_
3. Rahmenvereinbarung_x000d_
3.1 Leitfaden OZG-RE_x000d_
Formblatt 01 Angebotsvordruck_x000d_
Formblatt 02 Bietergemeinschaftserklärung_x000d_
Formblatt 03 Unterauftragnehmende_x000d_
Formblatt 04.1 Eignungsleihe_x000d_
Formblatt 04.2 Verpflichtungserklärung_x000d_
Formblatt 05 Erklärung Ausschlussgründe_x000d_
Formblatt 06 Berufshaftpflichtversicherung_x000d_
Formblatt 07 Personelle Ausstattung_x000d_
Formblatt 08 Unternehmensreferenzen_x000d_
Formblatt 09 Handelsregisterauszug_x000d_
Formblatt 10 Selbstauskunft-QM_x000d_
Formblatt 11 Erfahrung Projektteam_x000d_
Formblatt 12 Konzept_x000d_
Formblatt 13 Leistungs- und Preisverzeichnis (Preisblatt)_x000d_
Formblatt 14 Erklärung nach Verordnung (EU) Nr. 576_2022_x000d_
Verpflichtung auf Vertraulichkeit_x000d_
Verpflichtung nach dem Verpflichtungsgesetz_x000d_
Vordruck-Zeit- und Tätigkeitsnachweis-BASE</vt:lpwstr>
  </property>
  <property fmtid="{D5CDD505-2E9C-101B-9397-08002B2CF9AE}" pid="81" name="FSC#ATSTATECFG@1.1001:DepartmentZipCode">
    <vt:lpwstr/>
  </property>
  <property fmtid="{D5CDD505-2E9C-101B-9397-08002B2CF9AE}" pid="82" name="FSC#ATSTATECFG@1.1001:DepartmentCountry">
    <vt:lpwstr/>
  </property>
  <property fmtid="{D5CDD505-2E9C-101B-9397-08002B2CF9AE}" pid="83" name="FSC#ATSTATECFG@1.1001:DepartmentCity">
    <vt:lpwstr/>
  </property>
  <property fmtid="{D5CDD505-2E9C-101B-9397-08002B2CF9AE}" pid="84" name="FSC#ATSTATECFG@1.1001:DepartmentStreet">
    <vt:lpwstr/>
  </property>
  <property fmtid="{D5CDD505-2E9C-101B-9397-08002B2CF9AE}" pid="85" name="FSC#ATSTATECFG@1.1001:DepartmentDVR">
    <vt:lpwstr/>
  </property>
  <property fmtid="{D5CDD505-2E9C-101B-9397-08002B2CF9AE}" pid="86" name="FSC#ATSTATECFG@1.1001:DepartmentUID">
    <vt:lpwstr/>
  </property>
  <property fmtid="{D5CDD505-2E9C-101B-9397-08002B2CF9AE}" pid="87" name="FSC#ATSTATECFG@1.1001:SubfileReference">
    <vt:lpwstr>Z 5 - BASE - BASE05514/7051-26#0002/001</vt:lpwstr>
  </property>
  <property fmtid="{D5CDD505-2E9C-101B-9397-08002B2CF9AE}" pid="88" name="FSC#ATSTATECFG@1.1001:Clause">
    <vt:lpwstr/>
  </property>
  <property fmtid="{D5CDD505-2E9C-101B-9397-08002B2CF9AE}" pid="89" name="FSC#ATSTATECFG@1.1001:ApprovedSignature">
    <vt:lpwstr/>
  </property>
  <property fmtid="{D5CDD505-2E9C-101B-9397-08002B2CF9AE}" pid="90" name="FSC#ATSTATECFG@1.1001:BankAccount">
    <vt:lpwstr/>
  </property>
  <property fmtid="{D5CDD505-2E9C-101B-9397-08002B2CF9AE}" pid="91" name="FSC#ATSTATECFG@1.1001:BankAccountOwner">
    <vt:lpwstr/>
  </property>
  <property fmtid="{D5CDD505-2E9C-101B-9397-08002B2CF9AE}" pid="92" name="FSC#ATSTATECFG@1.1001:BankInstitute">
    <vt:lpwstr/>
  </property>
  <property fmtid="{D5CDD505-2E9C-101B-9397-08002B2CF9AE}" pid="93" name="FSC#ATSTATECFG@1.1001:BankAccountID">
    <vt:lpwstr/>
  </property>
  <property fmtid="{D5CDD505-2E9C-101B-9397-08002B2CF9AE}" pid="94" name="FSC#ATSTATECFG@1.1001:BankAccountIBAN">
    <vt:lpwstr/>
  </property>
  <property fmtid="{D5CDD505-2E9C-101B-9397-08002B2CF9AE}" pid="95" name="FSC#ATSTATECFG@1.1001:BankAccountBIC">
    <vt:lpwstr/>
  </property>
  <property fmtid="{D5CDD505-2E9C-101B-9397-08002B2CF9AE}" pid="96" name="FSC#ATSTATECFG@1.1001:BankName">
    <vt:lpwstr/>
  </property>
  <property fmtid="{D5CDD505-2E9C-101B-9397-08002B2CF9AE}" pid="97" name="FSC#COOELAK@1.1001:ObjectAddressees">
    <vt:lpwstr/>
  </property>
  <property fmtid="{D5CDD505-2E9C-101B-9397-08002B2CF9AE}" pid="98" name="FSC#COOELAK@1.1001:replyreference">
    <vt:lpwstr/>
  </property>
  <property fmtid="{D5CDD505-2E9C-101B-9397-08002B2CF9AE}" pid="99" name="FSC#FSCGOVDE@1.1001:FileRefOUEmail">
    <vt:lpwstr/>
  </property>
  <property fmtid="{D5CDD505-2E9C-101B-9397-08002B2CF9AE}" pid="100" name="FSC#FSCGOVDE@1.1001:ProcedureReference">
    <vt:lpwstr>Z 5 - BASE - BASE05514/7051-26#0002</vt:lpwstr>
  </property>
  <property fmtid="{D5CDD505-2E9C-101B-9397-08002B2CF9AE}" pid="101" name="FSC#FSCGOVDE@1.1001:FileSubject">
    <vt:lpwstr>Endlager Konrad - Sachverständiger für Krananlagen</vt:lpwstr>
  </property>
  <property fmtid="{D5CDD505-2E9C-101B-9397-08002B2CF9AE}" pid="102" name="FSC#FSCGOVDE@1.1001:ProcedureSubject">
    <vt:lpwstr>Endlager Konrad - Sachverständiger für Krananlagen - Vergabeunterlagen</vt:lpwstr>
  </property>
  <property fmtid="{D5CDD505-2E9C-101B-9397-08002B2CF9AE}" pid="103" name="FSC#FSCGOVDE@1.1001:SignFinalVersionBy">
    <vt:lpwstr/>
  </property>
  <property fmtid="{D5CDD505-2E9C-101B-9397-08002B2CF9AE}" pid="104" name="FSC#FSCGOVDE@1.1001:SignFinalVersionAt">
    <vt:lpwstr/>
  </property>
  <property fmtid="{D5CDD505-2E9C-101B-9397-08002B2CF9AE}" pid="105" name="FSC#FSCGOVDE@1.1001:ProcedureRefBarCode">
    <vt:lpwstr>Z 5 - BASE - BASE05514/7051-26#0002</vt:lpwstr>
  </property>
  <property fmtid="{D5CDD505-2E9C-101B-9397-08002B2CF9AE}" pid="106" name="FSC#FSCGOVDE@1.1001:FileAddSubj">
    <vt:lpwstr/>
  </property>
  <property fmtid="{D5CDD505-2E9C-101B-9397-08002B2CF9AE}" pid="107" name="FSC#FSCGOVDE@1.1001:DocumentSubj">
    <vt:lpwstr>1. Bewerbungsbedingungen_x000d_
1.1 Hinweise zur Datenverarbeitung_BASE_x000d_
1.2 Wertungsmatrix_x000d_
2. Leistungsbeschreibung_x000d_
3. Rahmenvereinbarung_x000d_
3.1 Leitfaden OZG-RE_x000d_
Formblatt 01 Angebotsvordruck_x000d_
Formblatt 02 Bietergemeinschaftserklärung_x000d_
Formblatt 03 Unterauftragnehmende_x000d_
Formblatt 04.1 Eignungsleihe_x000d_
Formblatt 04.2 Verpflichtungserklärung_x000d_
Formblatt 05 Erklärung Ausschlussgründe_x000d_
Formblatt 06 Berufshaftpflichtversicherung_x000d_
Formblatt 07 Personelle Ausstattung_x000d_
Formblatt 08 Unternehmensreferenzen_x000d_
Formblatt 09 Handelsregisterauszug_x000d_
Formblatt 10 Selbstauskunft-QM_x000d_
Formblatt 11 Erfahrung Projektteam_x000d_
Formblatt 12 Konzept_x000d_
Formblatt 13 Leistungs- und Preisverzeichnis (Preisblatt)_x000d_
Formblatt 14 Erklärung nach Verordnung (EU) Nr. 576_2022_x000d_
Verpflichtung auf Vertraulichkeit_x000d_
Verpflichtung nach dem Verpflichtungsgesetz_x000d_
Vordruck-Zeit- und Tätigkeitsnachweis-BASE</vt:lpwstr>
  </property>
  <property fmtid="{D5CDD505-2E9C-101B-9397-08002B2CF9AE}" pid="108" name="FSC#FSCGOVDE@1.1001:FileRel">
    <vt:lpwstr/>
  </property>
  <property fmtid="{D5CDD505-2E9C-101B-9397-08002B2CF9AE}" pid="109" name="FSC#DEPRECONFIG@15.1001:DocumentTitle">
    <vt:lpwstr>Verpflichtung nach dem Verpflichtungsgesetz</vt:lpwstr>
  </property>
  <property fmtid="{D5CDD505-2E9C-101B-9397-08002B2CF9AE}" pid="110" name="FSC#DEPRECONFIG@15.1001:ProcedureTitle">
    <vt:lpwstr/>
  </property>
  <property fmtid="{D5CDD505-2E9C-101B-9397-08002B2CF9AE}" pid="111" name="FSC#DEPRECONFIG@15.1001:AuthorTitle">
    <vt:lpwstr/>
  </property>
  <property fmtid="{D5CDD505-2E9C-101B-9397-08002B2CF9AE}" pid="112" name="FSC#DEPRECONFIG@15.1001:AuthorSalution">
    <vt:lpwstr/>
  </property>
  <property fmtid="{D5CDD505-2E9C-101B-9397-08002B2CF9AE}" pid="113" name="FSC#DEPRECONFIG@15.1001:AuthorName">
    <vt:lpwstr>Benjamin Liebau</vt:lpwstr>
  </property>
  <property fmtid="{D5CDD505-2E9C-101B-9397-08002B2CF9AE}" pid="114" name="FSC#DEPRECONFIG@15.1001:AuthorMail">
    <vt:lpwstr>benjamin.liebau@base.bund.de</vt:lpwstr>
  </property>
  <property fmtid="{D5CDD505-2E9C-101B-9397-08002B2CF9AE}" pid="115" name="FSC#DEPRECONFIG@15.1001:AuthorTelephone">
    <vt:lpwstr>+49 30 184321 -2606</vt:lpwstr>
  </property>
  <property fmtid="{D5CDD505-2E9C-101B-9397-08002B2CF9AE}" pid="116" name="FSC#DEPRECONFIG@15.1001:AuthorFax">
    <vt:lpwstr/>
  </property>
  <property fmtid="{D5CDD505-2E9C-101B-9397-08002B2CF9AE}" pid="117" name="FSC#DEPRECONFIG@15.1001:AuthorOE">
    <vt:lpwstr>Z 5 - BASE (Einkauf und Forschungsvergabe)</vt:lpwstr>
  </property>
  <property fmtid="{D5CDD505-2E9C-101B-9397-08002B2CF9AE}" pid="118" name="FSC#COOSYSTEM@1.1:Container">
    <vt:lpwstr>COO.2184.100.5.6442891</vt:lpwstr>
  </property>
  <property fmtid="{D5CDD505-2E9C-101B-9397-08002B2CF9AE}" pid="119" name="FSC#FSCFOLIO@1.1001:docpropproject">
    <vt:lpwstr/>
  </property>
</Properties>
</file>