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8D3B" w14:textId="489A8E2C" w:rsidR="00DF56ED" w:rsidRDefault="00DF56ED">
      <w:pPr>
        <w:rPr>
          <w:b/>
          <w:bCs/>
        </w:rPr>
      </w:pPr>
    </w:p>
    <w:p w14:paraId="6C3CA6F6" w14:textId="6E2030EC" w:rsidR="00723076" w:rsidRDefault="00DF56ED">
      <w:pPr>
        <w:rPr>
          <w:b/>
          <w:bCs/>
          <w:noProof/>
        </w:rPr>
      </w:pPr>
      <w:r w:rsidRPr="00DF56ED">
        <w:rPr>
          <w:b/>
          <w:bCs/>
        </w:rPr>
        <w:t xml:space="preserve">Anlage 1.2 zu FB 214 </w:t>
      </w:r>
      <w:r w:rsidR="00407D6C">
        <w:rPr>
          <w:b/>
          <w:bCs/>
        </w:rPr>
        <w:t>–</w:t>
      </w:r>
      <w:r w:rsidRPr="00DF56ED">
        <w:rPr>
          <w:b/>
          <w:bCs/>
        </w:rPr>
        <w:t xml:space="preserve"> Vertragsfristen</w:t>
      </w:r>
    </w:p>
    <w:p w14:paraId="0E0517CA" w14:textId="7C1F1C09" w:rsidR="00407D6C" w:rsidRDefault="00407D6C">
      <w:pPr>
        <w:rPr>
          <w:b/>
          <w:bCs/>
        </w:rPr>
      </w:pPr>
      <w:r w:rsidRPr="00407D6C">
        <w:rPr>
          <w:b/>
          <w:bCs/>
        </w:rPr>
        <w:drawing>
          <wp:inline distT="0" distB="0" distL="0" distR="0" wp14:anchorId="50837BA8" wp14:editId="25B9C025">
            <wp:extent cx="5760720" cy="117856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B03B" w14:textId="7FDBACF5" w:rsidR="00DF56ED" w:rsidRDefault="00DF56ED">
      <w:pPr>
        <w:rPr>
          <w:b/>
          <w:bCs/>
        </w:rPr>
      </w:pPr>
    </w:p>
    <w:p w14:paraId="22AEB158" w14:textId="3DF5DC40" w:rsidR="00DF56ED" w:rsidRDefault="00DF56ED" w:rsidP="0074529E">
      <w:pPr>
        <w:pBdr>
          <w:bottom w:val="single" w:sz="4" w:space="1" w:color="auto"/>
        </w:pBdr>
        <w:rPr>
          <w:b/>
          <w:bCs/>
        </w:rPr>
      </w:pPr>
      <w:r w:rsidRPr="00DF56ED">
        <w:rPr>
          <w:b/>
          <w:bCs/>
        </w:rPr>
        <w:t>Verbindliche Fristen (= Vertragsfristen) gemäß § 5 Absatz 1 VOB/B</w:t>
      </w:r>
    </w:p>
    <w:p w14:paraId="49F6E08B" w14:textId="77777777" w:rsidR="0074529E" w:rsidRDefault="0074529E" w:rsidP="00DF56ED">
      <w:pPr>
        <w:rPr>
          <w:b/>
          <w:bCs/>
        </w:rPr>
      </w:pPr>
    </w:p>
    <w:p w14:paraId="1C0F6735" w14:textId="4A3BC24E" w:rsidR="00DF56ED" w:rsidRDefault="0074529E" w:rsidP="00DF56ED">
      <w:pPr>
        <w:rPr>
          <w:b/>
          <w:bCs/>
        </w:rPr>
      </w:pPr>
      <w:r>
        <w:rPr>
          <w:b/>
          <w:bCs/>
        </w:rPr>
        <w:t>Bahnbetrieb der Harzer Schmalspurbahnen GmbH (HSB)</w:t>
      </w:r>
    </w:p>
    <w:p w14:paraId="45C8CBC5" w14:textId="4DFBF9AA" w:rsidR="0074529E" w:rsidRPr="0074529E" w:rsidRDefault="0074529E" w:rsidP="0074529E">
      <w:pPr>
        <w:pStyle w:val="Listenabsatz"/>
        <w:numPr>
          <w:ilvl w:val="0"/>
          <w:numId w:val="1"/>
        </w:numPr>
      </w:pPr>
      <w:r w:rsidRPr="0074529E">
        <w:rPr>
          <w:b/>
          <w:bCs/>
        </w:rPr>
        <w:t xml:space="preserve">November 2026 – Einrichtung der bauzeitlichen Überfahrt und Antransport Bohrgerät </w:t>
      </w:r>
      <w:r w:rsidRPr="0074529E">
        <w:t xml:space="preserve">während der November-Sperrpause der HSB </w:t>
      </w:r>
      <w:r w:rsidRPr="0074529E">
        <w:rPr>
          <w:b/>
          <w:bCs/>
        </w:rPr>
        <w:t>(02.11.2026 - 26.11.2026)</w:t>
      </w:r>
      <w:r w:rsidRPr="0074529E">
        <w:t xml:space="preserve"> </w:t>
      </w:r>
      <w:r w:rsidR="0037694B">
        <w:t>– nach Antransport Rückbau der Überfahrt bis auf Anschlussbereiche.</w:t>
      </w:r>
    </w:p>
    <w:p w14:paraId="64C952C9" w14:textId="77777777" w:rsidR="0074529E" w:rsidRPr="0074529E" w:rsidRDefault="0074529E" w:rsidP="0074529E"/>
    <w:p w14:paraId="433E2F44" w14:textId="08CFE35B" w:rsidR="0074529E" w:rsidRDefault="0074529E" w:rsidP="0074529E">
      <w:pPr>
        <w:pStyle w:val="Listenabsatz"/>
        <w:numPr>
          <w:ilvl w:val="0"/>
          <w:numId w:val="1"/>
        </w:numPr>
      </w:pPr>
      <w:r w:rsidRPr="0074529E">
        <w:rPr>
          <w:b/>
          <w:bCs/>
        </w:rPr>
        <w:t>November 2026 bis April 2027 –</w:t>
      </w:r>
      <w:r w:rsidRPr="0074529E">
        <w:t xml:space="preserve"> beiderseitig feste Absperrung der bauzeitlichen Überfahrt gegen Betreten und Befahren während des planmäßigen Betriebs der HSB</w:t>
      </w:r>
    </w:p>
    <w:p w14:paraId="2A51C3DF" w14:textId="77777777" w:rsidR="0074529E" w:rsidRPr="0074529E" w:rsidRDefault="0074529E" w:rsidP="0074529E"/>
    <w:p w14:paraId="43A8105B" w14:textId="6B62112C" w:rsidR="0074529E" w:rsidRPr="005A2F00" w:rsidRDefault="0074529E" w:rsidP="0074529E">
      <w:pPr>
        <w:pStyle w:val="Listenabsatz"/>
        <w:numPr>
          <w:ilvl w:val="0"/>
          <w:numId w:val="1"/>
        </w:numPr>
      </w:pPr>
      <w:r w:rsidRPr="0074529E">
        <w:rPr>
          <w:b/>
          <w:bCs/>
        </w:rPr>
        <w:t>05.April 2027 bis 05.Oktober 2029</w:t>
      </w:r>
      <w:r w:rsidRPr="0074529E">
        <w:t xml:space="preserve"> –</w:t>
      </w:r>
      <w:r w:rsidRPr="0074529E">
        <w:rPr>
          <w:b/>
          <w:bCs/>
        </w:rPr>
        <w:t>HSB-Betriebsunterbrechung</w:t>
      </w:r>
      <w:r w:rsidR="006E09C1">
        <w:rPr>
          <w:b/>
          <w:bCs/>
        </w:rPr>
        <w:t xml:space="preserve"> </w:t>
      </w:r>
      <w:r w:rsidR="006E09C1" w:rsidRPr="006E09C1">
        <w:rPr>
          <w:b/>
          <w:bCs/>
        </w:rPr>
        <w:t>(Endtermin zwingend einhalten!)</w:t>
      </w:r>
      <w:r w:rsidR="005A2F00">
        <w:rPr>
          <w:b/>
          <w:bCs/>
        </w:rPr>
        <w:t xml:space="preserve"> Die</w:t>
      </w:r>
      <w:r w:rsidR="0037694B">
        <w:rPr>
          <w:b/>
          <w:bCs/>
        </w:rPr>
        <w:t xml:space="preserve"> bauzeitliche Überfahrt ist bis 05.Oktober 2029 vollständig zurückzubauen!</w:t>
      </w:r>
    </w:p>
    <w:p w14:paraId="2C39B886" w14:textId="77777777" w:rsidR="005A2F00" w:rsidRDefault="005A2F00" w:rsidP="005A2F00">
      <w:pPr>
        <w:ind w:left="360"/>
      </w:pPr>
    </w:p>
    <w:p w14:paraId="43E9762C" w14:textId="71B90F81" w:rsidR="00DF56ED" w:rsidRDefault="0074529E" w:rsidP="0074529E">
      <w:pPr>
        <w:pStyle w:val="Listenabsatz"/>
        <w:numPr>
          <w:ilvl w:val="0"/>
          <w:numId w:val="1"/>
        </w:numPr>
      </w:pPr>
      <w:r w:rsidRPr="0074529E">
        <w:rPr>
          <w:b/>
          <w:bCs/>
        </w:rPr>
        <w:t>04. November 2030 bis 29.November 2030</w:t>
      </w:r>
      <w:r>
        <w:t xml:space="preserve"> – Rückbau der bauzeitlichen Brücke über Gleise während </w:t>
      </w:r>
      <w:r w:rsidRPr="0074529E">
        <w:t>November-Sperrpause der HSB</w:t>
      </w:r>
    </w:p>
    <w:p w14:paraId="6394B5DB" w14:textId="700AFC5F" w:rsidR="0074529E" w:rsidRDefault="0074529E" w:rsidP="0074529E"/>
    <w:p w14:paraId="7080B17C" w14:textId="0BB49A0B" w:rsidR="0074529E" w:rsidRPr="006E09C1" w:rsidRDefault="0074529E" w:rsidP="0074529E">
      <w:pPr>
        <w:rPr>
          <w:b/>
          <w:bCs/>
        </w:rPr>
      </w:pPr>
      <w:r w:rsidRPr="006E09C1">
        <w:rPr>
          <w:b/>
          <w:bCs/>
        </w:rPr>
        <w:t>Weitere Vertragsfristen:</w:t>
      </w:r>
    </w:p>
    <w:p w14:paraId="2A865A16" w14:textId="7F3AB968" w:rsidR="0074529E" w:rsidRDefault="0074529E" w:rsidP="0074529E"/>
    <w:p w14:paraId="50B97787" w14:textId="740BAF2B" w:rsidR="006E09C1" w:rsidRDefault="006E09C1" w:rsidP="006E09C1">
      <w:pPr>
        <w:pStyle w:val="Listenabsatz"/>
        <w:numPr>
          <w:ilvl w:val="0"/>
          <w:numId w:val="1"/>
        </w:numPr>
        <w:rPr>
          <w:b/>
          <w:bCs/>
        </w:rPr>
      </w:pPr>
      <w:r w:rsidRPr="006E09C1">
        <w:rPr>
          <w:b/>
          <w:bCs/>
        </w:rPr>
        <w:t xml:space="preserve">Für Umverlegung Mittelspannungkabel:  07.08.2026 </w:t>
      </w:r>
      <w:r>
        <w:rPr>
          <w:b/>
          <w:bCs/>
        </w:rPr>
        <w:t xml:space="preserve">- </w:t>
      </w:r>
      <w:r w:rsidRPr="006E09C1">
        <w:rPr>
          <w:b/>
          <w:bCs/>
        </w:rPr>
        <w:t>Fertigstellung bauseitige Arbeiten für Umverlegung</w:t>
      </w:r>
    </w:p>
    <w:p w14:paraId="7A2BD85F" w14:textId="77777777" w:rsidR="006E09C1" w:rsidRPr="006E09C1" w:rsidRDefault="006E09C1" w:rsidP="006E09C1">
      <w:pPr>
        <w:rPr>
          <w:b/>
          <w:bCs/>
        </w:rPr>
      </w:pPr>
    </w:p>
    <w:p w14:paraId="0AE7CC90" w14:textId="50651CDC" w:rsidR="0074529E" w:rsidRPr="006E09C1" w:rsidRDefault="006E09C1" w:rsidP="006E09C1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Für </w:t>
      </w:r>
      <w:r w:rsidRPr="006E09C1">
        <w:rPr>
          <w:b/>
          <w:bCs/>
        </w:rPr>
        <w:t xml:space="preserve">Umverlegung </w:t>
      </w:r>
      <w:r>
        <w:rPr>
          <w:b/>
          <w:bCs/>
        </w:rPr>
        <w:t>Abwasserdruckleitung</w:t>
      </w:r>
      <w:r w:rsidRPr="006E09C1">
        <w:rPr>
          <w:b/>
          <w:bCs/>
        </w:rPr>
        <w:t xml:space="preserve"> 14.05.2027 </w:t>
      </w:r>
      <w:r>
        <w:rPr>
          <w:b/>
          <w:bCs/>
        </w:rPr>
        <w:t xml:space="preserve">- </w:t>
      </w:r>
      <w:r w:rsidRPr="006E09C1">
        <w:rPr>
          <w:b/>
          <w:bCs/>
        </w:rPr>
        <w:t>Fertigstellung bauseitige Arbeiten für Umverlegung</w:t>
      </w:r>
    </w:p>
    <w:sectPr w:rsidR="0074529E" w:rsidRPr="006E0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5CC7"/>
    <w:multiLevelType w:val="hybridMultilevel"/>
    <w:tmpl w:val="30268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ED"/>
    <w:rsid w:val="0037694B"/>
    <w:rsid w:val="00407D6C"/>
    <w:rsid w:val="005A2F00"/>
    <w:rsid w:val="006E09C1"/>
    <w:rsid w:val="00723076"/>
    <w:rsid w:val="0074529E"/>
    <w:rsid w:val="00D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471"/>
  <w15:chartTrackingRefBased/>
  <w15:docId w15:val="{95A1F42B-C734-40AE-B590-92CFAD5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Schulmann, Sigrid</dc:creator>
  <cp:keywords/>
  <dc:description/>
  <cp:lastModifiedBy>Schulmann, Sigrid</cp:lastModifiedBy>
  <cp:revision>5</cp:revision>
  <dcterms:created xsi:type="dcterms:W3CDTF">2025-12-09T10:00:00Z</dcterms:created>
  <dcterms:modified xsi:type="dcterms:W3CDTF">2025-12-18T09:08:00Z</dcterms:modified>
</cp:coreProperties>
</file>