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92BC" w14:textId="77777777" w:rsidR="00341480" w:rsidRPr="00FB76A1" w:rsidRDefault="00341480" w:rsidP="000714A6">
      <w:pPr>
        <w:tabs>
          <w:tab w:val="center" w:pos="4536"/>
        </w:tabs>
        <w:jc w:val="center"/>
        <w:rPr>
          <w:rFonts w:cs="Arial"/>
          <w:b/>
          <w:color w:val="000000"/>
          <w:spacing w:val="-3"/>
        </w:rPr>
      </w:pPr>
      <w:r w:rsidRPr="00FB76A1">
        <w:rPr>
          <w:rFonts w:cs="Arial"/>
          <w:b/>
          <w:color w:val="000000"/>
          <w:spacing w:val="-3"/>
        </w:rPr>
        <w:t>AUSSCHREIBUNGSUNTERLAGEN</w:t>
      </w:r>
    </w:p>
    <w:p w14:paraId="6A44FBFA" w14:textId="77777777" w:rsidR="00341480" w:rsidRDefault="00341480" w:rsidP="000714A6">
      <w:pPr>
        <w:tabs>
          <w:tab w:val="center" w:pos="4536"/>
        </w:tabs>
        <w:jc w:val="center"/>
        <w:rPr>
          <w:rFonts w:cs="Arial"/>
          <w:color w:val="000000"/>
          <w:spacing w:val="-3"/>
        </w:rPr>
      </w:pPr>
    </w:p>
    <w:p w14:paraId="7383A32C" w14:textId="77777777" w:rsidR="00CE0663" w:rsidRPr="000714A6" w:rsidRDefault="00CE0663" w:rsidP="000714A6">
      <w:pPr>
        <w:tabs>
          <w:tab w:val="center" w:pos="4536"/>
        </w:tabs>
        <w:jc w:val="center"/>
        <w:rPr>
          <w:rFonts w:cs="Arial"/>
          <w:color w:val="000000"/>
          <w:spacing w:val="-3"/>
        </w:rPr>
      </w:pPr>
    </w:p>
    <w:p w14:paraId="1C17CAC5" w14:textId="77777777" w:rsidR="00341480" w:rsidRPr="00FB76A1" w:rsidRDefault="00341480" w:rsidP="000714A6">
      <w:pPr>
        <w:tabs>
          <w:tab w:val="center" w:pos="4536"/>
        </w:tabs>
        <w:jc w:val="center"/>
        <w:rPr>
          <w:rFonts w:cs="Arial"/>
          <w:b/>
          <w:color w:val="000000"/>
          <w:spacing w:val="-3"/>
        </w:rPr>
      </w:pPr>
      <w:r w:rsidRPr="00FB76A1">
        <w:rPr>
          <w:rFonts w:cs="Arial"/>
          <w:b/>
          <w:color w:val="000000"/>
          <w:spacing w:val="-3"/>
        </w:rPr>
        <w:t>Beschreibung der L</w:t>
      </w:r>
      <w:r w:rsidR="00CE0663">
        <w:rPr>
          <w:rFonts w:cs="Arial"/>
          <w:b/>
          <w:color w:val="000000"/>
          <w:spacing w:val="-3"/>
        </w:rPr>
        <w:t>ieferl</w:t>
      </w:r>
      <w:r w:rsidRPr="00FB76A1">
        <w:rPr>
          <w:rFonts w:cs="Arial"/>
          <w:b/>
          <w:color w:val="000000"/>
          <w:spacing w:val="-3"/>
        </w:rPr>
        <w:t>eistung</w:t>
      </w:r>
    </w:p>
    <w:p w14:paraId="57CA9DBD" w14:textId="77777777" w:rsidR="00341480" w:rsidRPr="000714A6" w:rsidRDefault="00341480" w:rsidP="000714A6">
      <w:pPr>
        <w:tabs>
          <w:tab w:val="center" w:pos="4536"/>
        </w:tabs>
        <w:jc w:val="center"/>
        <w:rPr>
          <w:rFonts w:cs="Arial"/>
          <w:color w:val="000000"/>
          <w:spacing w:val="-3"/>
        </w:rPr>
      </w:pPr>
    </w:p>
    <w:p w14:paraId="13124204" w14:textId="77777777" w:rsidR="00333D7E" w:rsidRDefault="008742C4" w:rsidP="000714A6">
      <w:pPr>
        <w:tabs>
          <w:tab w:val="center" w:pos="4536"/>
        </w:tabs>
        <w:jc w:val="center"/>
        <w:rPr>
          <w:rFonts w:cs="Arial"/>
          <w:b/>
          <w:color w:val="000000"/>
          <w:spacing w:val="-3"/>
        </w:rPr>
      </w:pPr>
      <w:r>
        <w:rPr>
          <w:rFonts w:cs="Arial"/>
          <w:b/>
          <w:color w:val="000000"/>
          <w:spacing w:val="-3"/>
        </w:rPr>
        <w:t>über</w:t>
      </w:r>
    </w:p>
    <w:p w14:paraId="3E7B4B93" w14:textId="77777777" w:rsidR="00333D7E" w:rsidRPr="000714A6" w:rsidRDefault="00333D7E" w:rsidP="000714A6">
      <w:pPr>
        <w:tabs>
          <w:tab w:val="center" w:pos="4536"/>
        </w:tabs>
        <w:jc w:val="center"/>
        <w:rPr>
          <w:rFonts w:cs="Arial"/>
          <w:color w:val="000000"/>
          <w:spacing w:val="-3"/>
        </w:rPr>
      </w:pPr>
    </w:p>
    <w:p w14:paraId="1B0F221E" w14:textId="77777777" w:rsidR="00101798" w:rsidRPr="000714A6" w:rsidRDefault="00101798" w:rsidP="000714A6">
      <w:pPr>
        <w:tabs>
          <w:tab w:val="center" w:pos="4536"/>
        </w:tabs>
        <w:jc w:val="center"/>
        <w:rPr>
          <w:rFonts w:cs="Arial"/>
          <w:color w:val="000000"/>
          <w:spacing w:val="-3"/>
        </w:rPr>
      </w:pPr>
    </w:p>
    <w:p w14:paraId="2E9C98F7" w14:textId="77777777" w:rsidR="00101798" w:rsidRPr="000714A6" w:rsidRDefault="00101798" w:rsidP="000714A6">
      <w:pPr>
        <w:tabs>
          <w:tab w:val="center" w:pos="4536"/>
        </w:tabs>
        <w:jc w:val="center"/>
        <w:rPr>
          <w:rFonts w:cs="Arial"/>
          <w:color w:val="000000"/>
          <w:spacing w:val="-3"/>
        </w:rPr>
      </w:pPr>
    </w:p>
    <w:p w14:paraId="48A4FAD2" w14:textId="46E14155" w:rsidR="00487680" w:rsidRPr="000714A6" w:rsidRDefault="00333D7E" w:rsidP="00487680">
      <w:pPr>
        <w:jc w:val="center"/>
        <w:rPr>
          <w:rFonts w:cs="Arial"/>
          <w:b/>
          <w:bCs/>
          <w:sz w:val="28"/>
          <w:szCs w:val="28"/>
        </w:rPr>
      </w:pPr>
      <w:r w:rsidRPr="000714A6">
        <w:rPr>
          <w:rFonts w:cs="Arial"/>
          <w:b/>
          <w:color w:val="000000"/>
          <w:spacing w:val="-3"/>
          <w:sz w:val="28"/>
          <w:szCs w:val="28"/>
        </w:rPr>
        <w:t>„</w:t>
      </w:r>
      <w:r w:rsidR="00EE1F25" w:rsidRPr="000714A6">
        <w:rPr>
          <w:rFonts w:cs="Arial"/>
          <w:b/>
          <w:color w:val="000000"/>
          <w:spacing w:val="-3"/>
          <w:sz w:val="28"/>
          <w:szCs w:val="28"/>
        </w:rPr>
        <w:fldChar w:fldCharType="begin">
          <w:ffData>
            <w:name w:val="Text1"/>
            <w:enabled/>
            <w:calcOnExit w:val="0"/>
            <w:textInput/>
          </w:ffData>
        </w:fldChar>
      </w:r>
      <w:bookmarkStart w:id="0" w:name="Text1"/>
      <w:r w:rsidR="00EE1F25" w:rsidRPr="000714A6">
        <w:rPr>
          <w:rFonts w:cs="Arial"/>
          <w:b/>
          <w:color w:val="000000"/>
          <w:spacing w:val="-3"/>
          <w:sz w:val="28"/>
          <w:szCs w:val="28"/>
        </w:rPr>
        <w:instrText xml:space="preserve"> FORMTEXT </w:instrText>
      </w:r>
      <w:r w:rsidR="00EE1F25" w:rsidRPr="000714A6">
        <w:rPr>
          <w:rFonts w:cs="Arial"/>
          <w:b/>
          <w:color w:val="000000"/>
          <w:spacing w:val="-3"/>
          <w:sz w:val="28"/>
          <w:szCs w:val="28"/>
        </w:rPr>
      </w:r>
      <w:r w:rsidR="00EE1F25" w:rsidRPr="000714A6">
        <w:rPr>
          <w:rFonts w:cs="Arial"/>
          <w:b/>
          <w:color w:val="000000"/>
          <w:spacing w:val="-3"/>
          <w:sz w:val="28"/>
          <w:szCs w:val="28"/>
        </w:rPr>
        <w:fldChar w:fldCharType="separate"/>
      </w:r>
      <w:r w:rsidR="00C545C5" w:rsidRPr="00C545C5">
        <w:rPr>
          <w:rFonts w:cs="Arial"/>
          <w:b/>
          <w:noProof/>
          <w:color w:val="000000"/>
          <w:spacing w:val="-3"/>
          <w:sz w:val="28"/>
          <w:szCs w:val="28"/>
        </w:rPr>
        <w:t>emschutzgeräten</w:t>
      </w:r>
      <w:r w:rsidR="00C545C5">
        <w:rPr>
          <w:rFonts w:cs="Arial"/>
          <w:b/>
          <w:noProof/>
          <w:color w:val="000000"/>
          <w:spacing w:val="-3"/>
          <w:sz w:val="28"/>
          <w:szCs w:val="28"/>
        </w:rPr>
        <w:t xml:space="preserve"> für die BSH-Flotte</w:t>
      </w:r>
      <w:r w:rsidR="00EE1F25" w:rsidRPr="000714A6">
        <w:rPr>
          <w:rFonts w:cs="Arial"/>
          <w:b/>
          <w:color w:val="000000"/>
          <w:spacing w:val="-3"/>
          <w:sz w:val="28"/>
          <w:szCs w:val="28"/>
        </w:rPr>
        <w:fldChar w:fldCharType="end"/>
      </w:r>
      <w:bookmarkEnd w:id="0"/>
      <w:r w:rsidR="00DF611C" w:rsidRPr="000714A6">
        <w:rPr>
          <w:rFonts w:cs="Arial"/>
          <w:b/>
          <w:bCs/>
          <w:sz w:val="28"/>
          <w:szCs w:val="28"/>
        </w:rPr>
        <w:t>“</w:t>
      </w:r>
    </w:p>
    <w:p w14:paraId="7C3721E0" w14:textId="77777777" w:rsidR="00341480" w:rsidRPr="000714A6" w:rsidRDefault="00341480" w:rsidP="000714A6">
      <w:pPr>
        <w:tabs>
          <w:tab w:val="center" w:pos="4536"/>
        </w:tabs>
        <w:jc w:val="center"/>
        <w:rPr>
          <w:rFonts w:cs="Arial"/>
          <w:color w:val="000000"/>
          <w:spacing w:val="-3"/>
        </w:rPr>
      </w:pPr>
    </w:p>
    <w:p w14:paraId="6A1B9B8A" w14:textId="77777777" w:rsidR="00341480" w:rsidRDefault="00341480" w:rsidP="000714A6">
      <w:pPr>
        <w:tabs>
          <w:tab w:val="center" w:pos="4536"/>
        </w:tabs>
        <w:jc w:val="center"/>
        <w:rPr>
          <w:rFonts w:cs="Arial"/>
          <w:color w:val="000000"/>
          <w:spacing w:val="-3"/>
        </w:rPr>
      </w:pPr>
    </w:p>
    <w:p w14:paraId="402ADF10" w14:textId="77777777" w:rsidR="000714A6" w:rsidRPr="007222A0" w:rsidRDefault="000714A6" w:rsidP="000714A6">
      <w:pPr>
        <w:tabs>
          <w:tab w:val="center" w:pos="4536"/>
        </w:tabs>
        <w:jc w:val="center"/>
        <w:rPr>
          <w:rFonts w:cs="Arial"/>
          <w:color w:val="000000"/>
          <w:spacing w:val="-3"/>
        </w:rPr>
      </w:pPr>
    </w:p>
    <w:p w14:paraId="47BC5229" w14:textId="77777777" w:rsidR="00341480" w:rsidRPr="000714A6" w:rsidRDefault="00341480" w:rsidP="000714A6">
      <w:pPr>
        <w:tabs>
          <w:tab w:val="center" w:pos="4536"/>
        </w:tabs>
        <w:jc w:val="center"/>
        <w:rPr>
          <w:rFonts w:cs="Arial"/>
          <w:color w:val="000000"/>
          <w:spacing w:val="-3"/>
        </w:rPr>
      </w:pPr>
    </w:p>
    <w:p w14:paraId="1EA8D792" w14:textId="77777777" w:rsidR="00341480" w:rsidRPr="000714A6" w:rsidRDefault="00341480" w:rsidP="000714A6">
      <w:pPr>
        <w:tabs>
          <w:tab w:val="center" w:pos="4536"/>
        </w:tabs>
        <w:jc w:val="center"/>
        <w:rPr>
          <w:rFonts w:cs="Arial"/>
          <w:color w:val="000000"/>
          <w:spacing w:val="-3"/>
        </w:rPr>
      </w:pPr>
    </w:p>
    <w:p w14:paraId="4E62CC5D" w14:textId="77777777" w:rsidR="00341480" w:rsidRPr="007222A0" w:rsidRDefault="00A527CF" w:rsidP="00FB76A1">
      <w:pPr>
        <w:tabs>
          <w:tab w:val="center" w:pos="-4678"/>
          <w:tab w:val="center" w:pos="4536"/>
        </w:tabs>
        <w:jc w:val="center"/>
        <w:rPr>
          <w:rFonts w:cs="Arial"/>
          <w:b/>
          <w:color w:val="000000"/>
          <w:spacing w:val="-3"/>
        </w:rPr>
      </w:pPr>
      <w:r w:rsidRPr="007222A0">
        <w:rPr>
          <w:rFonts w:cs="Arial"/>
          <w:b/>
          <w:noProof/>
          <w:color w:val="000000"/>
          <w:spacing w:val="-3"/>
        </w:rPr>
        <w:drawing>
          <wp:inline distT="0" distB="0" distL="0" distR="0" wp14:anchorId="4C4A7801" wp14:editId="5FEA9C8C">
            <wp:extent cx="1114425" cy="2152650"/>
            <wp:effectExtent l="0" t="0" r="0" b="0"/>
            <wp:docPr id="1" name="Bild 1" descr="B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2152650"/>
                    </a:xfrm>
                    <a:prstGeom prst="rect">
                      <a:avLst/>
                    </a:prstGeom>
                    <a:noFill/>
                    <a:ln>
                      <a:noFill/>
                    </a:ln>
                  </pic:spPr>
                </pic:pic>
              </a:graphicData>
            </a:graphic>
          </wp:inline>
        </w:drawing>
      </w:r>
    </w:p>
    <w:p w14:paraId="3F46DAD6" w14:textId="77777777" w:rsidR="00341480" w:rsidRPr="000714A6" w:rsidRDefault="00341480" w:rsidP="000714A6">
      <w:pPr>
        <w:tabs>
          <w:tab w:val="center" w:pos="4536"/>
        </w:tabs>
        <w:jc w:val="center"/>
        <w:rPr>
          <w:rFonts w:cs="Arial"/>
          <w:color w:val="000000"/>
          <w:spacing w:val="-3"/>
        </w:rPr>
      </w:pPr>
    </w:p>
    <w:p w14:paraId="1C460F6C" w14:textId="77777777" w:rsidR="00341480" w:rsidRPr="000714A6" w:rsidRDefault="00341480" w:rsidP="000714A6">
      <w:pPr>
        <w:tabs>
          <w:tab w:val="center" w:pos="4536"/>
        </w:tabs>
        <w:jc w:val="center"/>
        <w:rPr>
          <w:rFonts w:cs="Arial"/>
          <w:color w:val="000000"/>
          <w:spacing w:val="-3"/>
        </w:rPr>
      </w:pPr>
    </w:p>
    <w:p w14:paraId="46CA673E" w14:textId="77777777" w:rsidR="00341480" w:rsidRPr="000714A6" w:rsidRDefault="00341480" w:rsidP="000714A6">
      <w:pPr>
        <w:tabs>
          <w:tab w:val="center" w:pos="4536"/>
        </w:tabs>
        <w:jc w:val="center"/>
        <w:rPr>
          <w:rFonts w:cs="Arial"/>
          <w:color w:val="000000"/>
          <w:spacing w:val="-3"/>
        </w:rPr>
      </w:pPr>
    </w:p>
    <w:p w14:paraId="5DE79A86" w14:textId="77777777" w:rsidR="00341480" w:rsidRPr="000714A6" w:rsidRDefault="00341480" w:rsidP="000714A6">
      <w:pPr>
        <w:tabs>
          <w:tab w:val="center" w:pos="4536"/>
        </w:tabs>
        <w:jc w:val="center"/>
        <w:rPr>
          <w:rFonts w:cs="Arial"/>
          <w:color w:val="000000"/>
          <w:spacing w:val="-3"/>
        </w:rPr>
      </w:pPr>
    </w:p>
    <w:p w14:paraId="19200131" w14:textId="77777777" w:rsidR="00341480" w:rsidRPr="000714A6" w:rsidRDefault="00341480" w:rsidP="000714A6">
      <w:pPr>
        <w:tabs>
          <w:tab w:val="center" w:pos="4536"/>
        </w:tabs>
        <w:jc w:val="center"/>
        <w:rPr>
          <w:rFonts w:cs="Arial"/>
          <w:color w:val="000000"/>
          <w:spacing w:val="-3"/>
        </w:rPr>
      </w:pPr>
    </w:p>
    <w:p w14:paraId="7BDA6799" w14:textId="77777777" w:rsidR="00341480" w:rsidRPr="000714A6" w:rsidRDefault="00341480" w:rsidP="000714A6">
      <w:pPr>
        <w:tabs>
          <w:tab w:val="center" w:pos="4536"/>
        </w:tabs>
        <w:jc w:val="center"/>
        <w:rPr>
          <w:rFonts w:cs="Arial"/>
          <w:color w:val="000000"/>
          <w:spacing w:val="-3"/>
        </w:rPr>
      </w:pPr>
    </w:p>
    <w:p w14:paraId="04C55EA2" w14:textId="77777777" w:rsidR="00341480" w:rsidRPr="000714A6" w:rsidRDefault="00341480" w:rsidP="000714A6">
      <w:pPr>
        <w:tabs>
          <w:tab w:val="center" w:pos="4536"/>
        </w:tabs>
        <w:jc w:val="center"/>
        <w:rPr>
          <w:rFonts w:cs="Arial"/>
          <w:color w:val="000000"/>
          <w:spacing w:val="-3"/>
        </w:rPr>
      </w:pPr>
    </w:p>
    <w:p w14:paraId="22CC1EAE" w14:textId="77777777" w:rsidR="00341480" w:rsidRPr="007222A0" w:rsidRDefault="00341480" w:rsidP="00AC336D">
      <w:pPr>
        <w:tabs>
          <w:tab w:val="center" w:pos="4536"/>
        </w:tabs>
        <w:jc w:val="center"/>
        <w:rPr>
          <w:rFonts w:cs="Arial"/>
          <w:b/>
          <w:color w:val="000000"/>
          <w:spacing w:val="-3"/>
        </w:rPr>
      </w:pPr>
      <w:r w:rsidRPr="007222A0">
        <w:rPr>
          <w:rFonts w:cs="Arial"/>
          <w:b/>
          <w:color w:val="000000"/>
          <w:spacing w:val="-3"/>
        </w:rPr>
        <w:t>Bundesamt für Seeschifffahrt und Hydrographie (BSH)</w:t>
      </w:r>
    </w:p>
    <w:p w14:paraId="0BC1CB09" w14:textId="77777777" w:rsidR="00341480" w:rsidRPr="007222A0" w:rsidRDefault="00341480" w:rsidP="000714A6">
      <w:pPr>
        <w:tabs>
          <w:tab w:val="center" w:pos="4536"/>
        </w:tabs>
        <w:jc w:val="center"/>
        <w:rPr>
          <w:rFonts w:cs="Arial"/>
          <w:color w:val="000000"/>
          <w:spacing w:val="-3"/>
        </w:rPr>
      </w:pPr>
    </w:p>
    <w:p w14:paraId="2496D93C" w14:textId="77777777" w:rsidR="00341480" w:rsidRPr="007222A0" w:rsidRDefault="00341480" w:rsidP="00AC336D">
      <w:pPr>
        <w:tabs>
          <w:tab w:val="center" w:pos="4536"/>
        </w:tabs>
        <w:jc w:val="center"/>
        <w:rPr>
          <w:rFonts w:cs="Arial"/>
          <w:color w:val="000000"/>
        </w:rPr>
      </w:pPr>
      <w:r w:rsidRPr="007222A0">
        <w:rPr>
          <w:rFonts w:cs="Arial"/>
          <w:b/>
        </w:rPr>
        <w:t>Standort Hamburg</w:t>
      </w:r>
      <w:r w:rsidR="00333D7E">
        <w:rPr>
          <w:rFonts w:cs="Arial"/>
          <w:b/>
        </w:rPr>
        <w:t>, Rostock</w:t>
      </w:r>
    </w:p>
    <w:p w14:paraId="4A1898C8" w14:textId="77777777" w:rsidR="00341480" w:rsidRPr="007222A0" w:rsidRDefault="00341480" w:rsidP="000714A6">
      <w:pPr>
        <w:tabs>
          <w:tab w:val="center" w:pos="4536"/>
        </w:tabs>
        <w:jc w:val="center"/>
        <w:rPr>
          <w:rFonts w:cs="Arial"/>
          <w:color w:val="000000"/>
          <w:spacing w:val="-3"/>
        </w:rPr>
      </w:pPr>
    </w:p>
    <w:p w14:paraId="2CA9FD29" w14:textId="10B79079" w:rsidR="006A59D5" w:rsidRPr="006A59D5" w:rsidRDefault="0077389C" w:rsidP="00AC336D">
      <w:pPr>
        <w:jc w:val="center"/>
        <w:rPr>
          <w:rFonts w:cs="Arial"/>
          <w:sz w:val="20"/>
        </w:rPr>
      </w:pPr>
      <w:r>
        <w:rPr>
          <w:rFonts w:cs="Arial"/>
          <w:color w:val="000000"/>
          <w:spacing w:val="-3"/>
        </w:rPr>
        <w:t>Aktenzeichen:</w:t>
      </w:r>
      <w:r w:rsidR="000714A6">
        <w:rPr>
          <w:rFonts w:cs="Arial"/>
          <w:color w:val="000000"/>
          <w:spacing w:val="-3"/>
        </w:rPr>
        <w:t xml:space="preserve"> </w:t>
      </w:r>
      <w:r w:rsidR="006E7339">
        <w:rPr>
          <w:rFonts w:cs="Arial"/>
          <w:color w:val="000000"/>
          <w:spacing w:val="-3"/>
        </w:rPr>
        <w:t>1114/00</w:t>
      </w:r>
      <w:r w:rsidR="000D5052">
        <w:rPr>
          <w:rFonts w:cs="Arial"/>
          <w:color w:val="000000"/>
          <w:spacing w:val="-3"/>
        </w:rPr>
        <w:t>8</w:t>
      </w:r>
      <w:r w:rsidR="006E7339">
        <w:rPr>
          <w:rFonts w:cs="Arial"/>
          <w:color w:val="000000"/>
          <w:spacing w:val="-3"/>
        </w:rPr>
        <w:t>/</w:t>
      </w:r>
      <w:r w:rsidR="00077143">
        <w:rPr>
          <w:rFonts w:cs="Arial"/>
          <w:color w:val="000000"/>
          <w:spacing w:val="-3"/>
        </w:rPr>
        <w:fldChar w:fldCharType="begin">
          <w:ffData>
            <w:name w:val="Text2"/>
            <w:enabled/>
            <w:calcOnExit w:val="0"/>
            <w:textInput>
              <w:type w:val="number"/>
              <w:maxLength w:val="5"/>
            </w:textInput>
          </w:ffData>
        </w:fldChar>
      </w:r>
      <w:bookmarkStart w:id="1" w:name="Text2"/>
      <w:r w:rsidR="00077143">
        <w:rPr>
          <w:rFonts w:cs="Arial"/>
          <w:color w:val="000000"/>
          <w:spacing w:val="-3"/>
        </w:rPr>
        <w:instrText xml:space="preserve"> FORMTEXT </w:instrText>
      </w:r>
      <w:r w:rsidR="00077143">
        <w:rPr>
          <w:rFonts w:cs="Arial"/>
          <w:color w:val="000000"/>
          <w:spacing w:val="-3"/>
        </w:rPr>
      </w:r>
      <w:r w:rsidR="00077143">
        <w:rPr>
          <w:rFonts w:cs="Arial"/>
          <w:color w:val="000000"/>
          <w:spacing w:val="-3"/>
        </w:rPr>
        <w:fldChar w:fldCharType="separate"/>
      </w:r>
      <w:r w:rsidR="002B459B">
        <w:rPr>
          <w:rFonts w:cs="Arial"/>
          <w:color w:val="000000"/>
          <w:spacing w:val="-3"/>
        </w:rPr>
        <w:t>5</w:t>
      </w:r>
      <w:r w:rsidR="00077143">
        <w:rPr>
          <w:rFonts w:cs="Arial"/>
          <w:color w:val="000000"/>
          <w:spacing w:val="-3"/>
        </w:rPr>
        <w:fldChar w:fldCharType="end"/>
      </w:r>
      <w:bookmarkEnd w:id="1"/>
    </w:p>
    <w:p w14:paraId="1061D2D5" w14:textId="77777777" w:rsidR="006F5A3F" w:rsidRPr="006F5A3F" w:rsidRDefault="006F5A3F" w:rsidP="000714A6">
      <w:pPr>
        <w:jc w:val="center"/>
        <w:rPr>
          <w:rFonts w:cs="Arial"/>
          <w:sz w:val="20"/>
        </w:rPr>
      </w:pPr>
    </w:p>
    <w:p w14:paraId="13E1ED0E" w14:textId="77777777" w:rsidR="00341480" w:rsidRDefault="00341480" w:rsidP="000714A6">
      <w:pPr>
        <w:tabs>
          <w:tab w:val="left" w:pos="-720"/>
          <w:tab w:val="center" w:pos="4536"/>
        </w:tabs>
        <w:jc w:val="center"/>
        <w:rPr>
          <w:rFonts w:cs="Arial"/>
          <w:color w:val="000000"/>
          <w:spacing w:val="-3"/>
        </w:rPr>
      </w:pPr>
    </w:p>
    <w:p w14:paraId="5D4FE3FD" w14:textId="77777777" w:rsidR="00341480" w:rsidRPr="007222A0" w:rsidRDefault="00341480" w:rsidP="000714A6">
      <w:pPr>
        <w:tabs>
          <w:tab w:val="center" w:pos="4536"/>
        </w:tabs>
        <w:jc w:val="center"/>
        <w:rPr>
          <w:rFonts w:cs="Arial"/>
          <w:color w:val="000000"/>
          <w:spacing w:val="-3"/>
        </w:rPr>
      </w:pPr>
    </w:p>
    <w:p w14:paraId="5CEA39B3" w14:textId="408E7E57" w:rsidR="00341480" w:rsidRPr="007222A0" w:rsidRDefault="006E7339" w:rsidP="006E7339">
      <w:pPr>
        <w:jc w:val="center"/>
        <w:rPr>
          <w:rFonts w:cs="Arial"/>
          <w:b/>
        </w:rPr>
      </w:pPr>
      <w:r>
        <w:rPr>
          <w:rFonts w:cs="Arial"/>
          <w:color w:val="000000"/>
          <w:spacing w:val="-3"/>
        </w:rPr>
        <w:fldChar w:fldCharType="begin"/>
      </w:r>
      <w:r>
        <w:rPr>
          <w:rFonts w:cs="Arial"/>
          <w:color w:val="000000"/>
          <w:spacing w:val="-3"/>
        </w:rPr>
        <w:instrText xml:space="preserve"> TIME \@ "dd.MM.yyyy" </w:instrText>
      </w:r>
      <w:r>
        <w:rPr>
          <w:rFonts w:cs="Arial"/>
          <w:color w:val="000000"/>
          <w:spacing w:val="-3"/>
        </w:rPr>
        <w:fldChar w:fldCharType="separate"/>
      </w:r>
      <w:r w:rsidR="00D82A75">
        <w:rPr>
          <w:rFonts w:cs="Arial"/>
          <w:noProof/>
          <w:color w:val="000000"/>
          <w:spacing w:val="-3"/>
        </w:rPr>
        <w:t>13.02.2026</w:t>
      </w:r>
      <w:r>
        <w:rPr>
          <w:rFonts w:cs="Arial"/>
          <w:color w:val="000000"/>
          <w:spacing w:val="-3"/>
        </w:rPr>
        <w:fldChar w:fldCharType="end"/>
      </w:r>
    </w:p>
    <w:p w14:paraId="20B46B3C" w14:textId="77777777" w:rsidR="00341480" w:rsidRPr="007222A0" w:rsidRDefault="00341480">
      <w:pPr>
        <w:rPr>
          <w:rFonts w:cs="Arial"/>
          <w:b/>
        </w:rPr>
      </w:pPr>
      <w:r w:rsidRPr="007222A0">
        <w:rPr>
          <w:rFonts w:cs="Arial"/>
          <w:b/>
        </w:rPr>
        <w:br w:type="page"/>
      </w:r>
      <w:r w:rsidRPr="007222A0">
        <w:rPr>
          <w:rFonts w:cs="Arial"/>
          <w:b/>
        </w:rPr>
        <w:lastRenderedPageBreak/>
        <w:t>Inhaltsverzeichnis:</w:t>
      </w:r>
    </w:p>
    <w:p w14:paraId="4482A328" w14:textId="77777777" w:rsidR="00341480" w:rsidRPr="007222A0" w:rsidRDefault="00341480">
      <w:pPr>
        <w:rPr>
          <w:rFonts w:cs="Arial"/>
        </w:rPr>
      </w:pPr>
    </w:p>
    <w:bookmarkStart w:id="2" w:name="_Toc41720363"/>
    <w:bookmarkStart w:id="3" w:name="_Toc88368846"/>
    <w:bookmarkStart w:id="4" w:name="_Toc260735520"/>
    <w:p w14:paraId="62B9FE82" w14:textId="77777777" w:rsidR="00F60544" w:rsidRDefault="00A14E5C">
      <w:pPr>
        <w:pStyle w:val="Verzeichnis1"/>
        <w:tabs>
          <w:tab w:val="left" w:pos="440"/>
          <w:tab w:val="right" w:leader="dot" w:pos="9628"/>
        </w:tabs>
        <w:rPr>
          <w:rFonts w:asciiTheme="minorHAnsi" w:eastAsiaTheme="minorEastAsia" w:hAnsiTheme="minorHAnsi" w:cstheme="minorBidi"/>
          <w:b w:val="0"/>
          <w:bCs w:val="0"/>
          <w:noProof/>
          <w:sz w:val="22"/>
          <w:szCs w:val="22"/>
        </w:rPr>
      </w:pPr>
      <w:r w:rsidRPr="00DD7381">
        <w:rPr>
          <w:rFonts w:ascii="Arial" w:hAnsi="Arial" w:cs="Arial"/>
          <w:i/>
          <w:iCs/>
          <w:caps/>
          <w:sz w:val="22"/>
          <w:szCs w:val="22"/>
        </w:rPr>
        <w:fldChar w:fldCharType="begin"/>
      </w:r>
      <w:r w:rsidRPr="00DD7381">
        <w:rPr>
          <w:rFonts w:ascii="Arial" w:hAnsi="Arial" w:cs="Arial"/>
          <w:i/>
          <w:iCs/>
          <w:caps/>
          <w:sz w:val="22"/>
          <w:szCs w:val="22"/>
        </w:rPr>
        <w:instrText xml:space="preserve"> TOC \o "1-3" </w:instrText>
      </w:r>
      <w:r w:rsidRPr="00DD7381">
        <w:rPr>
          <w:rFonts w:ascii="Arial" w:hAnsi="Arial" w:cs="Arial"/>
          <w:i/>
          <w:iCs/>
          <w:caps/>
          <w:sz w:val="22"/>
          <w:szCs w:val="22"/>
        </w:rPr>
        <w:fldChar w:fldCharType="separate"/>
      </w:r>
      <w:r w:rsidR="00F60544">
        <w:rPr>
          <w:noProof/>
        </w:rPr>
        <w:t>1</w:t>
      </w:r>
      <w:r w:rsidR="00F60544">
        <w:rPr>
          <w:rFonts w:asciiTheme="minorHAnsi" w:eastAsiaTheme="minorEastAsia" w:hAnsiTheme="minorHAnsi" w:cstheme="minorBidi"/>
          <w:b w:val="0"/>
          <w:bCs w:val="0"/>
          <w:noProof/>
          <w:sz w:val="22"/>
          <w:szCs w:val="22"/>
        </w:rPr>
        <w:tab/>
      </w:r>
      <w:r w:rsidR="00F60544">
        <w:rPr>
          <w:noProof/>
        </w:rPr>
        <w:t>Allgemeine Beschreibung der Lieferleistung</w:t>
      </w:r>
      <w:r w:rsidR="00F60544">
        <w:rPr>
          <w:noProof/>
        </w:rPr>
        <w:tab/>
      </w:r>
      <w:r w:rsidR="00F60544">
        <w:rPr>
          <w:noProof/>
        </w:rPr>
        <w:fldChar w:fldCharType="begin"/>
      </w:r>
      <w:r w:rsidR="00F60544">
        <w:rPr>
          <w:noProof/>
        </w:rPr>
        <w:instrText xml:space="preserve"> PAGEREF _Toc109648141 \h </w:instrText>
      </w:r>
      <w:r w:rsidR="00F60544">
        <w:rPr>
          <w:noProof/>
        </w:rPr>
      </w:r>
      <w:r w:rsidR="00F60544">
        <w:rPr>
          <w:noProof/>
        </w:rPr>
        <w:fldChar w:fldCharType="separate"/>
      </w:r>
      <w:r w:rsidR="00F60544">
        <w:rPr>
          <w:noProof/>
        </w:rPr>
        <w:t>3</w:t>
      </w:r>
      <w:r w:rsidR="00F60544">
        <w:rPr>
          <w:noProof/>
        </w:rPr>
        <w:fldChar w:fldCharType="end"/>
      </w:r>
    </w:p>
    <w:p w14:paraId="1465BE49" w14:textId="77777777" w:rsidR="00F60544" w:rsidRDefault="00F60544">
      <w:pPr>
        <w:pStyle w:val="Verzeichnis1"/>
        <w:tabs>
          <w:tab w:val="left" w:pos="440"/>
          <w:tab w:val="right" w:leader="dot" w:pos="9628"/>
        </w:tabs>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Beschreibung der Verhältnisse am Lieferort</w:t>
      </w:r>
      <w:r>
        <w:rPr>
          <w:noProof/>
        </w:rPr>
        <w:tab/>
      </w:r>
      <w:r>
        <w:rPr>
          <w:noProof/>
        </w:rPr>
        <w:fldChar w:fldCharType="begin"/>
      </w:r>
      <w:r>
        <w:rPr>
          <w:noProof/>
        </w:rPr>
        <w:instrText xml:space="preserve"> PAGEREF _Toc109648142 \h </w:instrText>
      </w:r>
      <w:r>
        <w:rPr>
          <w:noProof/>
        </w:rPr>
      </w:r>
      <w:r>
        <w:rPr>
          <w:noProof/>
        </w:rPr>
        <w:fldChar w:fldCharType="separate"/>
      </w:r>
      <w:r>
        <w:rPr>
          <w:noProof/>
        </w:rPr>
        <w:t>4</w:t>
      </w:r>
      <w:r>
        <w:rPr>
          <w:noProof/>
        </w:rPr>
        <w:fldChar w:fldCharType="end"/>
      </w:r>
    </w:p>
    <w:p w14:paraId="1E41B011" w14:textId="77777777" w:rsidR="00F60544" w:rsidRDefault="00F60544">
      <w:pPr>
        <w:pStyle w:val="Verzeichnis1"/>
        <w:tabs>
          <w:tab w:val="left" w:pos="440"/>
          <w:tab w:val="right" w:leader="dot" w:pos="9628"/>
        </w:tabs>
        <w:rPr>
          <w:rFonts w:asciiTheme="minorHAnsi" w:eastAsiaTheme="minorEastAsia" w:hAnsiTheme="minorHAnsi" w:cstheme="minorBidi"/>
          <w:b w:val="0"/>
          <w:bCs w:val="0"/>
          <w:noProof/>
          <w:sz w:val="22"/>
          <w:szCs w:val="22"/>
        </w:rPr>
      </w:pPr>
      <w:r w:rsidRPr="00366B3B">
        <w:rPr>
          <w:rFonts w:cs="Arial"/>
          <w:noProof/>
        </w:rPr>
        <w:t>3</w:t>
      </w:r>
      <w:r>
        <w:rPr>
          <w:rFonts w:asciiTheme="minorHAnsi" w:eastAsiaTheme="minorEastAsia" w:hAnsiTheme="minorHAnsi" w:cstheme="minorBidi"/>
          <w:b w:val="0"/>
          <w:bCs w:val="0"/>
          <w:noProof/>
          <w:sz w:val="22"/>
          <w:szCs w:val="22"/>
        </w:rPr>
        <w:tab/>
      </w:r>
      <w:r w:rsidRPr="00366B3B">
        <w:rPr>
          <w:rFonts w:cs="Arial"/>
          <w:noProof/>
        </w:rPr>
        <w:t>Ausführung der Lieferleistung</w:t>
      </w:r>
      <w:r>
        <w:rPr>
          <w:noProof/>
        </w:rPr>
        <w:tab/>
      </w:r>
      <w:r>
        <w:rPr>
          <w:noProof/>
        </w:rPr>
        <w:fldChar w:fldCharType="begin"/>
      </w:r>
      <w:r>
        <w:rPr>
          <w:noProof/>
        </w:rPr>
        <w:instrText xml:space="preserve"> PAGEREF _Toc109648143 \h </w:instrText>
      </w:r>
      <w:r>
        <w:rPr>
          <w:noProof/>
        </w:rPr>
      </w:r>
      <w:r>
        <w:rPr>
          <w:noProof/>
        </w:rPr>
        <w:fldChar w:fldCharType="separate"/>
      </w:r>
      <w:r>
        <w:rPr>
          <w:noProof/>
        </w:rPr>
        <w:t>5</w:t>
      </w:r>
      <w:r>
        <w:rPr>
          <w:noProof/>
        </w:rPr>
        <w:fldChar w:fldCharType="end"/>
      </w:r>
    </w:p>
    <w:p w14:paraId="590C42D5" w14:textId="77777777" w:rsidR="00F60544" w:rsidRDefault="00F60544">
      <w:pPr>
        <w:pStyle w:val="Verzeichnis1"/>
        <w:tabs>
          <w:tab w:val="left" w:pos="440"/>
          <w:tab w:val="right" w:leader="dot" w:pos="9628"/>
        </w:tabs>
        <w:rPr>
          <w:rFonts w:asciiTheme="minorHAnsi" w:eastAsiaTheme="minorEastAsia" w:hAnsiTheme="minorHAnsi" w:cstheme="minorBidi"/>
          <w:b w:val="0"/>
          <w:bCs w:val="0"/>
          <w:noProof/>
          <w:sz w:val="22"/>
          <w:szCs w:val="22"/>
        </w:rPr>
      </w:pPr>
      <w:r w:rsidRPr="00366B3B">
        <w:rPr>
          <w:rFonts w:cs="Arial"/>
          <w:noProof/>
        </w:rPr>
        <w:t>4</w:t>
      </w:r>
      <w:r>
        <w:rPr>
          <w:rFonts w:asciiTheme="minorHAnsi" w:eastAsiaTheme="minorEastAsia" w:hAnsiTheme="minorHAnsi" w:cstheme="minorBidi"/>
          <w:b w:val="0"/>
          <w:bCs w:val="0"/>
          <w:noProof/>
          <w:sz w:val="22"/>
          <w:szCs w:val="22"/>
        </w:rPr>
        <w:tab/>
      </w:r>
      <w:r w:rsidRPr="00366B3B">
        <w:rPr>
          <w:rFonts w:cs="Arial"/>
          <w:noProof/>
        </w:rPr>
        <w:t>Ggf. Angaben zum Leistungsverzeichnis</w:t>
      </w:r>
      <w:r>
        <w:rPr>
          <w:noProof/>
        </w:rPr>
        <w:tab/>
      </w:r>
      <w:r>
        <w:rPr>
          <w:noProof/>
        </w:rPr>
        <w:fldChar w:fldCharType="begin"/>
      </w:r>
      <w:r>
        <w:rPr>
          <w:noProof/>
        </w:rPr>
        <w:instrText xml:space="preserve"> PAGEREF _Toc109648144 \h </w:instrText>
      </w:r>
      <w:r>
        <w:rPr>
          <w:noProof/>
        </w:rPr>
      </w:r>
      <w:r>
        <w:rPr>
          <w:noProof/>
        </w:rPr>
        <w:fldChar w:fldCharType="separate"/>
      </w:r>
      <w:r>
        <w:rPr>
          <w:noProof/>
        </w:rPr>
        <w:t>6</w:t>
      </w:r>
      <w:r>
        <w:rPr>
          <w:noProof/>
        </w:rPr>
        <w:fldChar w:fldCharType="end"/>
      </w:r>
    </w:p>
    <w:p w14:paraId="466CCA3B" w14:textId="77777777" w:rsidR="00F60544" w:rsidRDefault="00F60544">
      <w:pPr>
        <w:pStyle w:val="Verzeichnis1"/>
        <w:tabs>
          <w:tab w:val="left" w:pos="440"/>
          <w:tab w:val="right" w:leader="dot" w:pos="9628"/>
        </w:tabs>
        <w:rPr>
          <w:rFonts w:asciiTheme="minorHAnsi" w:eastAsiaTheme="minorEastAsia" w:hAnsiTheme="minorHAnsi" w:cstheme="minorBidi"/>
          <w:b w:val="0"/>
          <w:bCs w:val="0"/>
          <w:noProof/>
          <w:sz w:val="22"/>
          <w:szCs w:val="22"/>
        </w:rPr>
      </w:pPr>
      <w:r w:rsidRPr="00366B3B">
        <w:rPr>
          <w:rFonts w:cs="Arial"/>
          <w:noProof/>
        </w:rPr>
        <w:t>5</w:t>
      </w:r>
      <w:r>
        <w:rPr>
          <w:rFonts w:asciiTheme="minorHAnsi" w:eastAsiaTheme="minorEastAsia" w:hAnsiTheme="minorHAnsi" w:cstheme="minorBidi"/>
          <w:b w:val="0"/>
          <w:bCs w:val="0"/>
          <w:noProof/>
          <w:sz w:val="22"/>
          <w:szCs w:val="22"/>
        </w:rPr>
        <w:tab/>
      </w:r>
      <w:r w:rsidRPr="00366B3B">
        <w:rPr>
          <w:rFonts w:cs="Arial"/>
          <w:noProof/>
        </w:rPr>
        <w:t>Ausführungsunterlagen</w:t>
      </w:r>
      <w:r>
        <w:rPr>
          <w:noProof/>
        </w:rPr>
        <w:tab/>
      </w:r>
      <w:r>
        <w:rPr>
          <w:noProof/>
        </w:rPr>
        <w:fldChar w:fldCharType="begin"/>
      </w:r>
      <w:r>
        <w:rPr>
          <w:noProof/>
        </w:rPr>
        <w:instrText xml:space="preserve"> PAGEREF _Toc109648145 \h </w:instrText>
      </w:r>
      <w:r>
        <w:rPr>
          <w:noProof/>
        </w:rPr>
      </w:r>
      <w:r>
        <w:rPr>
          <w:noProof/>
        </w:rPr>
        <w:fldChar w:fldCharType="separate"/>
      </w:r>
      <w:r>
        <w:rPr>
          <w:noProof/>
        </w:rPr>
        <w:t>7</w:t>
      </w:r>
      <w:r>
        <w:rPr>
          <w:noProof/>
        </w:rPr>
        <w:fldChar w:fldCharType="end"/>
      </w:r>
    </w:p>
    <w:p w14:paraId="56972601" w14:textId="77777777" w:rsidR="000714A6" w:rsidRDefault="00A14E5C" w:rsidP="00037C18">
      <w:pPr>
        <w:tabs>
          <w:tab w:val="left" w:pos="3435"/>
        </w:tabs>
        <w:rPr>
          <w:rFonts w:cs="Arial"/>
          <w:i/>
          <w:iCs/>
          <w:caps/>
          <w:szCs w:val="22"/>
        </w:rPr>
      </w:pPr>
      <w:r w:rsidRPr="00DD7381">
        <w:rPr>
          <w:rFonts w:cs="Arial"/>
          <w:i/>
          <w:iCs/>
          <w:caps/>
          <w:szCs w:val="22"/>
        </w:rPr>
        <w:fldChar w:fldCharType="end"/>
      </w:r>
    </w:p>
    <w:p w14:paraId="7F99D5C4" w14:textId="77777777" w:rsidR="000714A6" w:rsidRDefault="000714A6">
      <w:pPr>
        <w:jc w:val="left"/>
        <w:rPr>
          <w:rFonts w:cs="Arial"/>
          <w:i/>
          <w:iCs/>
          <w:caps/>
          <w:szCs w:val="22"/>
        </w:rPr>
      </w:pPr>
      <w:r>
        <w:rPr>
          <w:rFonts w:cs="Arial"/>
          <w:i/>
          <w:iCs/>
          <w:caps/>
          <w:szCs w:val="22"/>
        </w:rPr>
        <w:br w:type="page"/>
      </w:r>
    </w:p>
    <w:p w14:paraId="4BAAC580" w14:textId="77777777" w:rsidR="005C6E6A" w:rsidRDefault="005C6E6A" w:rsidP="00DF450F">
      <w:pPr>
        <w:pStyle w:val="berschrift1"/>
      </w:pPr>
      <w:bookmarkStart w:id="5" w:name="_Toc109648141"/>
      <w:commentRangeStart w:id="6"/>
      <w:r w:rsidRPr="005C6E6A">
        <w:lastRenderedPageBreak/>
        <w:t>Allgemeine Beschreibung der L</w:t>
      </w:r>
      <w:r w:rsidR="00037C18">
        <w:t>ieferl</w:t>
      </w:r>
      <w:r w:rsidRPr="005C6E6A">
        <w:t>ei</w:t>
      </w:r>
      <w:permStart w:id="314779203" w:edGrp="everyone"/>
      <w:permEnd w:id="314779203"/>
      <w:r w:rsidRPr="005C6E6A">
        <w:t>stung</w:t>
      </w:r>
      <w:bookmarkEnd w:id="5"/>
      <w:commentRangeEnd w:id="6"/>
      <w:r w:rsidR="00C420D6">
        <w:rPr>
          <w:rStyle w:val="Kommentarzeichen"/>
          <w:b w:val="0"/>
          <w:kern w:val="0"/>
        </w:rPr>
        <w:commentReference w:id="6"/>
      </w:r>
    </w:p>
    <w:bookmarkEnd w:id="2"/>
    <w:bookmarkEnd w:id="3"/>
    <w:bookmarkEnd w:id="4"/>
    <w:p w14:paraId="20ADF8BD" w14:textId="77777777" w:rsidR="00EE1F25" w:rsidRDefault="00EE1F25" w:rsidP="00EE1F25"/>
    <w:p w14:paraId="37E2D13F" w14:textId="02153243" w:rsidR="00E56673" w:rsidRDefault="00EE1F25" w:rsidP="00EE1F25">
      <w:pPr>
        <w:rPr>
          <w:noProof/>
        </w:rPr>
      </w:pPr>
      <w:r>
        <w:fldChar w:fldCharType="begin">
          <w:ffData>
            <w:name w:val="Text3"/>
            <w:enabled/>
            <w:calcOnExit w:val="0"/>
            <w:textInput/>
          </w:ffData>
        </w:fldChar>
      </w:r>
      <w:bookmarkStart w:id="7" w:name="Text3"/>
      <w:r>
        <w:instrText xml:space="preserve"> FORMTEXT </w:instrText>
      </w:r>
      <w:r>
        <w:fldChar w:fldCharType="separate"/>
      </w:r>
      <w:r w:rsidR="00614C3C" w:rsidRPr="00614C3C">
        <w:rPr>
          <w:noProof/>
        </w:rPr>
        <w:t xml:space="preserve">rsatzbeschaffung von Atemschutzgeräten </w:t>
      </w:r>
      <w:r w:rsidR="004A46F1">
        <w:rPr>
          <w:noProof/>
        </w:rPr>
        <w:t xml:space="preserve">vom Hersteller Dräger </w:t>
      </w:r>
      <w:r w:rsidR="00614C3C" w:rsidRPr="00614C3C">
        <w:rPr>
          <w:noProof/>
        </w:rPr>
        <w:t>zur Brandbekämpfung an Bord</w:t>
      </w:r>
      <w:r w:rsidR="00E56673">
        <w:rPr>
          <w:noProof/>
        </w:rPr>
        <w:t xml:space="preserve"> der Schiffe</w:t>
      </w:r>
      <w:r w:rsidR="00667E9F">
        <w:rPr>
          <w:noProof/>
        </w:rPr>
        <w:t>:</w:t>
      </w:r>
    </w:p>
    <w:p w14:paraId="3226B3EE" w14:textId="77777777" w:rsidR="0059116B" w:rsidRDefault="0059116B" w:rsidP="00EE1F25">
      <w:pPr>
        <w:rPr>
          <w:noProof/>
        </w:rPr>
      </w:pPr>
    </w:p>
    <w:p w14:paraId="62353E4E" w14:textId="77777777" w:rsidR="00E56673" w:rsidRDefault="00E56673" w:rsidP="00EE1F25">
      <w:pPr>
        <w:rPr>
          <w:noProof/>
        </w:rPr>
      </w:pPr>
      <w:r>
        <w:rPr>
          <w:noProof/>
        </w:rPr>
        <w:t>VWFS Atair</w:t>
      </w:r>
    </w:p>
    <w:p w14:paraId="60EF1FC0" w14:textId="5FAEFBF0" w:rsidR="00E56673" w:rsidRDefault="00E56673" w:rsidP="00EE1F25">
      <w:pPr>
        <w:rPr>
          <w:noProof/>
        </w:rPr>
      </w:pPr>
      <w:r>
        <w:rPr>
          <w:noProof/>
        </w:rPr>
        <w:t>VS Capella</w:t>
      </w:r>
    </w:p>
    <w:p w14:paraId="3915B4F2" w14:textId="77777777" w:rsidR="00E56673" w:rsidRDefault="00E56673" w:rsidP="00EE1F25">
      <w:pPr>
        <w:rPr>
          <w:noProof/>
        </w:rPr>
      </w:pPr>
      <w:r>
        <w:rPr>
          <w:noProof/>
        </w:rPr>
        <w:t>VWFS Deneb</w:t>
      </w:r>
    </w:p>
    <w:p w14:paraId="50313653" w14:textId="77777777" w:rsidR="00E56673" w:rsidRDefault="00E56673" w:rsidP="00EE1F25">
      <w:pPr>
        <w:rPr>
          <w:noProof/>
        </w:rPr>
      </w:pPr>
      <w:r>
        <w:rPr>
          <w:noProof/>
        </w:rPr>
        <w:t>VS Komet</w:t>
      </w:r>
    </w:p>
    <w:p w14:paraId="3596A03D" w14:textId="77777777" w:rsidR="00E56673" w:rsidRDefault="00E56673" w:rsidP="00EE1F25">
      <w:pPr>
        <w:rPr>
          <w:noProof/>
        </w:rPr>
      </w:pPr>
      <w:r>
        <w:rPr>
          <w:noProof/>
        </w:rPr>
        <w:t>VWFS Wega</w:t>
      </w:r>
    </w:p>
    <w:p w14:paraId="5DFF0DB6" w14:textId="77777777" w:rsidR="00E56673" w:rsidRDefault="00E56673" w:rsidP="00EE1F25">
      <w:pPr>
        <w:rPr>
          <w:noProof/>
        </w:rPr>
      </w:pPr>
    </w:p>
    <w:p w14:paraId="3257AC6F" w14:textId="77777777" w:rsidR="004F4397" w:rsidRDefault="004F4397" w:rsidP="00EE1F25">
      <w:pPr>
        <w:rPr>
          <w:noProof/>
        </w:rPr>
      </w:pPr>
    </w:p>
    <w:p w14:paraId="696C47DB" w14:textId="75218F15" w:rsidR="004A46F1" w:rsidRDefault="004A46F1" w:rsidP="00EE1F25">
      <w:r w:rsidRPr="004A46F1">
        <w:t>Pressluftatmerset o. Flasche</w:t>
      </w:r>
    </w:p>
    <w:p w14:paraId="1BC18104" w14:textId="71446F3C" w:rsidR="00E56673" w:rsidRPr="00E56673" w:rsidRDefault="004A46F1" w:rsidP="00EE1F25">
      <w:pPr>
        <w:rPr>
          <w:lang w:val="en-GB"/>
        </w:rPr>
      </w:pPr>
      <w:r>
        <w:t xml:space="preserve">Pos. 10 - </w:t>
      </w:r>
      <w:r w:rsidR="00E56673" w:rsidRPr="00667E9F">
        <w:t>13 S</w:t>
      </w:r>
      <w:r w:rsidR="00667E9F" w:rsidRPr="00667E9F">
        <w:t>tück -</w:t>
      </w:r>
      <w:r w:rsidR="00E56673" w:rsidRPr="00667E9F">
        <w:t xml:space="preserve"> </w:t>
      </w:r>
      <w:r w:rsidR="00667E9F" w:rsidRPr="00667E9F">
        <w:t xml:space="preserve">Dräger </w:t>
      </w:r>
      <w:r w:rsidR="00E56673" w:rsidRPr="00667E9F">
        <w:t xml:space="preserve">3363988 PSS 4000 SCS Pneum. </w:t>
      </w:r>
      <w:r w:rsidR="00E56673" w:rsidRPr="00E56673">
        <w:rPr>
          <w:lang w:val="en-GB"/>
        </w:rPr>
        <w:t>Manometer</w:t>
      </w:r>
    </w:p>
    <w:p w14:paraId="57748B7E" w14:textId="15D56439" w:rsidR="00E56673" w:rsidRPr="00667E9F" w:rsidRDefault="004A46F1" w:rsidP="00EE1F25">
      <w:r>
        <w:t xml:space="preserve">Pos. 20 - </w:t>
      </w:r>
      <w:r w:rsidR="00E56673" w:rsidRPr="00667E9F">
        <w:t xml:space="preserve">13 </w:t>
      </w:r>
      <w:r w:rsidR="00667E9F" w:rsidRPr="00667E9F">
        <w:t>Stück</w:t>
      </w:r>
      <w:r w:rsidR="00667E9F">
        <w:t xml:space="preserve"> -</w:t>
      </w:r>
      <w:r w:rsidR="00E56673" w:rsidRPr="00667E9F">
        <w:t xml:space="preserve"> </w:t>
      </w:r>
      <w:r w:rsidR="00667E9F" w:rsidRPr="00667E9F">
        <w:t xml:space="preserve">Dräger </w:t>
      </w:r>
      <w:r w:rsidR="00E56673" w:rsidRPr="00667E9F">
        <w:t>3351302 DraegerMan PSS - ESA Lungenautom</w:t>
      </w:r>
    </w:p>
    <w:p w14:paraId="5FED9E73" w14:textId="6642DCFF" w:rsidR="00E56673" w:rsidRPr="00E56673" w:rsidRDefault="004A46F1" w:rsidP="00EE1F25">
      <w:pPr>
        <w:rPr>
          <w:lang w:val="en-GB"/>
        </w:rPr>
      </w:pPr>
      <w:r>
        <w:rPr>
          <w:lang w:val="en-GB"/>
        </w:rPr>
        <w:t xml:space="preserve">Pos. 30 - </w:t>
      </w:r>
      <w:r w:rsidR="00E56673" w:rsidRPr="00E56673">
        <w:rPr>
          <w:lang w:val="en-GB"/>
        </w:rPr>
        <w:t xml:space="preserve">13 </w:t>
      </w:r>
      <w:r w:rsidR="00667E9F" w:rsidRPr="00667E9F">
        <w:rPr>
          <w:lang w:val="en-GB"/>
        </w:rPr>
        <w:t>Stück</w:t>
      </w:r>
      <w:r w:rsidR="00667E9F">
        <w:rPr>
          <w:lang w:val="en-GB"/>
        </w:rPr>
        <w:t xml:space="preserve"> -</w:t>
      </w:r>
      <w:r w:rsidR="00E56673" w:rsidRPr="00E56673">
        <w:rPr>
          <w:lang w:val="en-GB"/>
        </w:rPr>
        <w:t xml:space="preserve"> </w:t>
      </w:r>
      <w:r w:rsidR="00667E9F" w:rsidRPr="00667E9F">
        <w:rPr>
          <w:lang w:val="en-GB"/>
        </w:rPr>
        <w:t>Dräger</w:t>
      </w:r>
      <w:r w:rsidR="00667E9F">
        <w:rPr>
          <w:lang w:val="en-GB"/>
        </w:rPr>
        <w:t xml:space="preserve"> </w:t>
      </w:r>
      <w:r w:rsidR="00E56673" w:rsidRPr="00E56673">
        <w:rPr>
          <w:lang w:val="en-GB"/>
        </w:rPr>
        <w:t>3362313 Safety Line and Pouch Kit</w:t>
      </w:r>
    </w:p>
    <w:p w14:paraId="5AA9BBE0" w14:textId="201563D0" w:rsidR="00E56673" w:rsidRDefault="004A46F1" w:rsidP="00EE1F25">
      <w:r>
        <w:t xml:space="preserve">Pos. 40 - </w:t>
      </w:r>
      <w:r w:rsidR="00E56673" w:rsidRPr="00E56673">
        <w:t xml:space="preserve">13 </w:t>
      </w:r>
      <w:r w:rsidR="00667E9F" w:rsidRPr="00667E9F">
        <w:t>Stück</w:t>
      </w:r>
      <w:r w:rsidR="00667E9F">
        <w:t xml:space="preserve"> -</w:t>
      </w:r>
      <w:r w:rsidR="00E56673" w:rsidRPr="00E56673">
        <w:t xml:space="preserve"> </w:t>
      </w:r>
      <w:r w:rsidR="00667E9F" w:rsidRPr="00667E9F">
        <w:t>Dräger</w:t>
      </w:r>
      <w:r w:rsidR="00667E9F">
        <w:t xml:space="preserve"> </w:t>
      </w:r>
      <w:r w:rsidR="00E56673" w:rsidRPr="00E56673">
        <w:t>R56400 Dräger FPS 7000 PP</w:t>
      </w:r>
    </w:p>
    <w:p w14:paraId="0C0513E9" w14:textId="390983B8" w:rsidR="00E56673" w:rsidRDefault="00E56673" w:rsidP="00E56673">
      <w:r>
        <w:t xml:space="preserve">            </w:t>
      </w:r>
      <w:r w:rsidR="00667E9F">
        <w:t xml:space="preserve">      </w:t>
      </w:r>
      <w:r>
        <w:t>**Länderspez. Eigenschaften**</w:t>
      </w:r>
    </w:p>
    <w:p w14:paraId="65B038EA" w14:textId="7DCA273F" w:rsidR="00E56673" w:rsidRDefault="00E56673" w:rsidP="00E56673">
      <w:r>
        <w:t xml:space="preserve">            </w:t>
      </w:r>
      <w:r w:rsidR="00667E9F">
        <w:t xml:space="preserve">     </w:t>
      </w:r>
      <w:r>
        <w:t xml:space="preserve"> Deutschland</w:t>
      </w:r>
    </w:p>
    <w:p w14:paraId="6B6C9DB7" w14:textId="77777777" w:rsidR="004A46F1" w:rsidRDefault="004A46F1" w:rsidP="00E56673"/>
    <w:p w14:paraId="6596A7E2" w14:textId="77777777" w:rsidR="004F4397" w:rsidRDefault="004F4397" w:rsidP="00E56673"/>
    <w:p w14:paraId="40FF1CF5" w14:textId="7CE8009E" w:rsidR="004A46F1" w:rsidRDefault="004A46F1" w:rsidP="00E56673">
      <w:r w:rsidRPr="004A46F1">
        <w:t>Zweitanschluss (Body Breather)</w:t>
      </w:r>
    </w:p>
    <w:p w14:paraId="19862280" w14:textId="2C0F4B17" w:rsidR="00E56673" w:rsidRDefault="004A46F1" w:rsidP="00E56673">
      <w:r>
        <w:t xml:space="preserve">Pos. 50 - </w:t>
      </w:r>
      <w:r w:rsidR="00E56673" w:rsidRPr="00E56673">
        <w:t xml:space="preserve">13 </w:t>
      </w:r>
      <w:r w:rsidR="00667E9F" w:rsidRPr="00667E9F">
        <w:t>Stück</w:t>
      </w:r>
      <w:r w:rsidR="00667E9F">
        <w:t xml:space="preserve"> -</w:t>
      </w:r>
      <w:r w:rsidR="00E56673" w:rsidRPr="00E56673">
        <w:t xml:space="preserve"> </w:t>
      </w:r>
      <w:r w:rsidR="00667E9F" w:rsidRPr="00667E9F">
        <w:t>Dräger</w:t>
      </w:r>
      <w:r w:rsidR="00667E9F">
        <w:t xml:space="preserve"> </w:t>
      </w:r>
      <w:r w:rsidR="00E56673" w:rsidRPr="00E56673">
        <w:t>3358867 Set Zweitanschluss MD (QRC)</w:t>
      </w:r>
    </w:p>
    <w:p w14:paraId="17190DC2" w14:textId="5CBE9D29" w:rsidR="00E56673" w:rsidRDefault="004A46F1" w:rsidP="00E56673">
      <w:r>
        <w:t xml:space="preserve">Pos. 60 - </w:t>
      </w:r>
      <w:r w:rsidR="00E56673" w:rsidRPr="00E56673">
        <w:t xml:space="preserve">13 </w:t>
      </w:r>
      <w:r w:rsidR="00667E9F" w:rsidRPr="00667E9F">
        <w:t>Stück</w:t>
      </w:r>
      <w:r w:rsidR="00667E9F">
        <w:t xml:space="preserve"> -</w:t>
      </w:r>
      <w:r w:rsidR="00E56673" w:rsidRPr="00E56673">
        <w:t xml:space="preserve"> </w:t>
      </w:r>
      <w:r w:rsidR="00667E9F" w:rsidRPr="00667E9F">
        <w:t>Dräger</w:t>
      </w:r>
      <w:r w:rsidR="00667E9F">
        <w:t xml:space="preserve"> </w:t>
      </w:r>
      <w:r w:rsidR="00E56673" w:rsidRPr="00E56673">
        <w:t>3350606 RD40 LA (1750 mm Schlauch)</w:t>
      </w:r>
    </w:p>
    <w:p w14:paraId="1FECBBEA" w14:textId="77777777" w:rsidR="004A46F1" w:rsidRDefault="004A46F1" w:rsidP="00E56673"/>
    <w:p w14:paraId="01B37489" w14:textId="77777777" w:rsidR="004F4397" w:rsidRDefault="004F4397" w:rsidP="00E56673"/>
    <w:p w14:paraId="736BA5DD" w14:textId="40EB5A1C" w:rsidR="004A46F1" w:rsidRDefault="004A46F1" w:rsidP="00E56673">
      <w:r w:rsidRPr="004A46F1">
        <w:t>Flaschen</w:t>
      </w:r>
    </w:p>
    <w:p w14:paraId="02311C1B" w14:textId="61ACC8CA" w:rsidR="00E56673" w:rsidRDefault="004A46F1" w:rsidP="00E56673">
      <w:r>
        <w:t xml:space="preserve">Pos. 70 - </w:t>
      </w:r>
      <w:r w:rsidR="00E56673" w:rsidRPr="00667E9F">
        <w:t xml:space="preserve">26 </w:t>
      </w:r>
      <w:r w:rsidR="00667E9F" w:rsidRPr="00667E9F">
        <w:t>Stück -</w:t>
      </w:r>
      <w:r w:rsidR="00E56673" w:rsidRPr="00667E9F">
        <w:t xml:space="preserve"> </w:t>
      </w:r>
      <w:r>
        <w:t xml:space="preserve">Dräger </w:t>
      </w:r>
      <w:r w:rsidRPr="004A46F1">
        <w:t>3362599</w:t>
      </w:r>
      <w:r>
        <w:t xml:space="preserve"> Druckluftflasche</w:t>
      </w:r>
      <w:r w:rsidR="00E56673" w:rsidRPr="00667E9F">
        <w:t xml:space="preserve"> 6,8L 300 Bar CFK Typ3 AS IBN gef</w:t>
      </w:r>
    </w:p>
    <w:p w14:paraId="0422A9FA" w14:textId="77777777" w:rsidR="004A46F1" w:rsidRDefault="004A46F1" w:rsidP="00E56673"/>
    <w:p w14:paraId="72875F4A" w14:textId="4DC7C6CE" w:rsidR="004A46F1" w:rsidRPr="00667E9F" w:rsidRDefault="004A46F1" w:rsidP="00E56673">
      <w:r w:rsidRPr="004A46F1">
        <w:t>Maskenintegrierte Kommunikation</w:t>
      </w:r>
    </w:p>
    <w:p w14:paraId="096088BB" w14:textId="3F602A05" w:rsidR="00E56673" w:rsidRPr="00667E9F" w:rsidRDefault="004A46F1" w:rsidP="00E56673">
      <w:r>
        <w:t xml:space="preserve">Pos. 80 - </w:t>
      </w:r>
      <w:r w:rsidR="00E56673" w:rsidRPr="00667E9F">
        <w:t xml:space="preserve">13 </w:t>
      </w:r>
      <w:r w:rsidR="00667E9F" w:rsidRPr="00667E9F">
        <w:t>Stück</w:t>
      </w:r>
      <w:r w:rsidR="00667E9F">
        <w:t xml:space="preserve"> -</w:t>
      </w:r>
      <w:r w:rsidR="00E56673" w:rsidRPr="00667E9F">
        <w:t xml:space="preserve"> </w:t>
      </w:r>
      <w:r w:rsidR="00667E9F" w:rsidRPr="00667E9F">
        <w:t xml:space="preserve">Dräger </w:t>
      </w:r>
      <w:r w:rsidR="00E56673" w:rsidRPr="00667E9F">
        <w:t>R62700 Dräger FPS-COM 5000</w:t>
      </w:r>
    </w:p>
    <w:p w14:paraId="1408113D" w14:textId="6B520367" w:rsidR="00E56673" w:rsidRPr="00667E9F" w:rsidRDefault="004A46F1" w:rsidP="00E56673">
      <w:r>
        <w:t xml:space="preserve">Pos. 90 - </w:t>
      </w:r>
      <w:r w:rsidR="00E56673" w:rsidRPr="00667E9F">
        <w:t xml:space="preserve">13 </w:t>
      </w:r>
      <w:r w:rsidR="00667E9F" w:rsidRPr="00667E9F">
        <w:t>Stück -</w:t>
      </w:r>
      <w:r w:rsidR="00E56673" w:rsidRPr="00667E9F">
        <w:t xml:space="preserve"> </w:t>
      </w:r>
      <w:r w:rsidR="00667E9F" w:rsidRPr="00667E9F">
        <w:t xml:space="preserve">Dräger </w:t>
      </w:r>
      <w:r w:rsidR="00E56673" w:rsidRPr="00667E9F">
        <w:t>R35126 Dräger C-C440 DP 4000 Ex (Motorola)</w:t>
      </w:r>
    </w:p>
    <w:p w14:paraId="500068A1" w14:textId="2AA12675" w:rsidR="00E56673" w:rsidRPr="004A46F1" w:rsidRDefault="004A46F1" w:rsidP="00E56673">
      <w:r w:rsidRPr="004A46F1">
        <w:t xml:space="preserve">Pos. </w:t>
      </w:r>
      <w:r>
        <w:t xml:space="preserve">100 - </w:t>
      </w:r>
      <w:r w:rsidR="00E56673" w:rsidRPr="004A46F1">
        <w:t xml:space="preserve">13 </w:t>
      </w:r>
      <w:r w:rsidR="00667E9F" w:rsidRPr="004A46F1">
        <w:t>Stück -</w:t>
      </w:r>
      <w:r>
        <w:t xml:space="preserve"> Dräger</w:t>
      </w:r>
      <w:r w:rsidR="00E56673" w:rsidRPr="004A46F1">
        <w:t xml:space="preserve"> R35137 Molex Adapter</w:t>
      </w:r>
    </w:p>
    <w:p w14:paraId="4D2C3D75" w14:textId="22A6236C" w:rsidR="00EE1F25" w:rsidRPr="004A46F1" w:rsidRDefault="00EE1F25" w:rsidP="00EE1F25">
      <w:r>
        <w:fldChar w:fldCharType="end"/>
      </w:r>
      <w:bookmarkEnd w:id="7"/>
    </w:p>
    <w:p w14:paraId="353E8054" w14:textId="77777777" w:rsidR="00341480" w:rsidRPr="007222A0" w:rsidRDefault="00341480" w:rsidP="002A1A83">
      <w:pPr>
        <w:pStyle w:val="berschrift1"/>
        <w:spacing w:after="480"/>
      </w:pPr>
      <w:bookmarkStart w:id="8" w:name="_Toc260735524"/>
      <w:bookmarkStart w:id="9" w:name="_Toc109648142"/>
      <w:commentRangeStart w:id="10"/>
      <w:r w:rsidRPr="007222A0">
        <w:lastRenderedPageBreak/>
        <w:t>Beschreibung der Verhältnisse</w:t>
      </w:r>
      <w:bookmarkEnd w:id="8"/>
      <w:r w:rsidR="00CE0663">
        <w:t xml:space="preserve"> am Lieferort</w:t>
      </w:r>
      <w:bookmarkEnd w:id="9"/>
      <w:commentRangeEnd w:id="10"/>
      <w:r w:rsidR="00D27F77">
        <w:rPr>
          <w:rStyle w:val="Kommentarzeichen"/>
          <w:b w:val="0"/>
          <w:kern w:val="0"/>
        </w:rPr>
        <w:commentReference w:id="10"/>
      </w:r>
    </w:p>
    <w:p w14:paraId="0D1C8D6F" w14:textId="77777777" w:rsidR="00EE1F25" w:rsidRDefault="00EE1F25" w:rsidP="00EE1F25">
      <w:pPr>
        <w:autoSpaceDE w:val="0"/>
        <w:autoSpaceDN w:val="0"/>
        <w:adjustRightInd w:val="0"/>
        <w:rPr>
          <w:rFonts w:cs="Arial"/>
          <w:color w:val="000000"/>
          <w:szCs w:val="22"/>
        </w:rPr>
      </w:pPr>
      <w:bookmarkStart w:id="11" w:name="_Toc260735525"/>
    </w:p>
    <w:p w14:paraId="0862C84A" w14:textId="77777777" w:rsidR="00C545C5" w:rsidRPr="00C545C5" w:rsidRDefault="00EE1F25" w:rsidP="00C545C5">
      <w:pPr>
        <w:autoSpaceDE w:val="0"/>
        <w:autoSpaceDN w:val="0"/>
        <w:adjustRightInd w:val="0"/>
        <w:rPr>
          <w:rFonts w:cs="Arial"/>
          <w:color w:val="000000"/>
          <w:szCs w:val="22"/>
        </w:rPr>
      </w:pPr>
      <w:r>
        <w:rPr>
          <w:rFonts w:cs="Arial"/>
          <w:color w:val="000000"/>
          <w:szCs w:val="22"/>
        </w:rPr>
        <w:fldChar w:fldCharType="begin">
          <w:ffData>
            <w:name w:val="Text4"/>
            <w:enabled/>
            <w:calcOnExit w:val="0"/>
            <w:textInput/>
          </w:ffData>
        </w:fldChar>
      </w:r>
      <w:bookmarkStart w:id="12" w:name="Text4"/>
      <w:r>
        <w:rPr>
          <w:rFonts w:cs="Arial"/>
          <w:color w:val="000000"/>
          <w:szCs w:val="22"/>
        </w:rPr>
        <w:instrText xml:space="preserve"> FORMTEXT </w:instrText>
      </w:r>
      <w:r>
        <w:rPr>
          <w:rFonts w:cs="Arial"/>
          <w:color w:val="000000"/>
          <w:szCs w:val="22"/>
        </w:rPr>
      </w:r>
      <w:r>
        <w:rPr>
          <w:rFonts w:cs="Arial"/>
          <w:color w:val="000000"/>
          <w:szCs w:val="22"/>
        </w:rPr>
        <w:fldChar w:fldCharType="separate"/>
      </w:r>
      <w:r w:rsidR="00C545C5" w:rsidRPr="00C545C5">
        <w:rPr>
          <w:rFonts w:cs="Arial"/>
          <w:color w:val="000000"/>
          <w:szCs w:val="22"/>
        </w:rPr>
        <w:t>Lieferanschrift:</w:t>
      </w:r>
    </w:p>
    <w:p w14:paraId="50AA676B" w14:textId="77777777" w:rsidR="00C545C5" w:rsidRPr="00C545C5" w:rsidRDefault="00C545C5" w:rsidP="00C545C5">
      <w:pPr>
        <w:autoSpaceDE w:val="0"/>
        <w:autoSpaceDN w:val="0"/>
        <w:adjustRightInd w:val="0"/>
        <w:rPr>
          <w:rFonts w:cs="Arial"/>
          <w:color w:val="000000"/>
          <w:szCs w:val="22"/>
        </w:rPr>
      </w:pPr>
      <w:r w:rsidRPr="00C545C5">
        <w:rPr>
          <w:rFonts w:cs="Arial"/>
          <w:color w:val="000000"/>
          <w:szCs w:val="22"/>
        </w:rPr>
        <w:t>BSH (Bundesamt für Seeschifffahrt und Hydrographie)</w:t>
      </w:r>
    </w:p>
    <w:p w14:paraId="344E57FA" w14:textId="77777777" w:rsidR="00C545C5" w:rsidRPr="00C545C5" w:rsidRDefault="00C545C5" w:rsidP="00C545C5">
      <w:pPr>
        <w:autoSpaceDE w:val="0"/>
        <w:autoSpaceDN w:val="0"/>
        <w:adjustRightInd w:val="0"/>
        <w:rPr>
          <w:rFonts w:cs="Arial"/>
          <w:color w:val="000000"/>
          <w:szCs w:val="22"/>
        </w:rPr>
      </w:pPr>
      <w:r w:rsidRPr="00C545C5">
        <w:rPr>
          <w:rFonts w:cs="Arial"/>
          <w:color w:val="000000"/>
          <w:szCs w:val="22"/>
        </w:rPr>
        <w:t>Beim WSA Hamburg</w:t>
      </w:r>
    </w:p>
    <w:p w14:paraId="3C91DF12" w14:textId="77777777" w:rsidR="00C545C5" w:rsidRPr="00C545C5" w:rsidRDefault="00C545C5" w:rsidP="00C545C5">
      <w:pPr>
        <w:autoSpaceDE w:val="0"/>
        <w:autoSpaceDN w:val="0"/>
        <w:adjustRightInd w:val="0"/>
        <w:rPr>
          <w:rFonts w:cs="Arial"/>
          <w:color w:val="000000"/>
          <w:szCs w:val="22"/>
        </w:rPr>
      </w:pPr>
      <w:r w:rsidRPr="00C545C5">
        <w:rPr>
          <w:rFonts w:cs="Arial"/>
          <w:color w:val="000000"/>
          <w:szCs w:val="22"/>
        </w:rPr>
        <w:t>Deichstraße 7</w:t>
      </w:r>
    </w:p>
    <w:p w14:paraId="786549D7" w14:textId="432799CB" w:rsidR="00C545C5" w:rsidRDefault="00C545C5" w:rsidP="00C545C5">
      <w:pPr>
        <w:autoSpaceDE w:val="0"/>
        <w:autoSpaceDN w:val="0"/>
        <w:adjustRightInd w:val="0"/>
        <w:rPr>
          <w:rFonts w:cs="Arial"/>
          <w:color w:val="000000"/>
          <w:szCs w:val="22"/>
        </w:rPr>
      </w:pPr>
      <w:r w:rsidRPr="00C545C5">
        <w:rPr>
          <w:rFonts w:cs="Arial"/>
          <w:color w:val="000000"/>
          <w:szCs w:val="22"/>
        </w:rPr>
        <w:t>22880 Wedel</w:t>
      </w:r>
    </w:p>
    <w:p w14:paraId="75FC548C" w14:textId="77777777" w:rsidR="00C545C5" w:rsidRDefault="00C545C5" w:rsidP="00EE1F25">
      <w:pPr>
        <w:autoSpaceDE w:val="0"/>
        <w:autoSpaceDN w:val="0"/>
        <w:adjustRightInd w:val="0"/>
        <w:rPr>
          <w:rFonts w:cs="Arial"/>
          <w:color w:val="000000"/>
          <w:szCs w:val="22"/>
        </w:rPr>
      </w:pPr>
    </w:p>
    <w:p w14:paraId="6B1C34C2" w14:textId="699B2FE1" w:rsidR="00E56673" w:rsidRDefault="005B0026" w:rsidP="00EE1F25">
      <w:pPr>
        <w:autoSpaceDE w:val="0"/>
        <w:autoSpaceDN w:val="0"/>
        <w:adjustRightInd w:val="0"/>
        <w:rPr>
          <w:rFonts w:cs="Arial"/>
          <w:noProof/>
          <w:color w:val="000000"/>
          <w:szCs w:val="22"/>
        </w:rPr>
      </w:pPr>
      <w:r>
        <w:rPr>
          <w:rFonts w:cs="Arial"/>
          <w:noProof/>
          <w:color w:val="000000"/>
          <w:szCs w:val="22"/>
        </w:rPr>
        <w:t xml:space="preserve">Das Lager ist </w:t>
      </w:r>
      <w:r w:rsidR="00C545C5">
        <w:rPr>
          <w:rFonts w:cs="Arial"/>
          <w:noProof/>
          <w:color w:val="000000"/>
          <w:szCs w:val="22"/>
        </w:rPr>
        <w:t>Mo-Fr zwischen 7 - 15 Uhr anlieferbar. Lieferungen können in Ausnahmefällen nach Absprache auch außerhalb der Zeiten beim WSA-Bauhof in Wedel abgegeben werden.</w:t>
      </w:r>
    </w:p>
    <w:p w14:paraId="6E3FD2FE" w14:textId="77777777" w:rsidR="00E56673" w:rsidRDefault="00E56673" w:rsidP="00EE1F25">
      <w:pPr>
        <w:autoSpaceDE w:val="0"/>
        <w:autoSpaceDN w:val="0"/>
        <w:adjustRightInd w:val="0"/>
        <w:rPr>
          <w:rFonts w:cs="Arial"/>
          <w:noProof/>
          <w:color w:val="000000"/>
          <w:szCs w:val="22"/>
        </w:rPr>
      </w:pPr>
    </w:p>
    <w:p w14:paraId="1B6A9B77" w14:textId="3420ED64" w:rsidR="00EE1F25" w:rsidRPr="00EE1F25" w:rsidRDefault="00EE1F25" w:rsidP="00EE1F25">
      <w:pPr>
        <w:autoSpaceDE w:val="0"/>
        <w:autoSpaceDN w:val="0"/>
        <w:adjustRightInd w:val="0"/>
        <w:rPr>
          <w:rFonts w:cs="Arial"/>
          <w:color w:val="000000"/>
          <w:szCs w:val="22"/>
        </w:rPr>
      </w:pPr>
      <w:r>
        <w:rPr>
          <w:rFonts w:cs="Arial"/>
          <w:color w:val="000000"/>
          <w:szCs w:val="22"/>
        </w:rPr>
        <w:fldChar w:fldCharType="end"/>
      </w:r>
      <w:bookmarkEnd w:id="12"/>
    </w:p>
    <w:p w14:paraId="63DAEA49" w14:textId="77777777" w:rsidR="00F3083C" w:rsidRDefault="000F0EC9" w:rsidP="00B421A8">
      <w:pPr>
        <w:pStyle w:val="berschrift1"/>
        <w:spacing w:after="480"/>
        <w:rPr>
          <w:rFonts w:cs="Arial"/>
        </w:rPr>
      </w:pPr>
      <w:bookmarkStart w:id="13" w:name="_Toc109648143"/>
      <w:bookmarkEnd w:id="11"/>
      <w:commentRangeStart w:id="14"/>
      <w:r>
        <w:rPr>
          <w:rFonts w:cs="Arial"/>
        </w:rPr>
        <w:lastRenderedPageBreak/>
        <w:t>Ausführung der L</w:t>
      </w:r>
      <w:r w:rsidR="00CE0663">
        <w:rPr>
          <w:rFonts w:cs="Arial"/>
        </w:rPr>
        <w:t>ieferl</w:t>
      </w:r>
      <w:r>
        <w:rPr>
          <w:rFonts w:cs="Arial"/>
        </w:rPr>
        <w:t>eistung</w:t>
      </w:r>
      <w:bookmarkEnd w:id="13"/>
      <w:commentRangeEnd w:id="14"/>
      <w:r w:rsidR="00D27F77">
        <w:rPr>
          <w:rStyle w:val="Kommentarzeichen"/>
          <w:b w:val="0"/>
          <w:kern w:val="0"/>
        </w:rPr>
        <w:commentReference w:id="14"/>
      </w:r>
    </w:p>
    <w:p w14:paraId="602BB618" w14:textId="77777777" w:rsidR="00EE1F25" w:rsidRDefault="00EE1F25" w:rsidP="00EE1F25"/>
    <w:p w14:paraId="430B3610" w14:textId="33A6AD35" w:rsidR="00667E9F" w:rsidRDefault="00EE1F25" w:rsidP="00EE1F25">
      <w:pPr>
        <w:rPr>
          <w:noProof/>
        </w:rPr>
      </w:pPr>
      <w:r>
        <w:fldChar w:fldCharType="begin">
          <w:ffData>
            <w:name w:val="Text5"/>
            <w:enabled/>
            <w:calcOnExit w:val="0"/>
            <w:textInput/>
          </w:ffData>
        </w:fldChar>
      </w:r>
      <w:bookmarkStart w:id="15" w:name="Text5"/>
      <w:r>
        <w:instrText xml:space="preserve"> FORMTEXT </w:instrText>
      </w:r>
      <w:r>
        <w:fldChar w:fldCharType="separate"/>
      </w:r>
      <w:r w:rsidR="004F4397">
        <w:t>S</w:t>
      </w:r>
      <w:r w:rsidR="00E56673">
        <w:rPr>
          <w:noProof/>
        </w:rPr>
        <w:t>pätester Liefertermin: 8 Wochen nach Auftragserteilung</w:t>
      </w:r>
    </w:p>
    <w:p w14:paraId="6847BABE" w14:textId="77777777" w:rsidR="00667E9F" w:rsidRDefault="00667E9F" w:rsidP="00EE1F25">
      <w:pPr>
        <w:rPr>
          <w:noProof/>
        </w:rPr>
      </w:pPr>
    </w:p>
    <w:p w14:paraId="07F595CE" w14:textId="04538F6B" w:rsidR="005A5B69" w:rsidRPr="005A5B69" w:rsidRDefault="00667E9F" w:rsidP="00EE1F25">
      <w:pPr>
        <w:rPr>
          <w:rFonts w:cs="Arial"/>
          <w:szCs w:val="22"/>
        </w:rPr>
      </w:pPr>
      <w:r>
        <w:rPr>
          <w:noProof/>
        </w:rPr>
        <w:t>Die Ware soll in einer Gesamtlieferung versendet werden. Teillieferungen sind mit dem Auftraggeber abzustimmen.</w:t>
      </w:r>
      <w:r w:rsidR="00EE1F25">
        <w:fldChar w:fldCharType="end"/>
      </w:r>
      <w:bookmarkEnd w:id="15"/>
      <w:r w:rsidR="005A5B69">
        <w:fldChar w:fldCharType="begin"/>
      </w:r>
      <w:r w:rsidR="005A5B69">
        <w:instrText xml:space="preserve"> AUTOTEXT  " Einfaches Textfeld"  \* MERGEFORMAT </w:instrText>
      </w:r>
      <w:r w:rsidR="005A5B69">
        <w:fldChar w:fldCharType="end"/>
      </w:r>
    </w:p>
    <w:p w14:paraId="7380C691" w14:textId="77777777" w:rsidR="00CC3D4A" w:rsidRDefault="000714A6" w:rsidP="00B421A8">
      <w:pPr>
        <w:pStyle w:val="berschrift1"/>
        <w:spacing w:after="480"/>
        <w:rPr>
          <w:rFonts w:cs="Arial"/>
        </w:rPr>
      </w:pPr>
      <w:bookmarkStart w:id="16" w:name="_Toc109648144"/>
      <w:commentRangeStart w:id="17"/>
      <w:r>
        <w:rPr>
          <w:rFonts w:cs="Arial"/>
        </w:rPr>
        <w:lastRenderedPageBreak/>
        <w:t xml:space="preserve">Ggf. </w:t>
      </w:r>
      <w:r w:rsidR="000F0EC9">
        <w:rPr>
          <w:rFonts w:cs="Arial"/>
        </w:rPr>
        <w:t>Angaben zum Leistungsverzeichnis</w:t>
      </w:r>
      <w:bookmarkStart w:id="18" w:name="_Toc260735538"/>
      <w:bookmarkEnd w:id="16"/>
      <w:commentRangeEnd w:id="17"/>
      <w:r w:rsidR="00D27F77">
        <w:rPr>
          <w:rStyle w:val="Kommentarzeichen"/>
          <w:b w:val="0"/>
          <w:kern w:val="0"/>
        </w:rPr>
        <w:commentReference w:id="17"/>
      </w:r>
    </w:p>
    <w:p w14:paraId="7E56A024" w14:textId="77777777" w:rsidR="00EE1F25" w:rsidRDefault="00EE1F25" w:rsidP="000F0EC9"/>
    <w:p w14:paraId="5C4A82BB" w14:textId="77777777" w:rsidR="00EE1F25" w:rsidRPr="00EE1F25" w:rsidRDefault="00EE1F25" w:rsidP="000F0EC9">
      <w:r>
        <w:fldChar w:fldCharType="begin">
          <w:ffData>
            <w:name w:val="Text6"/>
            <w:enabled/>
            <w:calcOnExit w:val="0"/>
            <w:textInput/>
          </w:ffData>
        </w:fldChar>
      </w:r>
      <w:bookmarkStart w:id="1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186314D" w14:textId="77777777" w:rsidR="00C86EDA" w:rsidRDefault="000F0EC9" w:rsidP="00B421A8">
      <w:pPr>
        <w:pStyle w:val="berschrift1"/>
        <w:rPr>
          <w:rFonts w:cs="Arial"/>
        </w:rPr>
      </w:pPr>
      <w:bookmarkStart w:id="20" w:name="_Toc109648145"/>
      <w:commentRangeStart w:id="21"/>
      <w:r>
        <w:rPr>
          <w:rFonts w:cs="Arial"/>
        </w:rPr>
        <w:lastRenderedPageBreak/>
        <w:t>Ausführungsunterlagen</w:t>
      </w:r>
      <w:bookmarkEnd w:id="20"/>
      <w:commentRangeEnd w:id="21"/>
      <w:r w:rsidR="00D27F77">
        <w:rPr>
          <w:rStyle w:val="Kommentarzeichen"/>
          <w:b w:val="0"/>
          <w:kern w:val="0"/>
        </w:rPr>
        <w:commentReference w:id="21"/>
      </w:r>
    </w:p>
    <w:bookmarkEnd w:id="18"/>
    <w:p w14:paraId="05AD41FA" w14:textId="77777777" w:rsidR="00EE1F25" w:rsidRDefault="00EE1F25" w:rsidP="000F0EC9"/>
    <w:p w14:paraId="62C8CC17" w14:textId="77777777" w:rsidR="00EE1F25" w:rsidRPr="00EE1F25" w:rsidRDefault="00EE1F25" w:rsidP="000F0EC9">
      <w:r>
        <w:fldChar w:fldCharType="begin">
          <w:ffData>
            <w:name w:val="Text7"/>
            <w:enabled/>
            <w:calcOnExit w:val="0"/>
            <w:textInput/>
          </w:ffData>
        </w:fldChar>
      </w:r>
      <w:bookmarkStart w:id="2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sectPr w:rsidR="00EE1F25" w:rsidRPr="00EE1F25">
      <w:footerReference w:type="even" r:id="rId12"/>
      <w:footerReference w:type="default" r:id="rId13"/>
      <w:pgSz w:w="11906" w:h="16838"/>
      <w:pgMar w:top="851" w:right="1134" w:bottom="851"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ndre Seifert" w:date="2022-08-23T13:56:00Z" w:initials="AS">
    <w:p w14:paraId="4032A0A3" w14:textId="77777777" w:rsidR="00D27F77" w:rsidRPr="00194B0B" w:rsidRDefault="00D27F77" w:rsidP="00D27F77">
      <w:pPr>
        <w:rPr>
          <w:i/>
        </w:rPr>
      </w:pPr>
      <w:r w:rsidRPr="00194B0B">
        <w:rPr>
          <w:i/>
        </w:rPr>
        <w:t>In der Allgemeinen Beschreibung der L</w:t>
      </w:r>
      <w:r>
        <w:rPr>
          <w:i/>
        </w:rPr>
        <w:t>ieferl</w:t>
      </w:r>
      <w:r w:rsidRPr="00194B0B">
        <w:rPr>
          <w:i/>
        </w:rPr>
        <w:t>eistungen ist ein umfassender kurzer Überblick über das Vorhaben zu geben und einzugehen auf:</w:t>
      </w:r>
    </w:p>
    <w:p w14:paraId="71497058" w14:textId="77777777" w:rsidR="00D27F77" w:rsidRPr="00194B0B" w:rsidRDefault="00D27F77" w:rsidP="00D27F77">
      <w:pPr>
        <w:rPr>
          <w:i/>
        </w:rPr>
      </w:pPr>
    </w:p>
    <w:p w14:paraId="2967C5B9" w14:textId="77777777" w:rsidR="00D27F77" w:rsidRDefault="00D27F77" w:rsidP="00D27F77">
      <w:pPr>
        <w:numPr>
          <w:ilvl w:val="0"/>
          <w:numId w:val="42"/>
        </w:numPr>
        <w:rPr>
          <w:i/>
        </w:rPr>
      </w:pPr>
      <w:r>
        <w:rPr>
          <w:i/>
        </w:rPr>
        <w:t>z</w:t>
      </w:r>
      <w:r w:rsidRPr="00194B0B">
        <w:rPr>
          <w:i/>
        </w:rPr>
        <w:t>u</w:t>
      </w:r>
      <w:r>
        <w:rPr>
          <w:i/>
        </w:rPr>
        <w:t xml:space="preserve"> liefernde</w:t>
      </w:r>
      <w:r w:rsidRPr="00194B0B">
        <w:rPr>
          <w:i/>
        </w:rPr>
        <w:t xml:space="preserve"> Leistungen nach Art</w:t>
      </w:r>
      <w:r>
        <w:rPr>
          <w:i/>
        </w:rPr>
        <w:t>, Funktion, Zweck</w:t>
      </w:r>
      <w:r w:rsidRPr="00194B0B">
        <w:rPr>
          <w:i/>
        </w:rPr>
        <w:t xml:space="preserve"> und Umfang,</w:t>
      </w:r>
    </w:p>
    <w:p w14:paraId="0D191776" w14:textId="77777777" w:rsidR="00D27F77" w:rsidRDefault="00D27F77" w:rsidP="00D27F77">
      <w:pPr>
        <w:numPr>
          <w:ilvl w:val="0"/>
          <w:numId w:val="42"/>
        </w:numPr>
        <w:rPr>
          <w:i/>
        </w:rPr>
      </w:pPr>
      <w:r>
        <w:rPr>
          <w:i/>
        </w:rPr>
        <w:t>Mindestanforderungen an die Lieferleistung</w:t>
      </w:r>
    </w:p>
    <w:p w14:paraId="16A5C7C3" w14:textId="77777777" w:rsidR="00D27F77" w:rsidRPr="00194B0B" w:rsidRDefault="00D27F77" w:rsidP="00D27F77">
      <w:pPr>
        <w:numPr>
          <w:ilvl w:val="0"/>
          <w:numId w:val="42"/>
        </w:numPr>
        <w:rPr>
          <w:i/>
        </w:rPr>
      </w:pPr>
      <w:r>
        <w:rPr>
          <w:i/>
        </w:rPr>
        <w:t>fachliches Ziel der Lieferleistung,</w:t>
      </w:r>
    </w:p>
    <w:p w14:paraId="70ED38A9" w14:textId="77777777" w:rsidR="00D27F77" w:rsidRPr="00194B0B" w:rsidRDefault="00D27F77" w:rsidP="00D27F77">
      <w:pPr>
        <w:numPr>
          <w:ilvl w:val="0"/>
          <w:numId w:val="42"/>
        </w:numPr>
        <w:rPr>
          <w:i/>
        </w:rPr>
      </w:pPr>
      <w:r w:rsidRPr="00194B0B">
        <w:rPr>
          <w:i/>
        </w:rPr>
        <w:t>ausgeführte Vorarbeiten,</w:t>
      </w:r>
    </w:p>
    <w:p w14:paraId="57A3ADC5" w14:textId="77777777" w:rsidR="00D27F77" w:rsidRPr="00194B0B" w:rsidRDefault="00D27F77" w:rsidP="00D27F77">
      <w:pPr>
        <w:numPr>
          <w:ilvl w:val="0"/>
          <w:numId w:val="42"/>
        </w:numPr>
        <w:rPr>
          <w:i/>
        </w:rPr>
      </w:pPr>
      <w:r w:rsidRPr="00194B0B">
        <w:rPr>
          <w:i/>
        </w:rPr>
        <w:t xml:space="preserve">schon </w:t>
      </w:r>
      <w:r>
        <w:rPr>
          <w:i/>
        </w:rPr>
        <w:t xml:space="preserve">gelieferte </w:t>
      </w:r>
      <w:r w:rsidRPr="00194B0B">
        <w:rPr>
          <w:i/>
        </w:rPr>
        <w:t>Leistungen,</w:t>
      </w:r>
    </w:p>
    <w:p w14:paraId="3D4E3A81" w14:textId="77777777" w:rsidR="00D27F77" w:rsidRPr="00194B0B" w:rsidRDefault="00D27F77" w:rsidP="00D27F77">
      <w:pPr>
        <w:numPr>
          <w:ilvl w:val="0"/>
          <w:numId w:val="42"/>
        </w:numPr>
        <w:rPr>
          <w:i/>
        </w:rPr>
      </w:pPr>
      <w:r>
        <w:rPr>
          <w:i/>
        </w:rPr>
        <w:t xml:space="preserve">relevante </w:t>
      </w:r>
      <w:r w:rsidRPr="00194B0B">
        <w:rPr>
          <w:i/>
        </w:rPr>
        <w:t>gleichzeitig laufende Arbeiten,</w:t>
      </w:r>
    </w:p>
    <w:p w14:paraId="7D273BD4" w14:textId="77777777" w:rsidR="00D27F77" w:rsidRDefault="00D27F77" w:rsidP="00D27F77">
      <w:pPr>
        <w:numPr>
          <w:ilvl w:val="0"/>
          <w:numId w:val="42"/>
        </w:numPr>
        <w:rPr>
          <w:i/>
        </w:rPr>
      </w:pPr>
      <w:r w:rsidRPr="00194B0B">
        <w:rPr>
          <w:i/>
        </w:rPr>
        <w:t>Mindestanforderungen an Nebenangebote</w:t>
      </w:r>
      <w:r>
        <w:rPr>
          <w:i/>
        </w:rPr>
        <w:t xml:space="preserve"> (falls zugelassen)</w:t>
      </w:r>
    </w:p>
    <w:p w14:paraId="3BC6524E" w14:textId="77777777" w:rsidR="00D27F77" w:rsidRDefault="00D27F77">
      <w:pPr>
        <w:pStyle w:val="Kommentartext"/>
      </w:pPr>
    </w:p>
    <w:p w14:paraId="1ED10061" w14:textId="17E15D55" w:rsidR="00C420D6" w:rsidRDefault="00C420D6">
      <w:pPr>
        <w:pStyle w:val="Kommentartext"/>
      </w:pPr>
      <w:r>
        <w:rPr>
          <w:rStyle w:val="Kommentarzeichen"/>
        </w:rPr>
        <w:annotationRef/>
      </w:r>
      <w:r>
        <w:t>Die Leistungsbeschreibung enthält keinerlei Eintragungsfelder für die Unternehmen. Das heißt Preisangaben, Eignungskriterien oder gar Erklärungen der Unternehmen über die Richtigkeit der gemachten Angaben haben in der Leistungsbeschreibung nichts verloren.</w:t>
      </w:r>
    </w:p>
  </w:comment>
  <w:comment w:id="10" w:author="Andre Seifert" w:date="2022-09-05T14:22:00Z" w:initials="AS">
    <w:p w14:paraId="255DDCF5" w14:textId="77777777" w:rsidR="00D27F77" w:rsidRDefault="00D27F77" w:rsidP="00D27F77">
      <w:pPr>
        <w:autoSpaceDE w:val="0"/>
        <w:autoSpaceDN w:val="0"/>
        <w:adjustRightInd w:val="0"/>
        <w:rPr>
          <w:rFonts w:cs="Arial"/>
          <w:i/>
          <w:color w:val="000000"/>
          <w:szCs w:val="22"/>
        </w:rPr>
      </w:pPr>
      <w:r>
        <w:rPr>
          <w:rStyle w:val="Kommentarzeichen"/>
        </w:rPr>
        <w:annotationRef/>
      </w:r>
      <w:r>
        <w:rPr>
          <w:rFonts w:cs="Arial"/>
          <w:i/>
          <w:color w:val="000000"/>
          <w:szCs w:val="22"/>
        </w:rPr>
        <w:t>In der Beschreibung der örtlichen Verhältnisse sind Angaben zu machen über:</w:t>
      </w:r>
    </w:p>
    <w:p w14:paraId="1CF26372" w14:textId="77777777" w:rsidR="00D27F77" w:rsidRDefault="00D27F77" w:rsidP="00D27F77">
      <w:pPr>
        <w:autoSpaceDE w:val="0"/>
        <w:autoSpaceDN w:val="0"/>
        <w:adjustRightInd w:val="0"/>
        <w:rPr>
          <w:rFonts w:cs="Arial"/>
          <w:i/>
          <w:color w:val="000000"/>
          <w:szCs w:val="22"/>
        </w:rPr>
      </w:pPr>
    </w:p>
    <w:p w14:paraId="19DDC7FC"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Lage und Ausstattung der Stelle / Räumlichkeiten für die Anlieferung,</w:t>
      </w:r>
    </w:p>
    <w:p w14:paraId="6C4DD188"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vorhandene öffentliche Verkehrswege,</w:t>
      </w:r>
    </w:p>
    <w:p w14:paraId="006C3716"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Zugänge, Zufahrten,</w:t>
      </w:r>
    </w:p>
    <w:p w14:paraId="5289F107"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Anschlussmöglichkeiten an Ver- und Entsorgungsleitungen,</w:t>
      </w:r>
    </w:p>
    <w:p w14:paraId="10F06F91"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Lagerplätze,</w:t>
      </w:r>
    </w:p>
    <w:p w14:paraId="72F4BA55"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Naturschutz,</w:t>
      </w:r>
    </w:p>
    <w:p w14:paraId="319D329C" w14:textId="77777777" w:rsid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Landschaftsschutz,</w:t>
      </w:r>
    </w:p>
    <w:p w14:paraId="36443AE8" w14:textId="0D597762" w:rsidR="00D27F77" w:rsidRPr="00D27F77" w:rsidRDefault="00D27F77" w:rsidP="00D27F77">
      <w:pPr>
        <w:numPr>
          <w:ilvl w:val="0"/>
          <w:numId w:val="42"/>
        </w:numPr>
        <w:autoSpaceDE w:val="0"/>
        <w:autoSpaceDN w:val="0"/>
        <w:adjustRightInd w:val="0"/>
        <w:rPr>
          <w:rFonts w:cs="Arial"/>
          <w:i/>
          <w:color w:val="000000"/>
          <w:szCs w:val="22"/>
        </w:rPr>
      </w:pPr>
      <w:r>
        <w:rPr>
          <w:rFonts w:cs="Arial"/>
          <w:i/>
          <w:color w:val="000000"/>
          <w:szCs w:val="22"/>
        </w:rPr>
        <w:t>Immissionsschutz.</w:t>
      </w:r>
    </w:p>
  </w:comment>
  <w:comment w:id="14" w:author="Andre Seifert" w:date="2022-09-05T14:22:00Z" w:initials="AS">
    <w:p w14:paraId="1BF53B3F" w14:textId="77777777" w:rsidR="00D27F77" w:rsidRDefault="00D27F77" w:rsidP="00D27F77">
      <w:pPr>
        <w:rPr>
          <w:i/>
        </w:rPr>
      </w:pPr>
      <w:r>
        <w:rPr>
          <w:rStyle w:val="Kommentarzeichen"/>
        </w:rPr>
        <w:annotationRef/>
      </w:r>
      <w:r>
        <w:rPr>
          <w:i/>
        </w:rPr>
        <w:t>In der Ausführung der Lieferleistung ist einzugehen auf:</w:t>
      </w:r>
    </w:p>
    <w:p w14:paraId="29EEB382" w14:textId="77777777" w:rsidR="00D27F77" w:rsidRDefault="00D27F77" w:rsidP="00D27F77">
      <w:pPr>
        <w:rPr>
          <w:i/>
        </w:rPr>
      </w:pPr>
    </w:p>
    <w:p w14:paraId="456950FA" w14:textId="77777777" w:rsidR="00D27F77" w:rsidRDefault="00D27F77" w:rsidP="00D27F77">
      <w:pPr>
        <w:numPr>
          <w:ilvl w:val="0"/>
          <w:numId w:val="42"/>
        </w:numPr>
        <w:rPr>
          <w:i/>
        </w:rPr>
      </w:pPr>
      <w:r>
        <w:rPr>
          <w:i/>
        </w:rPr>
        <w:t>zeitlicher Ablauf der Lieferleistungen (spätester Liefertermin und vorherige Lieferankündigung),</w:t>
      </w:r>
    </w:p>
    <w:p w14:paraId="74545CFC" w14:textId="77777777" w:rsidR="00D27F77" w:rsidRDefault="00D27F77" w:rsidP="00D27F77">
      <w:pPr>
        <w:numPr>
          <w:ilvl w:val="0"/>
          <w:numId w:val="42"/>
        </w:numPr>
        <w:rPr>
          <w:i/>
        </w:rPr>
      </w:pPr>
      <w:r>
        <w:rPr>
          <w:i/>
        </w:rPr>
        <w:t>Verkehrsführung, Verkehrssicherung,</w:t>
      </w:r>
    </w:p>
    <w:p w14:paraId="63802B67" w14:textId="77777777" w:rsidR="00D27F77" w:rsidRDefault="00D27F77" w:rsidP="00D27F77">
      <w:pPr>
        <w:numPr>
          <w:ilvl w:val="0"/>
          <w:numId w:val="42"/>
        </w:numPr>
        <w:rPr>
          <w:i/>
        </w:rPr>
      </w:pPr>
      <w:r>
        <w:rPr>
          <w:i/>
        </w:rPr>
        <w:t>Zusammenwirken mit anderen Unternehmen oder Personal der Auftraggeberin,</w:t>
      </w:r>
    </w:p>
    <w:p w14:paraId="470DF1FF" w14:textId="77777777" w:rsidR="00D27F77" w:rsidRDefault="00D27F77" w:rsidP="00D27F77">
      <w:pPr>
        <w:numPr>
          <w:ilvl w:val="0"/>
          <w:numId w:val="42"/>
        </w:numPr>
        <w:rPr>
          <w:i/>
        </w:rPr>
      </w:pPr>
      <w:r>
        <w:rPr>
          <w:i/>
        </w:rPr>
        <w:t>Zu beachtende gesetzliche Vorgaben (bspw. Lieferkettengesetz, etc.),</w:t>
      </w:r>
    </w:p>
    <w:p w14:paraId="7D09ACD5" w14:textId="77777777" w:rsidR="00D27F77" w:rsidRDefault="00D27F77" w:rsidP="00D27F77">
      <w:pPr>
        <w:numPr>
          <w:ilvl w:val="0"/>
          <w:numId w:val="42"/>
        </w:numPr>
        <w:rPr>
          <w:i/>
        </w:rPr>
      </w:pPr>
      <w:r>
        <w:rPr>
          <w:i/>
        </w:rPr>
        <w:t>Aufmaßverfahren,</w:t>
      </w:r>
    </w:p>
    <w:p w14:paraId="7738687A" w14:textId="77777777" w:rsidR="00D27F77" w:rsidRDefault="00D27F77" w:rsidP="00D27F77">
      <w:pPr>
        <w:numPr>
          <w:ilvl w:val="0"/>
          <w:numId w:val="42"/>
        </w:numPr>
        <w:rPr>
          <w:i/>
        </w:rPr>
      </w:pPr>
      <w:r>
        <w:rPr>
          <w:i/>
        </w:rPr>
        <w:t>Prüfungen</w:t>
      </w:r>
    </w:p>
    <w:p w14:paraId="4A0D0F53" w14:textId="77777777" w:rsidR="00D27F77" w:rsidRDefault="00D27F77" w:rsidP="00D27F77">
      <w:pPr>
        <w:numPr>
          <w:ilvl w:val="1"/>
          <w:numId w:val="42"/>
        </w:numPr>
        <w:rPr>
          <w:i/>
        </w:rPr>
      </w:pPr>
      <w:r>
        <w:rPr>
          <w:i/>
        </w:rPr>
        <w:t>Eignungsprüfungen</w:t>
      </w:r>
    </w:p>
    <w:p w14:paraId="7211B87E" w14:textId="77777777" w:rsidR="00D27F77" w:rsidRDefault="00D27F77" w:rsidP="00D27F77">
      <w:pPr>
        <w:numPr>
          <w:ilvl w:val="1"/>
          <w:numId w:val="42"/>
        </w:numPr>
        <w:rPr>
          <w:i/>
        </w:rPr>
      </w:pPr>
      <w:r>
        <w:rPr>
          <w:i/>
        </w:rPr>
        <w:t>Eigenüberwachungsprüfungen</w:t>
      </w:r>
    </w:p>
    <w:p w14:paraId="2CDFB5B5" w14:textId="77777777" w:rsidR="00D27F77" w:rsidRDefault="00D27F77" w:rsidP="00D27F77">
      <w:pPr>
        <w:numPr>
          <w:ilvl w:val="1"/>
          <w:numId w:val="42"/>
        </w:numPr>
        <w:rPr>
          <w:i/>
        </w:rPr>
      </w:pPr>
      <w:r>
        <w:rPr>
          <w:i/>
        </w:rPr>
        <w:t>Fremdüberwachungsprüfungen</w:t>
      </w:r>
    </w:p>
    <w:p w14:paraId="1D4AA504" w14:textId="77777777" w:rsidR="00D27F77" w:rsidRDefault="00D27F77" w:rsidP="00D27F77">
      <w:pPr>
        <w:numPr>
          <w:ilvl w:val="1"/>
          <w:numId w:val="42"/>
        </w:numPr>
        <w:rPr>
          <w:i/>
        </w:rPr>
      </w:pPr>
      <w:r>
        <w:rPr>
          <w:i/>
        </w:rPr>
        <w:t>Kontrollprüfungen</w:t>
      </w:r>
    </w:p>
    <w:p w14:paraId="53A95023" w14:textId="77777777" w:rsidR="00D27F77" w:rsidRDefault="00D27F77" w:rsidP="00D27F77">
      <w:pPr>
        <w:numPr>
          <w:ilvl w:val="0"/>
          <w:numId w:val="42"/>
        </w:numPr>
        <w:rPr>
          <w:i/>
        </w:rPr>
      </w:pPr>
      <w:r>
        <w:rPr>
          <w:i/>
        </w:rPr>
        <w:t>mitzuliefernde Nachweise</w:t>
      </w:r>
    </w:p>
    <w:p w14:paraId="3DE83788" w14:textId="201BE82A" w:rsidR="00D27F77" w:rsidRPr="00D27F77" w:rsidRDefault="00D27F77" w:rsidP="00D27F77">
      <w:pPr>
        <w:numPr>
          <w:ilvl w:val="0"/>
          <w:numId w:val="42"/>
        </w:numPr>
        <w:rPr>
          <w:i/>
        </w:rPr>
      </w:pPr>
      <w:r>
        <w:rPr>
          <w:i/>
        </w:rPr>
        <w:t>Urheber- / Nutzungsrechte</w:t>
      </w:r>
    </w:p>
  </w:comment>
  <w:comment w:id="17" w:author="Andre Seifert" w:date="2022-09-05T14:23:00Z" w:initials="AS">
    <w:p w14:paraId="02B83A32" w14:textId="77777777" w:rsidR="00D27F77" w:rsidRDefault="00D27F77" w:rsidP="00D27F77">
      <w:r>
        <w:rPr>
          <w:rStyle w:val="Kommentarzeichen"/>
        </w:rPr>
        <w:annotationRef/>
      </w:r>
    </w:p>
    <w:p w14:paraId="57A47459" w14:textId="01E11B4B" w:rsidR="00D27F77" w:rsidRPr="00D27F77" w:rsidRDefault="00D27F77" w:rsidP="00D27F77">
      <w:pPr>
        <w:rPr>
          <w:i/>
        </w:rPr>
      </w:pPr>
      <w:r>
        <w:rPr>
          <w:i/>
        </w:rPr>
        <w:t xml:space="preserve">In den </w:t>
      </w:r>
      <w:r w:rsidRPr="000F0EC9">
        <w:rPr>
          <w:i/>
        </w:rPr>
        <w:t>Angaben zum Leistungsverzeichnis können ergänzende Beschreibungen nach der Reihenfolge der Ordnungszahlen erfolgen. Diese können auch direkt im Leistungsverzeichnis als Vorbemerkung vor der jeweiligen Teilleistung (Vorbemerkungsposition) aufgenommen werden. Die Angaben sollen auch zur örtlichen Identifizierung der Teilleistungen des LV dienen, sofern dies über die Einteilung nach Abschnitten und Unterabschnitten hinaus erforderlich ist.</w:t>
      </w:r>
    </w:p>
  </w:comment>
  <w:comment w:id="21" w:author="Andre Seifert" w:date="2022-09-05T14:23:00Z" w:initials="AS">
    <w:p w14:paraId="3F623BEC" w14:textId="77777777" w:rsidR="00D27F77" w:rsidRDefault="00D27F77" w:rsidP="00D27F77">
      <w:r>
        <w:rPr>
          <w:rStyle w:val="Kommentarzeichen"/>
        </w:rPr>
        <w:annotationRef/>
      </w:r>
    </w:p>
    <w:p w14:paraId="36A1A42D" w14:textId="77777777" w:rsidR="00D27F77" w:rsidRDefault="00D27F77" w:rsidP="00D27F77">
      <w:pPr>
        <w:rPr>
          <w:i/>
        </w:rPr>
      </w:pPr>
      <w:r>
        <w:rPr>
          <w:i/>
        </w:rPr>
        <w:t>In den</w:t>
      </w:r>
      <w:r w:rsidRPr="000F0EC9">
        <w:rPr>
          <w:i/>
        </w:rPr>
        <w:t xml:space="preserve"> Ausführungsunterlagen sind Angaben zu machen über:</w:t>
      </w:r>
    </w:p>
    <w:p w14:paraId="72242B36" w14:textId="77777777" w:rsidR="00D27F77" w:rsidRPr="000F0EC9" w:rsidRDefault="00D27F77" w:rsidP="00D27F77">
      <w:pPr>
        <w:rPr>
          <w:i/>
        </w:rPr>
      </w:pPr>
    </w:p>
    <w:p w14:paraId="709AA0CA" w14:textId="77777777" w:rsidR="00D27F77" w:rsidRPr="000F0EC9" w:rsidRDefault="00D27F77" w:rsidP="00D27F77">
      <w:pPr>
        <w:numPr>
          <w:ilvl w:val="0"/>
          <w:numId w:val="42"/>
        </w:numPr>
        <w:rPr>
          <w:i/>
        </w:rPr>
      </w:pPr>
      <w:r>
        <w:rPr>
          <w:i/>
        </w:rPr>
        <w:t>von der</w:t>
      </w:r>
      <w:r w:rsidRPr="000F0EC9">
        <w:rPr>
          <w:i/>
        </w:rPr>
        <w:t xml:space="preserve"> Auftraggeber</w:t>
      </w:r>
      <w:r>
        <w:rPr>
          <w:i/>
        </w:rPr>
        <w:t>in</w:t>
      </w:r>
      <w:r w:rsidRPr="000F0EC9">
        <w:rPr>
          <w:i/>
        </w:rPr>
        <w:t xml:space="preserve"> zur Verfügung gestellte Ausführungsunterlagen:</w:t>
      </w:r>
    </w:p>
    <w:p w14:paraId="77174E0E" w14:textId="77777777" w:rsidR="00D27F77" w:rsidRPr="000F0EC9" w:rsidRDefault="00D27F77" w:rsidP="00D27F77">
      <w:pPr>
        <w:numPr>
          <w:ilvl w:val="1"/>
          <w:numId w:val="42"/>
        </w:numPr>
        <w:rPr>
          <w:i/>
        </w:rPr>
      </w:pPr>
      <w:r w:rsidRPr="000F0EC9">
        <w:rPr>
          <w:i/>
        </w:rPr>
        <w:t>Pläne, Zeichnungen</w:t>
      </w:r>
    </w:p>
    <w:p w14:paraId="541A65D9" w14:textId="77777777" w:rsidR="00D27F77" w:rsidRPr="000F0EC9" w:rsidRDefault="00D27F77" w:rsidP="00D27F77">
      <w:pPr>
        <w:numPr>
          <w:ilvl w:val="1"/>
          <w:numId w:val="42"/>
        </w:numPr>
        <w:rPr>
          <w:i/>
        </w:rPr>
      </w:pPr>
      <w:r w:rsidRPr="000F0EC9">
        <w:rPr>
          <w:i/>
        </w:rPr>
        <w:t>Aufmaße und Mengenermittlungen</w:t>
      </w:r>
    </w:p>
    <w:p w14:paraId="13C20BED" w14:textId="77777777" w:rsidR="00D27F77" w:rsidRPr="000F0EC9" w:rsidRDefault="00D27F77" w:rsidP="00D27F77">
      <w:pPr>
        <w:numPr>
          <w:ilvl w:val="1"/>
          <w:numId w:val="42"/>
        </w:numPr>
        <w:rPr>
          <w:i/>
        </w:rPr>
      </w:pPr>
      <w:r w:rsidRPr="000F0EC9">
        <w:rPr>
          <w:i/>
        </w:rPr>
        <w:t>Berechnungen</w:t>
      </w:r>
    </w:p>
    <w:p w14:paraId="165051A0" w14:textId="77777777" w:rsidR="00D27F77" w:rsidRPr="000F0EC9" w:rsidRDefault="00D27F77" w:rsidP="00D27F77">
      <w:pPr>
        <w:numPr>
          <w:ilvl w:val="1"/>
          <w:numId w:val="42"/>
        </w:numPr>
        <w:rPr>
          <w:i/>
        </w:rPr>
      </w:pPr>
      <w:r w:rsidRPr="000F0EC9">
        <w:rPr>
          <w:i/>
        </w:rPr>
        <w:t>Gutachten,</w:t>
      </w:r>
    </w:p>
    <w:p w14:paraId="22582864" w14:textId="77777777" w:rsidR="00D27F77" w:rsidRPr="000F0EC9" w:rsidRDefault="00D27F77" w:rsidP="00D27F77">
      <w:pPr>
        <w:numPr>
          <w:ilvl w:val="0"/>
          <w:numId w:val="42"/>
        </w:numPr>
        <w:rPr>
          <w:i/>
        </w:rPr>
      </w:pPr>
      <w:r>
        <w:rPr>
          <w:i/>
        </w:rPr>
        <w:t>v</w:t>
      </w:r>
      <w:r w:rsidRPr="000F0EC9">
        <w:rPr>
          <w:i/>
        </w:rPr>
        <w:t>o</w:t>
      </w:r>
      <w:r>
        <w:rPr>
          <w:i/>
        </w:rPr>
        <w:t xml:space="preserve">n der </w:t>
      </w:r>
      <w:r w:rsidRPr="000F0EC9">
        <w:rPr>
          <w:i/>
        </w:rPr>
        <w:t>Auftragnehmer</w:t>
      </w:r>
      <w:r>
        <w:rPr>
          <w:i/>
        </w:rPr>
        <w:t>in</w:t>
      </w:r>
      <w:r w:rsidRPr="000F0EC9">
        <w:rPr>
          <w:i/>
        </w:rPr>
        <w:t xml:space="preserve"> aufzustellende Ausführungsunterlagen:</w:t>
      </w:r>
    </w:p>
    <w:p w14:paraId="2B123FD3" w14:textId="77777777" w:rsidR="00D27F77" w:rsidRPr="000F0EC9" w:rsidRDefault="00D27F77" w:rsidP="00D27F77">
      <w:pPr>
        <w:numPr>
          <w:ilvl w:val="1"/>
          <w:numId w:val="42"/>
        </w:numPr>
        <w:rPr>
          <w:i/>
        </w:rPr>
      </w:pPr>
      <w:r w:rsidRPr="000F0EC9">
        <w:rPr>
          <w:i/>
        </w:rPr>
        <w:t>Erläuterung des zeitlichen Ablaufes der L</w:t>
      </w:r>
      <w:r>
        <w:rPr>
          <w:i/>
        </w:rPr>
        <w:t>ieferl</w:t>
      </w:r>
      <w:r w:rsidRPr="000F0EC9">
        <w:rPr>
          <w:i/>
        </w:rPr>
        <w:t>eistungen</w:t>
      </w:r>
    </w:p>
    <w:p w14:paraId="76273DAB" w14:textId="77777777" w:rsidR="00D27F77" w:rsidRPr="000F0EC9" w:rsidRDefault="00D27F77" w:rsidP="00D27F77">
      <w:pPr>
        <w:numPr>
          <w:ilvl w:val="1"/>
          <w:numId w:val="42"/>
        </w:numPr>
        <w:rPr>
          <w:i/>
        </w:rPr>
      </w:pPr>
      <w:r w:rsidRPr="000F0EC9">
        <w:rPr>
          <w:i/>
        </w:rPr>
        <w:t>Ausführungspläne</w:t>
      </w:r>
    </w:p>
    <w:p w14:paraId="5A75B5EA" w14:textId="77777777" w:rsidR="00D27F77" w:rsidRPr="000F0EC9" w:rsidRDefault="00D27F77" w:rsidP="00D27F77">
      <w:pPr>
        <w:numPr>
          <w:ilvl w:val="1"/>
          <w:numId w:val="42"/>
        </w:numPr>
        <w:rPr>
          <w:i/>
        </w:rPr>
      </w:pPr>
      <w:r w:rsidRPr="000F0EC9">
        <w:rPr>
          <w:i/>
        </w:rPr>
        <w:t>Bestandspläne</w:t>
      </w:r>
    </w:p>
    <w:p w14:paraId="70D0C851" w14:textId="77777777" w:rsidR="00D27F77" w:rsidRDefault="00D27F77" w:rsidP="00D27F77">
      <w:pPr>
        <w:numPr>
          <w:ilvl w:val="1"/>
          <w:numId w:val="42"/>
        </w:numPr>
        <w:rPr>
          <w:i/>
        </w:rPr>
      </w:pPr>
      <w:r w:rsidRPr="000F0EC9">
        <w:rPr>
          <w:i/>
        </w:rPr>
        <w:t>Dokumentationsaufnahmen</w:t>
      </w:r>
    </w:p>
    <w:p w14:paraId="14A1C45D" w14:textId="77777777" w:rsidR="00D27F77" w:rsidRPr="000F0EC9" w:rsidRDefault="00D27F77" w:rsidP="00D27F77">
      <w:pPr>
        <w:numPr>
          <w:ilvl w:val="1"/>
          <w:numId w:val="42"/>
        </w:numPr>
        <w:rPr>
          <w:i/>
        </w:rPr>
      </w:pPr>
      <w:r>
        <w:rPr>
          <w:i/>
        </w:rPr>
        <w:t>Bedienungsanleitungen</w:t>
      </w:r>
    </w:p>
    <w:p w14:paraId="1CF6DDDB" w14:textId="77777777" w:rsidR="00D27F77" w:rsidRDefault="00D27F77" w:rsidP="00D27F77">
      <w:pPr>
        <w:numPr>
          <w:ilvl w:val="1"/>
          <w:numId w:val="42"/>
        </w:numPr>
        <w:rPr>
          <w:i/>
        </w:rPr>
      </w:pPr>
      <w:r w:rsidRPr="000F0EC9">
        <w:rPr>
          <w:i/>
        </w:rPr>
        <w:t>Modelle.</w:t>
      </w:r>
    </w:p>
    <w:p w14:paraId="45A9EBA2" w14:textId="77777777" w:rsidR="00D27F77" w:rsidRPr="000F0EC9" w:rsidRDefault="00D27F77" w:rsidP="00D27F77">
      <w:pPr>
        <w:rPr>
          <w:i/>
        </w:rPr>
      </w:pPr>
    </w:p>
    <w:p w14:paraId="48E05FE7" w14:textId="2A35E277" w:rsidR="00D27F77" w:rsidRPr="00D27F77" w:rsidRDefault="00D27F77" w:rsidP="00D27F77">
      <w:pPr>
        <w:rPr>
          <w:i/>
        </w:rPr>
      </w:pPr>
      <w:r w:rsidRPr="000F0EC9">
        <w:rPr>
          <w:i/>
        </w:rPr>
        <w:t>Dabei ist festzulegen, in welcher Form (z. B. digital) die Unterlagen, die für die Leistungserbringung erforderlich sind, de</w:t>
      </w:r>
      <w:r>
        <w:rPr>
          <w:i/>
        </w:rPr>
        <w:t>r</w:t>
      </w:r>
      <w:r w:rsidRPr="000F0EC9">
        <w:rPr>
          <w:i/>
        </w:rPr>
        <w:t xml:space="preserve"> zukünftigen Auftragnehmer</w:t>
      </w:r>
      <w:r>
        <w:rPr>
          <w:i/>
        </w:rPr>
        <w:t>in</w:t>
      </w:r>
      <w:r w:rsidRPr="000F0EC9">
        <w:rPr>
          <w:i/>
        </w:rPr>
        <w:t xml:space="preserve"> zur Verfügung gestellt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D10061" w15:done="0"/>
  <w15:commentEx w15:paraId="36443AE8" w15:done="0"/>
  <w15:commentEx w15:paraId="3DE83788" w15:done="0"/>
  <w15:commentEx w15:paraId="57A47459" w15:done="0"/>
  <w15:commentEx w15:paraId="48E05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10061" w16cid:durableId="7591697E"/>
  <w16cid:commentId w16cid:paraId="36443AE8" w16cid:durableId="0F47127D"/>
  <w16cid:commentId w16cid:paraId="3DE83788" w16cid:durableId="7F57421B"/>
  <w16cid:commentId w16cid:paraId="57A47459" w16cid:durableId="4E309498"/>
  <w16cid:commentId w16cid:paraId="48E05FE7" w16cid:durableId="0CB49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ED5F" w14:textId="77777777" w:rsidR="00E5011C" w:rsidRDefault="00E5011C">
      <w:r>
        <w:separator/>
      </w:r>
    </w:p>
  </w:endnote>
  <w:endnote w:type="continuationSeparator" w:id="0">
    <w:p w14:paraId="41F30A4A" w14:textId="77777777" w:rsidR="00E5011C" w:rsidRDefault="00E5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E581" w14:textId="77777777" w:rsidR="00501E76" w:rsidRDefault="00501E7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1DAF5A29" w14:textId="77777777" w:rsidR="00501E76" w:rsidRDefault="00501E7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F94B" w14:textId="1AD797E3" w:rsidR="00501E76" w:rsidRDefault="00501E7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77143">
      <w:rPr>
        <w:rStyle w:val="Seitenzahl"/>
        <w:noProof/>
      </w:rPr>
      <w:t>2</w:t>
    </w:r>
    <w:r>
      <w:rPr>
        <w:rStyle w:val="Seitenzahl"/>
      </w:rPr>
      <w:fldChar w:fldCharType="end"/>
    </w:r>
  </w:p>
  <w:p w14:paraId="4AAB8B30" w14:textId="7322B63C" w:rsidR="00501E76" w:rsidRPr="00CE0663" w:rsidRDefault="00CE0663">
    <w:pPr>
      <w:pStyle w:val="Fuzeile"/>
      <w:ind w:right="360"/>
      <w:rPr>
        <w:sz w:val="18"/>
      </w:rPr>
    </w:pPr>
    <w:r w:rsidRPr="00CE0663">
      <w:rPr>
        <w:sz w:val="18"/>
      </w:rPr>
      <w:t>Anlage_B1_Leistungsbeschreibung</w:t>
    </w:r>
    <w:r w:rsidR="00016A8E">
      <w:rPr>
        <w:sz w:val="18"/>
      </w:rPr>
      <w:t>-Lieferleistung</w:t>
    </w:r>
    <w:r w:rsidR="00D27F77">
      <w:rPr>
        <w:sz w:val="18"/>
      </w:rPr>
      <w:t xml:space="preserve">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8C7D" w14:textId="77777777" w:rsidR="00E5011C" w:rsidRDefault="00E5011C">
      <w:r>
        <w:separator/>
      </w:r>
    </w:p>
  </w:footnote>
  <w:footnote w:type="continuationSeparator" w:id="0">
    <w:p w14:paraId="3E4735BF" w14:textId="77777777" w:rsidR="00E5011C" w:rsidRDefault="00E5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A8BBC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CFA3CD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922852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24A04F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100B3B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50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A6887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E41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FEBE4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4FA3B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u w:val="none"/>
      </w:rPr>
    </w:lvl>
  </w:abstractNum>
  <w:abstractNum w:abstractNumId="1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0A"/>
    <w:multiLevelType w:val="singleLevel"/>
    <w:tmpl w:val="0000000A"/>
    <w:name w:val="WW8Num10"/>
    <w:lvl w:ilvl="0">
      <w:start w:val="1"/>
      <w:numFmt w:val="lowerLetter"/>
      <w:lvlText w:val="%1)"/>
      <w:lvlJc w:val="left"/>
      <w:pPr>
        <w:tabs>
          <w:tab w:val="num" w:pos="2115"/>
        </w:tabs>
        <w:ind w:left="2115" w:hanging="360"/>
      </w:pPr>
    </w:lvl>
  </w:abstractNum>
  <w:abstractNum w:abstractNumId="19"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20" w15:restartNumberingAfterBreak="0">
    <w:nsid w:val="0126492C"/>
    <w:multiLevelType w:val="hybridMultilevel"/>
    <w:tmpl w:val="16F6243C"/>
    <w:lvl w:ilvl="0" w:tplc="FC2A63C0">
      <w:start w:val="22"/>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1" w15:restartNumberingAfterBreak="0">
    <w:nsid w:val="043D3FEC"/>
    <w:multiLevelType w:val="multilevel"/>
    <w:tmpl w:val="A72A8B2E"/>
    <w:lvl w:ilvl="0">
      <w:start w:val="1"/>
      <w:numFmt w:val="decimal"/>
      <w:lvlText w:val="W.%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2" w15:restartNumberingAfterBreak="0">
    <w:nsid w:val="063B3B36"/>
    <w:multiLevelType w:val="multilevel"/>
    <w:tmpl w:val="7D1AD6AA"/>
    <w:lvl w:ilvl="0">
      <w:start w:val="1"/>
      <w:numFmt w:val="decimal"/>
      <w:lvlText w:val="%1."/>
      <w:lvlJc w:val="left"/>
      <w:pPr>
        <w:tabs>
          <w:tab w:val="num" w:pos="360"/>
        </w:tabs>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08E01D2B"/>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4" w15:restartNumberingAfterBreak="0">
    <w:nsid w:val="092637C3"/>
    <w:multiLevelType w:val="hybridMultilevel"/>
    <w:tmpl w:val="0666F61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5" w15:restartNumberingAfterBreak="0">
    <w:nsid w:val="0C2A51E9"/>
    <w:multiLevelType w:val="multilevel"/>
    <w:tmpl w:val="4D087976"/>
    <w:lvl w:ilvl="0">
      <w:start w:val="1"/>
      <w:numFmt w:val="decimal"/>
      <w:lvlText w:val="B.%1.:"/>
      <w:lvlJc w:val="left"/>
      <w:pPr>
        <w:ind w:left="1792" w:hanging="360"/>
      </w:pPr>
      <w:rPr>
        <w:rFonts w:ascii="Arial" w:hAnsi="Arial" w:hint="default"/>
        <w:b/>
        <w:i w:val="0"/>
        <w:color w:val="C00000"/>
        <w:sz w:val="22"/>
      </w:rPr>
    </w:lvl>
    <w:lvl w:ilvl="1">
      <w:start w:val="1"/>
      <w:numFmt w:val="ordinal"/>
      <w:lvlText w:val="A.%1.%2"/>
      <w:lvlJc w:val="left"/>
      <w:pPr>
        <w:ind w:left="2512" w:hanging="360"/>
      </w:pPr>
      <w:rPr>
        <w:rFonts w:ascii="Arial Fett" w:hAnsi="Arial Fett" w:hint="default"/>
        <w:b/>
        <w:i w:val="0"/>
        <w:color w:val="C00000"/>
        <w:sz w:val="22"/>
        <w:lang w:val="de-DE"/>
      </w:rPr>
    </w:lvl>
    <w:lvl w:ilvl="2">
      <w:start w:val="1"/>
      <w:numFmt w:val="lowerRoman"/>
      <w:lvlText w:val="%3."/>
      <w:lvlJc w:val="right"/>
      <w:pPr>
        <w:ind w:left="3232" w:hanging="180"/>
      </w:pPr>
      <w:rPr>
        <w:rFonts w:hint="default"/>
      </w:rPr>
    </w:lvl>
    <w:lvl w:ilvl="3">
      <w:start w:val="1"/>
      <w:numFmt w:val="lowerLetter"/>
      <w:lvlText w:val="%4)"/>
      <w:lvlJc w:val="left"/>
      <w:pPr>
        <w:ind w:left="3952" w:hanging="360"/>
      </w:pPr>
      <w:rPr>
        <w:rFonts w:hint="default"/>
      </w:rPr>
    </w:lvl>
    <w:lvl w:ilvl="4">
      <w:start w:val="1"/>
      <w:numFmt w:val="lowerLetter"/>
      <w:lvlText w:val="%5."/>
      <w:lvlJc w:val="left"/>
      <w:pPr>
        <w:ind w:left="4672" w:hanging="360"/>
      </w:pPr>
      <w:rPr>
        <w:rFonts w:hint="default"/>
      </w:rPr>
    </w:lvl>
    <w:lvl w:ilvl="5">
      <w:start w:val="1"/>
      <w:numFmt w:val="lowerRoman"/>
      <w:lvlText w:val="%6."/>
      <w:lvlJc w:val="right"/>
      <w:pPr>
        <w:ind w:left="5392" w:hanging="180"/>
      </w:pPr>
      <w:rPr>
        <w:rFonts w:hint="default"/>
      </w:rPr>
    </w:lvl>
    <w:lvl w:ilvl="6">
      <w:start w:val="1"/>
      <w:numFmt w:val="decimal"/>
      <w:lvlText w:val="%7."/>
      <w:lvlJc w:val="left"/>
      <w:pPr>
        <w:ind w:left="6112" w:hanging="360"/>
      </w:pPr>
      <w:rPr>
        <w:rFonts w:hint="default"/>
      </w:rPr>
    </w:lvl>
    <w:lvl w:ilvl="7">
      <w:start w:val="1"/>
      <w:numFmt w:val="lowerLetter"/>
      <w:lvlText w:val="%8."/>
      <w:lvlJc w:val="left"/>
      <w:pPr>
        <w:ind w:left="6832" w:hanging="360"/>
      </w:pPr>
      <w:rPr>
        <w:rFonts w:hint="default"/>
      </w:rPr>
    </w:lvl>
    <w:lvl w:ilvl="8">
      <w:start w:val="1"/>
      <w:numFmt w:val="lowerRoman"/>
      <w:lvlText w:val="%9."/>
      <w:lvlJc w:val="right"/>
      <w:pPr>
        <w:ind w:left="7552" w:hanging="180"/>
      </w:pPr>
      <w:rPr>
        <w:rFonts w:hint="default"/>
      </w:rPr>
    </w:lvl>
  </w:abstractNum>
  <w:abstractNum w:abstractNumId="26" w15:restartNumberingAfterBreak="0">
    <w:nsid w:val="0FBC587B"/>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7" w15:restartNumberingAfterBreak="0">
    <w:nsid w:val="14D439CD"/>
    <w:multiLevelType w:val="hybridMultilevel"/>
    <w:tmpl w:val="631EF35C"/>
    <w:lvl w:ilvl="0" w:tplc="F44A5AA2">
      <w:numFmt w:val="bullet"/>
      <w:lvlText w:val="-"/>
      <w:lvlJc w:val="left"/>
      <w:pPr>
        <w:ind w:left="1778" w:hanging="360"/>
      </w:pPr>
      <w:rPr>
        <w:rFonts w:ascii="Arial" w:eastAsia="Times New Roman" w:hAnsi="Arial" w:cs="Arial" w:hint="default"/>
        <w:b w:val="0"/>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15D25BFC"/>
    <w:multiLevelType w:val="multilevel"/>
    <w:tmpl w:val="A72A8B2E"/>
    <w:lvl w:ilvl="0">
      <w:start w:val="1"/>
      <w:numFmt w:val="decimal"/>
      <w:lvlText w:val="W.%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9" w15:restartNumberingAfterBreak="0">
    <w:nsid w:val="17695280"/>
    <w:multiLevelType w:val="hybridMultilevel"/>
    <w:tmpl w:val="AE569118"/>
    <w:lvl w:ilvl="0" w:tplc="8C62F4D2">
      <w:start w:val="16"/>
      <w:numFmt w:val="bullet"/>
      <w:lvlText w:val="-"/>
      <w:lvlJc w:val="left"/>
      <w:pPr>
        <w:ind w:left="2483" w:hanging="360"/>
      </w:pPr>
      <w:rPr>
        <w:rFonts w:ascii="Arial" w:eastAsia="Times New Roman" w:hAnsi="Arial" w:cs="Arial" w:hint="default"/>
        <w:b w:val="0"/>
      </w:rPr>
    </w:lvl>
    <w:lvl w:ilvl="1" w:tplc="04070003" w:tentative="1">
      <w:start w:val="1"/>
      <w:numFmt w:val="bullet"/>
      <w:lvlText w:val="o"/>
      <w:lvlJc w:val="left"/>
      <w:pPr>
        <w:ind w:left="3203" w:hanging="360"/>
      </w:pPr>
      <w:rPr>
        <w:rFonts w:ascii="Courier New" w:hAnsi="Courier New" w:cs="Courier New" w:hint="default"/>
      </w:rPr>
    </w:lvl>
    <w:lvl w:ilvl="2" w:tplc="04070005" w:tentative="1">
      <w:start w:val="1"/>
      <w:numFmt w:val="bullet"/>
      <w:lvlText w:val=""/>
      <w:lvlJc w:val="left"/>
      <w:pPr>
        <w:ind w:left="3923" w:hanging="360"/>
      </w:pPr>
      <w:rPr>
        <w:rFonts w:ascii="Wingdings" w:hAnsi="Wingdings" w:hint="default"/>
      </w:rPr>
    </w:lvl>
    <w:lvl w:ilvl="3" w:tplc="04070001" w:tentative="1">
      <w:start w:val="1"/>
      <w:numFmt w:val="bullet"/>
      <w:lvlText w:val=""/>
      <w:lvlJc w:val="left"/>
      <w:pPr>
        <w:ind w:left="4643" w:hanging="360"/>
      </w:pPr>
      <w:rPr>
        <w:rFonts w:ascii="Symbol" w:hAnsi="Symbol" w:hint="default"/>
      </w:rPr>
    </w:lvl>
    <w:lvl w:ilvl="4" w:tplc="04070003" w:tentative="1">
      <w:start w:val="1"/>
      <w:numFmt w:val="bullet"/>
      <w:lvlText w:val="o"/>
      <w:lvlJc w:val="left"/>
      <w:pPr>
        <w:ind w:left="5363" w:hanging="360"/>
      </w:pPr>
      <w:rPr>
        <w:rFonts w:ascii="Courier New" w:hAnsi="Courier New" w:cs="Courier New" w:hint="default"/>
      </w:rPr>
    </w:lvl>
    <w:lvl w:ilvl="5" w:tplc="04070005" w:tentative="1">
      <w:start w:val="1"/>
      <w:numFmt w:val="bullet"/>
      <w:lvlText w:val=""/>
      <w:lvlJc w:val="left"/>
      <w:pPr>
        <w:ind w:left="6083" w:hanging="360"/>
      </w:pPr>
      <w:rPr>
        <w:rFonts w:ascii="Wingdings" w:hAnsi="Wingdings" w:hint="default"/>
      </w:rPr>
    </w:lvl>
    <w:lvl w:ilvl="6" w:tplc="04070001" w:tentative="1">
      <w:start w:val="1"/>
      <w:numFmt w:val="bullet"/>
      <w:lvlText w:val=""/>
      <w:lvlJc w:val="left"/>
      <w:pPr>
        <w:ind w:left="6803" w:hanging="360"/>
      </w:pPr>
      <w:rPr>
        <w:rFonts w:ascii="Symbol" w:hAnsi="Symbol" w:hint="default"/>
      </w:rPr>
    </w:lvl>
    <w:lvl w:ilvl="7" w:tplc="04070003" w:tentative="1">
      <w:start w:val="1"/>
      <w:numFmt w:val="bullet"/>
      <w:lvlText w:val="o"/>
      <w:lvlJc w:val="left"/>
      <w:pPr>
        <w:ind w:left="7523" w:hanging="360"/>
      </w:pPr>
      <w:rPr>
        <w:rFonts w:ascii="Courier New" w:hAnsi="Courier New" w:cs="Courier New" w:hint="default"/>
      </w:rPr>
    </w:lvl>
    <w:lvl w:ilvl="8" w:tplc="04070005" w:tentative="1">
      <w:start w:val="1"/>
      <w:numFmt w:val="bullet"/>
      <w:lvlText w:val=""/>
      <w:lvlJc w:val="left"/>
      <w:pPr>
        <w:ind w:left="8243" w:hanging="360"/>
      </w:pPr>
      <w:rPr>
        <w:rFonts w:ascii="Wingdings" w:hAnsi="Wingdings" w:hint="default"/>
      </w:rPr>
    </w:lvl>
  </w:abstractNum>
  <w:abstractNum w:abstractNumId="30" w15:restartNumberingAfterBreak="0">
    <w:nsid w:val="18884F05"/>
    <w:multiLevelType w:val="hybridMultilevel"/>
    <w:tmpl w:val="58589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FF9401E"/>
    <w:multiLevelType w:val="hybridMultilevel"/>
    <w:tmpl w:val="E370C45A"/>
    <w:lvl w:ilvl="0" w:tplc="CFBA98F2">
      <w:start w:val="3"/>
      <w:numFmt w:val="bullet"/>
      <w:lvlText w:val="-"/>
      <w:lvlJc w:val="left"/>
      <w:pPr>
        <w:ind w:left="2487" w:hanging="360"/>
      </w:pPr>
      <w:rPr>
        <w:rFonts w:ascii="Arial" w:eastAsia="Times New Roman" w:hAnsi="Arial"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32" w15:restartNumberingAfterBreak="0">
    <w:nsid w:val="26BF379A"/>
    <w:multiLevelType w:val="multilevel"/>
    <w:tmpl w:val="4D087976"/>
    <w:lvl w:ilvl="0">
      <w:start w:val="1"/>
      <w:numFmt w:val="decimal"/>
      <w:lvlText w:val="B.%1.:"/>
      <w:lvlJc w:val="left"/>
      <w:pPr>
        <w:ind w:left="1792" w:hanging="360"/>
      </w:pPr>
      <w:rPr>
        <w:rFonts w:ascii="Arial" w:hAnsi="Arial" w:hint="default"/>
        <w:b/>
        <w:i w:val="0"/>
        <w:color w:val="C00000"/>
        <w:sz w:val="22"/>
      </w:rPr>
    </w:lvl>
    <w:lvl w:ilvl="1">
      <w:start w:val="1"/>
      <w:numFmt w:val="ordinal"/>
      <w:lvlText w:val="A.%1.%2"/>
      <w:lvlJc w:val="left"/>
      <w:pPr>
        <w:ind w:left="2512" w:hanging="360"/>
      </w:pPr>
      <w:rPr>
        <w:rFonts w:ascii="Arial Fett" w:hAnsi="Arial Fett" w:hint="default"/>
        <w:b/>
        <w:i w:val="0"/>
        <w:color w:val="C00000"/>
        <w:sz w:val="22"/>
        <w:lang w:val="de-DE"/>
      </w:rPr>
    </w:lvl>
    <w:lvl w:ilvl="2">
      <w:start w:val="1"/>
      <w:numFmt w:val="lowerRoman"/>
      <w:lvlText w:val="%3."/>
      <w:lvlJc w:val="right"/>
      <w:pPr>
        <w:ind w:left="3232" w:hanging="180"/>
      </w:pPr>
      <w:rPr>
        <w:rFonts w:hint="default"/>
      </w:rPr>
    </w:lvl>
    <w:lvl w:ilvl="3">
      <w:start w:val="1"/>
      <w:numFmt w:val="lowerLetter"/>
      <w:lvlText w:val="%4)"/>
      <w:lvlJc w:val="left"/>
      <w:pPr>
        <w:ind w:left="3952" w:hanging="360"/>
      </w:pPr>
      <w:rPr>
        <w:rFonts w:hint="default"/>
      </w:rPr>
    </w:lvl>
    <w:lvl w:ilvl="4">
      <w:start w:val="1"/>
      <w:numFmt w:val="lowerLetter"/>
      <w:lvlText w:val="%5."/>
      <w:lvlJc w:val="left"/>
      <w:pPr>
        <w:ind w:left="4672" w:hanging="360"/>
      </w:pPr>
      <w:rPr>
        <w:rFonts w:hint="default"/>
      </w:rPr>
    </w:lvl>
    <w:lvl w:ilvl="5">
      <w:start w:val="1"/>
      <w:numFmt w:val="lowerRoman"/>
      <w:lvlText w:val="%6."/>
      <w:lvlJc w:val="right"/>
      <w:pPr>
        <w:ind w:left="5392" w:hanging="180"/>
      </w:pPr>
      <w:rPr>
        <w:rFonts w:hint="default"/>
      </w:rPr>
    </w:lvl>
    <w:lvl w:ilvl="6">
      <w:start w:val="1"/>
      <w:numFmt w:val="decimal"/>
      <w:lvlText w:val="%7."/>
      <w:lvlJc w:val="left"/>
      <w:pPr>
        <w:ind w:left="6112" w:hanging="360"/>
      </w:pPr>
      <w:rPr>
        <w:rFonts w:hint="default"/>
      </w:rPr>
    </w:lvl>
    <w:lvl w:ilvl="7">
      <w:start w:val="1"/>
      <w:numFmt w:val="lowerLetter"/>
      <w:lvlText w:val="%8."/>
      <w:lvlJc w:val="left"/>
      <w:pPr>
        <w:ind w:left="6832" w:hanging="360"/>
      </w:pPr>
      <w:rPr>
        <w:rFonts w:hint="default"/>
      </w:rPr>
    </w:lvl>
    <w:lvl w:ilvl="8">
      <w:start w:val="1"/>
      <w:numFmt w:val="lowerRoman"/>
      <w:lvlText w:val="%9."/>
      <w:lvlJc w:val="right"/>
      <w:pPr>
        <w:ind w:left="7552" w:hanging="180"/>
      </w:pPr>
      <w:rPr>
        <w:rFonts w:hint="default"/>
      </w:rPr>
    </w:lvl>
  </w:abstractNum>
  <w:abstractNum w:abstractNumId="33" w15:restartNumberingAfterBreak="0">
    <w:nsid w:val="27B51743"/>
    <w:multiLevelType w:val="hybridMultilevel"/>
    <w:tmpl w:val="7CB4750A"/>
    <w:lvl w:ilvl="0" w:tplc="06344924">
      <w:start w:val="1"/>
      <w:numFmt w:val="decimal"/>
      <w:pStyle w:val="Titel"/>
      <w:lvlText w:val="%1."/>
      <w:lvlJc w:val="left"/>
      <w:pPr>
        <w:ind w:left="720" w:hanging="360"/>
      </w:pPr>
      <w:rPr>
        <w:rFonts w:ascii="Arial Fett" w:hAnsi="Arial Fett" w:hint="default"/>
        <w:b/>
        <w:i w:val="0"/>
        <w:color w:val="auto"/>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2C643CC1"/>
    <w:multiLevelType w:val="hybridMultilevel"/>
    <w:tmpl w:val="F0F0C252"/>
    <w:lvl w:ilvl="0" w:tplc="64D8300C">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5" w15:restartNumberingAfterBreak="0">
    <w:nsid w:val="2E8D13C3"/>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6" w15:restartNumberingAfterBreak="0">
    <w:nsid w:val="33311D1E"/>
    <w:multiLevelType w:val="hybridMultilevel"/>
    <w:tmpl w:val="2A4E5FE2"/>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3D96546C"/>
    <w:multiLevelType w:val="hybridMultilevel"/>
    <w:tmpl w:val="A8265782"/>
    <w:lvl w:ilvl="0" w:tplc="0407000F">
      <w:start w:val="1"/>
      <w:numFmt w:val="decimal"/>
      <w:lvlText w:val="%1."/>
      <w:lvlJc w:val="left"/>
      <w:pPr>
        <w:ind w:left="720" w:hanging="360"/>
      </w:pPr>
    </w:lvl>
    <w:lvl w:ilvl="1" w:tplc="75B2BAB4">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04F5C02"/>
    <w:multiLevelType w:val="hybridMultilevel"/>
    <w:tmpl w:val="0C349FD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9" w15:restartNumberingAfterBreak="0">
    <w:nsid w:val="43247B1F"/>
    <w:multiLevelType w:val="hybridMultilevel"/>
    <w:tmpl w:val="3CD4023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12F3B97"/>
    <w:multiLevelType w:val="hybridMultilevel"/>
    <w:tmpl w:val="6422D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5653CD3"/>
    <w:multiLevelType w:val="hybridMultilevel"/>
    <w:tmpl w:val="70EC8B64"/>
    <w:lvl w:ilvl="0" w:tplc="AC408E16">
      <w:start w:val="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89B6942"/>
    <w:multiLevelType w:val="hybridMultilevel"/>
    <w:tmpl w:val="A71669D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A12328D"/>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4" w15:restartNumberingAfterBreak="0">
    <w:nsid w:val="5C294A6C"/>
    <w:multiLevelType w:val="hybridMultilevel"/>
    <w:tmpl w:val="924018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E3565E0"/>
    <w:multiLevelType w:val="hybridMultilevel"/>
    <w:tmpl w:val="29028246"/>
    <w:lvl w:ilvl="0" w:tplc="C7A48732">
      <w:numFmt w:val="bullet"/>
      <w:lvlText w:val="-"/>
      <w:lvlJc w:val="left"/>
      <w:pPr>
        <w:ind w:left="2487" w:hanging="360"/>
      </w:pPr>
      <w:rPr>
        <w:rFonts w:ascii="Arial" w:eastAsia="Times New Roman" w:hAnsi="Arial" w:cs="Aria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46" w15:restartNumberingAfterBreak="0">
    <w:nsid w:val="622F02C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7" w15:restartNumberingAfterBreak="0">
    <w:nsid w:val="69EF4647"/>
    <w:multiLevelType w:val="multilevel"/>
    <w:tmpl w:val="A1384B80"/>
    <w:lvl w:ilvl="0">
      <w:start w:val="1"/>
      <w:numFmt w:val="decimal"/>
      <w:lvlText w:val="A.%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8" w15:restartNumberingAfterBreak="0">
    <w:nsid w:val="6E3E1701"/>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9" w15:restartNumberingAfterBreak="0">
    <w:nsid w:val="70A71119"/>
    <w:multiLevelType w:val="multilevel"/>
    <w:tmpl w:val="D1CABA80"/>
    <w:lvl w:ilvl="0">
      <w:start w:val="1"/>
      <w:numFmt w:val="ordinal"/>
      <w:pStyle w:val="KHAberschrift1"/>
      <w:lvlText w:val="A.%1"/>
      <w:lvlJc w:val="left"/>
      <w:pPr>
        <w:ind w:left="737" w:hanging="595"/>
      </w:pPr>
      <w:rPr>
        <w:rFonts w:ascii="Arial Fett" w:hAnsi="Arial Fett" w:hint="default"/>
        <w:b/>
        <w:i w:val="0"/>
        <w:sz w:val="22"/>
        <w:u w:val="single"/>
      </w:rPr>
    </w:lvl>
    <w:lvl w:ilvl="1">
      <w:start w:val="1"/>
      <w:numFmt w:val="ordinal"/>
      <w:pStyle w:val="KHAberschrift2"/>
      <w:lvlText w:val="A.%1%2"/>
      <w:lvlJc w:val="left"/>
      <w:pPr>
        <w:ind w:left="1446" w:hanging="709"/>
      </w:pPr>
      <w:rPr>
        <w:rFonts w:ascii="Arial" w:hAnsi="Arial" w:hint="default"/>
        <w:b w:val="0"/>
        <w:i w:val="0"/>
        <w:color w:val="auto"/>
        <w:sz w:val="22"/>
        <w:u w:val="single"/>
      </w:rPr>
    </w:lvl>
    <w:lvl w:ilvl="2">
      <w:start w:val="1"/>
      <w:numFmt w:val="lowerRoman"/>
      <w:lvlText w:val="%3)"/>
      <w:lvlJc w:val="left"/>
      <w:pPr>
        <w:ind w:left="825" w:hanging="360"/>
      </w:pPr>
      <w:rPr>
        <w:rFonts w:hint="default"/>
      </w:rPr>
    </w:lvl>
    <w:lvl w:ilvl="3">
      <w:start w:val="1"/>
      <w:numFmt w:val="decimal"/>
      <w:lvlText w:val="(%4)"/>
      <w:lvlJc w:val="left"/>
      <w:pPr>
        <w:ind w:left="1185" w:hanging="360"/>
      </w:pPr>
      <w:rPr>
        <w:rFonts w:hint="default"/>
      </w:rPr>
    </w:lvl>
    <w:lvl w:ilvl="4">
      <w:start w:val="1"/>
      <w:numFmt w:val="lowerLetter"/>
      <w:lvlText w:val="(%5)"/>
      <w:lvlJc w:val="left"/>
      <w:pPr>
        <w:ind w:left="1545" w:hanging="360"/>
      </w:pPr>
      <w:rPr>
        <w:rFonts w:hint="default"/>
      </w:rPr>
    </w:lvl>
    <w:lvl w:ilvl="5">
      <w:start w:val="1"/>
      <w:numFmt w:val="lowerRoman"/>
      <w:lvlText w:val="(%6)"/>
      <w:lvlJc w:val="left"/>
      <w:pPr>
        <w:ind w:left="1905" w:hanging="360"/>
      </w:pPr>
      <w:rPr>
        <w:rFonts w:hint="default"/>
      </w:rPr>
    </w:lvl>
    <w:lvl w:ilvl="6">
      <w:start w:val="1"/>
      <w:numFmt w:val="decimal"/>
      <w:lvlText w:val="%7."/>
      <w:lvlJc w:val="left"/>
      <w:pPr>
        <w:ind w:left="2265" w:hanging="360"/>
      </w:pPr>
      <w:rPr>
        <w:rFonts w:hint="default"/>
      </w:rPr>
    </w:lvl>
    <w:lvl w:ilvl="7">
      <w:start w:val="1"/>
      <w:numFmt w:val="lowerLetter"/>
      <w:lvlText w:val="%8."/>
      <w:lvlJc w:val="left"/>
      <w:pPr>
        <w:ind w:left="2625" w:hanging="360"/>
      </w:pPr>
      <w:rPr>
        <w:rFonts w:hint="default"/>
      </w:rPr>
    </w:lvl>
    <w:lvl w:ilvl="8">
      <w:start w:val="1"/>
      <w:numFmt w:val="lowerRoman"/>
      <w:lvlText w:val="%9."/>
      <w:lvlJc w:val="left"/>
      <w:pPr>
        <w:ind w:left="2985" w:hanging="360"/>
      </w:pPr>
      <w:rPr>
        <w:rFonts w:hint="default"/>
      </w:rPr>
    </w:lvl>
  </w:abstractNum>
  <w:abstractNum w:abstractNumId="50" w15:restartNumberingAfterBreak="0">
    <w:nsid w:val="749E1DA2"/>
    <w:multiLevelType w:val="multilevel"/>
    <w:tmpl w:val="4D087976"/>
    <w:lvl w:ilvl="0">
      <w:start w:val="1"/>
      <w:numFmt w:val="decimal"/>
      <w:lvlText w:val="B.%1.:"/>
      <w:lvlJc w:val="left"/>
      <w:pPr>
        <w:ind w:left="928" w:hanging="360"/>
      </w:pPr>
      <w:rPr>
        <w:rFonts w:ascii="Arial" w:hAnsi="Arial" w:hint="default"/>
        <w:b/>
        <w:i w:val="0"/>
        <w:color w:val="C00000"/>
        <w:sz w:val="22"/>
      </w:rPr>
    </w:lvl>
    <w:lvl w:ilvl="1">
      <w:start w:val="1"/>
      <w:numFmt w:val="ordinal"/>
      <w:lvlText w:val="A.%1.%2"/>
      <w:lvlJc w:val="left"/>
      <w:pPr>
        <w:ind w:left="1648" w:hanging="360"/>
      </w:pPr>
      <w:rPr>
        <w:rFonts w:ascii="Arial Fett" w:hAnsi="Arial Fett" w:hint="default"/>
        <w:b/>
        <w:i w:val="0"/>
        <w:color w:val="C00000"/>
        <w:sz w:val="22"/>
        <w:lang w:val="de-DE"/>
      </w:rPr>
    </w:lvl>
    <w:lvl w:ilvl="2">
      <w:start w:val="1"/>
      <w:numFmt w:val="lowerRoman"/>
      <w:lvlText w:val="%3."/>
      <w:lvlJc w:val="right"/>
      <w:pPr>
        <w:ind w:left="2368" w:hanging="180"/>
      </w:pPr>
      <w:rPr>
        <w:rFonts w:hint="default"/>
      </w:rPr>
    </w:lvl>
    <w:lvl w:ilvl="3">
      <w:start w:val="1"/>
      <w:numFmt w:val="lowerLetter"/>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51" w15:restartNumberingAfterBreak="0">
    <w:nsid w:val="76334187"/>
    <w:multiLevelType w:val="singleLevel"/>
    <w:tmpl w:val="DDAA5ED0"/>
    <w:lvl w:ilvl="0">
      <w:start w:val="1"/>
      <w:numFmt w:val="decimal"/>
      <w:lvlText w:val="E.%1.:"/>
      <w:lvlJc w:val="left"/>
      <w:pPr>
        <w:ind w:left="1495" w:hanging="360"/>
      </w:pPr>
      <w:rPr>
        <w:rFonts w:ascii="Arial" w:hAnsi="Arial" w:hint="default"/>
        <w:b/>
        <w:i w:val="0"/>
        <w:color w:val="C00000"/>
        <w:sz w:val="22"/>
      </w:rPr>
    </w:lvl>
  </w:abstractNum>
  <w:num w:numId="1" w16cid:durableId="400443937">
    <w:abstractNumId w:val="51"/>
  </w:num>
  <w:num w:numId="2" w16cid:durableId="347610264">
    <w:abstractNumId w:val="22"/>
  </w:num>
  <w:num w:numId="3" w16cid:durableId="578752148">
    <w:abstractNumId w:val="9"/>
  </w:num>
  <w:num w:numId="4" w16cid:durableId="940378040">
    <w:abstractNumId w:val="7"/>
  </w:num>
  <w:num w:numId="5" w16cid:durableId="1731268188">
    <w:abstractNumId w:val="6"/>
  </w:num>
  <w:num w:numId="6" w16cid:durableId="343751766">
    <w:abstractNumId w:val="5"/>
  </w:num>
  <w:num w:numId="7" w16cid:durableId="1271232455">
    <w:abstractNumId w:val="4"/>
  </w:num>
  <w:num w:numId="8" w16cid:durableId="115949439">
    <w:abstractNumId w:val="8"/>
  </w:num>
  <w:num w:numId="9" w16cid:durableId="1170870970">
    <w:abstractNumId w:val="3"/>
  </w:num>
  <w:num w:numId="10" w16cid:durableId="724261632">
    <w:abstractNumId w:val="2"/>
  </w:num>
  <w:num w:numId="11" w16cid:durableId="706636860">
    <w:abstractNumId w:val="1"/>
  </w:num>
  <w:num w:numId="12" w16cid:durableId="1680500840">
    <w:abstractNumId w:val="0"/>
  </w:num>
  <w:num w:numId="13" w16cid:durableId="1940285448">
    <w:abstractNumId w:val="47"/>
  </w:num>
  <w:num w:numId="14" w16cid:durableId="1044133370">
    <w:abstractNumId w:val="44"/>
  </w:num>
  <w:num w:numId="15" w16cid:durableId="1231692906">
    <w:abstractNumId w:val="38"/>
  </w:num>
  <w:num w:numId="16" w16cid:durableId="1816876000">
    <w:abstractNumId w:val="34"/>
  </w:num>
  <w:num w:numId="17" w16cid:durableId="1841693276">
    <w:abstractNumId w:val="39"/>
  </w:num>
  <w:num w:numId="18" w16cid:durableId="554590309">
    <w:abstractNumId w:val="37"/>
  </w:num>
  <w:num w:numId="19" w16cid:durableId="238096545">
    <w:abstractNumId w:val="49"/>
  </w:num>
  <w:num w:numId="20" w16cid:durableId="740369735">
    <w:abstractNumId w:val="33"/>
  </w:num>
  <w:num w:numId="21" w16cid:durableId="1990788517">
    <w:abstractNumId w:val="46"/>
  </w:num>
  <w:num w:numId="22" w16cid:durableId="768819606">
    <w:abstractNumId w:val="20"/>
  </w:num>
  <w:num w:numId="23" w16cid:durableId="904605452">
    <w:abstractNumId w:val="42"/>
  </w:num>
  <w:num w:numId="24" w16cid:durableId="1042293599">
    <w:abstractNumId w:val="40"/>
  </w:num>
  <w:num w:numId="25" w16cid:durableId="225724065">
    <w:abstractNumId w:val="30"/>
  </w:num>
  <w:num w:numId="26" w16cid:durableId="145047497">
    <w:abstractNumId w:val="21"/>
  </w:num>
  <w:num w:numId="27" w16cid:durableId="1416433989">
    <w:abstractNumId w:val="28"/>
  </w:num>
  <w:num w:numId="28" w16cid:durableId="1596278767">
    <w:abstractNumId w:val="32"/>
  </w:num>
  <w:num w:numId="29" w16cid:durableId="1929121613">
    <w:abstractNumId w:val="48"/>
  </w:num>
  <w:num w:numId="30" w16cid:durableId="281034993">
    <w:abstractNumId w:val="26"/>
  </w:num>
  <w:num w:numId="31" w16cid:durableId="1462380329">
    <w:abstractNumId w:val="35"/>
  </w:num>
  <w:num w:numId="32" w16cid:durableId="2098013824">
    <w:abstractNumId w:val="23"/>
  </w:num>
  <w:num w:numId="33" w16cid:durableId="896626552">
    <w:abstractNumId w:val="50"/>
  </w:num>
  <w:num w:numId="34" w16cid:durableId="1862893266">
    <w:abstractNumId w:val="43"/>
  </w:num>
  <w:num w:numId="35" w16cid:durableId="79303579">
    <w:abstractNumId w:val="24"/>
  </w:num>
  <w:num w:numId="36" w16cid:durableId="2060087131">
    <w:abstractNumId w:val="25"/>
  </w:num>
  <w:num w:numId="37" w16cid:durableId="1423575531">
    <w:abstractNumId w:val="36"/>
  </w:num>
  <w:num w:numId="38" w16cid:durableId="790439836">
    <w:abstractNumId w:val="29"/>
  </w:num>
  <w:num w:numId="39" w16cid:durableId="1707363497">
    <w:abstractNumId w:val="27"/>
  </w:num>
  <w:num w:numId="40" w16cid:durableId="17852460">
    <w:abstractNumId w:val="45"/>
  </w:num>
  <w:num w:numId="41" w16cid:durableId="578757095">
    <w:abstractNumId w:val="31"/>
  </w:num>
  <w:num w:numId="42" w16cid:durableId="1975403599">
    <w:abstractNumId w:val="4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Seifert">
    <w15:presenceInfo w15:providerId="AD" w15:userId="S-1-5-21-1403719594-178132055-1555438652-40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ZUZE3/q0QB7it1Mpokb3N2+6ZQ/++HKrtiWLynfJ6u9fpYGpyKjqf75c4edeKrPUZDIas10p3WevBuZnKnamA==" w:salt="bRBFa8aqPoFqqhSKroOnh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5"/>
    <w:rsid w:val="00002CEF"/>
    <w:rsid w:val="00006AE1"/>
    <w:rsid w:val="00012497"/>
    <w:rsid w:val="0001375D"/>
    <w:rsid w:val="00015DF7"/>
    <w:rsid w:val="00016A8E"/>
    <w:rsid w:val="0001799F"/>
    <w:rsid w:val="00024DAD"/>
    <w:rsid w:val="00026A39"/>
    <w:rsid w:val="00030685"/>
    <w:rsid w:val="00030D82"/>
    <w:rsid w:val="00033104"/>
    <w:rsid w:val="00034264"/>
    <w:rsid w:val="000357EC"/>
    <w:rsid w:val="00035ED5"/>
    <w:rsid w:val="00037586"/>
    <w:rsid w:val="00037C18"/>
    <w:rsid w:val="000405BC"/>
    <w:rsid w:val="00042473"/>
    <w:rsid w:val="000438EA"/>
    <w:rsid w:val="000440EB"/>
    <w:rsid w:val="000450CA"/>
    <w:rsid w:val="00047925"/>
    <w:rsid w:val="000479E1"/>
    <w:rsid w:val="000546BA"/>
    <w:rsid w:val="000554F9"/>
    <w:rsid w:val="00057483"/>
    <w:rsid w:val="000576B9"/>
    <w:rsid w:val="000624FD"/>
    <w:rsid w:val="00062FFF"/>
    <w:rsid w:val="000644F3"/>
    <w:rsid w:val="00066E8E"/>
    <w:rsid w:val="000714A6"/>
    <w:rsid w:val="000737D8"/>
    <w:rsid w:val="00074486"/>
    <w:rsid w:val="00076CD4"/>
    <w:rsid w:val="00077143"/>
    <w:rsid w:val="00084F68"/>
    <w:rsid w:val="00085F21"/>
    <w:rsid w:val="00086509"/>
    <w:rsid w:val="00087AA9"/>
    <w:rsid w:val="00090F37"/>
    <w:rsid w:val="000925EE"/>
    <w:rsid w:val="00092617"/>
    <w:rsid w:val="00095A1F"/>
    <w:rsid w:val="00096A2C"/>
    <w:rsid w:val="00097A85"/>
    <w:rsid w:val="000A1486"/>
    <w:rsid w:val="000A4BAD"/>
    <w:rsid w:val="000A5B99"/>
    <w:rsid w:val="000B06A1"/>
    <w:rsid w:val="000B12F6"/>
    <w:rsid w:val="000B1E87"/>
    <w:rsid w:val="000B2587"/>
    <w:rsid w:val="000B372E"/>
    <w:rsid w:val="000B643A"/>
    <w:rsid w:val="000B6A89"/>
    <w:rsid w:val="000C4CDE"/>
    <w:rsid w:val="000D2B2C"/>
    <w:rsid w:val="000D31F1"/>
    <w:rsid w:val="000D5052"/>
    <w:rsid w:val="000D6A58"/>
    <w:rsid w:val="000E0625"/>
    <w:rsid w:val="000E1398"/>
    <w:rsid w:val="000E58E4"/>
    <w:rsid w:val="000E5BA8"/>
    <w:rsid w:val="000E600E"/>
    <w:rsid w:val="000E6F20"/>
    <w:rsid w:val="000F055F"/>
    <w:rsid w:val="000F0EC9"/>
    <w:rsid w:val="000F2421"/>
    <w:rsid w:val="000F3DDE"/>
    <w:rsid w:val="000F44E5"/>
    <w:rsid w:val="00101798"/>
    <w:rsid w:val="001033B5"/>
    <w:rsid w:val="00103DF6"/>
    <w:rsid w:val="00106351"/>
    <w:rsid w:val="001070B2"/>
    <w:rsid w:val="001106AD"/>
    <w:rsid w:val="0011731C"/>
    <w:rsid w:val="00117DDB"/>
    <w:rsid w:val="00121320"/>
    <w:rsid w:val="001216C1"/>
    <w:rsid w:val="00123B7D"/>
    <w:rsid w:val="00125341"/>
    <w:rsid w:val="00125DAF"/>
    <w:rsid w:val="00130154"/>
    <w:rsid w:val="00134712"/>
    <w:rsid w:val="00137A4E"/>
    <w:rsid w:val="00141098"/>
    <w:rsid w:val="001437D0"/>
    <w:rsid w:val="001468B5"/>
    <w:rsid w:val="0015177D"/>
    <w:rsid w:val="00153CF7"/>
    <w:rsid w:val="00155623"/>
    <w:rsid w:val="00157894"/>
    <w:rsid w:val="001602C1"/>
    <w:rsid w:val="00162C66"/>
    <w:rsid w:val="0016494D"/>
    <w:rsid w:val="00165107"/>
    <w:rsid w:val="00173B69"/>
    <w:rsid w:val="0017573A"/>
    <w:rsid w:val="0017636A"/>
    <w:rsid w:val="00181C35"/>
    <w:rsid w:val="0018350A"/>
    <w:rsid w:val="001842BE"/>
    <w:rsid w:val="001879BE"/>
    <w:rsid w:val="00191850"/>
    <w:rsid w:val="00191DE4"/>
    <w:rsid w:val="001922C1"/>
    <w:rsid w:val="001929D4"/>
    <w:rsid w:val="00193305"/>
    <w:rsid w:val="00194B0B"/>
    <w:rsid w:val="00197D95"/>
    <w:rsid w:val="001A2484"/>
    <w:rsid w:val="001A2AC1"/>
    <w:rsid w:val="001B2820"/>
    <w:rsid w:val="001B585C"/>
    <w:rsid w:val="001C2DC4"/>
    <w:rsid w:val="001D00A2"/>
    <w:rsid w:val="001D0A00"/>
    <w:rsid w:val="001D2DED"/>
    <w:rsid w:val="001D35E0"/>
    <w:rsid w:val="001D48D7"/>
    <w:rsid w:val="001E060C"/>
    <w:rsid w:val="001E74C2"/>
    <w:rsid w:val="001F43F0"/>
    <w:rsid w:val="001F524E"/>
    <w:rsid w:val="002004C5"/>
    <w:rsid w:val="00201E8E"/>
    <w:rsid w:val="00206205"/>
    <w:rsid w:val="00206FAD"/>
    <w:rsid w:val="002072EF"/>
    <w:rsid w:val="002137B8"/>
    <w:rsid w:val="002140DB"/>
    <w:rsid w:val="002216E8"/>
    <w:rsid w:val="00221CA0"/>
    <w:rsid w:val="002273BA"/>
    <w:rsid w:val="00227523"/>
    <w:rsid w:val="0022790E"/>
    <w:rsid w:val="00227EB8"/>
    <w:rsid w:val="0023463B"/>
    <w:rsid w:val="00235555"/>
    <w:rsid w:val="00235D00"/>
    <w:rsid w:val="00240BD2"/>
    <w:rsid w:val="0024519C"/>
    <w:rsid w:val="00247E2D"/>
    <w:rsid w:val="00250D83"/>
    <w:rsid w:val="00250F23"/>
    <w:rsid w:val="002538AA"/>
    <w:rsid w:val="00253E72"/>
    <w:rsid w:val="00261426"/>
    <w:rsid w:val="0026171B"/>
    <w:rsid w:val="0026186E"/>
    <w:rsid w:val="0026675E"/>
    <w:rsid w:val="00270E5A"/>
    <w:rsid w:val="00274D8F"/>
    <w:rsid w:val="00274F19"/>
    <w:rsid w:val="0029289B"/>
    <w:rsid w:val="0029408C"/>
    <w:rsid w:val="00295ED1"/>
    <w:rsid w:val="0029717A"/>
    <w:rsid w:val="00297968"/>
    <w:rsid w:val="002A049F"/>
    <w:rsid w:val="002A171F"/>
    <w:rsid w:val="002A1A83"/>
    <w:rsid w:val="002A4FE5"/>
    <w:rsid w:val="002A63C7"/>
    <w:rsid w:val="002B0D7E"/>
    <w:rsid w:val="002B3630"/>
    <w:rsid w:val="002B459B"/>
    <w:rsid w:val="002B4A1F"/>
    <w:rsid w:val="002B7948"/>
    <w:rsid w:val="002B7D69"/>
    <w:rsid w:val="002C04BA"/>
    <w:rsid w:val="002C2CD3"/>
    <w:rsid w:val="002C4CDE"/>
    <w:rsid w:val="002C522D"/>
    <w:rsid w:val="002C563F"/>
    <w:rsid w:val="002C5770"/>
    <w:rsid w:val="002D0CC8"/>
    <w:rsid w:val="002D1300"/>
    <w:rsid w:val="002D5552"/>
    <w:rsid w:val="002D6B6F"/>
    <w:rsid w:val="002E471D"/>
    <w:rsid w:val="002E4FD3"/>
    <w:rsid w:val="002E7B9B"/>
    <w:rsid w:val="002F0FA4"/>
    <w:rsid w:val="002F1DB0"/>
    <w:rsid w:val="002F4B7F"/>
    <w:rsid w:val="00300716"/>
    <w:rsid w:val="0030546A"/>
    <w:rsid w:val="003061CA"/>
    <w:rsid w:val="003070E4"/>
    <w:rsid w:val="003079BF"/>
    <w:rsid w:val="00312A1B"/>
    <w:rsid w:val="00312E50"/>
    <w:rsid w:val="0031507D"/>
    <w:rsid w:val="003150A8"/>
    <w:rsid w:val="00324929"/>
    <w:rsid w:val="00324C6F"/>
    <w:rsid w:val="0033145D"/>
    <w:rsid w:val="00333D7E"/>
    <w:rsid w:val="003345A1"/>
    <w:rsid w:val="00335C79"/>
    <w:rsid w:val="00341480"/>
    <w:rsid w:val="00343FEF"/>
    <w:rsid w:val="0034414C"/>
    <w:rsid w:val="00344D21"/>
    <w:rsid w:val="00346C75"/>
    <w:rsid w:val="00347031"/>
    <w:rsid w:val="00350218"/>
    <w:rsid w:val="003520DE"/>
    <w:rsid w:val="00352BEE"/>
    <w:rsid w:val="003546FD"/>
    <w:rsid w:val="00354953"/>
    <w:rsid w:val="0035544A"/>
    <w:rsid w:val="00361A3B"/>
    <w:rsid w:val="00361B2B"/>
    <w:rsid w:val="003629BC"/>
    <w:rsid w:val="0036493B"/>
    <w:rsid w:val="00366B29"/>
    <w:rsid w:val="0036791A"/>
    <w:rsid w:val="0037003E"/>
    <w:rsid w:val="00370941"/>
    <w:rsid w:val="00370B17"/>
    <w:rsid w:val="00376E4A"/>
    <w:rsid w:val="00377B97"/>
    <w:rsid w:val="00381ACB"/>
    <w:rsid w:val="00383B82"/>
    <w:rsid w:val="00384306"/>
    <w:rsid w:val="00390B80"/>
    <w:rsid w:val="0039470A"/>
    <w:rsid w:val="00394B0C"/>
    <w:rsid w:val="003A1110"/>
    <w:rsid w:val="003A2C18"/>
    <w:rsid w:val="003A44FD"/>
    <w:rsid w:val="003A7BB4"/>
    <w:rsid w:val="003B25E3"/>
    <w:rsid w:val="003B2EE2"/>
    <w:rsid w:val="003B3257"/>
    <w:rsid w:val="003C2E6F"/>
    <w:rsid w:val="003C3026"/>
    <w:rsid w:val="003C36C6"/>
    <w:rsid w:val="003C769F"/>
    <w:rsid w:val="003D0285"/>
    <w:rsid w:val="003D1C95"/>
    <w:rsid w:val="003D75E9"/>
    <w:rsid w:val="003E2557"/>
    <w:rsid w:val="003E45E5"/>
    <w:rsid w:val="003E489A"/>
    <w:rsid w:val="003E5E79"/>
    <w:rsid w:val="003E6231"/>
    <w:rsid w:val="003F188F"/>
    <w:rsid w:val="003F1F4D"/>
    <w:rsid w:val="003F23B3"/>
    <w:rsid w:val="003F474F"/>
    <w:rsid w:val="003F5C41"/>
    <w:rsid w:val="003F629F"/>
    <w:rsid w:val="0040052D"/>
    <w:rsid w:val="00404061"/>
    <w:rsid w:val="00405BA8"/>
    <w:rsid w:val="00410569"/>
    <w:rsid w:val="00413FA6"/>
    <w:rsid w:val="00422F34"/>
    <w:rsid w:val="00426A4E"/>
    <w:rsid w:val="00430240"/>
    <w:rsid w:val="0043246F"/>
    <w:rsid w:val="00432FB1"/>
    <w:rsid w:val="004410AF"/>
    <w:rsid w:val="00441136"/>
    <w:rsid w:val="004415D8"/>
    <w:rsid w:val="00442591"/>
    <w:rsid w:val="0044268B"/>
    <w:rsid w:val="0044550D"/>
    <w:rsid w:val="00446608"/>
    <w:rsid w:val="00446B8F"/>
    <w:rsid w:val="00446F08"/>
    <w:rsid w:val="004504CD"/>
    <w:rsid w:val="004511EA"/>
    <w:rsid w:val="004641EA"/>
    <w:rsid w:val="00465027"/>
    <w:rsid w:val="0047121B"/>
    <w:rsid w:val="004718BE"/>
    <w:rsid w:val="00472815"/>
    <w:rsid w:val="00473B66"/>
    <w:rsid w:val="004754DD"/>
    <w:rsid w:val="00476A68"/>
    <w:rsid w:val="00484217"/>
    <w:rsid w:val="00487680"/>
    <w:rsid w:val="00490429"/>
    <w:rsid w:val="00491DFB"/>
    <w:rsid w:val="00495480"/>
    <w:rsid w:val="00496703"/>
    <w:rsid w:val="004A0F3A"/>
    <w:rsid w:val="004A0F7B"/>
    <w:rsid w:val="004A2244"/>
    <w:rsid w:val="004A3C11"/>
    <w:rsid w:val="004A3C3C"/>
    <w:rsid w:val="004A46F1"/>
    <w:rsid w:val="004A5E97"/>
    <w:rsid w:val="004A78B0"/>
    <w:rsid w:val="004B1784"/>
    <w:rsid w:val="004B20CD"/>
    <w:rsid w:val="004B3393"/>
    <w:rsid w:val="004B5396"/>
    <w:rsid w:val="004B7FD3"/>
    <w:rsid w:val="004C2E24"/>
    <w:rsid w:val="004C343A"/>
    <w:rsid w:val="004D104C"/>
    <w:rsid w:val="004D5120"/>
    <w:rsid w:val="004D55AF"/>
    <w:rsid w:val="004D6B48"/>
    <w:rsid w:val="004D713A"/>
    <w:rsid w:val="004E08B8"/>
    <w:rsid w:val="004E2C4E"/>
    <w:rsid w:val="004E307F"/>
    <w:rsid w:val="004E761C"/>
    <w:rsid w:val="004F4397"/>
    <w:rsid w:val="004F6EFE"/>
    <w:rsid w:val="005002CD"/>
    <w:rsid w:val="00500933"/>
    <w:rsid w:val="005010CB"/>
    <w:rsid w:val="00501477"/>
    <w:rsid w:val="00501E76"/>
    <w:rsid w:val="00502489"/>
    <w:rsid w:val="0050249C"/>
    <w:rsid w:val="005028A2"/>
    <w:rsid w:val="00502955"/>
    <w:rsid w:val="0050376E"/>
    <w:rsid w:val="0050636E"/>
    <w:rsid w:val="00511C58"/>
    <w:rsid w:val="00513DB2"/>
    <w:rsid w:val="00520E9A"/>
    <w:rsid w:val="00523DAF"/>
    <w:rsid w:val="0052496F"/>
    <w:rsid w:val="00526348"/>
    <w:rsid w:val="00543D1A"/>
    <w:rsid w:val="00547448"/>
    <w:rsid w:val="00551023"/>
    <w:rsid w:val="005564A6"/>
    <w:rsid w:val="005564F9"/>
    <w:rsid w:val="005602D3"/>
    <w:rsid w:val="00567AB0"/>
    <w:rsid w:val="00567D00"/>
    <w:rsid w:val="005702C2"/>
    <w:rsid w:val="00571C96"/>
    <w:rsid w:val="0057685E"/>
    <w:rsid w:val="00576DBD"/>
    <w:rsid w:val="005809BD"/>
    <w:rsid w:val="00585E0E"/>
    <w:rsid w:val="00586404"/>
    <w:rsid w:val="005878E7"/>
    <w:rsid w:val="005904A2"/>
    <w:rsid w:val="0059116B"/>
    <w:rsid w:val="00591B2C"/>
    <w:rsid w:val="00592B73"/>
    <w:rsid w:val="0059770F"/>
    <w:rsid w:val="005A17DE"/>
    <w:rsid w:val="005A464F"/>
    <w:rsid w:val="005A5B69"/>
    <w:rsid w:val="005B0018"/>
    <w:rsid w:val="005B0026"/>
    <w:rsid w:val="005C0636"/>
    <w:rsid w:val="005C2886"/>
    <w:rsid w:val="005C620A"/>
    <w:rsid w:val="005C6E6A"/>
    <w:rsid w:val="005D024F"/>
    <w:rsid w:val="005D0B91"/>
    <w:rsid w:val="005D1B82"/>
    <w:rsid w:val="005D3353"/>
    <w:rsid w:val="005D3C30"/>
    <w:rsid w:val="005D596E"/>
    <w:rsid w:val="005D6038"/>
    <w:rsid w:val="005E0C51"/>
    <w:rsid w:val="005E3359"/>
    <w:rsid w:val="005E4C57"/>
    <w:rsid w:val="005E7BF3"/>
    <w:rsid w:val="005F0180"/>
    <w:rsid w:val="005F0F5E"/>
    <w:rsid w:val="005F2C15"/>
    <w:rsid w:val="005F3D44"/>
    <w:rsid w:val="005F46AB"/>
    <w:rsid w:val="00600C22"/>
    <w:rsid w:val="006032E7"/>
    <w:rsid w:val="00603306"/>
    <w:rsid w:val="006056C9"/>
    <w:rsid w:val="00605D21"/>
    <w:rsid w:val="00614998"/>
    <w:rsid w:val="00614C3C"/>
    <w:rsid w:val="00615AFD"/>
    <w:rsid w:val="00616040"/>
    <w:rsid w:val="00616D9C"/>
    <w:rsid w:val="00621960"/>
    <w:rsid w:val="00631809"/>
    <w:rsid w:val="00632D65"/>
    <w:rsid w:val="00632FA6"/>
    <w:rsid w:val="00633A66"/>
    <w:rsid w:val="00642088"/>
    <w:rsid w:val="00652ADE"/>
    <w:rsid w:val="00653962"/>
    <w:rsid w:val="00653E2E"/>
    <w:rsid w:val="00655059"/>
    <w:rsid w:val="0065619D"/>
    <w:rsid w:val="00656B04"/>
    <w:rsid w:val="006629D9"/>
    <w:rsid w:val="006668B4"/>
    <w:rsid w:val="00666C4D"/>
    <w:rsid w:val="00666E6D"/>
    <w:rsid w:val="0066796D"/>
    <w:rsid w:val="00667E9F"/>
    <w:rsid w:val="00671D57"/>
    <w:rsid w:val="00674DF6"/>
    <w:rsid w:val="006777B8"/>
    <w:rsid w:val="00681847"/>
    <w:rsid w:val="006825F6"/>
    <w:rsid w:val="00682C69"/>
    <w:rsid w:val="0069110A"/>
    <w:rsid w:val="00694E3B"/>
    <w:rsid w:val="00696DE5"/>
    <w:rsid w:val="006A110C"/>
    <w:rsid w:val="006A59D5"/>
    <w:rsid w:val="006A603F"/>
    <w:rsid w:val="006A6F4A"/>
    <w:rsid w:val="006B217E"/>
    <w:rsid w:val="006B36BB"/>
    <w:rsid w:val="006C09FE"/>
    <w:rsid w:val="006C17F8"/>
    <w:rsid w:val="006D36A9"/>
    <w:rsid w:val="006D5527"/>
    <w:rsid w:val="006D7F8F"/>
    <w:rsid w:val="006E0F93"/>
    <w:rsid w:val="006E4D67"/>
    <w:rsid w:val="006E7339"/>
    <w:rsid w:val="006F295D"/>
    <w:rsid w:val="006F305C"/>
    <w:rsid w:val="006F5139"/>
    <w:rsid w:val="006F5A3F"/>
    <w:rsid w:val="006F78A3"/>
    <w:rsid w:val="007013F3"/>
    <w:rsid w:val="00706849"/>
    <w:rsid w:val="00710112"/>
    <w:rsid w:val="00712658"/>
    <w:rsid w:val="0071389C"/>
    <w:rsid w:val="00713B2F"/>
    <w:rsid w:val="00714D53"/>
    <w:rsid w:val="00715BAA"/>
    <w:rsid w:val="007213D4"/>
    <w:rsid w:val="007222A0"/>
    <w:rsid w:val="00726103"/>
    <w:rsid w:val="00733B6A"/>
    <w:rsid w:val="00740466"/>
    <w:rsid w:val="00741ED2"/>
    <w:rsid w:val="00742FE4"/>
    <w:rsid w:val="00744294"/>
    <w:rsid w:val="00751D98"/>
    <w:rsid w:val="007523A8"/>
    <w:rsid w:val="00752493"/>
    <w:rsid w:val="00754721"/>
    <w:rsid w:val="00757DF5"/>
    <w:rsid w:val="007601A0"/>
    <w:rsid w:val="0076155B"/>
    <w:rsid w:val="007635AD"/>
    <w:rsid w:val="0076478A"/>
    <w:rsid w:val="007661C8"/>
    <w:rsid w:val="00767C5B"/>
    <w:rsid w:val="00770016"/>
    <w:rsid w:val="0077389C"/>
    <w:rsid w:val="00773BBA"/>
    <w:rsid w:val="007763F3"/>
    <w:rsid w:val="0078211E"/>
    <w:rsid w:val="007901B8"/>
    <w:rsid w:val="00792322"/>
    <w:rsid w:val="007929D8"/>
    <w:rsid w:val="00795810"/>
    <w:rsid w:val="007A0190"/>
    <w:rsid w:val="007A55DF"/>
    <w:rsid w:val="007A57F5"/>
    <w:rsid w:val="007B657C"/>
    <w:rsid w:val="007C106A"/>
    <w:rsid w:val="007C32CB"/>
    <w:rsid w:val="007D2208"/>
    <w:rsid w:val="007D5D4E"/>
    <w:rsid w:val="007D5FCB"/>
    <w:rsid w:val="007E0946"/>
    <w:rsid w:val="007E38BB"/>
    <w:rsid w:val="007E55A5"/>
    <w:rsid w:val="007E634B"/>
    <w:rsid w:val="007E6461"/>
    <w:rsid w:val="007E7D24"/>
    <w:rsid w:val="007F0C0F"/>
    <w:rsid w:val="007F2841"/>
    <w:rsid w:val="007F39F1"/>
    <w:rsid w:val="008008F2"/>
    <w:rsid w:val="008012BB"/>
    <w:rsid w:val="00802EAC"/>
    <w:rsid w:val="00805D78"/>
    <w:rsid w:val="00810CF7"/>
    <w:rsid w:val="00811376"/>
    <w:rsid w:val="008144B6"/>
    <w:rsid w:val="00815A62"/>
    <w:rsid w:val="00815B30"/>
    <w:rsid w:val="00817287"/>
    <w:rsid w:val="00817AA4"/>
    <w:rsid w:val="0082011D"/>
    <w:rsid w:val="00820E0A"/>
    <w:rsid w:val="00825276"/>
    <w:rsid w:val="00833640"/>
    <w:rsid w:val="008343F9"/>
    <w:rsid w:val="0083577F"/>
    <w:rsid w:val="0084033C"/>
    <w:rsid w:val="008444DE"/>
    <w:rsid w:val="00844AB3"/>
    <w:rsid w:val="00845EC3"/>
    <w:rsid w:val="00852402"/>
    <w:rsid w:val="008534B9"/>
    <w:rsid w:val="00854DE0"/>
    <w:rsid w:val="008600CF"/>
    <w:rsid w:val="00860A5D"/>
    <w:rsid w:val="0086140C"/>
    <w:rsid w:val="00864ABE"/>
    <w:rsid w:val="00865DA4"/>
    <w:rsid w:val="00866EAB"/>
    <w:rsid w:val="00871B49"/>
    <w:rsid w:val="008742C4"/>
    <w:rsid w:val="00882FC4"/>
    <w:rsid w:val="00883C42"/>
    <w:rsid w:val="008842FB"/>
    <w:rsid w:val="00886732"/>
    <w:rsid w:val="008870A5"/>
    <w:rsid w:val="008915ED"/>
    <w:rsid w:val="00892F96"/>
    <w:rsid w:val="008955BA"/>
    <w:rsid w:val="00897F45"/>
    <w:rsid w:val="008A1D3E"/>
    <w:rsid w:val="008A26B5"/>
    <w:rsid w:val="008A432A"/>
    <w:rsid w:val="008A4436"/>
    <w:rsid w:val="008A4586"/>
    <w:rsid w:val="008A5AEF"/>
    <w:rsid w:val="008A651B"/>
    <w:rsid w:val="008A73E0"/>
    <w:rsid w:val="008B02EF"/>
    <w:rsid w:val="008B039E"/>
    <w:rsid w:val="008B4599"/>
    <w:rsid w:val="008B555D"/>
    <w:rsid w:val="008B5A12"/>
    <w:rsid w:val="008C4EBC"/>
    <w:rsid w:val="008C6D1C"/>
    <w:rsid w:val="008D1B04"/>
    <w:rsid w:val="008D22E0"/>
    <w:rsid w:val="008D283A"/>
    <w:rsid w:val="008D473C"/>
    <w:rsid w:val="008E150D"/>
    <w:rsid w:val="008E4AE0"/>
    <w:rsid w:val="008E6D1A"/>
    <w:rsid w:val="008E7667"/>
    <w:rsid w:val="008E7E4E"/>
    <w:rsid w:val="008F22DC"/>
    <w:rsid w:val="008F2695"/>
    <w:rsid w:val="0090043A"/>
    <w:rsid w:val="00904984"/>
    <w:rsid w:val="00906903"/>
    <w:rsid w:val="00907252"/>
    <w:rsid w:val="0091016D"/>
    <w:rsid w:val="0091161C"/>
    <w:rsid w:val="00914365"/>
    <w:rsid w:val="009144F0"/>
    <w:rsid w:val="0091552F"/>
    <w:rsid w:val="0091553D"/>
    <w:rsid w:val="009204BD"/>
    <w:rsid w:val="00920574"/>
    <w:rsid w:val="009215A5"/>
    <w:rsid w:val="00921601"/>
    <w:rsid w:val="00921813"/>
    <w:rsid w:val="009241A8"/>
    <w:rsid w:val="009300CD"/>
    <w:rsid w:val="00934C65"/>
    <w:rsid w:val="00942889"/>
    <w:rsid w:val="00945251"/>
    <w:rsid w:val="0094787A"/>
    <w:rsid w:val="00950ACB"/>
    <w:rsid w:val="00951C4B"/>
    <w:rsid w:val="00955279"/>
    <w:rsid w:val="0095669B"/>
    <w:rsid w:val="00957707"/>
    <w:rsid w:val="00963463"/>
    <w:rsid w:val="00973DE4"/>
    <w:rsid w:val="009749D4"/>
    <w:rsid w:val="00976A24"/>
    <w:rsid w:val="00982843"/>
    <w:rsid w:val="0099405C"/>
    <w:rsid w:val="009A0FC7"/>
    <w:rsid w:val="009A134B"/>
    <w:rsid w:val="009A4D96"/>
    <w:rsid w:val="009A503B"/>
    <w:rsid w:val="009A504A"/>
    <w:rsid w:val="009B0C4D"/>
    <w:rsid w:val="009B16AD"/>
    <w:rsid w:val="009B3C5C"/>
    <w:rsid w:val="009B464A"/>
    <w:rsid w:val="009B699D"/>
    <w:rsid w:val="009C3AD0"/>
    <w:rsid w:val="009C3B5E"/>
    <w:rsid w:val="009C6AFC"/>
    <w:rsid w:val="009D05E2"/>
    <w:rsid w:val="009D1504"/>
    <w:rsid w:val="009D15DF"/>
    <w:rsid w:val="009D1FA5"/>
    <w:rsid w:val="009D4701"/>
    <w:rsid w:val="009D7812"/>
    <w:rsid w:val="009F0815"/>
    <w:rsid w:val="009F1189"/>
    <w:rsid w:val="00A01B90"/>
    <w:rsid w:val="00A043B2"/>
    <w:rsid w:val="00A1193B"/>
    <w:rsid w:val="00A14E5C"/>
    <w:rsid w:val="00A153ED"/>
    <w:rsid w:val="00A17035"/>
    <w:rsid w:val="00A17DAA"/>
    <w:rsid w:val="00A21982"/>
    <w:rsid w:val="00A32EE4"/>
    <w:rsid w:val="00A33371"/>
    <w:rsid w:val="00A34161"/>
    <w:rsid w:val="00A372E7"/>
    <w:rsid w:val="00A405EE"/>
    <w:rsid w:val="00A4647B"/>
    <w:rsid w:val="00A51FDA"/>
    <w:rsid w:val="00A522A5"/>
    <w:rsid w:val="00A527CF"/>
    <w:rsid w:val="00A56FDA"/>
    <w:rsid w:val="00A628B5"/>
    <w:rsid w:val="00A64F57"/>
    <w:rsid w:val="00A6613F"/>
    <w:rsid w:val="00A67D9F"/>
    <w:rsid w:val="00A701B0"/>
    <w:rsid w:val="00A72FA5"/>
    <w:rsid w:val="00A7579E"/>
    <w:rsid w:val="00A75F98"/>
    <w:rsid w:val="00A82DD1"/>
    <w:rsid w:val="00A86563"/>
    <w:rsid w:val="00A87F9B"/>
    <w:rsid w:val="00A90064"/>
    <w:rsid w:val="00A90DFA"/>
    <w:rsid w:val="00A95565"/>
    <w:rsid w:val="00A9563D"/>
    <w:rsid w:val="00A95FDC"/>
    <w:rsid w:val="00A966F1"/>
    <w:rsid w:val="00A968ED"/>
    <w:rsid w:val="00A9746B"/>
    <w:rsid w:val="00A97615"/>
    <w:rsid w:val="00A97EBF"/>
    <w:rsid w:val="00AA2025"/>
    <w:rsid w:val="00AA33DE"/>
    <w:rsid w:val="00AB3414"/>
    <w:rsid w:val="00AB44AB"/>
    <w:rsid w:val="00AC336D"/>
    <w:rsid w:val="00AC3F86"/>
    <w:rsid w:val="00AC4118"/>
    <w:rsid w:val="00AC5AC2"/>
    <w:rsid w:val="00AC65CF"/>
    <w:rsid w:val="00AD07FF"/>
    <w:rsid w:val="00AD1371"/>
    <w:rsid w:val="00AD2C21"/>
    <w:rsid w:val="00AD5586"/>
    <w:rsid w:val="00AD7484"/>
    <w:rsid w:val="00AE16ED"/>
    <w:rsid w:val="00AE58E8"/>
    <w:rsid w:val="00AF1DF3"/>
    <w:rsid w:val="00AF3536"/>
    <w:rsid w:val="00AF39F1"/>
    <w:rsid w:val="00AF7822"/>
    <w:rsid w:val="00B00A1B"/>
    <w:rsid w:val="00B0324C"/>
    <w:rsid w:val="00B1070C"/>
    <w:rsid w:val="00B11698"/>
    <w:rsid w:val="00B22027"/>
    <w:rsid w:val="00B23B96"/>
    <w:rsid w:val="00B25DE5"/>
    <w:rsid w:val="00B3116B"/>
    <w:rsid w:val="00B421A8"/>
    <w:rsid w:val="00B43162"/>
    <w:rsid w:val="00B457AC"/>
    <w:rsid w:val="00B45F1A"/>
    <w:rsid w:val="00B559D6"/>
    <w:rsid w:val="00B61518"/>
    <w:rsid w:val="00B713A0"/>
    <w:rsid w:val="00B71BB1"/>
    <w:rsid w:val="00B74298"/>
    <w:rsid w:val="00B7445D"/>
    <w:rsid w:val="00B77957"/>
    <w:rsid w:val="00B77E36"/>
    <w:rsid w:val="00B81FB5"/>
    <w:rsid w:val="00B9092A"/>
    <w:rsid w:val="00B9197A"/>
    <w:rsid w:val="00B91FB3"/>
    <w:rsid w:val="00B92FB4"/>
    <w:rsid w:val="00B97DC1"/>
    <w:rsid w:val="00BA0651"/>
    <w:rsid w:val="00BA0B64"/>
    <w:rsid w:val="00BA2533"/>
    <w:rsid w:val="00BA3BA5"/>
    <w:rsid w:val="00BA3C08"/>
    <w:rsid w:val="00BA700E"/>
    <w:rsid w:val="00BB229D"/>
    <w:rsid w:val="00BB26EB"/>
    <w:rsid w:val="00BB4625"/>
    <w:rsid w:val="00BB786E"/>
    <w:rsid w:val="00BC1F60"/>
    <w:rsid w:val="00BC3939"/>
    <w:rsid w:val="00BC489F"/>
    <w:rsid w:val="00BC4C6E"/>
    <w:rsid w:val="00BC6E4A"/>
    <w:rsid w:val="00BC6F02"/>
    <w:rsid w:val="00BD2BD4"/>
    <w:rsid w:val="00BD5BF4"/>
    <w:rsid w:val="00BE5D5A"/>
    <w:rsid w:val="00BE7498"/>
    <w:rsid w:val="00BF1A3B"/>
    <w:rsid w:val="00BF69CA"/>
    <w:rsid w:val="00C11161"/>
    <w:rsid w:val="00C14BCA"/>
    <w:rsid w:val="00C14BDD"/>
    <w:rsid w:val="00C15F3E"/>
    <w:rsid w:val="00C204F4"/>
    <w:rsid w:val="00C207DF"/>
    <w:rsid w:val="00C20FAC"/>
    <w:rsid w:val="00C22C9F"/>
    <w:rsid w:val="00C278CC"/>
    <w:rsid w:val="00C30DBC"/>
    <w:rsid w:val="00C359C2"/>
    <w:rsid w:val="00C3622C"/>
    <w:rsid w:val="00C4023A"/>
    <w:rsid w:val="00C4073D"/>
    <w:rsid w:val="00C411B3"/>
    <w:rsid w:val="00C420D6"/>
    <w:rsid w:val="00C428B3"/>
    <w:rsid w:val="00C5038C"/>
    <w:rsid w:val="00C50A03"/>
    <w:rsid w:val="00C53C08"/>
    <w:rsid w:val="00C545C5"/>
    <w:rsid w:val="00C57BD2"/>
    <w:rsid w:val="00C6356D"/>
    <w:rsid w:val="00C64FF8"/>
    <w:rsid w:val="00C6512C"/>
    <w:rsid w:val="00C65A76"/>
    <w:rsid w:val="00C6693E"/>
    <w:rsid w:val="00C66CC1"/>
    <w:rsid w:val="00C7104B"/>
    <w:rsid w:val="00C724CB"/>
    <w:rsid w:val="00C76715"/>
    <w:rsid w:val="00C76A60"/>
    <w:rsid w:val="00C81431"/>
    <w:rsid w:val="00C81F02"/>
    <w:rsid w:val="00C826D6"/>
    <w:rsid w:val="00C84E8E"/>
    <w:rsid w:val="00C851A4"/>
    <w:rsid w:val="00C864BA"/>
    <w:rsid w:val="00C86EDA"/>
    <w:rsid w:val="00C91151"/>
    <w:rsid w:val="00C91724"/>
    <w:rsid w:val="00C95E87"/>
    <w:rsid w:val="00C97466"/>
    <w:rsid w:val="00CA07C4"/>
    <w:rsid w:val="00CA18B2"/>
    <w:rsid w:val="00CA21AC"/>
    <w:rsid w:val="00CA3E90"/>
    <w:rsid w:val="00CA51D4"/>
    <w:rsid w:val="00CB12E6"/>
    <w:rsid w:val="00CB27E2"/>
    <w:rsid w:val="00CB5277"/>
    <w:rsid w:val="00CB771F"/>
    <w:rsid w:val="00CC190F"/>
    <w:rsid w:val="00CC3D4A"/>
    <w:rsid w:val="00CC6CAB"/>
    <w:rsid w:val="00CC6DD6"/>
    <w:rsid w:val="00CD0620"/>
    <w:rsid w:val="00CD2E7A"/>
    <w:rsid w:val="00CE0663"/>
    <w:rsid w:val="00CE073F"/>
    <w:rsid w:val="00CE6387"/>
    <w:rsid w:val="00CE6FCE"/>
    <w:rsid w:val="00CF740F"/>
    <w:rsid w:val="00CF78BA"/>
    <w:rsid w:val="00D03099"/>
    <w:rsid w:val="00D0420A"/>
    <w:rsid w:val="00D05E36"/>
    <w:rsid w:val="00D0719C"/>
    <w:rsid w:val="00D128F9"/>
    <w:rsid w:val="00D14129"/>
    <w:rsid w:val="00D16FBF"/>
    <w:rsid w:val="00D170A2"/>
    <w:rsid w:val="00D20C4C"/>
    <w:rsid w:val="00D216D0"/>
    <w:rsid w:val="00D2457A"/>
    <w:rsid w:val="00D24CA5"/>
    <w:rsid w:val="00D2775A"/>
    <w:rsid w:val="00D27F77"/>
    <w:rsid w:val="00D36B63"/>
    <w:rsid w:val="00D379E2"/>
    <w:rsid w:val="00D37E11"/>
    <w:rsid w:val="00D42F60"/>
    <w:rsid w:val="00D5397E"/>
    <w:rsid w:val="00D559E4"/>
    <w:rsid w:val="00D56FAA"/>
    <w:rsid w:val="00D572BE"/>
    <w:rsid w:val="00D60E07"/>
    <w:rsid w:val="00D62A8A"/>
    <w:rsid w:val="00D63F8E"/>
    <w:rsid w:val="00D6470C"/>
    <w:rsid w:val="00D653CB"/>
    <w:rsid w:val="00D77713"/>
    <w:rsid w:val="00D819F9"/>
    <w:rsid w:val="00D82A75"/>
    <w:rsid w:val="00D83B4E"/>
    <w:rsid w:val="00D84C5C"/>
    <w:rsid w:val="00D850B9"/>
    <w:rsid w:val="00D900BD"/>
    <w:rsid w:val="00D952C8"/>
    <w:rsid w:val="00D961E4"/>
    <w:rsid w:val="00D97BEF"/>
    <w:rsid w:val="00DA3662"/>
    <w:rsid w:val="00DA3B48"/>
    <w:rsid w:val="00DA6F83"/>
    <w:rsid w:val="00DB2001"/>
    <w:rsid w:val="00DB2435"/>
    <w:rsid w:val="00DB4A74"/>
    <w:rsid w:val="00DC0C09"/>
    <w:rsid w:val="00DC4ADD"/>
    <w:rsid w:val="00DC50E6"/>
    <w:rsid w:val="00DD0DD0"/>
    <w:rsid w:val="00DD6732"/>
    <w:rsid w:val="00DD698E"/>
    <w:rsid w:val="00DD7196"/>
    <w:rsid w:val="00DD7381"/>
    <w:rsid w:val="00DE1BD9"/>
    <w:rsid w:val="00DF01E2"/>
    <w:rsid w:val="00DF08E3"/>
    <w:rsid w:val="00DF13AE"/>
    <w:rsid w:val="00DF332A"/>
    <w:rsid w:val="00DF41AD"/>
    <w:rsid w:val="00DF450F"/>
    <w:rsid w:val="00DF4F1D"/>
    <w:rsid w:val="00DF5A89"/>
    <w:rsid w:val="00DF611C"/>
    <w:rsid w:val="00DF6B25"/>
    <w:rsid w:val="00E03F68"/>
    <w:rsid w:val="00E144C1"/>
    <w:rsid w:val="00E20EA0"/>
    <w:rsid w:val="00E21018"/>
    <w:rsid w:val="00E22423"/>
    <w:rsid w:val="00E31FE2"/>
    <w:rsid w:val="00E33FD7"/>
    <w:rsid w:val="00E3464F"/>
    <w:rsid w:val="00E5004F"/>
    <w:rsid w:val="00E5011C"/>
    <w:rsid w:val="00E52661"/>
    <w:rsid w:val="00E56673"/>
    <w:rsid w:val="00E56BA9"/>
    <w:rsid w:val="00E61AA9"/>
    <w:rsid w:val="00E62E86"/>
    <w:rsid w:val="00E67637"/>
    <w:rsid w:val="00E67D82"/>
    <w:rsid w:val="00E71BE5"/>
    <w:rsid w:val="00E72034"/>
    <w:rsid w:val="00E737CD"/>
    <w:rsid w:val="00E74C83"/>
    <w:rsid w:val="00E74CA4"/>
    <w:rsid w:val="00E764CF"/>
    <w:rsid w:val="00E808A2"/>
    <w:rsid w:val="00E84671"/>
    <w:rsid w:val="00E85F2E"/>
    <w:rsid w:val="00E9259A"/>
    <w:rsid w:val="00E9613B"/>
    <w:rsid w:val="00E97934"/>
    <w:rsid w:val="00E97BD6"/>
    <w:rsid w:val="00EA6118"/>
    <w:rsid w:val="00EB38EB"/>
    <w:rsid w:val="00EB4F24"/>
    <w:rsid w:val="00EB5BFA"/>
    <w:rsid w:val="00EC1866"/>
    <w:rsid w:val="00EC231B"/>
    <w:rsid w:val="00EC28E8"/>
    <w:rsid w:val="00EC2A08"/>
    <w:rsid w:val="00EC5DC0"/>
    <w:rsid w:val="00EC617F"/>
    <w:rsid w:val="00EC61BE"/>
    <w:rsid w:val="00ED07AC"/>
    <w:rsid w:val="00ED1FD2"/>
    <w:rsid w:val="00ED2A38"/>
    <w:rsid w:val="00ED35C1"/>
    <w:rsid w:val="00ED6AD3"/>
    <w:rsid w:val="00EE02E4"/>
    <w:rsid w:val="00EE1F25"/>
    <w:rsid w:val="00EE2402"/>
    <w:rsid w:val="00EE480C"/>
    <w:rsid w:val="00EE5E8A"/>
    <w:rsid w:val="00EE62C3"/>
    <w:rsid w:val="00EF1A61"/>
    <w:rsid w:val="00EF34C7"/>
    <w:rsid w:val="00EF729C"/>
    <w:rsid w:val="00F02BF7"/>
    <w:rsid w:val="00F04425"/>
    <w:rsid w:val="00F064EA"/>
    <w:rsid w:val="00F06E89"/>
    <w:rsid w:val="00F1025F"/>
    <w:rsid w:val="00F17788"/>
    <w:rsid w:val="00F201D2"/>
    <w:rsid w:val="00F21E86"/>
    <w:rsid w:val="00F22144"/>
    <w:rsid w:val="00F230B0"/>
    <w:rsid w:val="00F24735"/>
    <w:rsid w:val="00F2659C"/>
    <w:rsid w:val="00F26B69"/>
    <w:rsid w:val="00F27F00"/>
    <w:rsid w:val="00F3083C"/>
    <w:rsid w:val="00F31805"/>
    <w:rsid w:val="00F32C0B"/>
    <w:rsid w:val="00F33E53"/>
    <w:rsid w:val="00F37E85"/>
    <w:rsid w:val="00F40386"/>
    <w:rsid w:val="00F43563"/>
    <w:rsid w:val="00F4590B"/>
    <w:rsid w:val="00F50619"/>
    <w:rsid w:val="00F533D9"/>
    <w:rsid w:val="00F55539"/>
    <w:rsid w:val="00F5591C"/>
    <w:rsid w:val="00F564DA"/>
    <w:rsid w:val="00F56B41"/>
    <w:rsid w:val="00F60544"/>
    <w:rsid w:val="00F60859"/>
    <w:rsid w:val="00F61332"/>
    <w:rsid w:val="00F617B3"/>
    <w:rsid w:val="00F65D85"/>
    <w:rsid w:val="00F7210F"/>
    <w:rsid w:val="00F73363"/>
    <w:rsid w:val="00F77810"/>
    <w:rsid w:val="00F81765"/>
    <w:rsid w:val="00F81E03"/>
    <w:rsid w:val="00F83A58"/>
    <w:rsid w:val="00F83EA4"/>
    <w:rsid w:val="00F84BFB"/>
    <w:rsid w:val="00F872BE"/>
    <w:rsid w:val="00F87490"/>
    <w:rsid w:val="00F90924"/>
    <w:rsid w:val="00F9503A"/>
    <w:rsid w:val="00F9664F"/>
    <w:rsid w:val="00F96E68"/>
    <w:rsid w:val="00FA16E5"/>
    <w:rsid w:val="00FA55F2"/>
    <w:rsid w:val="00FB1103"/>
    <w:rsid w:val="00FB51A6"/>
    <w:rsid w:val="00FB66A9"/>
    <w:rsid w:val="00FB6FE9"/>
    <w:rsid w:val="00FB76A1"/>
    <w:rsid w:val="00FB7EEA"/>
    <w:rsid w:val="00FC3EDE"/>
    <w:rsid w:val="00FC478D"/>
    <w:rsid w:val="00FC7249"/>
    <w:rsid w:val="00FD011E"/>
    <w:rsid w:val="00FD02E1"/>
    <w:rsid w:val="00FD09D6"/>
    <w:rsid w:val="00FE05C9"/>
    <w:rsid w:val="00FE0A51"/>
    <w:rsid w:val="00FE0C27"/>
    <w:rsid w:val="00FE1202"/>
    <w:rsid w:val="00FE1B67"/>
    <w:rsid w:val="00FE4E05"/>
    <w:rsid w:val="00FE5036"/>
    <w:rsid w:val="00FE5A51"/>
    <w:rsid w:val="00FE5FDD"/>
    <w:rsid w:val="00FF0A8C"/>
    <w:rsid w:val="00FF2180"/>
    <w:rsid w:val="00FF7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9EE9E"/>
  <w15:chartTrackingRefBased/>
  <w15:docId w15:val="{46361C4A-DF71-42D0-BBAC-809C2168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21AC"/>
    <w:pPr>
      <w:jc w:val="both"/>
    </w:pPr>
    <w:rPr>
      <w:rFonts w:ascii="Arial" w:hAnsi="Arial"/>
      <w:sz w:val="22"/>
    </w:rPr>
  </w:style>
  <w:style w:type="paragraph" w:styleId="berschrift1">
    <w:name w:val="heading 1"/>
    <w:basedOn w:val="Standard"/>
    <w:next w:val="Standard"/>
    <w:qFormat/>
    <w:rsid w:val="002A1A83"/>
    <w:pPr>
      <w:pageBreakBefore/>
      <w:numPr>
        <w:numId w:val="21"/>
      </w:numPr>
      <w:spacing w:before="240" w:after="240"/>
      <w:ind w:left="567" w:hanging="567"/>
      <w:outlineLvl w:val="0"/>
    </w:pPr>
    <w:rPr>
      <w:b/>
      <w:kern w:val="28"/>
      <w:sz w:val="28"/>
    </w:rPr>
  </w:style>
  <w:style w:type="paragraph" w:styleId="berschrift2">
    <w:name w:val="heading 2"/>
    <w:basedOn w:val="berschrift3"/>
    <w:next w:val="Standard"/>
    <w:qFormat/>
    <w:rsid w:val="00DF450F"/>
    <w:pPr>
      <w:numPr>
        <w:ilvl w:val="1"/>
      </w:numPr>
      <w:outlineLvl w:val="1"/>
    </w:pPr>
  </w:style>
  <w:style w:type="paragraph" w:styleId="berschrift3">
    <w:name w:val="heading 3"/>
    <w:basedOn w:val="Standard"/>
    <w:next w:val="Standard"/>
    <w:autoRedefine/>
    <w:qFormat/>
    <w:rsid w:val="00250F23"/>
    <w:pPr>
      <w:keepNext/>
      <w:numPr>
        <w:ilvl w:val="2"/>
        <w:numId w:val="21"/>
      </w:numPr>
      <w:spacing w:before="240" w:after="60"/>
      <w:outlineLvl w:val="2"/>
    </w:pPr>
    <w:rPr>
      <w:b/>
      <w:bCs/>
      <w:color w:val="000000"/>
      <w:sz w:val="24"/>
      <w:szCs w:val="24"/>
    </w:rPr>
  </w:style>
  <w:style w:type="paragraph" w:styleId="berschrift4">
    <w:name w:val="heading 4"/>
    <w:basedOn w:val="Standard"/>
    <w:next w:val="Standard"/>
    <w:qFormat/>
    <w:pPr>
      <w:keepNext/>
      <w:numPr>
        <w:ilvl w:val="3"/>
        <w:numId w:val="21"/>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21"/>
      </w:numPr>
      <w:spacing w:before="240" w:after="60"/>
      <w:outlineLvl w:val="4"/>
    </w:pPr>
    <w:rPr>
      <w:b/>
      <w:bCs/>
      <w:i/>
      <w:iCs/>
      <w:sz w:val="26"/>
      <w:szCs w:val="26"/>
    </w:rPr>
  </w:style>
  <w:style w:type="paragraph" w:styleId="berschrift6">
    <w:name w:val="heading 6"/>
    <w:basedOn w:val="Standard"/>
    <w:next w:val="Standard"/>
    <w:qFormat/>
    <w:pPr>
      <w:keepNext/>
      <w:numPr>
        <w:ilvl w:val="5"/>
        <w:numId w:val="21"/>
      </w:numPr>
      <w:tabs>
        <w:tab w:val="center" w:pos="4513"/>
      </w:tabs>
      <w:jc w:val="center"/>
      <w:outlineLvl w:val="5"/>
    </w:pPr>
    <w:rPr>
      <w:b/>
      <w:spacing w:val="-3"/>
    </w:rPr>
  </w:style>
  <w:style w:type="paragraph" w:styleId="berschrift7">
    <w:name w:val="heading 7"/>
    <w:basedOn w:val="Standard"/>
    <w:next w:val="Standard"/>
    <w:qFormat/>
    <w:pPr>
      <w:numPr>
        <w:ilvl w:val="6"/>
        <w:numId w:val="21"/>
      </w:numPr>
      <w:spacing w:before="240" w:after="60"/>
      <w:outlineLvl w:val="6"/>
    </w:pPr>
    <w:rPr>
      <w:rFonts w:ascii="Times New Roman" w:hAnsi="Times New Roman"/>
      <w:sz w:val="24"/>
      <w:szCs w:val="24"/>
    </w:rPr>
  </w:style>
  <w:style w:type="paragraph" w:styleId="berschrift8">
    <w:name w:val="heading 8"/>
    <w:basedOn w:val="Standard"/>
    <w:next w:val="Standard"/>
    <w:qFormat/>
    <w:pPr>
      <w:numPr>
        <w:ilvl w:val="7"/>
        <w:numId w:val="21"/>
      </w:numPr>
      <w:spacing w:before="240" w:after="60"/>
      <w:outlineLvl w:val="7"/>
    </w:pPr>
    <w:rPr>
      <w:rFonts w:ascii="Times New Roman" w:hAnsi="Times New Roman"/>
      <w:i/>
      <w:iCs/>
      <w:sz w:val="24"/>
      <w:szCs w:val="24"/>
    </w:rPr>
  </w:style>
  <w:style w:type="paragraph" w:styleId="berschrift9">
    <w:name w:val="heading 9"/>
    <w:basedOn w:val="Standard"/>
    <w:next w:val="Standard"/>
    <w:qFormat/>
    <w:pPr>
      <w:numPr>
        <w:ilvl w:val="8"/>
        <w:numId w:val="2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spacing w:before="240" w:after="120"/>
      <w:jc w:val="left"/>
    </w:pPr>
    <w:rPr>
      <w:rFonts w:ascii="Calibri" w:hAnsi="Calibri"/>
      <w:b/>
      <w:bCs/>
      <w:sz w:val="20"/>
    </w:rPr>
  </w:style>
  <w:style w:type="paragraph" w:styleId="Verzeichnis2">
    <w:name w:val="toc 2"/>
    <w:basedOn w:val="Standard"/>
    <w:next w:val="Standard"/>
    <w:autoRedefine/>
    <w:semiHidden/>
    <w:pPr>
      <w:spacing w:before="120"/>
      <w:ind w:left="220"/>
      <w:jc w:val="left"/>
    </w:pPr>
    <w:rPr>
      <w:rFonts w:ascii="Calibri" w:hAnsi="Calibri"/>
      <w:i/>
      <w:iCs/>
      <w:sz w:val="20"/>
    </w:rPr>
  </w:style>
  <w:style w:type="paragraph" w:styleId="Verzeichnis3">
    <w:name w:val="toc 3"/>
    <w:basedOn w:val="Standard"/>
    <w:next w:val="Standard"/>
    <w:autoRedefine/>
    <w:semiHidden/>
    <w:pPr>
      <w:ind w:left="440"/>
      <w:jc w:val="left"/>
    </w:pPr>
    <w:rPr>
      <w:rFonts w:ascii="Calibri" w:hAnsi="Calibri"/>
      <w:sz w:val="20"/>
    </w:rPr>
  </w:style>
  <w:style w:type="paragraph" w:styleId="Verzeichnis4">
    <w:name w:val="toc 4"/>
    <w:basedOn w:val="Standard"/>
    <w:next w:val="Standard"/>
    <w:autoRedefine/>
    <w:semiHidden/>
    <w:pPr>
      <w:ind w:left="660"/>
      <w:jc w:val="left"/>
    </w:pPr>
    <w:rPr>
      <w:rFonts w:ascii="Calibri" w:hAnsi="Calibri"/>
      <w:sz w:val="20"/>
    </w:rPr>
  </w:style>
  <w:style w:type="paragraph" w:styleId="Verzeichnis5">
    <w:name w:val="toc 5"/>
    <w:basedOn w:val="Standard"/>
    <w:next w:val="Standard"/>
    <w:autoRedefine/>
    <w:semiHidden/>
    <w:pPr>
      <w:ind w:left="880"/>
      <w:jc w:val="left"/>
    </w:pPr>
    <w:rPr>
      <w:rFonts w:ascii="Calibri" w:hAnsi="Calibri"/>
      <w:sz w:val="20"/>
    </w:rPr>
  </w:style>
  <w:style w:type="paragraph" w:styleId="Verzeichnis6">
    <w:name w:val="toc 6"/>
    <w:basedOn w:val="Standard"/>
    <w:next w:val="Standard"/>
    <w:autoRedefine/>
    <w:semiHidden/>
    <w:pPr>
      <w:ind w:left="1100"/>
      <w:jc w:val="left"/>
    </w:pPr>
    <w:rPr>
      <w:rFonts w:ascii="Calibri" w:hAnsi="Calibri"/>
      <w:sz w:val="20"/>
    </w:rPr>
  </w:style>
  <w:style w:type="paragraph" w:styleId="Verzeichnis7">
    <w:name w:val="toc 7"/>
    <w:basedOn w:val="Standard"/>
    <w:next w:val="Standard"/>
    <w:autoRedefine/>
    <w:semiHidden/>
    <w:pPr>
      <w:ind w:left="1320"/>
      <w:jc w:val="left"/>
    </w:pPr>
    <w:rPr>
      <w:rFonts w:ascii="Calibri" w:hAnsi="Calibri"/>
      <w:sz w:val="20"/>
    </w:rPr>
  </w:style>
  <w:style w:type="paragraph" w:styleId="Verzeichnis8">
    <w:name w:val="toc 8"/>
    <w:basedOn w:val="Standard"/>
    <w:next w:val="Standard"/>
    <w:autoRedefine/>
    <w:semiHidden/>
    <w:pPr>
      <w:ind w:left="1540"/>
      <w:jc w:val="left"/>
    </w:pPr>
    <w:rPr>
      <w:rFonts w:ascii="Calibri" w:hAnsi="Calibri"/>
      <w:sz w:val="20"/>
    </w:rPr>
  </w:style>
  <w:style w:type="paragraph" w:styleId="Verzeichnis9">
    <w:name w:val="toc 9"/>
    <w:basedOn w:val="Standard"/>
    <w:next w:val="Standard"/>
    <w:autoRedefine/>
    <w:semiHidden/>
    <w:pPr>
      <w:ind w:left="1760"/>
      <w:jc w:val="left"/>
    </w:pPr>
    <w:rPr>
      <w:rFonts w:ascii="Calibri" w:hAnsi="Calibri"/>
      <w:sz w:val="20"/>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2">
    <w:name w:val="Body Text 2"/>
    <w:basedOn w:val="Standard"/>
    <w:semiHidden/>
    <w:pPr>
      <w:tabs>
        <w:tab w:val="decimal" w:pos="9062"/>
      </w:tabs>
      <w:jc w:val="left"/>
    </w:pPr>
    <w:rPr>
      <w:spacing w:val="-2"/>
      <w:kern w:val="1"/>
    </w:rPr>
  </w:style>
  <w:style w:type="character" w:styleId="Hyperlink">
    <w:name w:val="Hyperlink"/>
    <w:semiHidden/>
    <w:rPr>
      <w:color w:val="0000FF"/>
      <w:u w:val="single"/>
    </w:rPr>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3"/>
      </w:numPr>
    </w:pPr>
  </w:style>
  <w:style w:type="paragraph" w:styleId="Aufzhlungszeichen2">
    <w:name w:val="List Bullet 2"/>
    <w:basedOn w:val="Standard"/>
    <w:autoRedefine/>
    <w:semiHidden/>
    <w:pPr>
      <w:numPr>
        <w:numId w:val="4"/>
      </w:numPr>
    </w:pPr>
  </w:style>
  <w:style w:type="paragraph" w:styleId="Aufzhlungszeichen3">
    <w:name w:val="List Bullet 3"/>
    <w:basedOn w:val="Standard"/>
    <w:autoRedefine/>
    <w:semiHidden/>
    <w:pPr>
      <w:numPr>
        <w:numId w:val="5"/>
      </w:numPr>
    </w:pPr>
  </w:style>
  <w:style w:type="paragraph" w:styleId="Aufzhlungszeichen4">
    <w:name w:val="List Bullet 4"/>
    <w:basedOn w:val="Standard"/>
    <w:autoRedefine/>
    <w:semiHidden/>
    <w:pPr>
      <w:numPr>
        <w:numId w:val="6"/>
      </w:numPr>
    </w:pPr>
  </w:style>
  <w:style w:type="paragraph" w:styleId="Aufzhlungszeichen5">
    <w:name w:val="List Bullet 5"/>
    <w:basedOn w:val="Standard"/>
    <w:autoRedefine/>
    <w:semiHidden/>
    <w:pPr>
      <w:numPr>
        <w:numId w:val="7"/>
      </w:numPr>
    </w:pPr>
  </w:style>
  <w:style w:type="paragraph" w:styleId="Beschriftung">
    <w:name w:val="caption"/>
    <w:basedOn w:val="Standard"/>
    <w:next w:val="Standard"/>
    <w:qFormat/>
    <w:pPr>
      <w:spacing w:before="120" w:after="120"/>
    </w:pPr>
    <w:rPr>
      <w:b/>
      <w:bCs/>
      <w:sz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rPr>
  </w:style>
  <w:style w:type="paragraph" w:styleId="Fu-Endnotenberschrift">
    <w:name w:val="Note Heading"/>
    <w:basedOn w:val="Standard"/>
    <w:next w:val="Standard"/>
    <w:semiHidden/>
  </w:style>
  <w:style w:type="paragraph" w:styleId="Funotentext">
    <w:name w:val="footnote text"/>
    <w:basedOn w:val="Standard"/>
    <w:semiHidden/>
    <w:rPr>
      <w:sz w:val="20"/>
    </w:rPr>
  </w:style>
  <w:style w:type="paragraph" w:styleId="Gruformel">
    <w:name w:val="Closing"/>
    <w:basedOn w:val="Standard"/>
    <w:semiHidden/>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rPr>
      <w:sz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8"/>
      </w:numPr>
    </w:pPr>
  </w:style>
  <w:style w:type="paragraph" w:styleId="Listennummer2">
    <w:name w:val="List Number 2"/>
    <w:basedOn w:val="Standard"/>
    <w:semiHidden/>
    <w:pPr>
      <w:numPr>
        <w:numId w:val="9"/>
      </w:numPr>
    </w:pPr>
  </w:style>
  <w:style w:type="paragraph" w:styleId="Listennummer3">
    <w:name w:val="List Number 3"/>
    <w:basedOn w:val="Standard"/>
    <w:semiHidden/>
    <w:pPr>
      <w:numPr>
        <w:numId w:val="10"/>
      </w:numPr>
    </w:pPr>
  </w:style>
  <w:style w:type="paragraph" w:styleId="Listennummer4">
    <w:name w:val="List Number 4"/>
    <w:basedOn w:val="Standard"/>
    <w:semiHidden/>
    <w:pPr>
      <w:numPr>
        <w:numId w:val="11"/>
      </w:numPr>
    </w:pPr>
  </w:style>
  <w:style w:type="paragraph" w:styleId="Listennummer5">
    <w:name w:val="List Number 5"/>
    <w:basedOn w:val="Standard"/>
    <w:semiHidden/>
    <w:pPr>
      <w:numPr>
        <w:numId w:val="1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rFonts w:ascii="Times New Roman" w:hAnsi="Times New Roman"/>
      <w:sz w:val="24"/>
      <w:szCs w:val="24"/>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rsid w:val="005C6E6A"/>
    <w:pPr>
      <w:numPr>
        <w:numId w:val="20"/>
      </w:numPr>
      <w:spacing w:before="240" w:after="60"/>
      <w:jc w:val="center"/>
      <w:outlineLvl w:val="0"/>
    </w:pPr>
    <w:rPr>
      <w:rFonts w:cs="Arial"/>
      <w:b/>
      <w:bCs/>
      <w:kern w:val="28"/>
      <w:sz w:val="32"/>
      <w:szCs w:val="32"/>
    </w:rPr>
  </w:style>
  <w:style w:type="paragraph" w:styleId="Umschlagabsenderadresse">
    <w:name w:val="envelope return"/>
    <w:basedOn w:val="Standard"/>
    <w:semiHidden/>
    <w:rPr>
      <w:rFonts w:cs="Arial"/>
      <w:sz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Listenabsatz">
    <w:name w:val="List Paragraph"/>
    <w:basedOn w:val="Standard"/>
    <w:uiPriority w:val="34"/>
    <w:qFormat/>
    <w:pPr>
      <w:ind w:left="708"/>
    </w:pPr>
  </w:style>
  <w:style w:type="character" w:styleId="Kommentarzeichen">
    <w:name w:val="annotation reference"/>
    <w:semiHidden/>
    <w:unhideWhenUsed/>
    <w:rPr>
      <w:sz w:val="16"/>
      <w:szCs w:val="16"/>
    </w:rPr>
  </w:style>
  <w:style w:type="paragraph" w:styleId="Kommentarthema">
    <w:name w:val="annotation subject"/>
    <w:basedOn w:val="Kommentartext"/>
    <w:next w:val="Kommentartext"/>
    <w:semiHidden/>
    <w:unhideWhenUsed/>
    <w:rPr>
      <w:b/>
      <w:bCs/>
    </w:rPr>
  </w:style>
  <w:style w:type="character" w:customStyle="1" w:styleId="KommentartextZchn">
    <w:name w:val="Kommentartext Zchn"/>
    <w:semiHidden/>
    <w:rPr>
      <w:rFonts w:ascii="Arial" w:hAnsi="Arial"/>
      <w:noProof w:val="0"/>
      <w:lang w:val="de-DE" w:eastAsia="de-DE"/>
    </w:rPr>
  </w:style>
  <w:style w:type="character" w:customStyle="1" w:styleId="KommentarthemaZchn">
    <w:name w:val="Kommentarthema Zchn"/>
    <w:semiHidden/>
    <w:rPr>
      <w:rFonts w:ascii="Arial" w:hAnsi="Arial"/>
      <w:b/>
      <w:bCs/>
      <w:noProof w:val="0"/>
      <w:lang w:val="de-DE" w:eastAsia="de-DE"/>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noProof w:val="0"/>
      <w:sz w:val="16"/>
      <w:szCs w:val="16"/>
      <w:lang w:val="de-DE" w:eastAsia="de-DE"/>
    </w:rPr>
  </w:style>
  <w:style w:type="paragraph" w:customStyle="1" w:styleId="Default">
    <w:name w:val="Default"/>
    <w:rsid w:val="003070E4"/>
    <w:pPr>
      <w:autoSpaceDE w:val="0"/>
      <w:autoSpaceDN w:val="0"/>
      <w:adjustRightInd w:val="0"/>
    </w:pPr>
    <w:rPr>
      <w:rFonts w:ascii="Liberation Sans" w:hAnsi="Liberation Sans" w:cs="Liberation Sans"/>
      <w:color w:val="000000"/>
      <w:sz w:val="24"/>
      <w:szCs w:val="24"/>
    </w:rPr>
  </w:style>
  <w:style w:type="paragraph" w:customStyle="1" w:styleId="KHAberschrift2">
    <w:name w:val="KHA Überschrift 2"/>
    <w:basedOn w:val="Standard"/>
    <w:autoRedefine/>
    <w:qFormat/>
    <w:rsid w:val="00D6470C"/>
    <w:pPr>
      <w:numPr>
        <w:ilvl w:val="1"/>
        <w:numId w:val="19"/>
      </w:numPr>
      <w:spacing w:before="360" w:after="120"/>
      <w:jc w:val="left"/>
    </w:pPr>
    <w:rPr>
      <w:u w:val="single"/>
    </w:rPr>
  </w:style>
  <w:style w:type="paragraph" w:customStyle="1" w:styleId="KHAberschrift1">
    <w:name w:val="KHA Überschrift 1"/>
    <w:basedOn w:val="Standard"/>
    <w:autoRedefine/>
    <w:qFormat/>
    <w:rsid w:val="00714D53"/>
    <w:pPr>
      <w:numPr>
        <w:numId w:val="19"/>
      </w:numPr>
      <w:spacing w:before="480" w:after="120"/>
      <w:jc w:val="left"/>
    </w:pPr>
    <w:rPr>
      <w:b/>
      <w:u w:val="single"/>
    </w:rPr>
  </w:style>
  <w:style w:type="table" w:customStyle="1" w:styleId="TableNormal">
    <w:name w:val="Table Normal"/>
    <w:uiPriority w:val="2"/>
    <w:semiHidden/>
    <w:unhideWhenUsed/>
    <w:qFormat/>
    <w:rsid w:val="00201E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01E8E"/>
    <w:pPr>
      <w:widowControl w:val="0"/>
      <w:jc w:val="left"/>
    </w:pPr>
    <w:rPr>
      <w:rFonts w:ascii="Calibri" w:eastAsia="Calibri" w:hAnsi="Calibri"/>
      <w:szCs w:val="22"/>
      <w:lang w:val="en-US" w:eastAsia="en-US"/>
    </w:rPr>
  </w:style>
  <w:style w:type="table" w:customStyle="1" w:styleId="TableNormal1">
    <w:name w:val="Table Normal1"/>
    <w:uiPriority w:val="2"/>
    <w:semiHidden/>
    <w:unhideWhenUsed/>
    <w:qFormat/>
    <w:rsid w:val="00201E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01E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lenraster">
    <w:name w:val="Table Grid"/>
    <w:basedOn w:val="NormaleTabelle"/>
    <w:uiPriority w:val="59"/>
    <w:rsid w:val="001D35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02EAC"/>
    <w:rPr>
      <w:rFonts w:ascii="Arial" w:hAnsi="Arial"/>
      <w:sz w:val="22"/>
    </w:rPr>
  </w:style>
  <w:style w:type="character" w:customStyle="1" w:styleId="Formularfeld">
    <w:name w:val="Formularfeld"/>
    <w:rsid w:val="005602D3"/>
    <w:rPr>
      <w:rFonts w:ascii="Arial" w:hAnsi="Arial" w:cs="Times New Roman"/>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423">
      <w:bodyDiv w:val="1"/>
      <w:marLeft w:val="0"/>
      <w:marRight w:val="0"/>
      <w:marTop w:val="0"/>
      <w:marBottom w:val="0"/>
      <w:divBdr>
        <w:top w:val="none" w:sz="0" w:space="0" w:color="auto"/>
        <w:left w:val="none" w:sz="0" w:space="0" w:color="auto"/>
        <w:bottom w:val="none" w:sz="0" w:space="0" w:color="auto"/>
        <w:right w:val="none" w:sz="0" w:space="0" w:color="auto"/>
      </w:divBdr>
    </w:div>
    <w:div w:id="37365617">
      <w:bodyDiv w:val="1"/>
      <w:marLeft w:val="0"/>
      <w:marRight w:val="0"/>
      <w:marTop w:val="0"/>
      <w:marBottom w:val="0"/>
      <w:divBdr>
        <w:top w:val="none" w:sz="0" w:space="0" w:color="auto"/>
        <w:left w:val="none" w:sz="0" w:space="0" w:color="auto"/>
        <w:bottom w:val="none" w:sz="0" w:space="0" w:color="auto"/>
        <w:right w:val="none" w:sz="0" w:space="0" w:color="auto"/>
      </w:divBdr>
    </w:div>
    <w:div w:id="42339139">
      <w:bodyDiv w:val="1"/>
      <w:marLeft w:val="0"/>
      <w:marRight w:val="0"/>
      <w:marTop w:val="0"/>
      <w:marBottom w:val="0"/>
      <w:divBdr>
        <w:top w:val="none" w:sz="0" w:space="0" w:color="auto"/>
        <w:left w:val="none" w:sz="0" w:space="0" w:color="auto"/>
        <w:bottom w:val="none" w:sz="0" w:space="0" w:color="auto"/>
        <w:right w:val="none" w:sz="0" w:space="0" w:color="auto"/>
      </w:divBdr>
    </w:div>
    <w:div w:id="94138976">
      <w:bodyDiv w:val="1"/>
      <w:marLeft w:val="0"/>
      <w:marRight w:val="0"/>
      <w:marTop w:val="0"/>
      <w:marBottom w:val="0"/>
      <w:divBdr>
        <w:top w:val="none" w:sz="0" w:space="0" w:color="auto"/>
        <w:left w:val="none" w:sz="0" w:space="0" w:color="auto"/>
        <w:bottom w:val="none" w:sz="0" w:space="0" w:color="auto"/>
        <w:right w:val="none" w:sz="0" w:space="0" w:color="auto"/>
      </w:divBdr>
    </w:div>
    <w:div w:id="101266205">
      <w:bodyDiv w:val="1"/>
      <w:marLeft w:val="0"/>
      <w:marRight w:val="0"/>
      <w:marTop w:val="0"/>
      <w:marBottom w:val="0"/>
      <w:divBdr>
        <w:top w:val="none" w:sz="0" w:space="0" w:color="auto"/>
        <w:left w:val="none" w:sz="0" w:space="0" w:color="auto"/>
        <w:bottom w:val="none" w:sz="0" w:space="0" w:color="auto"/>
        <w:right w:val="none" w:sz="0" w:space="0" w:color="auto"/>
      </w:divBdr>
    </w:div>
    <w:div w:id="119304317">
      <w:bodyDiv w:val="1"/>
      <w:marLeft w:val="0"/>
      <w:marRight w:val="0"/>
      <w:marTop w:val="0"/>
      <w:marBottom w:val="0"/>
      <w:divBdr>
        <w:top w:val="none" w:sz="0" w:space="0" w:color="auto"/>
        <w:left w:val="none" w:sz="0" w:space="0" w:color="auto"/>
        <w:bottom w:val="none" w:sz="0" w:space="0" w:color="auto"/>
        <w:right w:val="none" w:sz="0" w:space="0" w:color="auto"/>
      </w:divBdr>
    </w:div>
    <w:div w:id="125322993">
      <w:bodyDiv w:val="1"/>
      <w:marLeft w:val="0"/>
      <w:marRight w:val="0"/>
      <w:marTop w:val="0"/>
      <w:marBottom w:val="0"/>
      <w:divBdr>
        <w:top w:val="none" w:sz="0" w:space="0" w:color="auto"/>
        <w:left w:val="none" w:sz="0" w:space="0" w:color="auto"/>
        <w:bottom w:val="none" w:sz="0" w:space="0" w:color="auto"/>
        <w:right w:val="none" w:sz="0" w:space="0" w:color="auto"/>
      </w:divBdr>
    </w:div>
    <w:div w:id="177694281">
      <w:bodyDiv w:val="1"/>
      <w:marLeft w:val="0"/>
      <w:marRight w:val="0"/>
      <w:marTop w:val="0"/>
      <w:marBottom w:val="0"/>
      <w:divBdr>
        <w:top w:val="none" w:sz="0" w:space="0" w:color="auto"/>
        <w:left w:val="none" w:sz="0" w:space="0" w:color="auto"/>
        <w:bottom w:val="none" w:sz="0" w:space="0" w:color="auto"/>
        <w:right w:val="none" w:sz="0" w:space="0" w:color="auto"/>
      </w:divBdr>
    </w:div>
    <w:div w:id="178548260">
      <w:bodyDiv w:val="1"/>
      <w:marLeft w:val="0"/>
      <w:marRight w:val="0"/>
      <w:marTop w:val="0"/>
      <w:marBottom w:val="0"/>
      <w:divBdr>
        <w:top w:val="none" w:sz="0" w:space="0" w:color="auto"/>
        <w:left w:val="none" w:sz="0" w:space="0" w:color="auto"/>
        <w:bottom w:val="none" w:sz="0" w:space="0" w:color="auto"/>
        <w:right w:val="none" w:sz="0" w:space="0" w:color="auto"/>
      </w:divBdr>
    </w:div>
    <w:div w:id="288977546">
      <w:bodyDiv w:val="1"/>
      <w:marLeft w:val="0"/>
      <w:marRight w:val="0"/>
      <w:marTop w:val="0"/>
      <w:marBottom w:val="0"/>
      <w:divBdr>
        <w:top w:val="none" w:sz="0" w:space="0" w:color="auto"/>
        <w:left w:val="none" w:sz="0" w:space="0" w:color="auto"/>
        <w:bottom w:val="none" w:sz="0" w:space="0" w:color="auto"/>
        <w:right w:val="none" w:sz="0" w:space="0" w:color="auto"/>
      </w:divBdr>
    </w:div>
    <w:div w:id="289365944">
      <w:bodyDiv w:val="1"/>
      <w:marLeft w:val="0"/>
      <w:marRight w:val="0"/>
      <w:marTop w:val="0"/>
      <w:marBottom w:val="0"/>
      <w:divBdr>
        <w:top w:val="none" w:sz="0" w:space="0" w:color="auto"/>
        <w:left w:val="none" w:sz="0" w:space="0" w:color="auto"/>
        <w:bottom w:val="none" w:sz="0" w:space="0" w:color="auto"/>
        <w:right w:val="none" w:sz="0" w:space="0" w:color="auto"/>
      </w:divBdr>
    </w:div>
    <w:div w:id="291907836">
      <w:bodyDiv w:val="1"/>
      <w:marLeft w:val="0"/>
      <w:marRight w:val="0"/>
      <w:marTop w:val="0"/>
      <w:marBottom w:val="0"/>
      <w:divBdr>
        <w:top w:val="none" w:sz="0" w:space="0" w:color="auto"/>
        <w:left w:val="none" w:sz="0" w:space="0" w:color="auto"/>
        <w:bottom w:val="none" w:sz="0" w:space="0" w:color="auto"/>
        <w:right w:val="none" w:sz="0" w:space="0" w:color="auto"/>
      </w:divBdr>
    </w:div>
    <w:div w:id="348525598">
      <w:bodyDiv w:val="1"/>
      <w:marLeft w:val="0"/>
      <w:marRight w:val="0"/>
      <w:marTop w:val="0"/>
      <w:marBottom w:val="0"/>
      <w:divBdr>
        <w:top w:val="none" w:sz="0" w:space="0" w:color="auto"/>
        <w:left w:val="none" w:sz="0" w:space="0" w:color="auto"/>
        <w:bottom w:val="none" w:sz="0" w:space="0" w:color="auto"/>
        <w:right w:val="none" w:sz="0" w:space="0" w:color="auto"/>
      </w:divBdr>
    </w:div>
    <w:div w:id="348876089">
      <w:bodyDiv w:val="1"/>
      <w:marLeft w:val="0"/>
      <w:marRight w:val="0"/>
      <w:marTop w:val="0"/>
      <w:marBottom w:val="0"/>
      <w:divBdr>
        <w:top w:val="none" w:sz="0" w:space="0" w:color="auto"/>
        <w:left w:val="none" w:sz="0" w:space="0" w:color="auto"/>
        <w:bottom w:val="none" w:sz="0" w:space="0" w:color="auto"/>
        <w:right w:val="none" w:sz="0" w:space="0" w:color="auto"/>
      </w:divBdr>
    </w:div>
    <w:div w:id="398092352">
      <w:bodyDiv w:val="1"/>
      <w:marLeft w:val="0"/>
      <w:marRight w:val="0"/>
      <w:marTop w:val="0"/>
      <w:marBottom w:val="0"/>
      <w:divBdr>
        <w:top w:val="none" w:sz="0" w:space="0" w:color="auto"/>
        <w:left w:val="none" w:sz="0" w:space="0" w:color="auto"/>
        <w:bottom w:val="none" w:sz="0" w:space="0" w:color="auto"/>
        <w:right w:val="none" w:sz="0" w:space="0" w:color="auto"/>
      </w:divBdr>
    </w:div>
    <w:div w:id="496657965">
      <w:bodyDiv w:val="1"/>
      <w:marLeft w:val="0"/>
      <w:marRight w:val="0"/>
      <w:marTop w:val="0"/>
      <w:marBottom w:val="0"/>
      <w:divBdr>
        <w:top w:val="none" w:sz="0" w:space="0" w:color="auto"/>
        <w:left w:val="none" w:sz="0" w:space="0" w:color="auto"/>
        <w:bottom w:val="none" w:sz="0" w:space="0" w:color="auto"/>
        <w:right w:val="none" w:sz="0" w:space="0" w:color="auto"/>
      </w:divBdr>
    </w:div>
    <w:div w:id="511916505">
      <w:bodyDiv w:val="1"/>
      <w:marLeft w:val="0"/>
      <w:marRight w:val="0"/>
      <w:marTop w:val="0"/>
      <w:marBottom w:val="0"/>
      <w:divBdr>
        <w:top w:val="none" w:sz="0" w:space="0" w:color="auto"/>
        <w:left w:val="none" w:sz="0" w:space="0" w:color="auto"/>
        <w:bottom w:val="none" w:sz="0" w:space="0" w:color="auto"/>
        <w:right w:val="none" w:sz="0" w:space="0" w:color="auto"/>
      </w:divBdr>
    </w:div>
    <w:div w:id="547882111">
      <w:bodyDiv w:val="1"/>
      <w:marLeft w:val="0"/>
      <w:marRight w:val="0"/>
      <w:marTop w:val="0"/>
      <w:marBottom w:val="0"/>
      <w:divBdr>
        <w:top w:val="none" w:sz="0" w:space="0" w:color="auto"/>
        <w:left w:val="none" w:sz="0" w:space="0" w:color="auto"/>
        <w:bottom w:val="none" w:sz="0" w:space="0" w:color="auto"/>
        <w:right w:val="none" w:sz="0" w:space="0" w:color="auto"/>
      </w:divBdr>
    </w:div>
    <w:div w:id="572467721">
      <w:bodyDiv w:val="1"/>
      <w:marLeft w:val="0"/>
      <w:marRight w:val="0"/>
      <w:marTop w:val="0"/>
      <w:marBottom w:val="0"/>
      <w:divBdr>
        <w:top w:val="none" w:sz="0" w:space="0" w:color="auto"/>
        <w:left w:val="none" w:sz="0" w:space="0" w:color="auto"/>
        <w:bottom w:val="none" w:sz="0" w:space="0" w:color="auto"/>
        <w:right w:val="none" w:sz="0" w:space="0" w:color="auto"/>
      </w:divBdr>
    </w:div>
    <w:div w:id="574555649">
      <w:bodyDiv w:val="1"/>
      <w:marLeft w:val="0"/>
      <w:marRight w:val="0"/>
      <w:marTop w:val="0"/>
      <w:marBottom w:val="0"/>
      <w:divBdr>
        <w:top w:val="none" w:sz="0" w:space="0" w:color="auto"/>
        <w:left w:val="none" w:sz="0" w:space="0" w:color="auto"/>
        <w:bottom w:val="none" w:sz="0" w:space="0" w:color="auto"/>
        <w:right w:val="none" w:sz="0" w:space="0" w:color="auto"/>
      </w:divBdr>
    </w:div>
    <w:div w:id="601062325">
      <w:bodyDiv w:val="1"/>
      <w:marLeft w:val="0"/>
      <w:marRight w:val="0"/>
      <w:marTop w:val="0"/>
      <w:marBottom w:val="0"/>
      <w:divBdr>
        <w:top w:val="none" w:sz="0" w:space="0" w:color="auto"/>
        <w:left w:val="none" w:sz="0" w:space="0" w:color="auto"/>
        <w:bottom w:val="none" w:sz="0" w:space="0" w:color="auto"/>
        <w:right w:val="none" w:sz="0" w:space="0" w:color="auto"/>
      </w:divBdr>
    </w:div>
    <w:div w:id="604314019">
      <w:bodyDiv w:val="1"/>
      <w:marLeft w:val="0"/>
      <w:marRight w:val="0"/>
      <w:marTop w:val="0"/>
      <w:marBottom w:val="0"/>
      <w:divBdr>
        <w:top w:val="none" w:sz="0" w:space="0" w:color="auto"/>
        <w:left w:val="none" w:sz="0" w:space="0" w:color="auto"/>
        <w:bottom w:val="none" w:sz="0" w:space="0" w:color="auto"/>
        <w:right w:val="none" w:sz="0" w:space="0" w:color="auto"/>
      </w:divBdr>
    </w:div>
    <w:div w:id="666325274">
      <w:bodyDiv w:val="1"/>
      <w:marLeft w:val="0"/>
      <w:marRight w:val="0"/>
      <w:marTop w:val="0"/>
      <w:marBottom w:val="0"/>
      <w:divBdr>
        <w:top w:val="none" w:sz="0" w:space="0" w:color="auto"/>
        <w:left w:val="none" w:sz="0" w:space="0" w:color="auto"/>
        <w:bottom w:val="none" w:sz="0" w:space="0" w:color="auto"/>
        <w:right w:val="none" w:sz="0" w:space="0" w:color="auto"/>
      </w:divBdr>
    </w:div>
    <w:div w:id="697001154">
      <w:bodyDiv w:val="1"/>
      <w:marLeft w:val="0"/>
      <w:marRight w:val="0"/>
      <w:marTop w:val="0"/>
      <w:marBottom w:val="0"/>
      <w:divBdr>
        <w:top w:val="none" w:sz="0" w:space="0" w:color="auto"/>
        <w:left w:val="none" w:sz="0" w:space="0" w:color="auto"/>
        <w:bottom w:val="none" w:sz="0" w:space="0" w:color="auto"/>
        <w:right w:val="none" w:sz="0" w:space="0" w:color="auto"/>
      </w:divBdr>
    </w:div>
    <w:div w:id="699817801">
      <w:bodyDiv w:val="1"/>
      <w:marLeft w:val="0"/>
      <w:marRight w:val="0"/>
      <w:marTop w:val="0"/>
      <w:marBottom w:val="0"/>
      <w:divBdr>
        <w:top w:val="none" w:sz="0" w:space="0" w:color="auto"/>
        <w:left w:val="none" w:sz="0" w:space="0" w:color="auto"/>
        <w:bottom w:val="none" w:sz="0" w:space="0" w:color="auto"/>
        <w:right w:val="none" w:sz="0" w:space="0" w:color="auto"/>
      </w:divBdr>
    </w:div>
    <w:div w:id="756560196">
      <w:bodyDiv w:val="1"/>
      <w:marLeft w:val="0"/>
      <w:marRight w:val="0"/>
      <w:marTop w:val="0"/>
      <w:marBottom w:val="0"/>
      <w:divBdr>
        <w:top w:val="none" w:sz="0" w:space="0" w:color="auto"/>
        <w:left w:val="none" w:sz="0" w:space="0" w:color="auto"/>
        <w:bottom w:val="none" w:sz="0" w:space="0" w:color="auto"/>
        <w:right w:val="none" w:sz="0" w:space="0" w:color="auto"/>
      </w:divBdr>
    </w:div>
    <w:div w:id="784346912">
      <w:bodyDiv w:val="1"/>
      <w:marLeft w:val="0"/>
      <w:marRight w:val="0"/>
      <w:marTop w:val="0"/>
      <w:marBottom w:val="0"/>
      <w:divBdr>
        <w:top w:val="none" w:sz="0" w:space="0" w:color="auto"/>
        <w:left w:val="none" w:sz="0" w:space="0" w:color="auto"/>
        <w:bottom w:val="none" w:sz="0" w:space="0" w:color="auto"/>
        <w:right w:val="none" w:sz="0" w:space="0" w:color="auto"/>
      </w:divBdr>
    </w:div>
    <w:div w:id="842234368">
      <w:bodyDiv w:val="1"/>
      <w:marLeft w:val="0"/>
      <w:marRight w:val="0"/>
      <w:marTop w:val="0"/>
      <w:marBottom w:val="0"/>
      <w:divBdr>
        <w:top w:val="none" w:sz="0" w:space="0" w:color="auto"/>
        <w:left w:val="none" w:sz="0" w:space="0" w:color="auto"/>
        <w:bottom w:val="none" w:sz="0" w:space="0" w:color="auto"/>
        <w:right w:val="none" w:sz="0" w:space="0" w:color="auto"/>
      </w:divBdr>
    </w:div>
    <w:div w:id="854729348">
      <w:bodyDiv w:val="1"/>
      <w:marLeft w:val="0"/>
      <w:marRight w:val="0"/>
      <w:marTop w:val="0"/>
      <w:marBottom w:val="0"/>
      <w:divBdr>
        <w:top w:val="none" w:sz="0" w:space="0" w:color="auto"/>
        <w:left w:val="none" w:sz="0" w:space="0" w:color="auto"/>
        <w:bottom w:val="none" w:sz="0" w:space="0" w:color="auto"/>
        <w:right w:val="none" w:sz="0" w:space="0" w:color="auto"/>
      </w:divBdr>
    </w:div>
    <w:div w:id="934753493">
      <w:bodyDiv w:val="1"/>
      <w:marLeft w:val="0"/>
      <w:marRight w:val="0"/>
      <w:marTop w:val="0"/>
      <w:marBottom w:val="0"/>
      <w:divBdr>
        <w:top w:val="none" w:sz="0" w:space="0" w:color="auto"/>
        <w:left w:val="none" w:sz="0" w:space="0" w:color="auto"/>
        <w:bottom w:val="none" w:sz="0" w:space="0" w:color="auto"/>
        <w:right w:val="none" w:sz="0" w:space="0" w:color="auto"/>
      </w:divBdr>
    </w:div>
    <w:div w:id="936058206">
      <w:bodyDiv w:val="1"/>
      <w:marLeft w:val="0"/>
      <w:marRight w:val="0"/>
      <w:marTop w:val="0"/>
      <w:marBottom w:val="0"/>
      <w:divBdr>
        <w:top w:val="none" w:sz="0" w:space="0" w:color="auto"/>
        <w:left w:val="none" w:sz="0" w:space="0" w:color="auto"/>
        <w:bottom w:val="none" w:sz="0" w:space="0" w:color="auto"/>
        <w:right w:val="none" w:sz="0" w:space="0" w:color="auto"/>
      </w:divBdr>
    </w:div>
    <w:div w:id="961687259">
      <w:bodyDiv w:val="1"/>
      <w:marLeft w:val="0"/>
      <w:marRight w:val="0"/>
      <w:marTop w:val="0"/>
      <w:marBottom w:val="0"/>
      <w:divBdr>
        <w:top w:val="none" w:sz="0" w:space="0" w:color="auto"/>
        <w:left w:val="none" w:sz="0" w:space="0" w:color="auto"/>
        <w:bottom w:val="none" w:sz="0" w:space="0" w:color="auto"/>
        <w:right w:val="none" w:sz="0" w:space="0" w:color="auto"/>
      </w:divBdr>
    </w:div>
    <w:div w:id="998651887">
      <w:bodyDiv w:val="1"/>
      <w:marLeft w:val="0"/>
      <w:marRight w:val="0"/>
      <w:marTop w:val="0"/>
      <w:marBottom w:val="0"/>
      <w:divBdr>
        <w:top w:val="none" w:sz="0" w:space="0" w:color="auto"/>
        <w:left w:val="none" w:sz="0" w:space="0" w:color="auto"/>
        <w:bottom w:val="none" w:sz="0" w:space="0" w:color="auto"/>
        <w:right w:val="none" w:sz="0" w:space="0" w:color="auto"/>
      </w:divBdr>
    </w:div>
    <w:div w:id="1008554792">
      <w:bodyDiv w:val="1"/>
      <w:marLeft w:val="0"/>
      <w:marRight w:val="0"/>
      <w:marTop w:val="0"/>
      <w:marBottom w:val="0"/>
      <w:divBdr>
        <w:top w:val="none" w:sz="0" w:space="0" w:color="auto"/>
        <w:left w:val="none" w:sz="0" w:space="0" w:color="auto"/>
        <w:bottom w:val="none" w:sz="0" w:space="0" w:color="auto"/>
        <w:right w:val="none" w:sz="0" w:space="0" w:color="auto"/>
      </w:divBdr>
    </w:div>
    <w:div w:id="1009412075">
      <w:bodyDiv w:val="1"/>
      <w:marLeft w:val="0"/>
      <w:marRight w:val="0"/>
      <w:marTop w:val="0"/>
      <w:marBottom w:val="0"/>
      <w:divBdr>
        <w:top w:val="none" w:sz="0" w:space="0" w:color="auto"/>
        <w:left w:val="none" w:sz="0" w:space="0" w:color="auto"/>
        <w:bottom w:val="none" w:sz="0" w:space="0" w:color="auto"/>
        <w:right w:val="none" w:sz="0" w:space="0" w:color="auto"/>
      </w:divBdr>
    </w:div>
    <w:div w:id="1085803669">
      <w:bodyDiv w:val="1"/>
      <w:marLeft w:val="0"/>
      <w:marRight w:val="0"/>
      <w:marTop w:val="0"/>
      <w:marBottom w:val="0"/>
      <w:divBdr>
        <w:top w:val="none" w:sz="0" w:space="0" w:color="auto"/>
        <w:left w:val="none" w:sz="0" w:space="0" w:color="auto"/>
        <w:bottom w:val="none" w:sz="0" w:space="0" w:color="auto"/>
        <w:right w:val="none" w:sz="0" w:space="0" w:color="auto"/>
      </w:divBdr>
    </w:div>
    <w:div w:id="1167136714">
      <w:bodyDiv w:val="1"/>
      <w:marLeft w:val="0"/>
      <w:marRight w:val="0"/>
      <w:marTop w:val="0"/>
      <w:marBottom w:val="0"/>
      <w:divBdr>
        <w:top w:val="none" w:sz="0" w:space="0" w:color="auto"/>
        <w:left w:val="none" w:sz="0" w:space="0" w:color="auto"/>
        <w:bottom w:val="none" w:sz="0" w:space="0" w:color="auto"/>
        <w:right w:val="none" w:sz="0" w:space="0" w:color="auto"/>
      </w:divBdr>
    </w:div>
    <w:div w:id="1205827915">
      <w:bodyDiv w:val="1"/>
      <w:marLeft w:val="0"/>
      <w:marRight w:val="0"/>
      <w:marTop w:val="0"/>
      <w:marBottom w:val="0"/>
      <w:divBdr>
        <w:top w:val="none" w:sz="0" w:space="0" w:color="auto"/>
        <w:left w:val="none" w:sz="0" w:space="0" w:color="auto"/>
        <w:bottom w:val="none" w:sz="0" w:space="0" w:color="auto"/>
        <w:right w:val="none" w:sz="0" w:space="0" w:color="auto"/>
      </w:divBdr>
    </w:div>
    <w:div w:id="1236620895">
      <w:bodyDiv w:val="1"/>
      <w:marLeft w:val="0"/>
      <w:marRight w:val="0"/>
      <w:marTop w:val="0"/>
      <w:marBottom w:val="0"/>
      <w:divBdr>
        <w:top w:val="none" w:sz="0" w:space="0" w:color="auto"/>
        <w:left w:val="none" w:sz="0" w:space="0" w:color="auto"/>
        <w:bottom w:val="none" w:sz="0" w:space="0" w:color="auto"/>
        <w:right w:val="none" w:sz="0" w:space="0" w:color="auto"/>
      </w:divBdr>
    </w:div>
    <w:div w:id="1279264096">
      <w:bodyDiv w:val="1"/>
      <w:marLeft w:val="0"/>
      <w:marRight w:val="0"/>
      <w:marTop w:val="0"/>
      <w:marBottom w:val="0"/>
      <w:divBdr>
        <w:top w:val="none" w:sz="0" w:space="0" w:color="auto"/>
        <w:left w:val="none" w:sz="0" w:space="0" w:color="auto"/>
        <w:bottom w:val="none" w:sz="0" w:space="0" w:color="auto"/>
        <w:right w:val="none" w:sz="0" w:space="0" w:color="auto"/>
      </w:divBdr>
    </w:div>
    <w:div w:id="1323508898">
      <w:bodyDiv w:val="1"/>
      <w:marLeft w:val="0"/>
      <w:marRight w:val="0"/>
      <w:marTop w:val="0"/>
      <w:marBottom w:val="0"/>
      <w:divBdr>
        <w:top w:val="none" w:sz="0" w:space="0" w:color="auto"/>
        <w:left w:val="none" w:sz="0" w:space="0" w:color="auto"/>
        <w:bottom w:val="none" w:sz="0" w:space="0" w:color="auto"/>
        <w:right w:val="none" w:sz="0" w:space="0" w:color="auto"/>
      </w:divBdr>
    </w:div>
    <w:div w:id="1345013393">
      <w:bodyDiv w:val="1"/>
      <w:marLeft w:val="0"/>
      <w:marRight w:val="0"/>
      <w:marTop w:val="0"/>
      <w:marBottom w:val="0"/>
      <w:divBdr>
        <w:top w:val="none" w:sz="0" w:space="0" w:color="auto"/>
        <w:left w:val="none" w:sz="0" w:space="0" w:color="auto"/>
        <w:bottom w:val="none" w:sz="0" w:space="0" w:color="auto"/>
        <w:right w:val="none" w:sz="0" w:space="0" w:color="auto"/>
      </w:divBdr>
    </w:div>
    <w:div w:id="1383210586">
      <w:bodyDiv w:val="1"/>
      <w:marLeft w:val="0"/>
      <w:marRight w:val="0"/>
      <w:marTop w:val="0"/>
      <w:marBottom w:val="0"/>
      <w:divBdr>
        <w:top w:val="none" w:sz="0" w:space="0" w:color="auto"/>
        <w:left w:val="none" w:sz="0" w:space="0" w:color="auto"/>
        <w:bottom w:val="none" w:sz="0" w:space="0" w:color="auto"/>
        <w:right w:val="none" w:sz="0" w:space="0" w:color="auto"/>
      </w:divBdr>
    </w:div>
    <w:div w:id="1387292613">
      <w:bodyDiv w:val="1"/>
      <w:marLeft w:val="0"/>
      <w:marRight w:val="0"/>
      <w:marTop w:val="0"/>
      <w:marBottom w:val="0"/>
      <w:divBdr>
        <w:top w:val="none" w:sz="0" w:space="0" w:color="auto"/>
        <w:left w:val="none" w:sz="0" w:space="0" w:color="auto"/>
        <w:bottom w:val="none" w:sz="0" w:space="0" w:color="auto"/>
        <w:right w:val="none" w:sz="0" w:space="0" w:color="auto"/>
      </w:divBdr>
    </w:div>
    <w:div w:id="1422336637">
      <w:bodyDiv w:val="1"/>
      <w:marLeft w:val="0"/>
      <w:marRight w:val="0"/>
      <w:marTop w:val="0"/>
      <w:marBottom w:val="0"/>
      <w:divBdr>
        <w:top w:val="none" w:sz="0" w:space="0" w:color="auto"/>
        <w:left w:val="none" w:sz="0" w:space="0" w:color="auto"/>
        <w:bottom w:val="none" w:sz="0" w:space="0" w:color="auto"/>
        <w:right w:val="none" w:sz="0" w:space="0" w:color="auto"/>
      </w:divBdr>
    </w:div>
    <w:div w:id="1424299104">
      <w:bodyDiv w:val="1"/>
      <w:marLeft w:val="0"/>
      <w:marRight w:val="0"/>
      <w:marTop w:val="0"/>
      <w:marBottom w:val="0"/>
      <w:divBdr>
        <w:top w:val="none" w:sz="0" w:space="0" w:color="auto"/>
        <w:left w:val="none" w:sz="0" w:space="0" w:color="auto"/>
        <w:bottom w:val="none" w:sz="0" w:space="0" w:color="auto"/>
        <w:right w:val="none" w:sz="0" w:space="0" w:color="auto"/>
      </w:divBdr>
    </w:div>
    <w:div w:id="1433088056">
      <w:bodyDiv w:val="1"/>
      <w:marLeft w:val="0"/>
      <w:marRight w:val="0"/>
      <w:marTop w:val="0"/>
      <w:marBottom w:val="0"/>
      <w:divBdr>
        <w:top w:val="none" w:sz="0" w:space="0" w:color="auto"/>
        <w:left w:val="none" w:sz="0" w:space="0" w:color="auto"/>
        <w:bottom w:val="none" w:sz="0" w:space="0" w:color="auto"/>
        <w:right w:val="none" w:sz="0" w:space="0" w:color="auto"/>
      </w:divBdr>
    </w:div>
    <w:div w:id="1480808196">
      <w:bodyDiv w:val="1"/>
      <w:marLeft w:val="0"/>
      <w:marRight w:val="0"/>
      <w:marTop w:val="0"/>
      <w:marBottom w:val="0"/>
      <w:divBdr>
        <w:top w:val="none" w:sz="0" w:space="0" w:color="auto"/>
        <w:left w:val="none" w:sz="0" w:space="0" w:color="auto"/>
        <w:bottom w:val="none" w:sz="0" w:space="0" w:color="auto"/>
        <w:right w:val="none" w:sz="0" w:space="0" w:color="auto"/>
      </w:divBdr>
    </w:div>
    <w:div w:id="1482770789">
      <w:bodyDiv w:val="1"/>
      <w:marLeft w:val="0"/>
      <w:marRight w:val="0"/>
      <w:marTop w:val="0"/>
      <w:marBottom w:val="0"/>
      <w:divBdr>
        <w:top w:val="none" w:sz="0" w:space="0" w:color="auto"/>
        <w:left w:val="none" w:sz="0" w:space="0" w:color="auto"/>
        <w:bottom w:val="none" w:sz="0" w:space="0" w:color="auto"/>
        <w:right w:val="none" w:sz="0" w:space="0" w:color="auto"/>
      </w:divBdr>
    </w:div>
    <w:div w:id="1605187660">
      <w:bodyDiv w:val="1"/>
      <w:marLeft w:val="0"/>
      <w:marRight w:val="0"/>
      <w:marTop w:val="0"/>
      <w:marBottom w:val="0"/>
      <w:divBdr>
        <w:top w:val="none" w:sz="0" w:space="0" w:color="auto"/>
        <w:left w:val="none" w:sz="0" w:space="0" w:color="auto"/>
        <w:bottom w:val="none" w:sz="0" w:space="0" w:color="auto"/>
        <w:right w:val="none" w:sz="0" w:space="0" w:color="auto"/>
      </w:divBdr>
    </w:div>
    <w:div w:id="1717391128">
      <w:bodyDiv w:val="1"/>
      <w:marLeft w:val="0"/>
      <w:marRight w:val="0"/>
      <w:marTop w:val="0"/>
      <w:marBottom w:val="0"/>
      <w:divBdr>
        <w:top w:val="none" w:sz="0" w:space="0" w:color="auto"/>
        <w:left w:val="none" w:sz="0" w:space="0" w:color="auto"/>
        <w:bottom w:val="none" w:sz="0" w:space="0" w:color="auto"/>
        <w:right w:val="none" w:sz="0" w:space="0" w:color="auto"/>
      </w:divBdr>
    </w:div>
    <w:div w:id="1769961611">
      <w:bodyDiv w:val="1"/>
      <w:marLeft w:val="0"/>
      <w:marRight w:val="0"/>
      <w:marTop w:val="0"/>
      <w:marBottom w:val="0"/>
      <w:divBdr>
        <w:top w:val="none" w:sz="0" w:space="0" w:color="auto"/>
        <w:left w:val="none" w:sz="0" w:space="0" w:color="auto"/>
        <w:bottom w:val="none" w:sz="0" w:space="0" w:color="auto"/>
        <w:right w:val="none" w:sz="0" w:space="0" w:color="auto"/>
      </w:divBdr>
    </w:div>
    <w:div w:id="1810247488">
      <w:bodyDiv w:val="1"/>
      <w:marLeft w:val="0"/>
      <w:marRight w:val="0"/>
      <w:marTop w:val="0"/>
      <w:marBottom w:val="0"/>
      <w:divBdr>
        <w:top w:val="none" w:sz="0" w:space="0" w:color="auto"/>
        <w:left w:val="none" w:sz="0" w:space="0" w:color="auto"/>
        <w:bottom w:val="none" w:sz="0" w:space="0" w:color="auto"/>
        <w:right w:val="none" w:sz="0" w:space="0" w:color="auto"/>
      </w:divBdr>
    </w:div>
    <w:div w:id="1830516060">
      <w:bodyDiv w:val="1"/>
      <w:marLeft w:val="0"/>
      <w:marRight w:val="0"/>
      <w:marTop w:val="0"/>
      <w:marBottom w:val="0"/>
      <w:divBdr>
        <w:top w:val="none" w:sz="0" w:space="0" w:color="auto"/>
        <w:left w:val="none" w:sz="0" w:space="0" w:color="auto"/>
        <w:bottom w:val="none" w:sz="0" w:space="0" w:color="auto"/>
        <w:right w:val="none" w:sz="0" w:space="0" w:color="auto"/>
      </w:divBdr>
    </w:div>
    <w:div w:id="1867867674">
      <w:bodyDiv w:val="1"/>
      <w:marLeft w:val="0"/>
      <w:marRight w:val="0"/>
      <w:marTop w:val="0"/>
      <w:marBottom w:val="0"/>
      <w:divBdr>
        <w:top w:val="none" w:sz="0" w:space="0" w:color="auto"/>
        <w:left w:val="none" w:sz="0" w:space="0" w:color="auto"/>
        <w:bottom w:val="none" w:sz="0" w:space="0" w:color="auto"/>
        <w:right w:val="none" w:sz="0" w:space="0" w:color="auto"/>
      </w:divBdr>
    </w:div>
    <w:div w:id="1878656679">
      <w:bodyDiv w:val="1"/>
      <w:marLeft w:val="0"/>
      <w:marRight w:val="0"/>
      <w:marTop w:val="0"/>
      <w:marBottom w:val="0"/>
      <w:divBdr>
        <w:top w:val="none" w:sz="0" w:space="0" w:color="auto"/>
        <w:left w:val="none" w:sz="0" w:space="0" w:color="auto"/>
        <w:bottom w:val="none" w:sz="0" w:space="0" w:color="auto"/>
        <w:right w:val="none" w:sz="0" w:space="0" w:color="auto"/>
      </w:divBdr>
    </w:div>
    <w:div w:id="1905021689">
      <w:bodyDiv w:val="1"/>
      <w:marLeft w:val="0"/>
      <w:marRight w:val="0"/>
      <w:marTop w:val="0"/>
      <w:marBottom w:val="0"/>
      <w:divBdr>
        <w:top w:val="none" w:sz="0" w:space="0" w:color="auto"/>
        <w:left w:val="none" w:sz="0" w:space="0" w:color="auto"/>
        <w:bottom w:val="none" w:sz="0" w:space="0" w:color="auto"/>
        <w:right w:val="none" w:sz="0" w:space="0" w:color="auto"/>
      </w:divBdr>
    </w:div>
    <w:div w:id="1953319524">
      <w:bodyDiv w:val="1"/>
      <w:marLeft w:val="0"/>
      <w:marRight w:val="0"/>
      <w:marTop w:val="0"/>
      <w:marBottom w:val="0"/>
      <w:divBdr>
        <w:top w:val="none" w:sz="0" w:space="0" w:color="auto"/>
        <w:left w:val="none" w:sz="0" w:space="0" w:color="auto"/>
        <w:bottom w:val="none" w:sz="0" w:space="0" w:color="auto"/>
        <w:right w:val="none" w:sz="0" w:space="0" w:color="auto"/>
      </w:divBdr>
    </w:div>
    <w:div w:id="1954362252">
      <w:bodyDiv w:val="1"/>
      <w:marLeft w:val="0"/>
      <w:marRight w:val="0"/>
      <w:marTop w:val="0"/>
      <w:marBottom w:val="0"/>
      <w:divBdr>
        <w:top w:val="none" w:sz="0" w:space="0" w:color="auto"/>
        <w:left w:val="none" w:sz="0" w:space="0" w:color="auto"/>
        <w:bottom w:val="none" w:sz="0" w:space="0" w:color="auto"/>
        <w:right w:val="none" w:sz="0" w:space="0" w:color="auto"/>
      </w:divBdr>
    </w:div>
    <w:div w:id="1980378977">
      <w:bodyDiv w:val="1"/>
      <w:marLeft w:val="0"/>
      <w:marRight w:val="0"/>
      <w:marTop w:val="0"/>
      <w:marBottom w:val="0"/>
      <w:divBdr>
        <w:top w:val="none" w:sz="0" w:space="0" w:color="auto"/>
        <w:left w:val="none" w:sz="0" w:space="0" w:color="auto"/>
        <w:bottom w:val="none" w:sz="0" w:space="0" w:color="auto"/>
        <w:right w:val="none" w:sz="0" w:space="0" w:color="auto"/>
      </w:divBdr>
    </w:div>
    <w:div w:id="20307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2326-7837-40C6-ADB1-8F91A7BF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Words>
  <Characters>2143</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Inhaltsverzeichnis:</vt:lpstr>
    </vt:vector>
  </TitlesOfParts>
  <Company>BSH</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Veena Hoppe</dc:creator>
  <cp:keywords/>
  <cp:lastModifiedBy>Silke Ahrens</cp:lastModifiedBy>
  <cp:revision>10</cp:revision>
  <cp:lastPrinted>2016-09-27T09:54:00Z</cp:lastPrinted>
  <dcterms:created xsi:type="dcterms:W3CDTF">2026-02-12T12:56:00Z</dcterms:created>
  <dcterms:modified xsi:type="dcterms:W3CDTF">2026-02-13T09:22:00Z</dcterms:modified>
</cp:coreProperties>
</file>