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EBF" w:rsidRPr="00322EBF" w:rsidRDefault="00EC07C1" w:rsidP="00CC313C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Benennung der Bearbeiter/innen, die im Rahmen der </w:t>
      </w:r>
      <w:r w:rsidR="00B70022">
        <w:rPr>
          <w:rFonts w:cs="Arial"/>
          <w:b/>
          <w:sz w:val="28"/>
          <w:szCs w:val="28"/>
        </w:rPr>
        <w:t>MPE-Planung</w:t>
      </w:r>
      <w:r>
        <w:rPr>
          <w:rFonts w:cs="Arial"/>
          <w:b/>
          <w:sz w:val="28"/>
          <w:szCs w:val="28"/>
        </w:rPr>
        <w:t xml:space="preserve"> auf dem</w:t>
      </w:r>
      <w:r w:rsidR="00A1790C">
        <w:rPr>
          <w:rFonts w:cs="Arial"/>
          <w:b/>
          <w:sz w:val="28"/>
          <w:szCs w:val="28"/>
        </w:rPr>
        <w:t xml:space="preserve"> Liegenschaftskomplex</w:t>
      </w:r>
      <w:r>
        <w:rPr>
          <w:rFonts w:cs="Arial"/>
          <w:b/>
          <w:sz w:val="28"/>
          <w:szCs w:val="28"/>
        </w:rPr>
        <w:t xml:space="preserve"> Truppenübungsplatz </w:t>
      </w:r>
      <w:r w:rsidR="00912881">
        <w:rPr>
          <w:rFonts w:cs="Arial"/>
          <w:b/>
          <w:sz w:val="28"/>
          <w:szCs w:val="28"/>
        </w:rPr>
        <w:t>Munster Nord/Süd</w:t>
      </w:r>
      <w:r w:rsidR="00BD17F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zum Einsatz kommen</w:t>
      </w:r>
      <w:r w:rsidR="00322EBF" w:rsidRPr="00322EBF">
        <w:rPr>
          <w:rFonts w:cs="Arial"/>
          <w:b/>
          <w:sz w:val="28"/>
          <w:szCs w:val="28"/>
        </w:rPr>
        <w:t>:</w:t>
      </w:r>
    </w:p>
    <w:p w:rsidR="00457243" w:rsidRDefault="00457243" w:rsidP="00322EBF">
      <w:pPr>
        <w:spacing w:line="240" w:lineRule="auto"/>
        <w:jc w:val="both"/>
        <w:rPr>
          <w:rFonts w:cs="Arial"/>
          <w:sz w:val="22"/>
          <w:szCs w:val="22"/>
        </w:rPr>
      </w:pPr>
    </w:p>
    <w:p w:rsidR="007D5D1C" w:rsidRDefault="007D5D1C" w:rsidP="00322EBF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Tab. 1: Als </w:t>
      </w:r>
      <w:r w:rsidRPr="007D5D1C">
        <w:rPr>
          <w:rFonts w:cs="Arial"/>
          <w:b/>
          <w:sz w:val="22"/>
          <w:szCs w:val="22"/>
        </w:rPr>
        <w:t>Projektleiter/in</w:t>
      </w:r>
      <w:r>
        <w:rPr>
          <w:rFonts w:cs="Arial"/>
          <w:sz w:val="22"/>
          <w:szCs w:val="22"/>
        </w:rPr>
        <w:t xml:space="preserve"> wird benannt: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801"/>
        <w:gridCol w:w="2938"/>
        <w:gridCol w:w="1589"/>
        <w:gridCol w:w="4406"/>
        <w:gridCol w:w="3257"/>
      </w:tblGrid>
      <w:tr w:rsidR="007D5D1C" w:rsidRPr="007D6F24" w:rsidTr="007D5D1C">
        <w:trPr>
          <w:trHeight w:val="729"/>
        </w:trPr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5D1C" w:rsidRPr="007D6F24" w:rsidRDefault="007D5D1C" w:rsidP="005C7D0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D5D1C" w:rsidRPr="007D6F24" w:rsidRDefault="007D5D1C" w:rsidP="005C7D0B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Name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D5D1C" w:rsidRPr="007D6F24" w:rsidRDefault="007D5D1C" w:rsidP="005C7D0B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Anschrift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D5D1C" w:rsidRPr="007D6F24" w:rsidRDefault="007D5D1C" w:rsidP="005C7D0B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Telefon: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D5D1C" w:rsidRPr="007D6F24" w:rsidRDefault="007D5D1C" w:rsidP="005C7D0B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Ausbildung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D5D1C" w:rsidRPr="007D6F24" w:rsidRDefault="007D5D1C" w:rsidP="005C7D0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Planungsschwerpunkt </w:t>
            </w:r>
            <w:r w:rsidRPr="007D5D1C">
              <w:rPr>
                <w:rFonts w:cs="Arial"/>
                <w:i/>
                <w:sz w:val="16"/>
                <w:szCs w:val="16"/>
              </w:rPr>
              <w:t>(z.B. Vögel, Fische, Biotope, etc.)</w:t>
            </w:r>
          </w:p>
        </w:tc>
      </w:tr>
      <w:tr w:rsidR="007D5D1C" w:rsidRPr="007D6F24" w:rsidTr="007D5D1C">
        <w:trPr>
          <w:trHeight w:val="349"/>
        </w:trPr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5D1C" w:rsidRPr="007D6F24" w:rsidRDefault="007D5D1C" w:rsidP="005C7D0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D5D1C" w:rsidRPr="007D6F24" w:rsidRDefault="007D5D1C" w:rsidP="005C7D0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D5D1C" w:rsidRPr="007D6F24" w:rsidRDefault="007D5D1C" w:rsidP="005C7D0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D5D1C" w:rsidRPr="007D6F24" w:rsidRDefault="007D5D1C" w:rsidP="005C7D0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D5D1C" w:rsidRPr="007D6F24" w:rsidRDefault="007D5D1C" w:rsidP="005C7D0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D5D1C" w:rsidRPr="007D6F24" w:rsidRDefault="007D5D1C" w:rsidP="005C7D0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457243" w:rsidRDefault="00457243" w:rsidP="00303EC8">
      <w:pPr>
        <w:spacing w:line="240" w:lineRule="auto"/>
        <w:jc w:val="both"/>
      </w:pPr>
    </w:p>
    <w:p w:rsidR="00D145B1" w:rsidRDefault="00D145B1" w:rsidP="00303EC8">
      <w:pPr>
        <w:spacing w:line="240" w:lineRule="auto"/>
        <w:jc w:val="both"/>
      </w:pPr>
    </w:p>
    <w:p w:rsidR="00D145B1" w:rsidRDefault="0012749D" w:rsidP="00D145B1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Tab. </w:t>
      </w:r>
      <w:r w:rsidR="00912881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: </w:t>
      </w:r>
      <w:r w:rsidR="00D145B1">
        <w:rPr>
          <w:rFonts w:cs="Arial"/>
          <w:sz w:val="22"/>
          <w:szCs w:val="22"/>
        </w:rPr>
        <w:t xml:space="preserve">Die </w:t>
      </w:r>
      <w:r w:rsidR="00D145B1" w:rsidRPr="00814C14">
        <w:rPr>
          <w:rFonts w:cs="Arial"/>
          <w:b/>
          <w:sz w:val="22"/>
          <w:szCs w:val="22"/>
        </w:rPr>
        <w:t>Arbeiten</w:t>
      </w:r>
      <w:r w:rsidR="00D145B1">
        <w:rPr>
          <w:rFonts w:cs="Arial"/>
          <w:b/>
          <w:sz w:val="22"/>
          <w:szCs w:val="22"/>
        </w:rPr>
        <w:t xml:space="preserve"> zum MPE-Plan</w:t>
      </w:r>
      <w:r w:rsidR="00D145B1">
        <w:rPr>
          <w:rFonts w:cs="Arial"/>
          <w:sz w:val="22"/>
          <w:szCs w:val="22"/>
        </w:rPr>
        <w:t xml:space="preserve"> werden durchgeführt von:</w:t>
      </w:r>
      <w:r w:rsidR="00D145B1" w:rsidRPr="00303EC8">
        <w:t xml:space="preserve"> </w:t>
      </w:r>
      <w:r w:rsidR="00D145B1" w:rsidRPr="00303EC8">
        <w:rPr>
          <w:rFonts w:cs="Arial"/>
          <w:sz w:val="22"/>
          <w:szCs w:val="22"/>
        </w:rPr>
        <w:t xml:space="preserve">(Für ggf. weitere </w:t>
      </w:r>
      <w:r w:rsidR="00D145B1">
        <w:rPr>
          <w:rFonts w:cs="Arial"/>
          <w:sz w:val="22"/>
          <w:szCs w:val="22"/>
        </w:rPr>
        <w:t>Personen</w:t>
      </w:r>
      <w:r w:rsidR="00D145B1" w:rsidRPr="00303EC8">
        <w:rPr>
          <w:rFonts w:cs="Arial"/>
          <w:sz w:val="22"/>
          <w:szCs w:val="22"/>
        </w:rPr>
        <w:t xml:space="preserve"> sind Kopien dieser Seite zu verwenden.)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1563"/>
        <w:gridCol w:w="2552"/>
        <w:gridCol w:w="1381"/>
        <w:gridCol w:w="3826"/>
        <w:gridCol w:w="2897"/>
        <w:gridCol w:w="1839"/>
      </w:tblGrid>
      <w:tr w:rsidR="00D145B1" w:rsidRPr="007D6F24" w:rsidTr="009567A9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Anschrift: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Telefon: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Ausbildung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57F03" w:rsidRPr="00731B2C" w:rsidRDefault="00F57F03" w:rsidP="00F57F03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Aufgaben</w:t>
            </w:r>
            <w:r w:rsidRPr="00731B2C">
              <w:rPr>
                <w:rFonts w:cs="Arial"/>
                <w:sz w:val="22"/>
                <w:szCs w:val="22"/>
              </w:rPr>
              <w:t>schwerpunkt</w:t>
            </w:r>
          </w:p>
          <w:p w:rsidR="00D145B1" w:rsidRPr="007D6F24" w:rsidRDefault="00F57F03" w:rsidP="00F57F03">
            <w:pPr>
              <w:jc w:val="both"/>
              <w:rPr>
                <w:rFonts w:cs="Arial"/>
                <w:sz w:val="22"/>
                <w:szCs w:val="22"/>
              </w:rPr>
            </w:pPr>
            <w:r w:rsidRPr="001A661C">
              <w:rPr>
                <w:rFonts w:cs="Arial"/>
                <w:i/>
                <w:sz w:val="16"/>
                <w:szCs w:val="16"/>
              </w:rPr>
              <w:t xml:space="preserve"> </w:t>
            </w:r>
            <w:r w:rsidR="00D145B1" w:rsidRPr="001A661C">
              <w:rPr>
                <w:rFonts w:cs="Arial"/>
                <w:i/>
                <w:sz w:val="16"/>
                <w:szCs w:val="16"/>
              </w:rPr>
              <w:t>(z.B.</w:t>
            </w:r>
            <w:r w:rsidR="00D145B1">
              <w:rPr>
                <w:rFonts w:cs="Arial"/>
                <w:i/>
                <w:sz w:val="16"/>
                <w:szCs w:val="16"/>
              </w:rPr>
              <w:t xml:space="preserve"> Biotoptypen, Lebensraumtypen</w:t>
            </w:r>
            <w:r w:rsidR="00D145B1" w:rsidRPr="001A661C">
              <w:rPr>
                <w:rFonts w:cs="Arial"/>
                <w:i/>
                <w:sz w:val="16"/>
                <w:szCs w:val="16"/>
              </w:rPr>
              <w:t xml:space="preserve"> Vögel, </w:t>
            </w:r>
            <w:r w:rsidR="00D145B1">
              <w:rPr>
                <w:rFonts w:cs="Arial"/>
                <w:i/>
                <w:sz w:val="16"/>
                <w:szCs w:val="16"/>
              </w:rPr>
              <w:t>Amphibien</w:t>
            </w:r>
            <w:r w:rsidR="00D145B1" w:rsidRPr="001A661C">
              <w:rPr>
                <w:rFonts w:cs="Arial"/>
                <w:i/>
                <w:sz w:val="16"/>
                <w:szCs w:val="16"/>
              </w:rPr>
              <w:t xml:space="preserve"> etc.)</w:t>
            </w:r>
            <w:r w:rsidR="0012749D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Eigen- oder Fremdpersonal?</w:t>
            </w:r>
          </w:p>
        </w:tc>
      </w:tr>
      <w:tr w:rsidR="00D145B1" w:rsidRPr="007D6F24" w:rsidTr="009567A9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Pr="007D6F24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145B1" w:rsidRPr="007D6F24" w:rsidTr="009567A9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Pr="007D6F24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145B1" w:rsidRPr="007D6F24" w:rsidTr="009567A9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Pr="007D6F24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145B1" w:rsidRPr="007D6F24" w:rsidTr="009567A9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5B1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145B1" w:rsidRPr="007D6F24" w:rsidRDefault="00D145B1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D17F7" w:rsidRPr="007D6F24" w:rsidTr="009567A9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17F7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D17F7" w:rsidRPr="007D6F24" w:rsidTr="009567A9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17F7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D17F7" w:rsidRPr="007D6F24" w:rsidTr="009567A9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17F7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D17F7" w:rsidRPr="007D6F24" w:rsidRDefault="00BD17F7" w:rsidP="00443C9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D145B1" w:rsidRDefault="00D145B1" w:rsidP="00303EC8">
      <w:pPr>
        <w:spacing w:line="240" w:lineRule="auto"/>
        <w:jc w:val="both"/>
      </w:pPr>
    </w:p>
    <w:p w:rsidR="0012749D" w:rsidRDefault="0012749D" w:rsidP="0012749D">
      <w:pPr>
        <w:spacing w:line="240" w:lineRule="auto"/>
        <w:jc w:val="both"/>
      </w:pPr>
      <w:r>
        <w:t xml:space="preserve">Tab. </w:t>
      </w:r>
      <w:r w:rsidR="00912881">
        <w:t>3</w:t>
      </w:r>
      <w:r>
        <w:t xml:space="preserve">: Spezifische Erfahrung der Mitarbeiter/innen in der </w:t>
      </w:r>
      <w:proofErr w:type="spellStart"/>
      <w:r>
        <w:t>Beplanung</w:t>
      </w:r>
      <w:proofErr w:type="spellEnd"/>
      <w:r>
        <w:t xml:space="preserve"> für das Gebiet bedeutsamer LRT oder vergleichbarer Biotope oder Pflanzengesellschaften und für das Gebiet </w:t>
      </w:r>
      <w:r w:rsidR="00DC092F">
        <w:t>bedeutsamer Artengruppen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864"/>
        <w:gridCol w:w="2100"/>
        <w:gridCol w:w="2144"/>
        <w:gridCol w:w="2434"/>
        <w:gridCol w:w="1280"/>
        <w:gridCol w:w="1570"/>
        <w:gridCol w:w="1137"/>
        <w:gridCol w:w="1281"/>
        <w:gridCol w:w="1280"/>
      </w:tblGrid>
      <w:tr w:rsidR="0012749D" w:rsidRPr="007D6F24" w:rsidTr="009567A9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A005DA" w:rsidRDefault="0012749D" w:rsidP="00F86271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A005DA">
              <w:rPr>
                <w:rFonts w:cs="Arial"/>
                <w:sz w:val="22"/>
                <w:szCs w:val="22"/>
              </w:rPr>
              <w:t>Erfahrung besteht bei Wald- oder Offenland-LRT, die  unwesentlich sind im zu betrachten</w:t>
            </w:r>
            <w:r>
              <w:rPr>
                <w:rFonts w:cs="Arial"/>
                <w:sz w:val="22"/>
                <w:szCs w:val="22"/>
              </w:rPr>
              <w:t>-</w:t>
            </w:r>
            <w:r w:rsidRPr="00A005DA">
              <w:rPr>
                <w:rFonts w:cs="Arial"/>
                <w:sz w:val="22"/>
                <w:szCs w:val="22"/>
              </w:rPr>
              <w:t>den Schutzgebiet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A005DA">
              <w:rPr>
                <w:rFonts w:cs="Arial"/>
                <w:sz w:val="22"/>
                <w:szCs w:val="22"/>
              </w:rPr>
              <w:t>Erfahrung besteht in den Kategorien Wald und Offen</w:t>
            </w:r>
            <w:r>
              <w:rPr>
                <w:rFonts w:cs="Arial"/>
                <w:sz w:val="22"/>
                <w:szCs w:val="22"/>
              </w:rPr>
              <w:t>-</w:t>
            </w:r>
            <w:r w:rsidRPr="00A005DA">
              <w:rPr>
                <w:rFonts w:cs="Arial"/>
                <w:sz w:val="22"/>
                <w:szCs w:val="22"/>
              </w:rPr>
              <w:t>land; Erfahrung bei einem für das zu bet</w:t>
            </w:r>
            <w:r>
              <w:rPr>
                <w:rFonts w:cs="Arial"/>
                <w:sz w:val="22"/>
                <w:szCs w:val="22"/>
              </w:rPr>
              <w:t xml:space="preserve">rachtende </w:t>
            </w:r>
            <w:r>
              <w:rPr>
                <w:rFonts w:cs="Arial"/>
                <w:sz w:val="22"/>
                <w:szCs w:val="22"/>
              </w:rPr>
              <w:lastRenderedPageBreak/>
              <w:t>Schutzgebiet wesent</w:t>
            </w:r>
            <w:r w:rsidRPr="00A005DA">
              <w:rPr>
                <w:rFonts w:cs="Arial"/>
                <w:sz w:val="22"/>
                <w:szCs w:val="22"/>
              </w:rPr>
              <w:t>lichen LRT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E8689E" w:rsidRDefault="0012749D" w:rsidP="00F86271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E8689E">
              <w:rPr>
                <w:sz w:val="22"/>
                <w:szCs w:val="22"/>
              </w:rPr>
              <w:lastRenderedPageBreak/>
              <w:t xml:space="preserve">Erfahrung besteht bei der Mehrheit der Wald- und Offenland-LRT mit wesentlicher Bedeutung für das zu betrachtende </w:t>
            </w:r>
            <w:r w:rsidRPr="00E8689E">
              <w:rPr>
                <w:sz w:val="22"/>
                <w:szCs w:val="22"/>
              </w:rPr>
              <w:lastRenderedPageBreak/>
              <w:t>Schutzgebiet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Del="00AF53A9" w:rsidRDefault="0012749D" w:rsidP="00F86271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Vögel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Amphibien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Fische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564CD9" w:rsidP="00F86271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Säugetiere</w:t>
            </w:r>
            <w:bookmarkStart w:id="0" w:name="_GoBack"/>
            <w:bookmarkEnd w:id="0"/>
            <w:r w:rsidR="0012749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Erfahrung in Jahren</w:t>
            </w:r>
          </w:p>
        </w:tc>
      </w:tr>
      <w:tr w:rsidR="0012749D" w:rsidRPr="007D6F24" w:rsidTr="009567A9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Pr="007D6F24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2749D" w:rsidRPr="007D6F24" w:rsidTr="009567A9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Pr="007D6F24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2749D" w:rsidRPr="007D6F24" w:rsidTr="009567A9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Pr="007D6F24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2749D" w:rsidRPr="007D6F24" w:rsidTr="009567A9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749D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2749D" w:rsidRPr="007D6F24" w:rsidTr="009567A9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749D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2749D" w:rsidRPr="007D6F24" w:rsidTr="009567A9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749D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2749D" w:rsidRPr="007D6F24" w:rsidTr="009567A9"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749D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749D" w:rsidRPr="007D6F24" w:rsidRDefault="0012749D" w:rsidP="00F8627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12749D" w:rsidRDefault="0012749D" w:rsidP="00303EC8">
      <w:pPr>
        <w:spacing w:line="240" w:lineRule="auto"/>
        <w:jc w:val="both"/>
      </w:pPr>
    </w:p>
    <w:p w:rsidR="00912881" w:rsidRDefault="00912881" w:rsidP="00912881">
      <w:pPr>
        <w:spacing w:line="240" w:lineRule="auto"/>
        <w:jc w:val="both"/>
        <w:rPr>
          <w:rFonts w:cs="Arial"/>
          <w:sz w:val="22"/>
          <w:szCs w:val="22"/>
        </w:rPr>
      </w:pPr>
    </w:p>
    <w:p w:rsidR="00912881" w:rsidRDefault="00912881" w:rsidP="00912881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Tab. 4: Die </w:t>
      </w:r>
      <w:r w:rsidRPr="00814C14">
        <w:rPr>
          <w:rFonts w:cs="Arial"/>
          <w:b/>
          <w:sz w:val="22"/>
          <w:szCs w:val="22"/>
        </w:rPr>
        <w:t>GIS-Arbeiten</w:t>
      </w:r>
      <w:r>
        <w:rPr>
          <w:rFonts w:cs="Arial"/>
          <w:sz w:val="22"/>
          <w:szCs w:val="22"/>
        </w:rPr>
        <w:t xml:space="preserve"> werden durchgeführt von:</w:t>
      </w:r>
      <w:r w:rsidRPr="00303EC8">
        <w:t xml:space="preserve"> </w:t>
      </w:r>
      <w:r w:rsidRPr="00303EC8">
        <w:rPr>
          <w:rFonts w:cs="Arial"/>
          <w:sz w:val="22"/>
          <w:szCs w:val="22"/>
        </w:rPr>
        <w:t xml:space="preserve">(Für ggf. weitere </w:t>
      </w:r>
      <w:r>
        <w:rPr>
          <w:rFonts w:cs="Arial"/>
          <w:sz w:val="22"/>
          <w:szCs w:val="22"/>
        </w:rPr>
        <w:t>Personen</w:t>
      </w:r>
      <w:r w:rsidRPr="00303EC8">
        <w:rPr>
          <w:rFonts w:cs="Arial"/>
          <w:sz w:val="22"/>
          <w:szCs w:val="22"/>
        </w:rPr>
        <w:t xml:space="preserve"> sind Kopien dieser Seite zu verwenden.)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1563"/>
        <w:gridCol w:w="2552"/>
        <w:gridCol w:w="1381"/>
        <w:gridCol w:w="3826"/>
        <w:gridCol w:w="2897"/>
        <w:gridCol w:w="1839"/>
      </w:tblGrid>
      <w:tr w:rsidR="00912881" w:rsidRPr="007D6F24" w:rsidTr="001F7EA0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Anschrift: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Telefon: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Ausbildung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31B2C" w:rsidRDefault="00912881" w:rsidP="001F7EA0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Aufgaben</w:t>
            </w:r>
            <w:r w:rsidRPr="00731B2C">
              <w:rPr>
                <w:rFonts w:cs="Arial"/>
                <w:sz w:val="22"/>
                <w:szCs w:val="22"/>
              </w:rPr>
              <w:t>schwerpunkt</w:t>
            </w:r>
          </w:p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 w:rsidRPr="001A661C">
              <w:rPr>
                <w:rFonts w:cs="Arial"/>
                <w:i/>
                <w:sz w:val="16"/>
                <w:szCs w:val="16"/>
              </w:rPr>
              <w:t xml:space="preserve"> (z.B.</w:t>
            </w:r>
            <w:r>
              <w:rPr>
                <w:rFonts w:cs="Arial"/>
                <w:i/>
                <w:sz w:val="16"/>
                <w:szCs w:val="16"/>
              </w:rPr>
              <w:t xml:space="preserve"> Biotoptypen, Lebensraumtypen</w:t>
            </w:r>
            <w:r w:rsidRPr="001A661C">
              <w:rPr>
                <w:rFonts w:cs="Arial"/>
                <w:i/>
                <w:sz w:val="16"/>
                <w:szCs w:val="16"/>
              </w:rPr>
              <w:t xml:space="preserve"> Vögel, </w:t>
            </w:r>
            <w:r>
              <w:rPr>
                <w:rFonts w:cs="Arial"/>
                <w:i/>
                <w:sz w:val="16"/>
                <w:szCs w:val="16"/>
              </w:rPr>
              <w:t>Amphibien</w:t>
            </w:r>
            <w:r w:rsidRPr="001A661C">
              <w:rPr>
                <w:rFonts w:cs="Arial"/>
                <w:i/>
                <w:sz w:val="16"/>
                <w:szCs w:val="16"/>
              </w:rPr>
              <w:t xml:space="preserve"> etc.)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 w:rsidRPr="007D6F24">
              <w:rPr>
                <w:rFonts w:cs="Arial"/>
                <w:sz w:val="22"/>
                <w:szCs w:val="22"/>
              </w:rPr>
              <w:t>Eigen- oder Fremdpersonal?</w:t>
            </w:r>
          </w:p>
        </w:tc>
      </w:tr>
      <w:tr w:rsidR="00912881" w:rsidRPr="007D6F24" w:rsidTr="001F7EA0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Pr="007D6F24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12881" w:rsidRPr="007D6F24" w:rsidTr="001F7EA0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Pr="007D6F24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12881" w:rsidRPr="007D6F24" w:rsidTr="001F7EA0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Pr="007D6F24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12881" w:rsidRPr="007D6F24" w:rsidTr="001F7EA0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2881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12881" w:rsidRPr="007D6F24" w:rsidTr="001F7EA0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2881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12881" w:rsidRPr="007D6F24" w:rsidTr="001F7EA0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2881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12881" w:rsidRPr="007D6F24" w:rsidTr="001F7EA0"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2881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881" w:rsidRPr="007D6F24" w:rsidRDefault="00912881" w:rsidP="001F7EA0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12749D" w:rsidRDefault="0012749D" w:rsidP="00303EC8">
      <w:pPr>
        <w:spacing w:line="240" w:lineRule="auto"/>
        <w:jc w:val="both"/>
      </w:pPr>
    </w:p>
    <w:p w:rsidR="00912881" w:rsidRDefault="00912881">
      <w:pPr>
        <w:rPr>
          <w:sz w:val="22"/>
        </w:rPr>
      </w:pPr>
    </w:p>
    <w:p w:rsidR="00C12BFB" w:rsidRPr="00430D31" w:rsidRDefault="00C12BFB" w:rsidP="00C12BFB">
      <w:pPr>
        <w:rPr>
          <w:rFonts w:cs="Arial"/>
          <w:sz w:val="22"/>
        </w:rPr>
      </w:pPr>
      <w:r w:rsidRPr="00430D31">
        <w:rPr>
          <w:rFonts w:cs="Arial"/>
          <w:sz w:val="22"/>
        </w:rPr>
        <w:lastRenderedPageBreak/>
        <w:t>Es wird ausdrücklich darauf hingewiesen, dass es sich bei dem/der Projektleiter/Projektleiterin um eigenes Personal des Bewerbers handelt und dieser/diese für die MPE-Plan-Bearbeitung einen naturwissenschaftlichen oder ingenieurbiologischen Hochschul- oder Fachhochschulabschluss nachweisen muss.</w:t>
      </w:r>
    </w:p>
    <w:p w:rsidR="00C12BFB" w:rsidRPr="00430D31" w:rsidRDefault="00C12BFB" w:rsidP="00C12BFB">
      <w:pPr>
        <w:rPr>
          <w:rFonts w:cs="Arial"/>
          <w:sz w:val="22"/>
        </w:rPr>
      </w:pPr>
    </w:p>
    <w:p w:rsidR="00C12BFB" w:rsidRDefault="00C12BFB">
      <w:pPr>
        <w:rPr>
          <w:sz w:val="22"/>
        </w:rPr>
      </w:pPr>
    </w:p>
    <w:p w:rsidR="00814C14" w:rsidRPr="00054AFB" w:rsidRDefault="00814C14">
      <w:pPr>
        <w:rPr>
          <w:sz w:val="22"/>
        </w:rPr>
      </w:pPr>
      <w:r w:rsidRPr="00054AFB">
        <w:rPr>
          <w:sz w:val="22"/>
        </w:rPr>
        <w:t>Hiermit bestätige ich, dass ich beabsichtige, das o. g. Personal einzusetzen. Mir ist bekannt, dass ich vor dem Einsatz anderer Personen das Einverständnis der AG einholen muss.</w:t>
      </w:r>
    </w:p>
    <w:p w:rsidR="00814C14" w:rsidRPr="00054AFB" w:rsidRDefault="00814C14">
      <w:pPr>
        <w:rPr>
          <w:sz w:val="22"/>
        </w:rPr>
      </w:pPr>
    </w:p>
    <w:p w:rsidR="00457243" w:rsidRPr="00054AFB" w:rsidRDefault="00457243">
      <w:pPr>
        <w:rPr>
          <w:sz w:val="22"/>
        </w:rPr>
      </w:pPr>
      <w:r w:rsidRPr="00126279">
        <w:rPr>
          <w:sz w:val="22"/>
          <w:u w:val="single"/>
        </w:rPr>
        <w:t>___________</w:t>
      </w:r>
      <w:r w:rsidR="00126279">
        <w:rPr>
          <w:sz w:val="22"/>
          <w:u w:val="single"/>
        </w:rPr>
        <w:t xml:space="preserve">   </w:t>
      </w:r>
      <w:r w:rsidR="00912881">
        <w:rPr>
          <w:sz w:val="22"/>
          <w:u w:val="single"/>
        </w:rPr>
        <w:tab/>
      </w:r>
      <w:r w:rsidR="00912881">
        <w:rPr>
          <w:sz w:val="22"/>
          <w:u w:val="single"/>
        </w:rPr>
        <w:tab/>
      </w:r>
      <w:r w:rsidR="00912881">
        <w:rPr>
          <w:sz w:val="22"/>
          <w:u w:val="single"/>
        </w:rPr>
        <w:tab/>
      </w:r>
      <w:r w:rsidR="00912881">
        <w:rPr>
          <w:sz w:val="22"/>
          <w:u w:val="single"/>
        </w:rPr>
        <w:tab/>
      </w:r>
      <w:r w:rsidR="00912881">
        <w:rPr>
          <w:sz w:val="22"/>
          <w:u w:val="single"/>
        </w:rPr>
        <w:tab/>
      </w:r>
      <w:r w:rsidR="00126279">
        <w:rPr>
          <w:sz w:val="22"/>
        </w:rPr>
        <w:tab/>
      </w:r>
      <w:r w:rsidR="00126279">
        <w:rPr>
          <w:sz w:val="22"/>
        </w:rPr>
        <w:tab/>
      </w:r>
      <w:r w:rsidR="00126279">
        <w:rPr>
          <w:sz w:val="22"/>
        </w:rPr>
        <w:tab/>
      </w:r>
      <w:r w:rsidR="00126279">
        <w:rPr>
          <w:sz w:val="22"/>
        </w:rPr>
        <w:tab/>
      </w:r>
      <w:r w:rsidRPr="00054AFB">
        <w:rPr>
          <w:sz w:val="22"/>
        </w:rPr>
        <w:t>_____________________________________________</w:t>
      </w:r>
    </w:p>
    <w:p w:rsidR="00457243" w:rsidRPr="00054AFB" w:rsidRDefault="00457243">
      <w:pPr>
        <w:rPr>
          <w:sz w:val="22"/>
        </w:rPr>
      </w:pPr>
      <w:r w:rsidRPr="00054AFB">
        <w:rPr>
          <w:sz w:val="22"/>
        </w:rPr>
        <w:t>Ort, Datum</w:t>
      </w:r>
      <w:r w:rsidRPr="00054AFB">
        <w:rPr>
          <w:sz w:val="22"/>
        </w:rPr>
        <w:tab/>
      </w:r>
      <w:r w:rsidRPr="00054AFB">
        <w:rPr>
          <w:sz w:val="22"/>
        </w:rPr>
        <w:tab/>
      </w:r>
      <w:r w:rsidRPr="00054AFB">
        <w:rPr>
          <w:sz w:val="22"/>
        </w:rPr>
        <w:tab/>
      </w:r>
      <w:r w:rsidRPr="00054AFB">
        <w:rPr>
          <w:sz w:val="22"/>
        </w:rPr>
        <w:tab/>
      </w:r>
      <w:r w:rsidRPr="00054AFB">
        <w:rPr>
          <w:sz w:val="22"/>
        </w:rPr>
        <w:tab/>
      </w:r>
      <w:r w:rsidRPr="00054AFB">
        <w:rPr>
          <w:sz w:val="22"/>
        </w:rPr>
        <w:tab/>
      </w:r>
      <w:r w:rsidRPr="00054AFB">
        <w:rPr>
          <w:sz w:val="22"/>
        </w:rPr>
        <w:tab/>
      </w:r>
      <w:r w:rsidRPr="00054AFB">
        <w:rPr>
          <w:sz w:val="22"/>
        </w:rPr>
        <w:tab/>
      </w:r>
      <w:r w:rsidRPr="00054AFB">
        <w:rPr>
          <w:sz w:val="22"/>
        </w:rPr>
        <w:tab/>
      </w:r>
      <w:r w:rsidRPr="00054AFB">
        <w:rPr>
          <w:sz w:val="22"/>
        </w:rPr>
        <w:tab/>
      </w:r>
      <w:r w:rsidR="00814C14" w:rsidRPr="00054AFB">
        <w:rPr>
          <w:sz w:val="22"/>
        </w:rPr>
        <w:t xml:space="preserve">Digitale Signatur, oder </w:t>
      </w:r>
      <w:r w:rsidRPr="00054AFB">
        <w:rPr>
          <w:sz w:val="22"/>
        </w:rPr>
        <w:t>Stempel, Unterschrift des Bewerbers</w:t>
      </w:r>
    </w:p>
    <w:sectPr w:rsidR="00457243" w:rsidRPr="00054AFB" w:rsidSect="000D5F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271" w:rsidRDefault="00F86271" w:rsidP="00814C14">
      <w:pPr>
        <w:spacing w:line="240" w:lineRule="auto"/>
      </w:pPr>
      <w:r>
        <w:separator/>
      </w:r>
    </w:p>
  </w:endnote>
  <w:endnote w:type="continuationSeparator" w:id="0">
    <w:p w:rsidR="00F86271" w:rsidRDefault="00F86271" w:rsidP="00814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EA" w:rsidRDefault="004E1A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AFB" w:rsidRPr="00054AFB" w:rsidRDefault="00054AFB">
    <w:pPr>
      <w:pStyle w:val="Fuzeile"/>
      <w:rPr>
        <w:sz w:val="20"/>
      </w:rPr>
    </w:pPr>
    <w:r w:rsidRPr="00054AFB">
      <w:rPr>
        <w:sz w:val="20"/>
      </w:rPr>
      <w:t>Stand</w:t>
    </w:r>
    <w:r w:rsidR="0012749D">
      <w:rPr>
        <w:sz w:val="20"/>
      </w:rPr>
      <w:t xml:space="preserve"> 07.02.2022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EA" w:rsidRDefault="004E1A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271" w:rsidRDefault="00F86271" w:rsidP="00814C14">
      <w:pPr>
        <w:spacing w:line="240" w:lineRule="auto"/>
      </w:pPr>
      <w:r>
        <w:separator/>
      </w:r>
    </w:p>
  </w:footnote>
  <w:footnote w:type="continuationSeparator" w:id="0">
    <w:p w:rsidR="00F86271" w:rsidRDefault="00F86271" w:rsidP="00814C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EA" w:rsidRDefault="004E1A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C14" w:rsidRPr="00054AFB" w:rsidRDefault="004E1AEA">
    <w:pPr>
      <w:pStyle w:val="Kopfzeile"/>
      <w:rPr>
        <w:sz w:val="22"/>
      </w:rPr>
    </w:pPr>
    <w:r>
      <w:rPr>
        <w:sz w:val="22"/>
      </w:rPr>
      <w:t xml:space="preserve">Anl. </w:t>
    </w:r>
    <w:r w:rsidR="0087565F">
      <w:rPr>
        <w:sz w:val="22"/>
      </w:rPr>
      <w:t>2</w:t>
    </w:r>
    <w:r>
      <w:rPr>
        <w:sz w:val="22"/>
      </w:rPr>
      <w:t xml:space="preserve"> zum WV vom DATUM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AEA" w:rsidRDefault="004E1A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571B6"/>
    <w:multiLevelType w:val="hybridMultilevel"/>
    <w:tmpl w:val="ABD0FCFE"/>
    <w:lvl w:ilvl="0" w:tplc="531CC712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sz w:val="22"/>
        <w:szCs w:val="22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EBF"/>
    <w:rsid w:val="00001219"/>
    <w:rsid w:val="00054AFB"/>
    <w:rsid w:val="000D01CD"/>
    <w:rsid w:val="000D5F08"/>
    <w:rsid w:val="00126279"/>
    <w:rsid w:val="0012749D"/>
    <w:rsid w:val="0014210C"/>
    <w:rsid w:val="00150746"/>
    <w:rsid w:val="001A661C"/>
    <w:rsid w:val="001F5464"/>
    <w:rsid w:val="00217803"/>
    <w:rsid w:val="00253E63"/>
    <w:rsid w:val="00276C54"/>
    <w:rsid w:val="00290671"/>
    <w:rsid w:val="00303EC8"/>
    <w:rsid w:val="00322EBF"/>
    <w:rsid w:val="00343B79"/>
    <w:rsid w:val="00374D20"/>
    <w:rsid w:val="003C41ED"/>
    <w:rsid w:val="00411DDC"/>
    <w:rsid w:val="00443C92"/>
    <w:rsid w:val="00453C2E"/>
    <w:rsid w:val="00457243"/>
    <w:rsid w:val="0046042C"/>
    <w:rsid w:val="00466821"/>
    <w:rsid w:val="004A51D9"/>
    <w:rsid w:val="004E1AEA"/>
    <w:rsid w:val="00564CD9"/>
    <w:rsid w:val="00566669"/>
    <w:rsid w:val="005C4CAB"/>
    <w:rsid w:val="005F6346"/>
    <w:rsid w:val="006829A0"/>
    <w:rsid w:val="00753EEE"/>
    <w:rsid w:val="0077262F"/>
    <w:rsid w:val="00796193"/>
    <w:rsid w:val="007B2DC1"/>
    <w:rsid w:val="007D5D1C"/>
    <w:rsid w:val="007D6F24"/>
    <w:rsid w:val="00814C14"/>
    <w:rsid w:val="00831F00"/>
    <w:rsid w:val="00840378"/>
    <w:rsid w:val="0087565F"/>
    <w:rsid w:val="008A26E0"/>
    <w:rsid w:val="00912881"/>
    <w:rsid w:val="00955430"/>
    <w:rsid w:val="009567A9"/>
    <w:rsid w:val="009E5398"/>
    <w:rsid w:val="00A1790C"/>
    <w:rsid w:val="00A26B53"/>
    <w:rsid w:val="00A71E1E"/>
    <w:rsid w:val="00A845FD"/>
    <w:rsid w:val="00A92BF3"/>
    <w:rsid w:val="00A92D53"/>
    <w:rsid w:val="00B0281C"/>
    <w:rsid w:val="00B70022"/>
    <w:rsid w:val="00BA2F5F"/>
    <w:rsid w:val="00BB4BC6"/>
    <w:rsid w:val="00BD17F7"/>
    <w:rsid w:val="00C12BFB"/>
    <w:rsid w:val="00C667FE"/>
    <w:rsid w:val="00CC313C"/>
    <w:rsid w:val="00D145B1"/>
    <w:rsid w:val="00D206A1"/>
    <w:rsid w:val="00DA2C77"/>
    <w:rsid w:val="00DC092F"/>
    <w:rsid w:val="00EC07C1"/>
    <w:rsid w:val="00EE722C"/>
    <w:rsid w:val="00EF14C2"/>
    <w:rsid w:val="00F57F03"/>
    <w:rsid w:val="00F86271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674221C0"/>
  <w15:docId w15:val="{50C7DD56-E688-4B3E-A268-8D6C0FF9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22EBF"/>
    <w:pPr>
      <w:spacing w:line="360" w:lineRule="atLeast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22E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BB4BC6"/>
    <w:rPr>
      <w:sz w:val="16"/>
      <w:szCs w:val="16"/>
    </w:rPr>
  </w:style>
  <w:style w:type="paragraph" w:styleId="Kommentartext">
    <w:name w:val="annotation text"/>
    <w:basedOn w:val="Standard"/>
    <w:semiHidden/>
    <w:rsid w:val="00BB4BC6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B4BC6"/>
    <w:rPr>
      <w:b/>
      <w:bCs/>
    </w:rPr>
  </w:style>
  <w:style w:type="paragraph" w:styleId="Sprechblasentext">
    <w:name w:val="Balloon Text"/>
    <w:basedOn w:val="Standard"/>
    <w:semiHidden/>
    <w:rsid w:val="00BB4B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814C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14C14"/>
    <w:rPr>
      <w:rFonts w:ascii="Arial" w:hAnsi="Arial"/>
      <w:sz w:val="24"/>
    </w:rPr>
  </w:style>
  <w:style w:type="paragraph" w:styleId="Fuzeile">
    <w:name w:val="footer"/>
    <w:basedOn w:val="Standard"/>
    <w:link w:val="FuzeileZchn"/>
    <w:rsid w:val="00814C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14C1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C9D2-BA1F-476A-ADB3-420F4331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Benennung der im Rahmen der Biotopkartierung auf dem Truppenübungsplatz Wildflecken – bayerischer Teil zum Einsatz kommenden Personen:</vt:lpstr>
    </vt:vector>
  </TitlesOfParts>
  <Company>Bundesanstalt für Immobilienaufgaben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Benennung der im Rahmen der Biotopkartierung auf dem Truppenübungsplatz Wildflecken – bayerischer Teil zum Einsatz kommenden Personen:</dc:title>
  <dc:subject/>
  <dc:creator>bimaa7w</dc:creator>
  <cp:keywords/>
  <cp:lastModifiedBy>Sabrina Ockenfels</cp:lastModifiedBy>
  <cp:revision>10</cp:revision>
  <dcterms:created xsi:type="dcterms:W3CDTF">2022-02-08T08:42:00Z</dcterms:created>
  <dcterms:modified xsi:type="dcterms:W3CDTF">2025-06-30T08:07:00Z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1125547637</vt:i4>
  </property>
  <property fmtid="{D5CDD505-2E9C-101B-9397-08002B2CF9AE}" pid="3" name="_EmailSubject">
    <vt:lpwstr>MAP Heuberg</vt:lpwstr>
  </property>
  <property fmtid="{D5CDD505-2E9C-101B-9397-08002B2CF9AE}" pid="4" name="_AuthorEmail">
    <vt:lpwstr>Mareike.Stippel@bundesimmobilien.de</vt:lpwstr>
  </property>
  <property fmtid="{D5CDD505-2E9C-101B-9397-08002B2CF9AE}" pid="5" name="_AuthorEmailDisplayName">
    <vt:lpwstr>Mareike Stippel</vt:lpwstr>
  </property>
  <property fmtid="{D5CDD505-2E9C-101B-9397-08002B2CF9AE}" pid="6" name="_ReviewingToolsShownOnce">
    <vt:lpwstr/>
  </property>
</Properties>
</file>