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KITA Wassenberg - Sanitärinstallationsarbeiten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15 20 01-2026/19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KITA Wassenberg - Sanitärinstallationsarbeiten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