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157-2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Fliesen- und Plattenarbeiten - Erweiterung Margaretenschule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Fliesen- und Plattenarbeiten 
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