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57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iesen- und Plattenarbeiten - Erweiterung Margaretenschul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Fliesen- und Plattenarbeiten 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