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45-11-1100-19-001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Münster / ehem. Finanzamt Münster-Innenstadt / Metallbauarbeiten / 060-26-00113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060-26-00113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Metallbauarbeiten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