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37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rtmund / Abteilung IMO 04/ Rahmenvertrag technische Gebäudeausrüstung, HKLS / 010-25-00537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