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5-00537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rtmund / Abteilung IMO 04/ Rahmenvertrag technische Gebäudeausrüstung, HKLS / 010-25-00537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