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r w:rsidRPr="003F0487">
        <w:rPr>
          <w:rFonts w:ascii="BundesSerif Office" w:eastAsia="BundesSerif Office" w:hAnsi="BundesSerif Office" w:cs="Times New Roman"/>
          <w:b/>
        </w:rPr>
        <w:br/>
      </w:r>
      <w:r w:rsidRPr="003F0487">
        <w:rPr>
          <w:rFonts w:ascii="BundesSerif Office" w:eastAsia="BundesSerif Office" w:hAnsi="BundesSerif Office" w:cs="Times New Roman"/>
          <w:b/>
        </w:rPr>
        <w:br/>
        <w:t>Geschäftszeichen des Auftraggebers:</w:t>
      </w:r>
    </w:p>
    <w:p w:rsidR="003F0487" w:rsidRPr="003F0487" w:rsidRDefault="003F0487" w:rsidP="003F0487">
      <w:pPr>
        <w:spacing w:after="200" w:line="276" w:lineRule="auto"/>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rsidR="003F0487" w:rsidRPr="003F0487" w:rsidRDefault="003F0487" w:rsidP="003F0487">
      <w:pPr>
        <w:spacing w:after="200" w:line="276" w:lineRule="auto"/>
        <w:rPr>
          <w:rFonts w:ascii="BundesSerif Office" w:eastAsia="BundesSerif Office" w:hAnsi="BundesSerif Office" w:cs="Times New Roman"/>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rsidR="003F0487" w:rsidRPr="00370F44" w:rsidRDefault="003F0487">
      <w:pPr>
        <w:rPr>
          <w:rFonts w:ascii="BundesSerif Office" w:eastAsia="BundesSerif Office" w:hAnsi="BundesSerif Office" w:cs="Times New Roman"/>
          <w:b/>
          <w:sz w:val="20"/>
          <w:szCs w:val="20"/>
        </w:rPr>
      </w:pPr>
      <w:bookmarkStart w:id="0" w:name="_GoBack"/>
      <w:bookmarkEnd w:id="0"/>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1"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1"/>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370F44"/>
    <w:rsid w:val="003F0487"/>
    <w:rsid w:val="00584F1E"/>
    <w:rsid w:val="00B60BD1"/>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37E13"/>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5056</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Schwerdtfeger, Kai</cp:lastModifiedBy>
  <cp:revision>2</cp:revision>
  <dcterms:created xsi:type="dcterms:W3CDTF">2022-04-29T12:07:00Z</dcterms:created>
  <dcterms:modified xsi:type="dcterms:W3CDTF">2022-04-29T12:07:00Z</dcterms:modified>
</cp:coreProperties>
</file>