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286" w:rsidRPr="00A05286" w:rsidRDefault="00A05286" w:rsidP="00A05286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12"/>
          <w:szCs w:val="12"/>
          <w:lang w:eastAsia="de-DE"/>
          <w14:ligatures w14:val="none"/>
        </w:rPr>
      </w:pPr>
      <w:bookmarkStart w:id="0" w:name="Absage"/>
    </w:p>
    <w:tbl>
      <w:tblPr>
        <w:tblW w:w="0" w:type="auto"/>
        <w:tblLook w:val="04A0" w:firstRow="1" w:lastRow="0" w:firstColumn="1" w:lastColumn="0" w:noHBand="0" w:noVBand="1"/>
      </w:tblPr>
      <w:tblGrid>
        <w:gridCol w:w="6010"/>
        <w:gridCol w:w="3057"/>
      </w:tblGrid>
      <w:tr w:rsidR="00A05286" w:rsidRPr="00A05286" w:rsidTr="004F235A">
        <w:tc>
          <w:tcPr>
            <w:tcW w:w="6487" w:type="dxa"/>
            <w:tcBorders>
              <w:right w:val="single" w:sz="4" w:space="0" w:color="auto"/>
            </w:tcBorders>
            <w:shd w:val="clear" w:color="auto" w:fill="auto"/>
          </w:tcPr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A0528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Absender</w:t>
            </w: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:</w:t>
            </w:r>
          </w:p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" w:name="Text162"/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1"/>
          </w:p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" w:name="Text163"/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2"/>
          </w:p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" w:name="Text164"/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3"/>
          </w:p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</w:tr>
    </w:tbl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lang w:eastAsia="de-DE"/>
          <w14:ligatures w14:val="none"/>
        </w:rPr>
        <w:t>Stadt Hamm</w:t>
      </w:r>
      <w:r w:rsidRPr="00A05286">
        <w:rPr>
          <w:rFonts w:ascii="Arial" w:eastAsia="Times New Roman" w:hAnsi="Arial" w:cs="Arial"/>
          <w:kern w:val="0"/>
          <w:lang w:eastAsia="de-DE"/>
          <w14:ligatures w14:val="none"/>
        </w:rPr>
        <w:br/>
        <w:t>Bauverwaltungsamt</w:t>
      </w: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lang w:eastAsia="de-DE"/>
          <w14:ligatures w14:val="none"/>
        </w:rPr>
        <w:t>Zentrale Submissionsstelle</w:t>
      </w: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lang w:eastAsia="de-DE"/>
          <w14:ligatures w14:val="none"/>
        </w:rPr>
        <w:t>Gustav-Heinemann-Str. 10</w:t>
      </w: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lang w:eastAsia="de-DE"/>
          <w14:ligatures w14:val="none"/>
        </w:rPr>
        <w:t>59065 Hamm</w:t>
      </w: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  <w:r w:rsidRPr="00A05286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über das Modul „Kommunikation“ im Projektraum dieser Vergabe</w:t>
      </w: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05286" w:rsidRPr="00A05286" w:rsidTr="004F235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A0528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begin" w:fldLock="1"/>
            </w:r>
            <w:r w:rsidRPr="00A0528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instrText xml:space="preserve"> MERGEFIELD "Bezeichnung" </w:instrText>
            </w:r>
            <w:r w:rsidRPr="00A0528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A0528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Lieferung, Montage und Inbetriebnahme sowie Wartung und Instandhaltung von drei Dauerz</w:t>
            </w:r>
            <w:r w:rsidRPr="00A05286">
              <w:rPr>
                <w:rFonts w:ascii="Arial" w:eastAsia="Times New Roman" w:hAnsi="Arial" w:cs="Arial" w:hint="eastAsia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ä</w:t>
            </w:r>
            <w:r w:rsidRPr="00A0528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hlstellen f</w:t>
            </w:r>
            <w:r w:rsidRPr="00A05286">
              <w:rPr>
                <w:rFonts w:ascii="Arial" w:eastAsia="Times New Roman" w:hAnsi="Arial" w:cs="Arial" w:hint="eastAsia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ü</w:t>
            </w:r>
            <w:r w:rsidRPr="00A0528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r den Verkehr</w:t>
            </w:r>
            <w:r w:rsidRPr="00A0528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</w:tr>
      <w:tr w:rsidR="00A05286" w:rsidRPr="00A05286" w:rsidTr="004F235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A0528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Vergabe-Nr.:</w:t>
            </w:r>
          </w:p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</w:pPr>
            <w:r w:rsidRPr="00A0528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begin" w:fldLock="1"/>
            </w:r>
            <w:r w:rsidRPr="00A0528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instrText xml:space="preserve"> MERGEFIELD "lfd_Nr" </w:instrText>
            </w:r>
            <w:r w:rsidRPr="00A0528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A0528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2025-09/290</w:t>
            </w:r>
            <w:r w:rsidRPr="00A0528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</w:tr>
    </w:tbl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  <w:r w:rsidRPr="00A05286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Absage </w: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Kurzmitteilung / Antwort</w:t>
      </w: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Auf die Abgabe eines Angebotes muss aus folgenden Gründen verzichtet werden:</w:t>
      </w: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begin" w:fldLock="1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05286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instrText xml:space="preserve"> FORMCHECKBOX </w:instrText>
      </w:r>
      <w:r w:rsidRPr="00A05286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r>
      <w:r w:rsidRPr="00A05286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Pr="00A05286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r w:rsidRPr="00A05286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ab/>
        <w:t xml:space="preserve"> </w:t>
      </w:r>
      <w:r w:rsidRPr="00A05286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ab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Die ausgeschriebenen Leistungen gehören nicht zum typischen/regulären betrieblichen </w:t>
      </w: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Programm / Angebot</w:t>
      </w:r>
    </w:p>
    <w:p w:rsidR="00A05286" w:rsidRPr="00A05286" w:rsidRDefault="00A05286" w:rsidP="00A05286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Die Betriebskapazitäten sind z. Z. voll ausgelastet</w: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</w:p>
    <w:p w:rsidR="00A05286" w:rsidRPr="00A05286" w:rsidRDefault="00A05286" w:rsidP="00A05286">
      <w:pPr>
        <w:spacing w:after="0" w:line="240" w:lineRule="auto"/>
        <w:ind w:left="360" w:hanging="360"/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0528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Der geforderte Termin für die Angebotsabgabe ist zu kurz bemessen</w: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05286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>Für die Abgabe eines Angebotes über gleichartige Leistungen wird ein</w:t>
      </w:r>
      <w:r w:rsidRPr="00A05286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br/>
      </w:r>
      <w:r w:rsidRPr="00A05286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ab/>
        <w:t xml:space="preserve">Bearbeitungszeitraum von </w:t>
      </w:r>
      <w:r w:rsidRPr="00A05286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Text160"/>
            <w:enabled/>
            <w:calcOnExit w:val="0"/>
            <w:textInput/>
          </w:ffData>
        </w:fldChar>
      </w:r>
      <w:bookmarkStart w:id="4" w:name="Text160"/>
      <w:r w:rsidRPr="00A05286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 w:rsidRPr="00A05286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</w:r>
      <w:r w:rsidRPr="00A05286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separate"/>
      </w:r>
      <w:r w:rsidRPr="00A05286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A05286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A05286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A05286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A05286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A05286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end"/>
      </w:r>
      <w:bookmarkEnd w:id="4"/>
      <w:r w:rsidRPr="00A05286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 xml:space="preserve"> Arbeitstagen nach Eingang der</w:t>
      </w:r>
      <w:r w:rsidRPr="00A05286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br/>
      </w:r>
      <w:r w:rsidRPr="00A05286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ab/>
        <w:t>Vergabeunterlagen benötigt</w:t>
      </w:r>
    </w:p>
    <w:p w:rsidR="00A05286" w:rsidRPr="00A05286" w:rsidRDefault="00A05286" w:rsidP="00A05286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0528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5"/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Der gewünschte Liefer- / Leistungstermin ist betrieblich nicht realisierbar</w:t>
      </w:r>
    </w:p>
    <w:p w:rsidR="00A05286" w:rsidRPr="00A05286" w:rsidRDefault="00A05286" w:rsidP="00A05286">
      <w:pPr>
        <w:spacing w:after="0" w:line="240" w:lineRule="auto"/>
        <w:ind w:left="142" w:right="-393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0528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6"/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Die Auftrags- / Losgröße ist für den Betrieb</w: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A05286">
        <w:rPr>
          <w:rFonts w:ascii="Arial" w:eastAsia="Times New Roman" w:hAnsi="Arial" w:cs="Arial"/>
          <w:kern w:val="0"/>
          <w:sz w:val="12"/>
          <w:szCs w:val="12"/>
          <w:lang w:eastAsia="de-DE"/>
          <w14:ligatures w14:val="none"/>
        </w:rPr>
        <w:br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zu groß</w: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zu klein</w:t>
      </w:r>
    </w:p>
    <w:p w:rsidR="00A05286" w:rsidRPr="00A05286" w:rsidRDefault="00A05286" w:rsidP="00A05286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sonstige Gründe für die Nichtabgabe eines Angebotes:</w:t>
      </w: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A05286" w:rsidRPr="00A05286" w:rsidTr="004F235A">
        <w:tc>
          <w:tcPr>
            <w:tcW w:w="8505" w:type="dxa"/>
            <w:shd w:val="clear" w:color="auto" w:fill="auto"/>
          </w:tcPr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052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52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A052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A052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</w:tr>
      <w:tr w:rsidR="00A05286" w:rsidRPr="00A05286" w:rsidTr="004F235A">
        <w:tc>
          <w:tcPr>
            <w:tcW w:w="8505" w:type="dxa"/>
            <w:shd w:val="clear" w:color="auto" w:fill="auto"/>
          </w:tcPr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052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052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A052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A052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</w:tr>
    </w:tbl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Ich bin / Wir sind in Zukunft</w: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"/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0528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7"/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weiterhin</w: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 </w: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nicht mehr</w:t>
      </w:r>
    </w:p>
    <w:p w:rsidR="00A05286" w:rsidRPr="00A05286" w:rsidRDefault="00A05286" w:rsidP="00A05286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0528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an der Abgabe eines Angebotes interessiert.</w:t>
      </w:r>
    </w:p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A05286" w:rsidRPr="00A05286" w:rsidTr="004F235A"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A0528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Ansprechpartner für Rückfragen/Name/Tel.-Nr.:</w:t>
            </w:r>
          </w:p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05286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begin" w:fldLock="1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" w:name="Text161"/>
            <w:r w:rsidRPr="00A05286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instrText xml:space="preserve"> FORMTEXT </w:instrText>
            </w:r>
            <w:r w:rsidRPr="00A05286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</w:r>
            <w:r w:rsidRPr="00A05286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separate"/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A05286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end"/>
            </w:r>
            <w:bookmarkEnd w:id="8"/>
          </w:p>
          <w:p w:rsidR="00A05286" w:rsidRPr="00A05286" w:rsidRDefault="00A05286" w:rsidP="00A05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:rsidR="00A05286" w:rsidRPr="00A05286" w:rsidRDefault="00A05286" w:rsidP="00A0528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bookmarkEnd w:id="0"/>
    <w:p w:rsidR="00612077" w:rsidRDefault="00612077"/>
    <w:sectPr w:rsidR="00612077" w:rsidSect="00A05286">
      <w:pgSz w:w="11906" w:h="16838"/>
      <w:pgMar w:top="28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esn96vxFVt/PoZ0K4xAZCQxnE+n5D21YM4Ptkcb2fdkUnLdLTgiGXR8SMzrRQWFSefdke9FczktY8jgK1REdhQ==" w:salt="jirbwyv8o5J331ghfzPN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86"/>
    <w:rsid w:val="003E13C0"/>
    <w:rsid w:val="00405C6C"/>
    <w:rsid w:val="00612077"/>
    <w:rsid w:val="00782270"/>
    <w:rsid w:val="00A05286"/>
    <w:rsid w:val="00C37B3B"/>
    <w:rsid w:val="00C958F1"/>
    <w:rsid w:val="00D9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F226A-3FBA-42C0-91AD-B66C568D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5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5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5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5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5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5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5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5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5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5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5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52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52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52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52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52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52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5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5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5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5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52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52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52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5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52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5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1336</Characters>
  <Application>Microsoft Office Word</Application>
  <DocSecurity>0</DocSecurity>
  <Lines>11</Lines>
  <Paragraphs>3</Paragraphs>
  <ScaleCrop>false</ScaleCrop>
  <Company>Stadtverwaltung Hamm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Küching, Stephanie</dc:creator>
  <cp:keywords/>
  <dc:description/>
  <cp:lastModifiedBy>Küching, Stephanie</cp:lastModifiedBy>
  <cp:revision>1</cp:revision>
  <dcterms:created xsi:type="dcterms:W3CDTF">2025-10-16T08:53:00Z</dcterms:created>
  <dcterms:modified xsi:type="dcterms:W3CDTF">2025-10-16T08:53:00Z</dcterms:modified>
</cp:coreProperties>
</file>