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6-00219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 / IMO 02 / Rahmenvertrag / Fachplanung technische Anlagen Elektro / 010-26-0021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