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1.04.03./2025-07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Josefschule 1. BA, hier: Tischlerarbeiten Innentür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Umbau Josefschule 1. BA, hier: Tischlerarbeiten Innentür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