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B124052 - Los 1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Nutzfahrzeug "Kastenwagen" mit Elektroantrieb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