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10AC0" w14:textId="77777777" w:rsidR="00531EA1" w:rsidRDefault="00327FE1" w:rsidP="00CC764E">
      <w:pPr>
        <w:pStyle w:val="berschrift4"/>
        <w:spacing w:line="240" w:lineRule="auto"/>
        <w:jc w:val="both"/>
        <w:rPr>
          <w:rFonts w:ascii="CompatilFact LT Regular" w:hAnsi="CompatilFact LT Regular"/>
          <w:sz w:val="20"/>
        </w:rPr>
      </w:pPr>
      <w:r>
        <w:rPr>
          <w:rFonts w:ascii="CompatilFact LT Regular" w:hAnsi="CompatilFact LT Regular"/>
          <w:sz w:val="20"/>
        </w:rPr>
        <w:t>Vertraulichkeitsklausel</w:t>
      </w:r>
      <w:r w:rsidR="00E54636">
        <w:rPr>
          <w:rFonts w:ascii="CompatilFact LT Regular" w:hAnsi="CompatilFact LT Regular"/>
          <w:sz w:val="20"/>
        </w:rPr>
        <w:t xml:space="preserve"> der NRW.BANK</w:t>
      </w:r>
    </w:p>
    <w:p w14:paraId="4BB64B54" w14:textId="77777777" w:rsidR="002343D1" w:rsidRPr="002343D1" w:rsidRDefault="002343D1" w:rsidP="002343D1"/>
    <w:p w14:paraId="2B74BEB7" w14:textId="77777777" w:rsidR="00D36F84" w:rsidRPr="002343D1" w:rsidRDefault="00327FE1" w:rsidP="00D36F84">
      <w:pPr>
        <w:jc w:val="both"/>
        <w:rPr>
          <w:rFonts w:ascii="CompatilFact LT Regular" w:hAnsi="CompatilFact LT Regular"/>
          <w:b/>
          <w:sz w:val="16"/>
          <w:szCs w:val="16"/>
        </w:rPr>
      </w:pPr>
      <w:r>
        <w:rPr>
          <w:rFonts w:ascii="CompatilFact LT Regular" w:hAnsi="CompatilFact LT Regular"/>
          <w:sz w:val="16"/>
          <w:szCs w:val="16"/>
        </w:rPr>
        <w:t xml:space="preserve">1.1 </w:t>
      </w:r>
      <w:r w:rsidRPr="00D36F84">
        <w:rPr>
          <w:rFonts w:ascii="CompatilFact LT Regular" w:hAnsi="CompatilFact LT Regular"/>
          <w:sz w:val="16"/>
          <w:szCs w:val="16"/>
        </w:rPr>
        <w:t xml:space="preserve">Die Vertragsparteien verpflichten sich, alle ihnen vor Vertragsschluss sowie im Rahmen des Vertrages zugänglich gemachten und bei Gelegenheit der Zusammenarbeit erlangten Informationen über Angelegenheiten der anderen Partei, die als vertraulich gekennzeichnet sind, die bei einer mündlichen Übermittlung als vertraulich bezeichnet werden oder die aus Sicht eines objektiven Beobachters als vertraulich erkennbar sind, sowie Bank-, Geschäfts- und Betriebsgeheimnisse, insbesondere, aber nicht ausschließlich, Informationen, Daten, Ideen, Konzepte und Businessmodelle, vertraulich zu behandeln und geeignete Vorkehrungen zum Schutz dieser Informationen zu treffen. Den Vertragsparteien ist es untersagt, vertrauliche Informationen ohne schriftliche Einwilligung der anderen Vertragspartei zu einem anderen als dem zur vertragsgemäßen Aufgabenerfüllung vorgesehenen Zweck zu verwerten, Dritten zugänglich zu machen oder sonst zu nutzen. </w:t>
      </w:r>
    </w:p>
    <w:p w14:paraId="38C54D38" w14:textId="77777777" w:rsidR="00D36F84" w:rsidRDefault="00327FE1" w:rsidP="00D36F84">
      <w:pPr>
        <w:jc w:val="both"/>
        <w:rPr>
          <w:rFonts w:ascii="CompatilFact LT Regular" w:hAnsi="CompatilFact LT Regular"/>
          <w:sz w:val="16"/>
          <w:szCs w:val="16"/>
        </w:rPr>
      </w:pPr>
      <w:r w:rsidRPr="00D36F84">
        <w:rPr>
          <w:rFonts w:ascii="CompatilFact LT Regular" w:hAnsi="CompatilFact LT Regular"/>
          <w:sz w:val="16"/>
          <w:szCs w:val="16"/>
        </w:rPr>
        <w:t>Diese Pflicht gilt auch für Informationen, die mit der NRW.BANK verbundene Unternehmen im Sinne der §§ 15 ff. AktG und deren Kunden betreffen.</w:t>
      </w:r>
    </w:p>
    <w:p w14:paraId="043035EA" w14:textId="77777777" w:rsidR="002343D1" w:rsidRPr="00D36F84" w:rsidRDefault="002343D1" w:rsidP="00D36F84">
      <w:pPr>
        <w:jc w:val="both"/>
        <w:rPr>
          <w:rFonts w:ascii="CompatilFact LT Regular" w:hAnsi="CompatilFact LT Regular"/>
          <w:sz w:val="16"/>
          <w:szCs w:val="16"/>
        </w:rPr>
      </w:pPr>
    </w:p>
    <w:p w14:paraId="4890F9F2" w14:textId="67B38DE7" w:rsidR="00D36F84" w:rsidRDefault="00327FE1" w:rsidP="00D36F84">
      <w:pPr>
        <w:jc w:val="both"/>
        <w:rPr>
          <w:rFonts w:ascii="CompatilFact LT Regular" w:hAnsi="CompatilFact LT Regular"/>
          <w:sz w:val="16"/>
          <w:szCs w:val="16"/>
        </w:rPr>
      </w:pPr>
      <w:r>
        <w:rPr>
          <w:rFonts w:ascii="CompatilFact LT Regular" w:hAnsi="CompatilFact LT Regular"/>
          <w:sz w:val="16"/>
          <w:szCs w:val="16"/>
        </w:rPr>
        <w:t xml:space="preserve">1.2 </w:t>
      </w:r>
      <w:r w:rsidRPr="00D36F84">
        <w:rPr>
          <w:rFonts w:ascii="CompatilFact LT Regular" w:hAnsi="CompatilFact LT Regular"/>
          <w:sz w:val="16"/>
          <w:szCs w:val="16"/>
        </w:rPr>
        <w:t>Vertrauliche Informatione</w:t>
      </w:r>
      <w:r w:rsidR="0057407F">
        <w:rPr>
          <w:rFonts w:ascii="CompatilFact LT Regular" w:hAnsi="CompatilFact LT Regular"/>
          <w:sz w:val="16"/>
          <w:szCs w:val="16"/>
        </w:rPr>
        <w:t xml:space="preserve">n im Sinne von Absatz </w:t>
      </w:r>
      <w:r w:rsidR="00222317">
        <w:rPr>
          <w:rFonts w:ascii="CompatilFact LT Regular" w:hAnsi="CompatilFact LT Regular"/>
          <w:sz w:val="16"/>
          <w:szCs w:val="16"/>
        </w:rPr>
        <w:t>1</w:t>
      </w:r>
      <w:r w:rsidR="00A8443E">
        <w:rPr>
          <w:rFonts w:ascii="CompatilFact LT Regular" w:hAnsi="CompatilFact LT Regular"/>
          <w:sz w:val="16"/>
          <w:szCs w:val="16"/>
        </w:rPr>
        <w:t>.</w:t>
      </w:r>
      <w:r w:rsidR="0057407F">
        <w:rPr>
          <w:rFonts w:ascii="CompatilFact LT Regular" w:hAnsi="CompatilFact LT Regular"/>
          <w:sz w:val="16"/>
          <w:szCs w:val="16"/>
        </w:rPr>
        <w:t xml:space="preserve">1 </w:t>
      </w:r>
      <w:r w:rsidRPr="00D36F84">
        <w:rPr>
          <w:rFonts w:ascii="CompatilFact LT Regular" w:hAnsi="CompatilFact LT Regular"/>
          <w:sz w:val="16"/>
          <w:szCs w:val="16"/>
        </w:rPr>
        <w:t>werden nur an die Mitarbeiter der Vertragsparteien oder sonstige Dritte weitergegeben, die sie aufgrund ihrer Tätigkeit im Rahmen des Vertrages erhalten müssen und nur in dem Umfang, der für die Vertragserfüllung erforderlich ist. Beide Vertragsparteien verpflichten sich, diese Personen vor Erhalt der vertraulichen Informationen entsprechend diesen Regelungen zu verpflichten.</w:t>
      </w:r>
    </w:p>
    <w:p w14:paraId="7CD18BA2" w14:textId="77777777" w:rsidR="002343D1" w:rsidRPr="00D36F84" w:rsidRDefault="002343D1" w:rsidP="00D36F84">
      <w:pPr>
        <w:jc w:val="both"/>
        <w:rPr>
          <w:rFonts w:ascii="CompatilFact LT Regular" w:hAnsi="CompatilFact LT Regular"/>
          <w:sz w:val="16"/>
          <w:szCs w:val="16"/>
        </w:rPr>
      </w:pPr>
    </w:p>
    <w:p w14:paraId="0DE6B413" w14:textId="77777777" w:rsidR="00D36F84" w:rsidRPr="00D36F84" w:rsidRDefault="00327FE1" w:rsidP="00D36F84">
      <w:pPr>
        <w:jc w:val="both"/>
        <w:rPr>
          <w:rFonts w:ascii="CompatilFact LT Regular" w:hAnsi="CompatilFact LT Regular"/>
          <w:sz w:val="16"/>
          <w:szCs w:val="16"/>
        </w:rPr>
      </w:pPr>
      <w:r>
        <w:rPr>
          <w:rFonts w:ascii="CompatilFact LT Regular" w:hAnsi="CompatilFact LT Regular"/>
          <w:sz w:val="16"/>
          <w:szCs w:val="16"/>
        </w:rPr>
        <w:t>1</w:t>
      </w:r>
      <w:r w:rsidR="001F12ED">
        <w:rPr>
          <w:rFonts w:ascii="CompatilFact LT Regular" w:hAnsi="CompatilFact LT Regular"/>
          <w:sz w:val="16"/>
          <w:szCs w:val="16"/>
        </w:rPr>
        <w:t>.3</w:t>
      </w:r>
      <w:r>
        <w:rPr>
          <w:rFonts w:ascii="CompatilFact LT Regular" w:hAnsi="CompatilFact LT Regular"/>
          <w:sz w:val="16"/>
          <w:szCs w:val="16"/>
        </w:rPr>
        <w:t xml:space="preserve"> </w:t>
      </w:r>
      <w:r w:rsidRPr="00D36F84">
        <w:rPr>
          <w:rFonts w:ascii="CompatilFact LT Regular" w:hAnsi="CompatilFact LT Regular"/>
          <w:sz w:val="16"/>
          <w:szCs w:val="16"/>
        </w:rPr>
        <w:t>Von dieser Pflicht sind solche Informationen ausgenommen,</w:t>
      </w:r>
    </w:p>
    <w:p w14:paraId="6696F7DE" w14:textId="77777777" w:rsidR="00D36F84" w:rsidRPr="00D36F84" w:rsidRDefault="00327FE1" w:rsidP="00D36F84">
      <w:pPr>
        <w:jc w:val="both"/>
        <w:rPr>
          <w:rFonts w:ascii="CompatilFact LT Regular" w:hAnsi="CompatilFact LT Regular"/>
          <w:sz w:val="16"/>
          <w:szCs w:val="16"/>
        </w:rPr>
      </w:pPr>
      <w:r>
        <w:rPr>
          <w:rFonts w:ascii="CompatilFact LT Regular" w:hAnsi="CompatilFact LT Regular"/>
          <w:sz w:val="16"/>
          <w:szCs w:val="16"/>
        </w:rPr>
        <w:t xml:space="preserve">- </w:t>
      </w:r>
      <w:r w:rsidRPr="00D36F84">
        <w:rPr>
          <w:rFonts w:ascii="CompatilFact LT Regular" w:hAnsi="CompatilFact LT Regular"/>
          <w:sz w:val="16"/>
          <w:szCs w:val="16"/>
        </w:rPr>
        <w:t>die der jeweils anderen Vertragspartei bei Abschluss des Vertrags bereits bekannt waren,</w:t>
      </w:r>
    </w:p>
    <w:p w14:paraId="48AFFDFA" w14:textId="77777777" w:rsidR="00D36F84" w:rsidRPr="00D36F84" w:rsidRDefault="00327FE1" w:rsidP="00D36F84">
      <w:pPr>
        <w:jc w:val="both"/>
        <w:rPr>
          <w:rFonts w:ascii="CompatilFact LT Regular" w:hAnsi="CompatilFact LT Regular"/>
          <w:sz w:val="16"/>
          <w:szCs w:val="16"/>
        </w:rPr>
      </w:pPr>
      <w:r>
        <w:rPr>
          <w:rFonts w:ascii="CompatilFact LT Regular" w:hAnsi="CompatilFact LT Regular"/>
          <w:sz w:val="16"/>
          <w:szCs w:val="16"/>
        </w:rPr>
        <w:t xml:space="preserve">- </w:t>
      </w:r>
      <w:r w:rsidRPr="00D36F84">
        <w:rPr>
          <w:rFonts w:ascii="CompatilFact LT Regular" w:hAnsi="CompatilFact LT Regular"/>
          <w:sz w:val="16"/>
          <w:szCs w:val="16"/>
        </w:rPr>
        <w:t>die zum Zeitpunkt der Weitergabe durch die offenlegende Vertragspartei bereits veröffentlicht waren, ohne dass dies von einer Verletzung der Vertraulichkeit durch die jeweils andere Partei herrührt,</w:t>
      </w:r>
    </w:p>
    <w:p w14:paraId="22AF431A" w14:textId="77777777" w:rsidR="00D36F84" w:rsidRPr="00D36F84" w:rsidRDefault="00327FE1" w:rsidP="00D36F84">
      <w:pPr>
        <w:jc w:val="both"/>
        <w:rPr>
          <w:rFonts w:ascii="CompatilFact LT Regular" w:hAnsi="CompatilFact LT Regular"/>
          <w:sz w:val="16"/>
          <w:szCs w:val="16"/>
        </w:rPr>
      </w:pPr>
      <w:r>
        <w:rPr>
          <w:rFonts w:ascii="CompatilFact LT Regular" w:hAnsi="CompatilFact LT Regular"/>
          <w:sz w:val="16"/>
          <w:szCs w:val="16"/>
        </w:rPr>
        <w:t xml:space="preserve">- </w:t>
      </w:r>
      <w:r w:rsidRPr="00D36F84">
        <w:rPr>
          <w:rFonts w:ascii="CompatilFact LT Regular" w:hAnsi="CompatilFact LT Regular"/>
          <w:sz w:val="16"/>
          <w:szCs w:val="16"/>
        </w:rPr>
        <w:t>die die jeweils andere Vertragspartei ausdrücklich schriftlich zur Weitergabe freigegeben hat,</w:t>
      </w:r>
    </w:p>
    <w:p w14:paraId="38AE09C6" w14:textId="77777777" w:rsidR="00D36F84" w:rsidRPr="00D36F84" w:rsidRDefault="00327FE1" w:rsidP="00D36F84">
      <w:pPr>
        <w:jc w:val="both"/>
        <w:rPr>
          <w:rFonts w:ascii="CompatilFact LT Regular" w:hAnsi="CompatilFact LT Regular"/>
          <w:sz w:val="16"/>
          <w:szCs w:val="16"/>
        </w:rPr>
      </w:pPr>
      <w:r>
        <w:rPr>
          <w:rFonts w:ascii="CompatilFact LT Regular" w:hAnsi="CompatilFact LT Regular"/>
          <w:sz w:val="16"/>
          <w:szCs w:val="16"/>
        </w:rPr>
        <w:t xml:space="preserve">- </w:t>
      </w:r>
      <w:r w:rsidRPr="00D36F84">
        <w:rPr>
          <w:rFonts w:ascii="CompatilFact LT Regular" w:hAnsi="CompatilFact LT Regular"/>
          <w:sz w:val="16"/>
          <w:szCs w:val="16"/>
        </w:rPr>
        <w:t>die die jeweils andere Vertragspartei rechtmäßig und ohne die Vertraulichkeit betreffende Einschränkung aus anderen Quellen erhalten hat, sofern die Weitergabe und Verwertung dieser vertraulichen Informationen weder vertragliche Vereinbarungen noch gesetzliche Vorschriften oder behördliche Anordnungen verletzen,</w:t>
      </w:r>
    </w:p>
    <w:p w14:paraId="07B9B5CB" w14:textId="77777777" w:rsidR="00D36F84" w:rsidRPr="00D36F84" w:rsidRDefault="00327FE1" w:rsidP="00D36F84">
      <w:pPr>
        <w:jc w:val="both"/>
        <w:rPr>
          <w:rFonts w:ascii="CompatilFact LT Regular" w:hAnsi="CompatilFact LT Regular"/>
          <w:sz w:val="16"/>
          <w:szCs w:val="16"/>
        </w:rPr>
      </w:pPr>
      <w:r>
        <w:rPr>
          <w:rFonts w:ascii="CompatilFact LT Regular" w:hAnsi="CompatilFact LT Regular"/>
          <w:sz w:val="16"/>
          <w:szCs w:val="16"/>
        </w:rPr>
        <w:t xml:space="preserve">- </w:t>
      </w:r>
      <w:r w:rsidRPr="00D36F84">
        <w:rPr>
          <w:rFonts w:ascii="CompatilFact LT Regular" w:hAnsi="CompatilFact LT Regular"/>
          <w:sz w:val="16"/>
          <w:szCs w:val="16"/>
        </w:rPr>
        <w:t>die eine Vertragspartei selbst ohne Zugang zu den vertraulichen Informationen der jeweils anderen Partei entwickelt hat,</w:t>
      </w:r>
    </w:p>
    <w:p w14:paraId="7A7FDD72" w14:textId="77777777" w:rsidR="00D36F84" w:rsidRDefault="00327FE1" w:rsidP="00D36F84">
      <w:pPr>
        <w:jc w:val="both"/>
        <w:rPr>
          <w:rFonts w:ascii="CompatilFact LT Regular" w:hAnsi="CompatilFact LT Regular"/>
          <w:sz w:val="16"/>
          <w:szCs w:val="16"/>
        </w:rPr>
      </w:pPr>
      <w:r>
        <w:rPr>
          <w:rFonts w:ascii="CompatilFact LT Regular" w:hAnsi="CompatilFact LT Regular"/>
          <w:sz w:val="16"/>
          <w:szCs w:val="16"/>
        </w:rPr>
        <w:t xml:space="preserve">- </w:t>
      </w:r>
      <w:r w:rsidRPr="00D36F84">
        <w:rPr>
          <w:rFonts w:ascii="CompatilFact LT Regular" w:hAnsi="CompatilFact LT Regular"/>
          <w:sz w:val="16"/>
          <w:szCs w:val="16"/>
        </w:rPr>
        <w:t>die aufgrund gesetzlicher Auskunfts-, Unterrichtungs- und/oder Veröffentlichungspflichten oder behördlicher Anordnung offen gelegt werden müssen. Soweit zulässig, wird die hierzu verpflichtete Vertragspartei die jeweils andere Partei hierüber so früh wie möglich informieren und sie bestmöglich dabei unterstützen, gegen die Pflicht zur Offenlegung vorzugehen.</w:t>
      </w:r>
    </w:p>
    <w:p w14:paraId="165F612B" w14:textId="77777777" w:rsidR="002343D1" w:rsidRPr="00D36F84" w:rsidRDefault="002343D1" w:rsidP="00D36F84">
      <w:pPr>
        <w:jc w:val="both"/>
        <w:rPr>
          <w:rFonts w:ascii="CompatilFact LT Regular" w:hAnsi="CompatilFact LT Regular"/>
          <w:sz w:val="16"/>
          <w:szCs w:val="16"/>
        </w:rPr>
      </w:pPr>
    </w:p>
    <w:p w14:paraId="641F60BF" w14:textId="77777777" w:rsidR="00D36F84" w:rsidRDefault="00327FE1" w:rsidP="00D36F84">
      <w:pPr>
        <w:jc w:val="both"/>
        <w:rPr>
          <w:rFonts w:ascii="CompatilFact LT Regular" w:hAnsi="CompatilFact LT Regular"/>
          <w:sz w:val="16"/>
          <w:szCs w:val="16"/>
        </w:rPr>
      </w:pPr>
      <w:r>
        <w:rPr>
          <w:rFonts w:ascii="CompatilFact LT Regular" w:hAnsi="CompatilFact LT Regular"/>
          <w:sz w:val="16"/>
          <w:szCs w:val="16"/>
        </w:rPr>
        <w:t>1</w:t>
      </w:r>
      <w:r w:rsidR="001F12ED">
        <w:rPr>
          <w:rFonts w:ascii="CompatilFact LT Regular" w:hAnsi="CompatilFact LT Regular"/>
          <w:sz w:val="16"/>
          <w:szCs w:val="16"/>
        </w:rPr>
        <w:t>.4</w:t>
      </w:r>
      <w:r w:rsidRPr="00D36F84">
        <w:rPr>
          <w:rFonts w:ascii="CompatilFact LT Regular" w:hAnsi="CompatilFact LT Regular"/>
          <w:sz w:val="16"/>
          <w:szCs w:val="16"/>
        </w:rPr>
        <w:t xml:space="preserve"> Die Verpflichtung zur Vertraulichkeit besteht unbegrenzt über das Ende des Vertrags hinaus. </w:t>
      </w:r>
    </w:p>
    <w:p w14:paraId="22CF6D15" w14:textId="77777777" w:rsidR="002343D1" w:rsidRPr="00D36F84" w:rsidRDefault="002343D1" w:rsidP="00D36F84">
      <w:pPr>
        <w:jc w:val="both"/>
        <w:rPr>
          <w:rFonts w:ascii="CompatilFact LT Regular" w:hAnsi="CompatilFact LT Regular"/>
          <w:sz w:val="16"/>
          <w:szCs w:val="16"/>
        </w:rPr>
      </w:pPr>
    </w:p>
    <w:p w14:paraId="0A989579" w14:textId="77777777" w:rsidR="00D36F84" w:rsidRDefault="00327FE1" w:rsidP="00D36F84">
      <w:pPr>
        <w:jc w:val="both"/>
        <w:rPr>
          <w:rFonts w:ascii="CompatilFact LT Regular" w:hAnsi="CompatilFact LT Regular"/>
          <w:sz w:val="16"/>
          <w:szCs w:val="16"/>
        </w:rPr>
      </w:pPr>
      <w:r>
        <w:rPr>
          <w:rFonts w:ascii="CompatilFact LT Regular" w:hAnsi="CompatilFact LT Regular"/>
          <w:sz w:val="16"/>
          <w:szCs w:val="16"/>
        </w:rPr>
        <w:t>1</w:t>
      </w:r>
      <w:r w:rsidR="001F12ED">
        <w:rPr>
          <w:rFonts w:ascii="CompatilFact LT Regular" w:hAnsi="CompatilFact LT Regular"/>
          <w:sz w:val="16"/>
          <w:szCs w:val="16"/>
        </w:rPr>
        <w:t>.5</w:t>
      </w:r>
      <w:r w:rsidRPr="00D36F84">
        <w:rPr>
          <w:rFonts w:ascii="CompatilFact LT Regular" w:hAnsi="CompatilFact LT Regular"/>
          <w:sz w:val="16"/>
          <w:szCs w:val="16"/>
        </w:rPr>
        <w:t xml:space="preserve"> Die der Auftragnehmerin zur Verfügung gestellten Unterlagen sind während der Dauer der Ausführung des Vertrages auf Anforderung, nach Beendigung des Vertrages unverzüglich unaufgefordert an die NRW.BANK herauszugeben oder zu vernichten. Die Geltendmachung eines Zurückbehaltungsrechtes ist ausgeschlossen. Elektronische Daten sind vollständig zu löschen. </w:t>
      </w:r>
    </w:p>
    <w:p w14:paraId="1AAB0A71" w14:textId="77777777" w:rsidR="002343D1" w:rsidRPr="00D36F84" w:rsidRDefault="002343D1" w:rsidP="00D36F84">
      <w:pPr>
        <w:jc w:val="both"/>
        <w:rPr>
          <w:rFonts w:ascii="CompatilFact LT Regular" w:hAnsi="CompatilFact LT Regular"/>
          <w:sz w:val="16"/>
          <w:szCs w:val="16"/>
        </w:rPr>
      </w:pPr>
    </w:p>
    <w:p w14:paraId="2EBC4F78" w14:textId="77777777" w:rsidR="00D36F84" w:rsidRDefault="00327FE1" w:rsidP="00D36F84">
      <w:pPr>
        <w:jc w:val="both"/>
        <w:rPr>
          <w:rFonts w:ascii="CompatilFact LT Regular" w:hAnsi="CompatilFact LT Regular"/>
          <w:sz w:val="16"/>
          <w:szCs w:val="16"/>
        </w:rPr>
      </w:pPr>
      <w:r>
        <w:rPr>
          <w:rFonts w:ascii="CompatilFact LT Regular" w:hAnsi="CompatilFact LT Regular"/>
          <w:sz w:val="16"/>
          <w:szCs w:val="16"/>
        </w:rPr>
        <w:t>1</w:t>
      </w:r>
      <w:r w:rsidR="001F12ED">
        <w:rPr>
          <w:rFonts w:ascii="CompatilFact LT Regular" w:hAnsi="CompatilFact LT Regular"/>
          <w:sz w:val="16"/>
          <w:szCs w:val="16"/>
        </w:rPr>
        <w:t>.6</w:t>
      </w:r>
      <w:r w:rsidRPr="00D36F84">
        <w:rPr>
          <w:rFonts w:ascii="CompatilFact LT Regular" w:hAnsi="CompatilFact LT Regular"/>
          <w:sz w:val="16"/>
          <w:szCs w:val="16"/>
        </w:rPr>
        <w:t xml:space="preserve"> Ausgenommen davon sind Unterlagen und Daten, hinsichtlich derer eine längere Aufbewahrungspflicht aufgrund gesetzlicher, behördlicher oder sonstiger Vorschriften besteht, jedoch nur bis zum Ende der jeweiligen Aufbewahrungsfrist. Ausgenommen sind ebenfalls Daten, die bei turnusgemäßen Backups auf Sicherungsdatenträgern gespeichert sind, die beim nächsten Backup automatisch überschrieben werden.</w:t>
      </w:r>
    </w:p>
    <w:p w14:paraId="09416DD6" w14:textId="77777777" w:rsidR="002343D1" w:rsidRPr="00D36F84" w:rsidRDefault="002343D1" w:rsidP="00D36F84">
      <w:pPr>
        <w:jc w:val="both"/>
        <w:rPr>
          <w:rFonts w:ascii="CompatilFact LT Regular" w:hAnsi="CompatilFact LT Regular"/>
          <w:sz w:val="16"/>
          <w:szCs w:val="16"/>
        </w:rPr>
      </w:pPr>
    </w:p>
    <w:p w14:paraId="2E1F69E8" w14:textId="77777777" w:rsidR="00D36F84" w:rsidRDefault="00327FE1" w:rsidP="00D36F84">
      <w:pPr>
        <w:jc w:val="both"/>
        <w:rPr>
          <w:rFonts w:ascii="CompatilFact LT Regular" w:hAnsi="CompatilFact LT Regular"/>
          <w:sz w:val="16"/>
          <w:szCs w:val="16"/>
        </w:rPr>
      </w:pPr>
      <w:r>
        <w:rPr>
          <w:rFonts w:ascii="CompatilFact LT Regular" w:hAnsi="CompatilFact LT Regular"/>
          <w:sz w:val="16"/>
          <w:szCs w:val="16"/>
        </w:rPr>
        <w:t>1</w:t>
      </w:r>
      <w:r w:rsidR="001F12ED">
        <w:rPr>
          <w:rFonts w:ascii="CompatilFact LT Regular" w:hAnsi="CompatilFact LT Regular"/>
          <w:sz w:val="16"/>
          <w:szCs w:val="16"/>
        </w:rPr>
        <w:t>.7</w:t>
      </w:r>
      <w:r w:rsidRPr="00D36F84">
        <w:rPr>
          <w:rFonts w:ascii="CompatilFact LT Regular" w:hAnsi="CompatilFact LT Regular"/>
          <w:sz w:val="16"/>
          <w:szCs w:val="16"/>
        </w:rPr>
        <w:t xml:space="preserve"> Die NRW.BANK kann von der Auftragnehmerin verlangen, die Vernichtung bzw. Löschung der vertraulichen Informationen innerhalb von 14 Tagen schriftlich zu bestätigen.</w:t>
      </w:r>
    </w:p>
    <w:p w14:paraId="062EC7D8" w14:textId="77777777" w:rsidR="002343D1" w:rsidRPr="00D36F84" w:rsidRDefault="002343D1" w:rsidP="00D36F84">
      <w:pPr>
        <w:jc w:val="both"/>
        <w:rPr>
          <w:rFonts w:ascii="CompatilFact LT Regular" w:hAnsi="CompatilFact LT Regular"/>
          <w:sz w:val="16"/>
          <w:szCs w:val="16"/>
        </w:rPr>
      </w:pPr>
    </w:p>
    <w:p w14:paraId="4BB565C9" w14:textId="77777777" w:rsidR="00D36F84" w:rsidRDefault="00327FE1" w:rsidP="00D36F84">
      <w:pPr>
        <w:jc w:val="both"/>
        <w:rPr>
          <w:rFonts w:ascii="CompatilFact LT Regular" w:hAnsi="CompatilFact LT Regular"/>
          <w:sz w:val="16"/>
          <w:szCs w:val="16"/>
        </w:rPr>
      </w:pPr>
      <w:r>
        <w:rPr>
          <w:rFonts w:ascii="CompatilFact LT Regular" w:hAnsi="CompatilFact LT Regular"/>
          <w:sz w:val="16"/>
          <w:szCs w:val="16"/>
        </w:rPr>
        <w:t>1</w:t>
      </w:r>
      <w:r w:rsidR="001F12ED">
        <w:rPr>
          <w:rFonts w:ascii="CompatilFact LT Regular" w:hAnsi="CompatilFact LT Regular"/>
          <w:sz w:val="16"/>
          <w:szCs w:val="16"/>
        </w:rPr>
        <w:t>.8</w:t>
      </w:r>
      <w:r w:rsidRPr="00D36F84">
        <w:rPr>
          <w:rFonts w:ascii="CompatilFact LT Regular" w:hAnsi="CompatilFact LT Regular"/>
          <w:sz w:val="16"/>
          <w:szCs w:val="16"/>
        </w:rPr>
        <w:t xml:space="preserve"> Für jeden einzelnen Verstoß der Auftragnehmerin oder einer berechtigten Person gegen die Verpflichtungen aus dieser Vertraulichkeits</w:t>
      </w:r>
      <w:r w:rsidRPr="00D36F84">
        <w:rPr>
          <w:rFonts w:ascii="CompatilFact LT Regular" w:hAnsi="CompatilFact LT Regular"/>
          <w:sz w:val="16"/>
          <w:szCs w:val="16"/>
        </w:rPr>
        <w:softHyphen/>
        <w:t>vereinbarung ist die NRW.BANK berechtigt, von der Auftragnehmerin die Zahlung ei</w:t>
      </w:r>
      <w:r w:rsidR="001D2070">
        <w:rPr>
          <w:rFonts w:ascii="CompatilFact LT Regular" w:hAnsi="CompatilFact LT Regular"/>
          <w:sz w:val="16"/>
          <w:szCs w:val="16"/>
        </w:rPr>
        <w:t>ner Vertragsstrafe in Höhe von 2</w:t>
      </w:r>
      <w:r w:rsidRPr="00D36F84">
        <w:rPr>
          <w:rFonts w:ascii="CompatilFact LT Regular" w:hAnsi="CompatilFact LT Regular"/>
          <w:sz w:val="16"/>
          <w:szCs w:val="16"/>
        </w:rPr>
        <w:t>.000,00 EUR zu fordern. Mit der Zahlung der Vertragsstrafe wird die Geltendmachung des Anspruchs auf Unterlassung oder eines darüber hinausgehenden Schadensersatzes bei entsprechendem Nachweis nicht ausgeschlossen. Die Vertragsstrafe wird auf einen möglichen Schadensersatz angerechnet.</w:t>
      </w:r>
    </w:p>
    <w:p w14:paraId="090EB254" w14:textId="77777777" w:rsidR="002343D1" w:rsidRPr="00D36F84" w:rsidRDefault="002343D1" w:rsidP="00D36F84">
      <w:pPr>
        <w:jc w:val="both"/>
        <w:rPr>
          <w:rFonts w:ascii="CompatilFact LT Regular" w:hAnsi="CompatilFact LT Regular"/>
          <w:sz w:val="16"/>
          <w:szCs w:val="16"/>
        </w:rPr>
      </w:pPr>
    </w:p>
    <w:p w14:paraId="13DBFFFC" w14:textId="77777777" w:rsidR="00D36F84" w:rsidRDefault="00327FE1" w:rsidP="00BA1CF2">
      <w:pPr>
        <w:jc w:val="both"/>
        <w:rPr>
          <w:rFonts w:ascii="CompatilFact LT Regular" w:hAnsi="CompatilFact LT Regular"/>
          <w:sz w:val="16"/>
          <w:szCs w:val="16"/>
        </w:rPr>
      </w:pPr>
      <w:r>
        <w:rPr>
          <w:rFonts w:ascii="CompatilFact LT Regular" w:hAnsi="CompatilFact LT Regular"/>
          <w:sz w:val="16"/>
          <w:szCs w:val="16"/>
        </w:rPr>
        <w:t>1</w:t>
      </w:r>
      <w:r w:rsidR="001F12ED">
        <w:rPr>
          <w:rFonts w:ascii="CompatilFact LT Regular" w:hAnsi="CompatilFact LT Regular"/>
          <w:sz w:val="16"/>
          <w:szCs w:val="16"/>
        </w:rPr>
        <w:t>.9</w:t>
      </w:r>
      <w:r>
        <w:rPr>
          <w:rFonts w:ascii="CompatilFact LT Regular" w:hAnsi="CompatilFact LT Regular"/>
          <w:sz w:val="16"/>
          <w:szCs w:val="16"/>
        </w:rPr>
        <w:t xml:space="preserve"> </w:t>
      </w:r>
      <w:r w:rsidRPr="00D36F84">
        <w:rPr>
          <w:rFonts w:ascii="CompatilFact LT Regular" w:hAnsi="CompatilFact LT Regular"/>
          <w:sz w:val="16"/>
          <w:szCs w:val="16"/>
        </w:rPr>
        <w:t>Die Auftragnehmerin ist sich bewusst, dass sie sich im Falle der Weitergabe von solchen Informationen, die dem Bankgeheimnis und/oder Betriebs- oder Geschäftsgeheimnissen</w:t>
      </w:r>
      <w:r>
        <w:rPr>
          <w:rFonts w:ascii="CompatilFact LT Regular" w:hAnsi="CompatilFact LT Regular"/>
          <w:sz w:val="16"/>
          <w:szCs w:val="16"/>
          <w:vertAlign w:val="superscript"/>
        </w:rPr>
        <w:footnoteReference w:id="2"/>
      </w:r>
      <w:r w:rsidRPr="00D36F84">
        <w:rPr>
          <w:rFonts w:ascii="CompatilFact LT Regular" w:hAnsi="CompatilFact LT Regular"/>
          <w:sz w:val="16"/>
          <w:szCs w:val="16"/>
        </w:rPr>
        <w:t xml:space="preserve"> unterliegen, an Dritte strafbar machen kann.</w:t>
      </w:r>
    </w:p>
    <w:p w14:paraId="79F81440" w14:textId="77777777" w:rsidR="002343D1" w:rsidRPr="00D36F84" w:rsidRDefault="002343D1" w:rsidP="00BA1CF2">
      <w:pPr>
        <w:jc w:val="both"/>
        <w:rPr>
          <w:rFonts w:ascii="CompatilFact LT Regular" w:hAnsi="CompatilFact LT Regular"/>
          <w:sz w:val="16"/>
          <w:szCs w:val="16"/>
        </w:rPr>
      </w:pPr>
    </w:p>
    <w:p w14:paraId="22239015" w14:textId="7F13D577" w:rsidR="00CC764E" w:rsidRDefault="00327FE1" w:rsidP="00367F11">
      <w:pPr>
        <w:jc w:val="both"/>
        <w:rPr>
          <w:rFonts w:ascii="CompatilFact LT Regular" w:hAnsi="CompatilFact LT Regular"/>
          <w:sz w:val="16"/>
          <w:szCs w:val="16"/>
        </w:rPr>
      </w:pPr>
      <w:r>
        <w:rPr>
          <w:rFonts w:ascii="CompatilFact LT Regular" w:hAnsi="CompatilFact LT Regular"/>
          <w:sz w:val="16"/>
          <w:szCs w:val="16"/>
        </w:rPr>
        <w:t>1</w:t>
      </w:r>
      <w:r w:rsidR="001F12ED">
        <w:rPr>
          <w:rFonts w:ascii="CompatilFact LT Regular" w:hAnsi="CompatilFact LT Regular"/>
          <w:sz w:val="16"/>
          <w:szCs w:val="16"/>
        </w:rPr>
        <w:t>.10</w:t>
      </w:r>
      <w:r w:rsidR="00D36F84">
        <w:rPr>
          <w:rFonts w:ascii="CompatilFact LT Regular" w:hAnsi="CompatilFact LT Regular"/>
          <w:sz w:val="16"/>
          <w:szCs w:val="16"/>
        </w:rPr>
        <w:t xml:space="preserve"> </w:t>
      </w:r>
      <w:r w:rsidR="00D36F84" w:rsidRPr="00D36F84">
        <w:rPr>
          <w:rFonts w:ascii="CompatilFact LT Regular" w:hAnsi="CompatilFact LT Regular"/>
          <w:sz w:val="16"/>
          <w:szCs w:val="16"/>
        </w:rPr>
        <w:t>Ist vereinbart, dass die Auftragnehmerin Nachunternehmer einsetzen darf, hat sie diese gleichsam zur Vertraulichkeit zu verpflichten und auf die möglichen str</w:t>
      </w:r>
      <w:r w:rsidR="001D2070">
        <w:rPr>
          <w:rFonts w:ascii="CompatilFact LT Regular" w:hAnsi="CompatilFact LT Regular"/>
          <w:sz w:val="16"/>
          <w:szCs w:val="16"/>
        </w:rPr>
        <w:t xml:space="preserve">afrechtlichen Folgen </w:t>
      </w:r>
      <w:r w:rsidR="00D36F84" w:rsidRPr="00D36F84">
        <w:rPr>
          <w:rFonts w:ascii="CompatilFact LT Regular" w:hAnsi="CompatilFact LT Regular"/>
          <w:sz w:val="16"/>
          <w:szCs w:val="16"/>
        </w:rPr>
        <w:t>bei einem Verstoß hinzuweisen.</w:t>
      </w:r>
    </w:p>
    <w:p w14:paraId="14CE3223" w14:textId="77777777" w:rsidR="00004F73" w:rsidRDefault="00004F73" w:rsidP="00367F11">
      <w:pPr>
        <w:jc w:val="both"/>
        <w:rPr>
          <w:rFonts w:ascii="CompatilFact LT Regular" w:hAnsi="CompatilFact LT Regular"/>
          <w:sz w:val="16"/>
          <w:szCs w:val="16"/>
        </w:rPr>
      </w:pPr>
    </w:p>
    <w:p w14:paraId="7B0C21AF" w14:textId="28B180EA" w:rsidR="00004F73" w:rsidRDefault="00004F73" w:rsidP="00367F11">
      <w:pPr>
        <w:jc w:val="both"/>
        <w:rPr>
          <w:rFonts w:ascii="CompatilFact LT Regular" w:hAnsi="CompatilFact LT Regular"/>
          <w:sz w:val="16"/>
          <w:szCs w:val="16"/>
        </w:rPr>
      </w:pPr>
      <w:r>
        <w:rPr>
          <w:rFonts w:ascii="CompatilFact LT Regular" w:hAnsi="CompatilFact LT Regular"/>
          <w:sz w:val="16"/>
          <w:szCs w:val="16"/>
        </w:rPr>
        <w:t xml:space="preserve">1.11 </w:t>
      </w:r>
      <w:r w:rsidRPr="00004F73">
        <w:rPr>
          <w:rFonts w:ascii="CompatilFact LT Regular" w:hAnsi="CompatilFact LT Regular"/>
          <w:sz w:val="16"/>
          <w:szCs w:val="16"/>
        </w:rPr>
        <w:t xml:space="preserve">Die Nutzung von KI-Systemen (insbes. von solchen, die Sprachmodelle wie LLM enthalten) ist im Rahmen der </w:t>
      </w:r>
      <w:r>
        <w:rPr>
          <w:rFonts w:ascii="CompatilFact LT Regular" w:hAnsi="CompatilFact LT Regular"/>
          <w:sz w:val="16"/>
          <w:szCs w:val="16"/>
        </w:rPr>
        <w:t>Angebotserstellung</w:t>
      </w:r>
      <w:r w:rsidRPr="00004F73">
        <w:rPr>
          <w:rFonts w:ascii="CompatilFact LT Regular" w:hAnsi="CompatilFact LT Regular"/>
          <w:sz w:val="16"/>
          <w:szCs w:val="16"/>
        </w:rPr>
        <w:t xml:space="preserve"> nur zulässig, sofern seitens der Auftragnehmerin gewährleistet ist, dass weder In- noch Output als Trainingsdaten für KI-Trainingszwecke zum Nutzen Dritter verwendet werden kann. Vertrauliche Daten dürfen keinesfalls als Input eines KI-Systems genutzt werden.</w:t>
      </w:r>
    </w:p>
    <w:p w14:paraId="517906C0" w14:textId="77777777" w:rsidR="00961189" w:rsidRDefault="00961189" w:rsidP="00367F11">
      <w:pPr>
        <w:jc w:val="both"/>
        <w:rPr>
          <w:rFonts w:ascii="CompatilFact LT Regular" w:hAnsi="CompatilFact LT Regular"/>
          <w:sz w:val="16"/>
          <w:szCs w:val="16"/>
        </w:rPr>
      </w:pPr>
    </w:p>
    <w:p w14:paraId="18417CB1" w14:textId="77777777" w:rsidR="00961189" w:rsidRPr="00961189" w:rsidRDefault="00961189" w:rsidP="00961189">
      <w:pPr>
        <w:rPr>
          <w:rFonts w:ascii="CompatilFact LT Regular" w:hAnsi="CompatilFact LT Regular"/>
          <w:sz w:val="16"/>
          <w:szCs w:val="16"/>
        </w:rPr>
      </w:pPr>
      <w:r w:rsidRPr="00961189">
        <w:rPr>
          <w:rFonts w:ascii="CompatilFact LT Regular" w:hAnsi="CompatilFact LT Regular"/>
          <w:sz w:val="16"/>
          <w:szCs w:val="16"/>
        </w:rPr>
        <w:t>Mit der elektronischen Abgabe dieser Eigenerklärung über den Vergabemarktplatz NRW zusammen mit dem Teilnahmeantrag oder dem Angebot gilt diese vom Bewerber bzw. Bieter als unterschrieben. Sofern in Ausnahmefällen die Abgabe in Schriftform zugelassen wird oder ein Unterauftragnehmer / Eignungsleihgeber / Mitglied der Bewerber-/Bietergemeinschaft teilnimmt, ist die Eigenerklärung nachfolgend zu unterschreiben.</w:t>
      </w:r>
    </w:p>
    <w:p w14:paraId="235961CD" w14:textId="77777777" w:rsidR="00961189" w:rsidRDefault="00961189" w:rsidP="00961189">
      <w:pPr>
        <w:rPr>
          <w:b/>
        </w:rPr>
      </w:pPr>
    </w:p>
    <w:p w14:paraId="51CFA3AE" w14:textId="77777777" w:rsidR="00961189" w:rsidRDefault="00961189" w:rsidP="00961189">
      <w:pPr>
        <w:rPr>
          <w:b/>
        </w:rPr>
      </w:pPr>
    </w:p>
    <w:p w14:paraId="3709C499" w14:textId="77777777" w:rsidR="00961189" w:rsidRPr="0051441F" w:rsidRDefault="00961189" w:rsidP="00961189">
      <w:pPr>
        <w:pBdr>
          <w:bottom w:val="single" w:sz="6" w:space="1" w:color="auto"/>
        </w:pBdr>
        <w:rPr>
          <w:rFonts w:ascii="CompatilFact LT Regular" w:hAnsi="CompatilFact LT Regular"/>
        </w:rPr>
      </w:pPr>
    </w:p>
    <w:p w14:paraId="0CC7F43B" w14:textId="77777777" w:rsidR="00961189" w:rsidRPr="0051441F" w:rsidRDefault="00961189" w:rsidP="00961189">
      <w:pPr>
        <w:jc w:val="center"/>
        <w:rPr>
          <w:rFonts w:ascii="CompatilFact LT Regular" w:hAnsi="CompatilFact LT Regular"/>
        </w:rPr>
      </w:pPr>
      <w:r w:rsidRPr="0051441F">
        <w:rPr>
          <w:rFonts w:ascii="CompatilFact LT Regular" w:hAnsi="CompatilFact LT Regular"/>
        </w:rPr>
        <w:t>Ort, Datum, Stempel und rechtsverbindliche Unterschrift</w:t>
      </w:r>
    </w:p>
    <w:p w14:paraId="74A5D0A0" w14:textId="77777777" w:rsidR="00961189" w:rsidRPr="00367F11" w:rsidRDefault="00961189" w:rsidP="00367F11">
      <w:pPr>
        <w:jc w:val="both"/>
        <w:rPr>
          <w:rFonts w:ascii="CompatilFact LT Regular" w:hAnsi="CompatilFact LT Regular"/>
          <w:sz w:val="16"/>
          <w:szCs w:val="16"/>
        </w:rPr>
      </w:pPr>
    </w:p>
    <w:sectPr w:rsidR="00961189" w:rsidRPr="00367F11" w:rsidSect="00BA1CF2">
      <w:headerReference w:type="even" r:id="rId8"/>
      <w:headerReference w:type="default" r:id="rId9"/>
      <w:footerReference w:type="even" r:id="rId10"/>
      <w:footerReference w:type="default" r:id="rId11"/>
      <w:headerReference w:type="first" r:id="rId12"/>
      <w:footerReference w:type="first" r:id="rId13"/>
      <w:pgSz w:w="11907" w:h="16840" w:code="9"/>
      <w:pgMar w:top="851" w:right="1134" w:bottom="568" w:left="1134" w:header="0" w:footer="85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50FAE" w14:textId="77777777" w:rsidR="00327FE1" w:rsidRDefault="00327FE1">
      <w:r>
        <w:separator/>
      </w:r>
    </w:p>
  </w:endnote>
  <w:endnote w:type="continuationSeparator" w:id="0">
    <w:p w14:paraId="43F4E6E9" w14:textId="77777777" w:rsidR="00327FE1" w:rsidRDefault="00327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patilFact LT Regular">
    <w:altName w:val="Calibri"/>
    <w:panose1 w:val="02000503060000020003"/>
    <w:charset w:val="00"/>
    <w:family w:val="auto"/>
    <w:pitch w:val="variable"/>
    <w:sig w:usb0="80000027" w:usb1="00000040" w:usb2="00000000" w:usb3="00000000" w:csb0="00000001" w:csb1="00000000"/>
  </w:font>
  <w:font w:name="Univers 45 Light">
    <w:altName w:val="Malgun 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16FE" w14:textId="77777777" w:rsidR="00452D1B" w:rsidRDefault="00452D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5C7A" w14:textId="77777777" w:rsidR="00C20BC0" w:rsidRDefault="00327FE1" w:rsidP="00F36516">
    <w:pPr>
      <w:pStyle w:val="Fuzeile"/>
      <w:jc w:val="center"/>
      <w:rPr>
        <w:rFonts w:ascii="Univers 45 Light" w:hAnsi="Univers 45 Light"/>
        <w:sz w:val="16"/>
      </w:rPr>
    </w:pPr>
    <w:r>
      <w:rPr>
        <w:rFonts w:ascii="Univers 45 Light" w:hAnsi="Univers 45 Light"/>
        <w:sz w:val="16"/>
      </w:rPr>
      <w:t xml:space="preserve">Seite </w:t>
    </w:r>
    <w:r>
      <w:rPr>
        <w:rStyle w:val="Seitenzahl"/>
        <w:rFonts w:ascii="Univers 45 Light" w:hAnsi="Univers 45 Light"/>
        <w:sz w:val="16"/>
      </w:rPr>
      <w:fldChar w:fldCharType="begin"/>
    </w:r>
    <w:r>
      <w:rPr>
        <w:rStyle w:val="Seitenzahl"/>
        <w:rFonts w:ascii="Univers 45 Light" w:hAnsi="Univers 45 Light"/>
        <w:sz w:val="16"/>
      </w:rPr>
      <w:instrText xml:space="preserve"> PAGE </w:instrText>
    </w:r>
    <w:r>
      <w:rPr>
        <w:rStyle w:val="Seitenzahl"/>
        <w:rFonts w:ascii="Univers 45 Light" w:hAnsi="Univers 45 Light"/>
        <w:sz w:val="16"/>
      </w:rPr>
      <w:fldChar w:fldCharType="separate"/>
    </w:r>
    <w:r w:rsidR="002343D1">
      <w:rPr>
        <w:rStyle w:val="Seitenzahl"/>
        <w:rFonts w:ascii="Univers 45 Light" w:hAnsi="Univers 45 Light"/>
        <w:noProof/>
        <w:sz w:val="16"/>
      </w:rPr>
      <w:t>1</w:t>
    </w:r>
    <w:r>
      <w:rPr>
        <w:rStyle w:val="Seitenzahl"/>
        <w:rFonts w:ascii="Univers 45 Light" w:hAnsi="Univers 45 Light"/>
        <w:sz w:val="16"/>
      </w:rPr>
      <w:fldChar w:fldCharType="end"/>
    </w:r>
    <w:r>
      <w:rPr>
        <w:rStyle w:val="Seitenzahl"/>
        <w:rFonts w:ascii="Univers 45 Light" w:hAnsi="Univers 45 Light"/>
        <w:sz w:val="16"/>
      </w:rPr>
      <w:t xml:space="preserve"> von </w:t>
    </w:r>
    <w:r>
      <w:rPr>
        <w:rStyle w:val="Seitenzahl"/>
        <w:rFonts w:ascii="Univers 45 Light" w:hAnsi="Univers 45 Light"/>
        <w:sz w:val="16"/>
      </w:rPr>
      <w:fldChar w:fldCharType="begin"/>
    </w:r>
    <w:r>
      <w:rPr>
        <w:rStyle w:val="Seitenzahl"/>
        <w:rFonts w:ascii="Univers 45 Light" w:hAnsi="Univers 45 Light"/>
        <w:sz w:val="16"/>
      </w:rPr>
      <w:instrText xml:space="preserve"> NUMPAGES </w:instrText>
    </w:r>
    <w:r>
      <w:rPr>
        <w:rStyle w:val="Seitenzahl"/>
        <w:rFonts w:ascii="Univers 45 Light" w:hAnsi="Univers 45 Light"/>
        <w:sz w:val="16"/>
      </w:rPr>
      <w:fldChar w:fldCharType="separate"/>
    </w:r>
    <w:r w:rsidR="002343D1">
      <w:rPr>
        <w:rStyle w:val="Seitenzahl"/>
        <w:rFonts w:ascii="Univers 45 Light" w:hAnsi="Univers 45 Light"/>
        <w:noProof/>
        <w:sz w:val="16"/>
      </w:rPr>
      <w:t>1</w:t>
    </w:r>
    <w:r>
      <w:rPr>
        <w:rStyle w:val="Seitenzahl"/>
        <w:rFonts w:ascii="Univers 45 Light" w:hAnsi="Univers 45 Light"/>
        <w:sz w:val="16"/>
      </w:rPr>
      <w:fldChar w:fldCharType="end"/>
    </w:r>
    <w:r>
      <w:rPr>
        <w:rStyle w:val="Seitenzahl"/>
        <w:rFonts w:ascii="Univers 45 Light" w:hAnsi="Univers 45 Light"/>
        <w:sz w:val="16"/>
      </w:rPr>
      <w:tab/>
      <w:t xml:space="preserve">Stand: </w:t>
    </w:r>
    <w:r w:rsidR="00452D1B">
      <w:rPr>
        <w:rStyle w:val="Seitenzahl"/>
        <w:rFonts w:ascii="Univers 45 Light" w:hAnsi="Univers 45 Light"/>
        <w:sz w:val="16"/>
      </w:rPr>
      <w:t>20</w:t>
    </w:r>
    <w:r w:rsidR="00AE698D">
      <w:rPr>
        <w:rStyle w:val="Seitenzahl"/>
        <w:rFonts w:ascii="Univers 45 Light" w:hAnsi="Univers 45 Light"/>
        <w:sz w:val="16"/>
      </w:rPr>
      <w:t>.03.2020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0C23" w14:textId="77777777" w:rsidR="00C20BC0" w:rsidRDefault="00327FE1">
    <w:pPr>
      <w:pStyle w:val="Fuzeile"/>
      <w:rPr>
        <w:rFonts w:ascii="Univers 45 Light" w:hAnsi="Univers 45 Light"/>
        <w:sz w:val="24"/>
      </w:rPr>
    </w:pPr>
    <w:proofErr w:type="spellStart"/>
    <w:r>
      <w:rPr>
        <w:rFonts w:ascii="Univers 45 Light" w:hAnsi="Univers 45 Light"/>
        <w:sz w:val="16"/>
      </w:rPr>
      <w:t>WestEK</w:t>
    </w:r>
    <w:proofErr w:type="spellEnd"/>
    <w:r>
      <w:rPr>
        <w:rFonts w:ascii="Univers 45 Light" w:hAnsi="Univers 45 Light"/>
        <w:sz w:val="16"/>
      </w:rPr>
      <w:t xml:space="preserve"> Stand: 1/99 </w:t>
    </w:r>
    <w:r>
      <w:rPr>
        <w:rFonts w:ascii="Univers 45 Light" w:hAnsi="Univers 45 Light"/>
        <w:sz w:val="16"/>
      </w:rPr>
      <w:fldChar w:fldCharType="begin"/>
    </w:r>
    <w:r>
      <w:rPr>
        <w:rFonts w:ascii="Univers 45 Light" w:hAnsi="Univers 45 Light"/>
        <w:sz w:val="16"/>
      </w:rPr>
      <w:instrText xml:space="preserve"> FILENAME  \* MERGEFORMAT </w:instrText>
    </w:r>
    <w:r>
      <w:rPr>
        <w:rFonts w:ascii="Univers 45 Light" w:hAnsi="Univers 45 Light"/>
        <w:sz w:val="16"/>
      </w:rPr>
      <w:fldChar w:fldCharType="separate"/>
    </w:r>
    <w:r>
      <w:rPr>
        <w:rFonts w:ascii="Univers 45 Light" w:hAnsi="Univers 45 Light"/>
        <w:noProof/>
        <w:sz w:val="16"/>
      </w:rPr>
      <w:t>Rahmenvertrag für Werkleistungen.docx</w:t>
    </w:r>
    <w:r>
      <w:rPr>
        <w:rFonts w:ascii="Univers 45 Light" w:hAnsi="Univers 45 Light"/>
        <w:sz w:val="16"/>
      </w:rPr>
      <w:fldChar w:fldCharType="end"/>
    </w:r>
    <w:r>
      <w:rPr>
        <w:rFonts w:ascii="Univers 45 Light" w:hAnsi="Univers 45 Light"/>
        <w:sz w:val="16"/>
      </w:rPr>
      <w:tab/>
    </w:r>
    <w:r>
      <w:rPr>
        <w:rFonts w:ascii="Univers 45 Light" w:hAnsi="Univers 45 Light"/>
      </w:rPr>
      <w:t xml:space="preserve">Seite </w:t>
    </w:r>
    <w:r>
      <w:rPr>
        <w:rStyle w:val="Seitenzahl"/>
        <w:rFonts w:ascii="Univers 45 Light" w:hAnsi="Univers 45 Light"/>
      </w:rPr>
      <w:fldChar w:fldCharType="begin"/>
    </w:r>
    <w:r>
      <w:rPr>
        <w:rStyle w:val="Seitenzahl"/>
        <w:rFonts w:ascii="Univers 45 Light" w:hAnsi="Univers 45 Light"/>
      </w:rPr>
      <w:instrText xml:space="preserve"> PAGE </w:instrText>
    </w:r>
    <w:r>
      <w:rPr>
        <w:rStyle w:val="Seitenzahl"/>
        <w:rFonts w:ascii="Univers 45 Light" w:hAnsi="Univers 45 Light"/>
      </w:rPr>
      <w:fldChar w:fldCharType="separate"/>
    </w:r>
    <w:r>
      <w:rPr>
        <w:rStyle w:val="Seitenzahl"/>
        <w:rFonts w:ascii="Univers 45 Light" w:hAnsi="Univers 45 Light"/>
        <w:noProof/>
      </w:rPr>
      <w:t>1</w:t>
    </w:r>
    <w:r>
      <w:rPr>
        <w:rStyle w:val="Seitenzahl"/>
        <w:rFonts w:ascii="Univers 45 Light" w:hAnsi="Univers 45 Light"/>
      </w:rPr>
      <w:fldChar w:fldCharType="end"/>
    </w:r>
    <w:r>
      <w:rPr>
        <w:rStyle w:val="Seitenzahl"/>
        <w:rFonts w:ascii="Univers 45 Light" w:hAnsi="Univers 45 Light"/>
      </w:rPr>
      <w:t xml:space="preserve"> von </w:t>
    </w:r>
    <w:r>
      <w:rPr>
        <w:rStyle w:val="Seitenzahl"/>
        <w:rFonts w:ascii="Univers 45 Light" w:hAnsi="Univers 45 Light"/>
      </w:rPr>
      <w:fldChar w:fldCharType="begin"/>
    </w:r>
    <w:r>
      <w:rPr>
        <w:rStyle w:val="Seitenzahl"/>
        <w:rFonts w:ascii="Univers 45 Light" w:hAnsi="Univers 45 Light"/>
      </w:rPr>
      <w:instrText xml:space="preserve"> NUMPAGES </w:instrText>
    </w:r>
    <w:r>
      <w:rPr>
        <w:rStyle w:val="Seitenzahl"/>
        <w:rFonts w:ascii="Univers 45 Light" w:hAnsi="Univers 45 Light"/>
      </w:rPr>
      <w:fldChar w:fldCharType="separate"/>
    </w:r>
    <w:r>
      <w:rPr>
        <w:rStyle w:val="Seitenzahl"/>
        <w:rFonts w:ascii="Univers 45 Light" w:hAnsi="Univers 45 Light"/>
        <w:noProof/>
      </w:rPr>
      <w:t>25</w:t>
    </w:r>
    <w:r>
      <w:rPr>
        <w:rStyle w:val="Seitenzahl"/>
        <w:rFonts w:ascii="Univers 45 Light" w:hAnsi="Univers 45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B2DFA" w14:textId="77777777" w:rsidR="00C20BC0" w:rsidRDefault="00327FE1">
      <w:r>
        <w:separator/>
      </w:r>
    </w:p>
  </w:footnote>
  <w:footnote w:type="continuationSeparator" w:id="0">
    <w:p w14:paraId="6DC6A4F7" w14:textId="77777777" w:rsidR="00C20BC0" w:rsidRDefault="00327FE1">
      <w:r>
        <w:continuationSeparator/>
      </w:r>
    </w:p>
  </w:footnote>
  <w:footnote w:type="continuationNotice" w:id="1">
    <w:p w14:paraId="190169CE" w14:textId="77777777" w:rsidR="00C20BC0" w:rsidRDefault="00C20BC0"/>
  </w:footnote>
  <w:footnote w:id="2">
    <w:p w14:paraId="19676EC4" w14:textId="77777777" w:rsidR="00D36F84" w:rsidRPr="004127C1" w:rsidRDefault="00327FE1" w:rsidP="00D36F84">
      <w:pPr>
        <w:pStyle w:val="Funotentext"/>
        <w:rPr>
          <w:sz w:val="12"/>
          <w:szCs w:val="12"/>
        </w:rPr>
      </w:pPr>
      <w:r w:rsidRPr="004127C1">
        <w:rPr>
          <w:rStyle w:val="Funotenzeichen"/>
          <w:sz w:val="12"/>
          <w:szCs w:val="12"/>
        </w:rPr>
        <w:footnoteRef/>
      </w:r>
      <w:r w:rsidRPr="004127C1">
        <w:rPr>
          <w:sz w:val="12"/>
          <w:szCs w:val="12"/>
        </w:rPr>
        <w:t xml:space="preserve"> </w:t>
      </w:r>
      <w:r w:rsidRPr="004127C1">
        <w:rPr>
          <w:rFonts w:ascii="CompatilFact LT Regular" w:hAnsi="CompatilFact LT Regular"/>
          <w:color w:val="000000" w:themeColor="text1"/>
          <w:sz w:val="12"/>
          <w:szCs w:val="12"/>
        </w:rPr>
        <w:t>insbesondere solchen im Sinne des § 203 StGB.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CE43" w14:textId="77777777" w:rsidR="00452D1B" w:rsidRDefault="00452D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ABDF" w14:textId="77777777" w:rsidR="005553B7" w:rsidRDefault="005553B7" w:rsidP="005553B7">
    <w:pPr>
      <w:pStyle w:val="Kopfzeile"/>
      <w:jc w:val="right"/>
    </w:pPr>
  </w:p>
  <w:p w14:paraId="0C7285F2" w14:textId="77777777" w:rsidR="005553B7" w:rsidRDefault="005553B7" w:rsidP="005553B7">
    <w:pPr>
      <w:pStyle w:val="Kopfzeile"/>
      <w:jc w:val="right"/>
    </w:pPr>
  </w:p>
  <w:p w14:paraId="2089592D" w14:textId="77777777" w:rsidR="005553B7" w:rsidRDefault="00327FE1" w:rsidP="005553B7">
    <w:pPr>
      <w:pStyle w:val="Kopfzeile"/>
      <w:jc w:val="right"/>
    </w:pPr>
    <w:r>
      <w:rPr>
        <w:noProof/>
      </w:rPr>
      <w:drawing>
        <wp:inline distT="0" distB="0" distL="0" distR="0" wp14:anchorId="34F004B3" wp14:editId="76F112B4">
          <wp:extent cx="1296670" cy="429895"/>
          <wp:effectExtent l="0" t="0" r="0" b="8255"/>
          <wp:docPr id="1" name="Grafik 1" descr="NRW-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7601" name="Picture 1" descr="NRW-Bank"/>
                  <pic:cNvPicPr>
                    <a:picLocks noChangeAspect="1" noChangeArrowheads="1"/>
                  </pic:cNvPicPr>
                </pic:nvPicPr>
                <pic:blipFill>
                  <a:blip r:embed="rId1">
                    <a:grayscl/>
                    <a:extLst>
                      <a:ext uri="{28A0092B-C50C-407E-A947-70E740481C1C}">
                        <a14:useLocalDpi xmlns:a14="http://schemas.microsoft.com/office/drawing/2010/main" val="0"/>
                      </a:ext>
                    </a:extLst>
                  </a:blip>
                  <a:stretch>
                    <a:fillRect/>
                  </a:stretch>
                </pic:blipFill>
                <pic:spPr bwMode="auto">
                  <a:xfrm>
                    <a:off x="0" y="0"/>
                    <a:ext cx="1296670" cy="429895"/>
                  </a:xfrm>
                  <a:prstGeom prst="rect">
                    <a:avLst/>
                  </a:prstGeom>
                  <a:noFill/>
                  <a:ln>
                    <a:noFill/>
                  </a:ln>
                </pic:spPr>
              </pic:pic>
            </a:graphicData>
          </a:graphic>
        </wp:inline>
      </w:drawing>
    </w:r>
  </w:p>
  <w:p w14:paraId="502ED908" w14:textId="77777777" w:rsidR="005553B7" w:rsidRDefault="005553B7" w:rsidP="005553B7">
    <w:pPr>
      <w:pStyle w:val="Kopfzeile"/>
      <w:jc w:val="right"/>
    </w:pPr>
  </w:p>
  <w:p w14:paraId="3048DEE6" w14:textId="77777777" w:rsidR="005553B7" w:rsidRDefault="005553B7" w:rsidP="005553B7">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0E3B" w14:textId="77777777" w:rsidR="00C20BC0" w:rsidRDefault="00327FE1">
    <w:pPr>
      <w:pStyle w:val="Kopfzeile"/>
    </w:pPr>
    <w:r>
      <w:rPr>
        <w:rStyle w:val="Seitenzahl"/>
      </w:rPr>
      <w:fldChar w:fldCharType="begin"/>
    </w:r>
    <w:r>
      <w:rPr>
        <w:rStyle w:val="Seitenzahl"/>
      </w:rPr>
      <w:instrText xml:space="preserve"> NUMPAGES </w:instrText>
    </w:r>
    <w:r>
      <w:rPr>
        <w:rStyle w:val="Seitenzahl"/>
      </w:rPr>
      <w:fldChar w:fldCharType="separate"/>
    </w:r>
    <w:r>
      <w:rPr>
        <w:rStyle w:val="Seitenzahl"/>
        <w:noProof/>
      </w:rPr>
      <w:t>25</w:t>
    </w:r>
    <w:r>
      <w:rPr>
        <w:rStyle w:val="Seitenzah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E9F783"/>
    <w:multiLevelType w:val="hybridMultilevel"/>
    <w:tmpl w:val="7F81F9B2"/>
    <w:lvl w:ilvl="0" w:tplc="37065E9E">
      <w:start w:val="1"/>
      <w:numFmt w:val="decimal"/>
      <w:lvlText w:val=""/>
      <w:lvlJc w:val="left"/>
    </w:lvl>
    <w:lvl w:ilvl="1" w:tplc="3D86B73C">
      <w:numFmt w:val="decimal"/>
      <w:lvlText w:val=""/>
      <w:lvlJc w:val="left"/>
    </w:lvl>
    <w:lvl w:ilvl="2" w:tplc="ED9E5932">
      <w:numFmt w:val="decimal"/>
      <w:lvlText w:val=""/>
      <w:lvlJc w:val="left"/>
    </w:lvl>
    <w:lvl w:ilvl="3" w:tplc="5E9610DA">
      <w:numFmt w:val="decimal"/>
      <w:lvlText w:val=""/>
      <w:lvlJc w:val="left"/>
    </w:lvl>
    <w:lvl w:ilvl="4" w:tplc="C1349B42">
      <w:numFmt w:val="decimal"/>
      <w:lvlText w:val=""/>
      <w:lvlJc w:val="left"/>
    </w:lvl>
    <w:lvl w:ilvl="5" w:tplc="AF888DC6">
      <w:numFmt w:val="decimal"/>
      <w:lvlText w:val=""/>
      <w:lvlJc w:val="left"/>
    </w:lvl>
    <w:lvl w:ilvl="6" w:tplc="82E6536C">
      <w:numFmt w:val="decimal"/>
      <w:lvlText w:val=""/>
      <w:lvlJc w:val="left"/>
    </w:lvl>
    <w:lvl w:ilvl="7" w:tplc="CC125EC2">
      <w:numFmt w:val="decimal"/>
      <w:lvlText w:val=""/>
      <w:lvlJc w:val="left"/>
    </w:lvl>
    <w:lvl w:ilvl="8" w:tplc="8E7A4762">
      <w:numFmt w:val="decimal"/>
      <w:lvlText w:val=""/>
      <w:lvlJc w:val="left"/>
    </w:lvl>
  </w:abstractNum>
  <w:abstractNum w:abstractNumId="1" w15:restartNumberingAfterBreak="0">
    <w:nsid w:val="E7171998"/>
    <w:multiLevelType w:val="hybridMultilevel"/>
    <w:tmpl w:val="E8AC8E4A"/>
    <w:lvl w:ilvl="0" w:tplc="3E1AE3AC">
      <w:start w:val="1"/>
      <w:numFmt w:val="ideographDigital"/>
      <w:lvlText w:val=""/>
      <w:lvlJc w:val="left"/>
    </w:lvl>
    <w:lvl w:ilvl="1" w:tplc="F0B04A50">
      <w:numFmt w:val="decimal"/>
      <w:lvlText w:val=""/>
      <w:lvlJc w:val="left"/>
    </w:lvl>
    <w:lvl w:ilvl="2" w:tplc="46F827A6">
      <w:numFmt w:val="decimal"/>
      <w:lvlText w:val=""/>
      <w:lvlJc w:val="left"/>
    </w:lvl>
    <w:lvl w:ilvl="3" w:tplc="5E961E54">
      <w:numFmt w:val="decimal"/>
      <w:lvlText w:val=""/>
      <w:lvlJc w:val="left"/>
    </w:lvl>
    <w:lvl w:ilvl="4" w:tplc="BEA0B32A">
      <w:numFmt w:val="decimal"/>
      <w:lvlText w:val=""/>
      <w:lvlJc w:val="left"/>
    </w:lvl>
    <w:lvl w:ilvl="5" w:tplc="F766904A">
      <w:numFmt w:val="decimal"/>
      <w:lvlText w:val=""/>
      <w:lvlJc w:val="left"/>
    </w:lvl>
    <w:lvl w:ilvl="6" w:tplc="04D80CA6">
      <w:numFmt w:val="decimal"/>
      <w:lvlText w:val=""/>
      <w:lvlJc w:val="left"/>
    </w:lvl>
    <w:lvl w:ilvl="7" w:tplc="7D1886AA">
      <w:numFmt w:val="decimal"/>
      <w:lvlText w:val=""/>
      <w:lvlJc w:val="left"/>
    </w:lvl>
    <w:lvl w:ilvl="8" w:tplc="D244F512">
      <w:numFmt w:val="decimal"/>
      <w:lvlText w:val=""/>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24963F7"/>
    <w:multiLevelType w:val="hybridMultilevel"/>
    <w:tmpl w:val="1884D0BC"/>
    <w:lvl w:ilvl="0" w:tplc="BC56CEAA">
      <w:start w:val="1"/>
      <w:numFmt w:val="decimal"/>
      <w:lvlText w:val="%1."/>
      <w:lvlJc w:val="left"/>
      <w:pPr>
        <w:ind w:left="930" w:hanging="360"/>
      </w:pPr>
      <w:rPr>
        <w:rFonts w:hint="default"/>
      </w:rPr>
    </w:lvl>
    <w:lvl w:ilvl="1" w:tplc="03DED5AA" w:tentative="1">
      <w:start w:val="1"/>
      <w:numFmt w:val="lowerLetter"/>
      <w:lvlText w:val="%2."/>
      <w:lvlJc w:val="left"/>
      <w:pPr>
        <w:ind w:left="1650" w:hanging="360"/>
      </w:pPr>
    </w:lvl>
    <w:lvl w:ilvl="2" w:tplc="7AD83EE6" w:tentative="1">
      <w:start w:val="1"/>
      <w:numFmt w:val="lowerRoman"/>
      <w:lvlText w:val="%3."/>
      <w:lvlJc w:val="right"/>
      <w:pPr>
        <w:ind w:left="2370" w:hanging="180"/>
      </w:pPr>
    </w:lvl>
    <w:lvl w:ilvl="3" w:tplc="5922E9C6" w:tentative="1">
      <w:start w:val="1"/>
      <w:numFmt w:val="decimal"/>
      <w:lvlText w:val="%4."/>
      <w:lvlJc w:val="left"/>
      <w:pPr>
        <w:ind w:left="3090" w:hanging="360"/>
      </w:pPr>
    </w:lvl>
    <w:lvl w:ilvl="4" w:tplc="EB3E6018" w:tentative="1">
      <w:start w:val="1"/>
      <w:numFmt w:val="lowerLetter"/>
      <w:lvlText w:val="%5."/>
      <w:lvlJc w:val="left"/>
      <w:pPr>
        <w:ind w:left="3810" w:hanging="360"/>
      </w:pPr>
    </w:lvl>
    <w:lvl w:ilvl="5" w:tplc="FC084A1A" w:tentative="1">
      <w:start w:val="1"/>
      <w:numFmt w:val="lowerRoman"/>
      <w:lvlText w:val="%6."/>
      <w:lvlJc w:val="right"/>
      <w:pPr>
        <w:ind w:left="4530" w:hanging="180"/>
      </w:pPr>
    </w:lvl>
    <w:lvl w:ilvl="6" w:tplc="323ED1E6" w:tentative="1">
      <w:start w:val="1"/>
      <w:numFmt w:val="decimal"/>
      <w:lvlText w:val="%7."/>
      <w:lvlJc w:val="left"/>
      <w:pPr>
        <w:ind w:left="5250" w:hanging="360"/>
      </w:pPr>
    </w:lvl>
    <w:lvl w:ilvl="7" w:tplc="055C0AC0" w:tentative="1">
      <w:start w:val="1"/>
      <w:numFmt w:val="lowerLetter"/>
      <w:lvlText w:val="%8."/>
      <w:lvlJc w:val="left"/>
      <w:pPr>
        <w:ind w:left="5970" w:hanging="360"/>
      </w:pPr>
    </w:lvl>
    <w:lvl w:ilvl="8" w:tplc="E3942D6E" w:tentative="1">
      <w:start w:val="1"/>
      <w:numFmt w:val="lowerRoman"/>
      <w:lvlText w:val="%9."/>
      <w:lvlJc w:val="right"/>
      <w:pPr>
        <w:ind w:left="6690" w:hanging="180"/>
      </w:pPr>
    </w:lvl>
  </w:abstractNum>
  <w:abstractNum w:abstractNumId="4" w15:restartNumberingAfterBreak="0">
    <w:nsid w:val="09982B45"/>
    <w:multiLevelType w:val="hybridMultilevel"/>
    <w:tmpl w:val="817C0BF2"/>
    <w:lvl w:ilvl="0" w:tplc="F1DE79A0">
      <w:start w:val="1"/>
      <w:numFmt w:val="bullet"/>
      <w:lvlText w:val=""/>
      <w:lvlJc w:val="left"/>
      <w:pPr>
        <w:ind w:left="1210" w:hanging="360"/>
      </w:pPr>
      <w:rPr>
        <w:rFonts w:ascii="Symbol" w:hAnsi="Symbol" w:hint="default"/>
      </w:rPr>
    </w:lvl>
    <w:lvl w:ilvl="1" w:tplc="92E02AC8" w:tentative="1">
      <w:start w:val="1"/>
      <w:numFmt w:val="bullet"/>
      <w:lvlText w:val="o"/>
      <w:lvlJc w:val="left"/>
      <w:pPr>
        <w:ind w:left="1930" w:hanging="360"/>
      </w:pPr>
      <w:rPr>
        <w:rFonts w:ascii="Courier New" w:hAnsi="Courier New" w:cs="Courier New" w:hint="default"/>
      </w:rPr>
    </w:lvl>
    <w:lvl w:ilvl="2" w:tplc="84AC387E" w:tentative="1">
      <w:start w:val="1"/>
      <w:numFmt w:val="bullet"/>
      <w:lvlText w:val=""/>
      <w:lvlJc w:val="left"/>
      <w:pPr>
        <w:ind w:left="2650" w:hanging="360"/>
      </w:pPr>
      <w:rPr>
        <w:rFonts w:ascii="Wingdings" w:hAnsi="Wingdings" w:hint="default"/>
      </w:rPr>
    </w:lvl>
    <w:lvl w:ilvl="3" w:tplc="CAA46F94" w:tentative="1">
      <w:start w:val="1"/>
      <w:numFmt w:val="bullet"/>
      <w:lvlText w:val=""/>
      <w:lvlJc w:val="left"/>
      <w:pPr>
        <w:ind w:left="3370" w:hanging="360"/>
      </w:pPr>
      <w:rPr>
        <w:rFonts w:ascii="Symbol" w:hAnsi="Symbol" w:hint="default"/>
      </w:rPr>
    </w:lvl>
    <w:lvl w:ilvl="4" w:tplc="016CE3BC" w:tentative="1">
      <w:start w:val="1"/>
      <w:numFmt w:val="bullet"/>
      <w:lvlText w:val="o"/>
      <w:lvlJc w:val="left"/>
      <w:pPr>
        <w:ind w:left="4090" w:hanging="360"/>
      </w:pPr>
      <w:rPr>
        <w:rFonts w:ascii="Courier New" w:hAnsi="Courier New" w:cs="Courier New" w:hint="default"/>
      </w:rPr>
    </w:lvl>
    <w:lvl w:ilvl="5" w:tplc="2160A848" w:tentative="1">
      <w:start w:val="1"/>
      <w:numFmt w:val="bullet"/>
      <w:lvlText w:val=""/>
      <w:lvlJc w:val="left"/>
      <w:pPr>
        <w:ind w:left="4810" w:hanging="360"/>
      </w:pPr>
      <w:rPr>
        <w:rFonts w:ascii="Wingdings" w:hAnsi="Wingdings" w:hint="default"/>
      </w:rPr>
    </w:lvl>
    <w:lvl w:ilvl="6" w:tplc="86F4C1E4" w:tentative="1">
      <w:start w:val="1"/>
      <w:numFmt w:val="bullet"/>
      <w:lvlText w:val=""/>
      <w:lvlJc w:val="left"/>
      <w:pPr>
        <w:ind w:left="5530" w:hanging="360"/>
      </w:pPr>
      <w:rPr>
        <w:rFonts w:ascii="Symbol" w:hAnsi="Symbol" w:hint="default"/>
      </w:rPr>
    </w:lvl>
    <w:lvl w:ilvl="7" w:tplc="E09A054A" w:tentative="1">
      <w:start w:val="1"/>
      <w:numFmt w:val="bullet"/>
      <w:lvlText w:val="o"/>
      <w:lvlJc w:val="left"/>
      <w:pPr>
        <w:ind w:left="6250" w:hanging="360"/>
      </w:pPr>
      <w:rPr>
        <w:rFonts w:ascii="Courier New" w:hAnsi="Courier New" w:cs="Courier New" w:hint="default"/>
      </w:rPr>
    </w:lvl>
    <w:lvl w:ilvl="8" w:tplc="604CC448" w:tentative="1">
      <w:start w:val="1"/>
      <w:numFmt w:val="bullet"/>
      <w:lvlText w:val=""/>
      <w:lvlJc w:val="left"/>
      <w:pPr>
        <w:ind w:left="6970" w:hanging="360"/>
      </w:pPr>
      <w:rPr>
        <w:rFonts w:ascii="Wingdings" w:hAnsi="Wingdings" w:hint="default"/>
      </w:rPr>
    </w:lvl>
  </w:abstractNum>
  <w:abstractNum w:abstractNumId="5" w15:restartNumberingAfterBreak="0">
    <w:nsid w:val="0CDA47C2"/>
    <w:multiLevelType w:val="singleLevel"/>
    <w:tmpl w:val="7C2AFC40"/>
    <w:lvl w:ilvl="0">
      <w:start w:val="1"/>
      <w:numFmt w:val="decimal"/>
      <w:lvlText w:val="%1."/>
      <w:lvlJc w:val="left"/>
      <w:pPr>
        <w:tabs>
          <w:tab w:val="num" w:pos="570"/>
        </w:tabs>
        <w:ind w:left="570" w:hanging="570"/>
      </w:pPr>
      <w:rPr>
        <w:rFonts w:hint="default"/>
      </w:rPr>
    </w:lvl>
  </w:abstractNum>
  <w:abstractNum w:abstractNumId="6" w15:restartNumberingAfterBreak="0">
    <w:nsid w:val="16F84FD4"/>
    <w:multiLevelType w:val="multilevel"/>
    <w:tmpl w:val="9706454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63766F"/>
    <w:multiLevelType w:val="singleLevel"/>
    <w:tmpl w:val="53463D66"/>
    <w:lvl w:ilvl="0">
      <w:start w:val="1"/>
      <w:numFmt w:val="decimal"/>
      <w:lvlText w:val="%1."/>
      <w:legacy w:legacy="1" w:legacySpace="0" w:legacyIndent="283"/>
      <w:lvlJc w:val="left"/>
      <w:pPr>
        <w:ind w:left="283" w:hanging="283"/>
      </w:pPr>
      <w:rPr>
        <w:sz w:val="24"/>
        <w:szCs w:val="24"/>
      </w:rPr>
    </w:lvl>
  </w:abstractNum>
  <w:abstractNum w:abstractNumId="8" w15:restartNumberingAfterBreak="0">
    <w:nsid w:val="19877712"/>
    <w:multiLevelType w:val="hybridMultilevel"/>
    <w:tmpl w:val="A14666A6"/>
    <w:lvl w:ilvl="0" w:tplc="05A85A6E">
      <w:numFmt w:val="bullet"/>
      <w:lvlText w:val="-"/>
      <w:lvlJc w:val="left"/>
      <w:pPr>
        <w:ind w:left="1068" w:hanging="360"/>
      </w:pPr>
      <w:rPr>
        <w:rFonts w:ascii="Arial" w:eastAsiaTheme="minorHAnsi" w:hAnsi="Arial" w:cs="Arial" w:hint="default"/>
      </w:rPr>
    </w:lvl>
    <w:lvl w:ilvl="1" w:tplc="B51219C2" w:tentative="1">
      <w:start w:val="1"/>
      <w:numFmt w:val="bullet"/>
      <w:lvlText w:val="o"/>
      <w:lvlJc w:val="left"/>
      <w:pPr>
        <w:ind w:left="1788" w:hanging="360"/>
      </w:pPr>
      <w:rPr>
        <w:rFonts w:ascii="Courier New" w:hAnsi="Courier New" w:cs="Courier New" w:hint="default"/>
      </w:rPr>
    </w:lvl>
    <w:lvl w:ilvl="2" w:tplc="80E08F34" w:tentative="1">
      <w:start w:val="1"/>
      <w:numFmt w:val="bullet"/>
      <w:lvlText w:val=""/>
      <w:lvlJc w:val="left"/>
      <w:pPr>
        <w:ind w:left="2508" w:hanging="360"/>
      </w:pPr>
      <w:rPr>
        <w:rFonts w:ascii="Wingdings" w:hAnsi="Wingdings" w:hint="default"/>
      </w:rPr>
    </w:lvl>
    <w:lvl w:ilvl="3" w:tplc="3D0ED6A2" w:tentative="1">
      <w:start w:val="1"/>
      <w:numFmt w:val="bullet"/>
      <w:lvlText w:val=""/>
      <w:lvlJc w:val="left"/>
      <w:pPr>
        <w:ind w:left="3228" w:hanging="360"/>
      </w:pPr>
      <w:rPr>
        <w:rFonts w:ascii="Symbol" w:hAnsi="Symbol" w:hint="default"/>
      </w:rPr>
    </w:lvl>
    <w:lvl w:ilvl="4" w:tplc="BFAA81B6" w:tentative="1">
      <w:start w:val="1"/>
      <w:numFmt w:val="bullet"/>
      <w:lvlText w:val="o"/>
      <w:lvlJc w:val="left"/>
      <w:pPr>
        <w:ind w:left="3948" w:hanging="360"/>
      </w:pPr>
      <w:rPr>
        <w:rFonts w:ascii="Courier New" w:hAnsi="Courier New" w:cs="Courier New" w:hint="default"/>
      </w:rPr>
    </w:lvl>
    <w:lvl w:ilvl="5" w:tplc="B070621C" w:tentative="1">
      <w:start w:val="1"/>
      <w:numFmt w:val="bullet"/>
      <w:lvlText w:val=""/>
      <w:lvlJc w:val="left"/>
      <w:pPr>
        <w:ind w:left="4668" w:hanging="360"/>
      </w:pPr>
      <w:rPr>
        <w:rFonts w:ascii="Wingdings" w:hAnsi="Wingdings" w:hint="default"/>
      </w:rPr>
    </w:lvl>
    <w:lvl w:ilvl="6" w:tplc="32C0677A" w:tentative="1">
      <w:start w:val="1"/>
      <w:numFmt w:val="bullet"/>
      <w:lvlText w:val=""/>
      <w:lvlJc w:val="left"/>
      <w:pPr>
        <w:ind w:left="5388" w:hanging="360"/>
      </w:pPr>
      <w:rPr>
        <w:rFonts w:ascii="Symbol" w:hAnsi="Symbol" w:hint="default"/>
      </w:rPr>
    </w:lvl>
    <w:lvl w:ilvl="7" w:tplc="1FF098A0" w:tentative="1">
      <w:start w:val="1"/>
      <w:numFmt w:val="bullet"/>
      <w:lvlText w:val="o"/>
      <w:lvlJc w:val="left"/>
      <w:pPr>
        <w:ind w:left="6108" w:hanging="360"/>
      </w:pPr>
      <w:rPr>
        <w:rFonts w:ascii="Courier New" w:hAnsi="Courier New" w:cs="Courier New" w:hint="default"/>
      </w:rPr>
    </w:lvl>
    <w:lvl w:ilvl="8" w:tplc="A84AA9F8" w:tentative="1">
      <w:start w:val="1"/>
      <w:numFmt w:val="bullet"/>
      <w:lvlText w:val=""/>
      <w:lvlJc w:val="left"/>
      <w:pPr>
        <w:ind w:left="6828" w:hanging="360"/>
      </w:pPr>
      <w:rPr>
        <w:rFonts w:ascii="Wingdings" w:hAnsi="Wingdings" w:hint="default"/>
      </w:rPr>
    </w:lvl>
  </w:abstractNum>
  <w:abstractNum w:abstractNumId="9" w15:restartNumberingAfterBreak="0">
    <w:nsid w:val="1B2761CD"/>
    <w:multiLevelType w:val="hybridMultilevel"/>
    <w:tmpl w:val="893C56A4"/>
    <w:lvl w:ilvl="0" w:tplc="070831DA">
      <w:start w:val="1"/>
      <w:numFmt w:val="lowerLetter"/>
      <w:lvlText w:val="%1)"/>
      <w:lvlJc w:val="left"/>
      <w:pPr>
        <w:ind w:left="1080" w:hanging="360"/>
      </w:pPr>
    </w:lvl>
    <w:lvl w:ilvl="1" w:tplc="03D0C252" w:tentative="1">
      <w:start w:val="1"/>
      <w:numFmt w:val="lowerLetter"/>
      <w:lvlText w:val="%2."/>
      <w:lvlJc w:val="left"/>
      <w:pPr>
        <w:ind w:left="1800" w:hanging="360"/>
      </w:pPr>
    </w:lvl>
    <w:lvl w:ilvl="2" w:tplc="4D3697A0" w:tentative="1">
      <w:start w:val="1"/>
      <w:numFmt w:val="lowerRoman"/>
      <w:lvlText w:val="%3."/>
      <w:lvlJc w:val="right"/>
      <w:pPr>
        <w:ind w:left="2520" w:hanging="180"/>
      </w:pPr>
    </w:lvl>
    <w:lvl w:ilvl="3" w:tplc="461C369A" w:tentative="1">
      <w:start w:val="1"/>
      <w:numFmt w:val="decimal"/>
      <w:lvlText w:val="%4."/>
      <w:lvlJc w:val="left"/>
      <w:pPr>
        <w:ind w:left="3240" w:hanging="360"/>
      </w:pPr>
    </w:lvl>
    <w:lvl w:ilvl="4" w:tplc="3DE8392E" w:tentative="1">
      <w:start w:val="1"/>
      <w:numFmt w:val="lowerLetter"/>
      <w:lvlText w:val="%5."/>
      <w:lvlJc w:val="left"/>
      <w:pPr>
        <w:ind w:left="3960" w:hanging="360"/>
      </w:pPr>
    </w:lvl>
    <w:lvl w:ilvl="5" w:tplc="0448B022" w:tentative="1">
      <w:start w:val="1"/>
      <w:numFmt w:val="lowerRoman"/>
      <w:lvlText w:val="%6."/>
      <w:lvlJc w:val="right"/>
      <w:pPr>
        <w:ind w:left="4680" w:hanging="180"/>
      </w:pPr>
    </w:lvl>
    <w:lvl w:ilvl="6" w:tplc="B016F0F0" w:tentative="1">
      <w:start w:val="1"/>
      <w:numFmt w:val="decimal"/>
      <w:lvlText w:val="%7."/>
      <w:lvlJc w:val="left"/>
      <w:pPr>
        <w:ind w:left="5400" w:hanging="360"/>
      </w:pPr>
    </w:lvl>
    <w:lvl w:ilvl="7" w:tplc="A9CCAA64" w:tentative="1">
      <w:start w:val="1"/>
      <w:numFmt w:val="lowerLetter"/>
      <w:lvlText w:val="%8."/>
      <w:lvlJc w:val="left"/>
      <w:pPr>
        <w:ind w:left="6120" w:hanging="360"/>
      </w:pPr>
    </w:lvl>
    <w:lvl w:ilvl="8" w:tplc="2DFEAE54" w:tentative="1">
      <w:start w:val="1"/>
      <w:numFmt w:val="lowerRoman"/>
      <w:lvlText w:val="%9."/>
      <w:lvlJc w:val="right"/>
      <w:pPr>
        <w:ind w:left="6840" w:hanging="180"/>
      </w:pPr>
    </w:lvl>
  </w:abstractNum>
  <w:abstractNum w:abstractNumId="10" w15:restartNumberingAfterBreak="0">
    <w:nsid w:val="225F477F"/>
    <w:multiLevelType w:val="hybridMultilevel"/>
    <w:tmpl w:val="6A4E8E82"/>
    <w:lvl w:ilvl="0" w:tplc="37307CAA">
      <w:start w:val="1"/>
      <w:numFmt w:val="lowerLetter"/>
      <w:lvlText w:val="%1)"/>
      <w:lvlJc w:val="left"/>
      <w:pPr>
        <w:ind w:left="720" w:hanging="360"/>
      </w:pPr>
      <w:rPr>
        <w:rFonts w:hint="default"/>
      </w:rPr>
    </w:lvl>
    <w:lvl w:ilvl="1" w:tplc="03566BEA" w:tentative="1">
      <w:start w:val="1"/>
      <w:numFmt w:val="lowerLetter"/>
      <w:lvlText w:val="%2."/>
      <w:lvlJc w:val="left"/>
      <w:pPr>
        <w:ind w:left="1440" w:hanging="360"/>
      </w:pPr>
    </w:lvl>
    <w:lvl w:ilvl="2" w:tplc="87460864" w:tentative="1">
      <w:start w:val="1"/>
      <w:numFmt w:val="lowerRoman"/>
      <w:lvlText w:val="%3."/>
      <w:lvlJc w:val="right"/>
      <w:pPr>
        <w:ind w:left="2160" w:hanging="180"/>
      </w:pPr>
    </w:lvl>
    <w:lvl w:ilvl="3" w:tplc="51161182" w:tentative="1">
      <w:start w:val="1"/>
      <w:numFmt w:val="decimal"/>
      <w:lvlText w:val="%4."/>
      <w:lvlJc w:val="left"/>
      <w:pPr>
        <w:ind w:left="2880" w:hanging="360"/>
      </w:pPr>
    </w:lvl>
    <w:lvl w:ilvl="4" w:tplc="06A4FD2A" w:tentative="1">
      <w:start w:val="1"/>
      <w:numFmt w:val="lowerLetter"/>
      <w:lvlText w:val="%5."/>
      <w:lvlJc w:val="left"/>
      <w:pPr>
        <w:ind w:left="3600" w:hanging="360"/>
      </w:pPr>
    </w:lvl>
    <w:lvl w:ilvl="5" w:tplc="F88CD9FC" w:tentative="1">
      <w:start w:val="1"/>
      <w:numFmt w:val="lowerRoman"/>
      <w:lvlText w:val="%6."/>
      <w:lvlJc w:val="right"/>
      <w:pPr>
        <w:ind w:left="4320" w:hanging="180"/>
      </w:pPr>
    </w:lvl>
    <w:lvl w:ilvl="6" w:tplc="47840210" w:tentative="1">
      <w:start w:val="1"/>
      <w:numFmt w:val="decimal"/>
      <w:lvlText w:val="%7."/>
      <w:lvlJc w:val="left"/>
      <w:pPr>
        <w:ind w:left="5040" w:hanging="360"/>
      </w:pPr>
    </w:lvl>
    <w:lvl w:ilvl="7" w:tplc="78FCCA1C" w:tentative="1">
      <w:start w:val="1"/>
      <w:numFmt w:val="lowerLetter"/>
      <w:lvlText w:val="%8."/>
      <w:lvlJc w:val="left"/>
      <w:pPr>
        <w:ind w:left="5760" w:hanging="360"/>
      </w:pPr>
    </w:lvl>
    <w:lvl w:ilvl="8" w:tplc="3B68687C" w:tentative="1">
      <w:start w:val="1"/>
      <w:numFmt w:val="lowerRoman"/>
      <w:lvlText w:val="%9."/>
      <w:lvlJc w:val="right"/>
      <w:pPr>
        <w:ind w:left="6480" w:hanging="180"/>
      </w:pPr>
    </w:lvl>
  </w:abstractNum>
  <w:abstractNum w:abstractNumId="11" w15:restartNumberingAfterBreak="0">
    <w:nsid w:val="24033870"/>
    <w:multiLevelType w:val="hybridMultilevel"/>
    <w:tmpl w:val="9160809A"/>
    <w:lvl w:ilvl="0" w:tplc="BF50E0C8">
      <w:numFmt w:val="bullet"/>
      <w:lvlText w:val="-"/>
      <w:lvlJc w:val="left"/>
      <w:pPr>
        <w:ind w:left="927" w:hanging="360"/>
      </w:pPr>
      <w:rPr>
        <w:rFonts w:ascii="CompatilFact LT Regular" w:eastAsia="Times New Roman" w:hAnsi="CompatilFact LT Regular" w:cs="Times New Roman" w:hint="default"/>
      </w:rPr>
    </w:lvl>
    <w:lvl w:ilvl="1" w:tplc="0478C134" w:tentative="1">
      <w:start w:val="1"/>
      <w:numFmt w:val="bullet"/>
      <w:lvlText w:val="o"/>
      <w:lvlJc w:val="left"/>
      <w:pPr>
        <w:ind w:left="1647" w:hanging="360"/>
      </w:pPr>
      <w:rPr>
        <w:rFonts w:ascii="Courier New" w:hAnsi="Courier New" w:cs="Courier New" w:hint="default"/>
      </w:rPr>
    </w:lvl>
    <w:lvl w:ilvl="2" w:tplc="64CA0C24" w:tentative="1">
      <w:start w:val="1"/>
      <w:numFmt w:val="bullet"/>
      <w:lvlText w:val=""/>
      <w:lvlJc w:val="left"/>
      <w:pPr>
        <w:ind w:left="2367" w:hanging="360"/>
      </w:pPr>
      <w:rPr>
        <w:rFonts w:ascii="Wingdings" w:hAnsi="Wingdings" w:hint="default"/>
      </w:rPr>
    </w:lvl>
    <w:lvl w:ilvl="3" w:tplc="43685466" w:tentative="1">
      <w:start w:val="1"/>
      <w:numFmt w:val="bullet"/>
      <w:lvlText w:val=""/>
      <w:lvlJc w:val="left"/>
      <w:pPr>
        <w:ind w:left="3087" w:hanging="360"/>
      </w:pPr>
      <w:rPr>
        <w:rFonts w:ascii="Symbol" w:hAnsi="Symbol" w:hint="default"/>
      </w:rPr>
    </w:lvl>
    <w:lvl w:ilvl="4" w:tplc="26A610FC" w:tentative="1">
      <w:start w:val="1"/>
      <w:numFmt w:val="bullet"/>
      <w:lvlText w:val="o"/>
      <w:lvlJc w:val="left"/>
      <w:pPr>
        <w:ind w:left="3807" w:hanging="360"/>
      </w:pPr>
      <w:rPr>
        <w:rFonts w:ascii="Courier New" w:hAnsi="Courier New" w:cs="Courier New" w:hint="default"/>
      </w:rPr>
    </w:lvl>
    <w:lvl w:ilvl="5" w:tplc="FC8661F2" w:tentative="1">
      <w:start w:val="1"/>
      <w:numFmt w:val="bullet"/>
      <w:lvlText w:val=""/>
      <w:lvlJc w:val="left"/>
      <w:pPr>
        <w:ind w:left="4527" w:hanging="360"/>
      </w:pPr>
      <w:rPr>
        <w:rFonts w:ascii="Wingdings" w:hAnsi="Wingdings" w:hint="default"/>
      </w:rPr>
    </w:lvl>
    <w:lvl w:ilvl="6" w:tplc="F470255E" w:tentative="1">
      <w:start w:val="1"/>
      <w:numFmt w:val="bullet"/>
      <w:lvlText w:val=""/>
      <w:lvlJc w:val="left"/>
      <w:pPr>
        <w:ind w:left="5247" w:hanging="360"/>
      </w:pPr>
      <w:rPr>
        <w:rFonts w:ascii="Symbol" w:hAnsi="Symbol" w:hint="default"/>
      </w:rPr>
    </w:lvl>
    <w:lvl w:ilvl="7" w:tplc="DBF29032" w:tentative="1">
      <w:start w:val="1"/>
      <w:numFmt w:val="bullet"/>
      <w:lvlText w:val="o"/>
      <w:lvlJc w:val="left"/>
      <w:pPr>
        <w:ind w:left="5967" w:hanging="360"/>
      </w:pPr>
      <w:rPr>
        <w:rFonts w:ascii="Courier New" w:hAnsi="Courier New" w:cs="Courier New" w:hint="default"/>
      </w:rPr>
    </w:lvl>
    <w:lvl w:ilvl="8" w:tplc="5B702AFA" w:tentative="1">
      <w:start w:val="1"/>
      <w:numFmt w:val="bullet"/>
      <w:lvlText w:val=""/>
      <w:lvlJc w:val="left"/>
      <w:pPr>
        <w:ind w:left="6687" w:hanging="360"/>
      </w:pPr>
      <w:rPr>
        <w:rFonts w:ascii="Wingdings" w:hAnsi="Wingdings" w:hint="default"/>
      </w:rPr>
    </w:lvl>
  </w:abstractNum>
  <w:abstractNum w:abstractNumId="12"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321AFD"/>
    <w:multiLevelType w:val="hybridMultilevel"/>
    <w:tmpl w:val="04BE61BC"/>
    <w:lvl w:ilvl="0" w:tplc="16D088CE">
      <w:start w:val="1"/>
      <w:numFmt w:val="decimal"/>
      <w:lvlText w:val="(%1)"/>
      <w:lvlJc w:val="left"/>
      <w:pPr>
        <w:ind w:left="675" w:hanging="360"/>
      </w:pPr>
      <w:rPr>
        <w:rFonts w:hint="default"/>
      </w:rPr>
    </w:lvl>
    <w:lvl w:ilvl="1" w:tplc="E63C1A56" w:tentative="1">
      <w:start w:val="1"/>
      <w:numFmt w:val="lowerLetter"/>
      <w:lvlText w:val="%2."/>
      <w:lvlJc w:val="left"/>
      <w:pPr>
        <w:ind w:left="1395" w:hanging="360"/>
      </w:pPr>
    </w:lvl>
    <w:lvl w:ilvl="2" w:tplc="A1167A60" w:tentative="1">
      <w:start w:val="1"/>
      <w:numFmt w:val="lowerRoman"/>
      <w:lvlText w:val="%3."/>
      <w:lvlJc w:val="right"/>
      <w:pPr>
        <w:ind w:left="2115" w:hanging="180"/>
      </w:pPr>
    </w:lvl>
    <w:lvl w:ilvl="3" w:tplc="1C6EEB0A" w:tentative="1">
      <w:start w:val="1"/>
      <w:numFmt w:val="decimal"/>
      <w:lvlText w:val="%4."/>
      <w:lvlJc w:val="left"/>
      <w:pPr>
        <w:ind w:left="2835" w:hanging="360"/>
      </w:pPr>
    </w:lvl>
    <w:lvl w:ilvl="4" w:tplc="9C8E8DBE" w:tentative="1">
      <w:start w:val="1"/>
      <w:numFmt w:val="lowerLetter"/>
      <w:lvlText w:val="%5."/>
      <w:lvlJc w:val="left"/>
      <w:pPr>
        <w:ind w:left="3555" w:hanging="360"/>
      </w:pPr>
    </w:lvl>
    <w:lvl w:ilvl="5" w:tplc="1C94D1E6" w:tentative="1">
      <w:start w:val="1"/>
      <w:numFmt w:val="lowerRoman"/>
      <w:lvlText w:val="%6."/>
      <w:lvlJc w:val="right"/>
      <w:pPr>
        <w:ind w:left="4275" w:hanging="180"/>
      </w:pPr>
    </w:lvl>
    <w:lvl w:ilvl="6" w:tplc="1AC2EA0A" w:tentative="1">
      <w:start w:val="1"/>
      <w:numFmt w:val="decimal"/>
      <w:lvlText w:val="%7."/>
      <w:lvlJc w:val="left"/>
      <w:pPr>
        <w:ind w:left="4995" w:hanging="360"/>
      </w:pPr>
    </w:lvl>
    <w:lvl w:ilvl="7" w:tplc="065E877A" w:tentative="1">
      <w:start w:val="1"/>
      <w:numFmt w:val="lowerLetter"/>
      <w:lvlText w:val="%8."/>
      <w:lvlJc w:val="left"/>
      <w:pPr>
        <w:ind w:left="5715" w:hanging="360"/>
      </w:pPr>
    </w:lvl>
    <w:lvl w:ilvl="8" w:tplc="B36A70C8" w:tentative="1">
      <w:start w:val="1"/>
      <w:numFmt w:val="lowerRoman"/>
      <w:lvlText w:val="%9."/>
      <w:lvlJc w:val="right"/>
      <w:pPr>
        <w:ind w:left="6435" w:hanging="180"/>
      </w:pPr>
    </w:lvl>
  </w:abstractNum>
  <w:abstractNum w:abstractNumId="14" w15:restartNumberingAfterBreak="0">
    <w:nsid w:val="31030C9B"/>
    <w:multiLevelType w:val="hybridMultilevel"/>
    <w:tmpl w:val="CAAA5834"/>
    <w:lvl w:ilvl="0" w:tplc="1E4CCB68">
      <w:numFmt w:val="bullet"/>
      <w:lvlText w:val="-"/>
      <w:lvlJc w:val="left"/>
      <w:pPr>
        <w:ind w:left="1068" w:hanging="360"/>
      </w:pPr>
      <w:rPr>
        <w:rFonts w:ascii="Arial" w:eastAsiaTheme="minorHAnsi" w:hAnsi="Arial" w:cs="Arial" w:hint="default"/>
      </w:rPr>
    </w:lvl>
    <w:lvl w:ilvl="1" w:tplc="04B4E312" w:tentative="1">
      <w:start w:val="1"/>
      <w:numFmt w:val="bullet"/>
      <w:lvlText w:val="o"/>
      <w:lvlJc w:val="left"/>
      <w:pPr>
        <w:ind w:left="1788" w:hanging="360"/>
      </w:pPr>
      <w:rPr>
        <w:rFonts w:ascii="Courier New" w:hAnsi="Courier New" w:cs="Courier New" w:hint="default"/>
      </w:rPr>
    </w:lvl>
    <w:lvl w:ilvl="2" w:tplc="AB661B7C" w:tentative="1">
      <w:start w:val="1"/>
      <w:numFmt w:val="bullet"/>
      <w:lvlText w:val=""/>
      <w:lvlJc w:val="left"/>
      <w:pPr>
        <w:ind w:left="2508" w:hanging="360"/>
      </w:pPr>
      <w:rPr>
        <w:rFonts w:ascii="Wingdings" w:hAnsi="Wingdings" w:hint="default"/>
      </w:rPr>
    </w:lvl>
    <w:lvl w:ilvl="3" w:tplc="DFB6C2CE" w:tentative="1">
      <w:start w:val="1"/>
      <w:numFmt w:val="bullet"/>
      <w:lvlText w:val=""/>
      <w:lvlJc w:val="left"/>
      <w:pPr>
        <w:ind w:left="3228" w:hanging="360"/>
      </w:pPr>
      <w:rPr>
        <w:rFonts w:ascii="Symbol" w:hAnsi="Symbol" w:hint="default"/>
      </w:rPr>
    </w:lvl>
    <w:lvl w:ilvl="4" w:tplc="11C02F5E" w:tentative="1">
      <w:start w:val="1"/>
      <w:numFmt w:val="bullet"/>
      <w:lvlText w:val="o"/>
      <w:lvlJc w:val="left"/>
      <w:pPr>
        <w:ind w:left="3948" w:hanging="360"/>
      </w:pPr>
      <w:rPr>
        <w:rFonts w:ascii="Courier New" w:hAnsi="Courier New" w:cs="Courier New" w:hint="default"/>
      </w:rPr>
    </w:lvl>
    <w:lvl w:ilvl="5" w:tplc="A4583008" w:tentative="1">
      <w:start w:val="1"/>
      <w:numFmt w:val="bullet"/>
      <w:lvlText w:val=""/>
      <w:lvlJc w:val="left"/>
      <w:pPr>
        <w:ind w:left="4668" w:hanging="360"/>
      </w:pPr>
      <w:rPr>
        <w:rFonts w:ascii="Wingdings" w:hAnsi="Wingdings" w:hint="default"/>
      </w:rPr>
    </w:lvl>
    <w:lvl w:ilvl="6" w:tplc="219CB2D6" w:tentative="1">
      <w:start w:val="1"/>
      <w:numFmt w:val="bullet"/>
      <w:lvlText w:val=""/>
      <w:lvlJc w:val="left"/>
      <w:pPr>
        <w:ind w:left="5388" w:hanging="360"/>
      </w:pPr>
      <w:rPr>
        <w:rFonts w:ascii="Symbol" w:hAnsi="Symbol" w:hint="default"/>
      </w:rPr>
    </w:lvl>
    <w:lvl w:ilvl="7" w:tplc="50F066D0" w:tentative="1">
      <w:start w:val="1"/>
      <w:numFmt w:val="bullet"/>
      <w:lvlText w:val="o"/>
      <w:lvlJc w:val="left"/>
      <w:pPr>
        <w:ind w:left="6108" w:hanging="360"/>
      </w:pPr>
      <w:rPr>
        <w:rFonts w:ascii="Courier New" w:hAnsi="Courier New" w:cs="Courier New" w:hint="default"/>
      </w:rPr>
    </w:lvl>
    <w:lvl w:ilvl="8" w:tplc="9EBE7610" w:tentative="1">
      <w:start w:val="1"/>
      <w:numFmt w:val="bullet"/>
      <w:lvlText w:val=""/>
      <w:lvlJc w:val="left"/>
      <w:pPr>
        <w:ind w:left="6828" w:hanging="360"/>
      </w:pPr>
      <w:rPr>
        <w:rFonts w:ascii="Wingdings" w:hAnsi="Wingdings" w:hint="default"/>
      </w:rPr>
    </w:lvl>
  </w:abstractNum>
  <w:abstractNum w:abstractNumId="15" w15:restartNumberingAfterBreak="0">
    <w:nsid w:val="385D0C9F"/>
    <w:multiLevelType w:val="hybridMultilevel"/>
    <w:tmpl w:val="66EABE72"/>
    <w:lvl w:ilvl="0" w:tplc="C42E9388">
      <w:start w:val="3"/>
      <w:numFmt w:val="lowerLetter"/>
      <w:lvlText w:val="%1)"/>
      <w:lvlJc w:val="left"/>
      <w:pPr>
        <w:ind w:left="720" w:hanging="360"/>
      </w:pPr>
      <w:rPr>
        <w:rFonts w:hint="default"/>
      </w:rPr>
    </w:lvl>
    <w:lvl w:ilvl="1" w:tplc="2E72526C" w:tentative="1">
      <w:start w:val="1"/>
      <w:numFmt w:val="lowerLetter"/>
      <w:lvlText w:val="%2."/>
      <w:lvlJc w:val="left"/>
      <w:pPr>
        <w:ind w:left="1440" w:hanging="360"/>
      </w:pPr>
    </w:lvl>
    <w:lvl w:ilvl="2" w:tplc="5C409E9C" w:tentative="1">
      <w:start w:val="1"/>
      <w:numFmt w:val="lowerRoman"/>
      <w:lvlText w:val="%3."/>
      <w:lvlJc w:val="right"/>
      <w:pPr>
        <w:ind w:left="2160" w:hanging="180"/>
      </w:pPr>
    </w:lvl>
    <w:lvl w:ilvl="3" w:tplc="3D0E9822" w:tentative="1">
      <w:start w:val="1"/>
      <w:numFmt w:val="decimal"/>
      <w:lvlText w:val="%4."/>
      <w:lvlJc w:val="left"/>
      <w:pPr>
        <w:ind w:left="2880" w:hanging="360"/>
      </w:pPr>
    </w:lvl>
    <w:lvl w:ilvl="4" w:tplc="F236953A" w:tentative="1">
      <w:start w:val="1"/>
      <w:numFmt w:val="lowerLetter"/>
      <w:lvlText w:val="%5."/>
      <w:lvlJc w:val="left"/>
      <w:pPr>
        <w:ind w:left="3600" w:hanging="360"/>
      </w:pPr>
    </w:lvl>
    <w:lvl w:ilvl="5" w:tplc="36A827D0" w:tentative="1">
      <w:start w:val="1"/>
      <w:numFmt w:val="lowerRoman"/>
      <w:lvlText w:val="%6."/>
      <w:lvlJc w:val="right"/>
      <w:pPr>
        <w:ind w:left="4320" w:hanging="180"/>
      </w:pPr>
    </w:lvl>
    <w:lvl w:ilvl="6" w:tplc="B86EF1A8" w:tentative="1">
      <w:start w:val="1"/>
      <w:numFmt w:val="decimal"/>
      <w:lvlText w:val="%7."/>
      <w:lvlJc w:val="left"/>
      <w:pPr>
        <w:ind w:left="5040" w:hanging="360"/>
      </w:pPr>
    </w:lvl>
    <w:lvl w:ilvl="7" w:tplc="63B6CE80" w:tentative="1">
      <w:start w:val="1"/>
      <w:numFmt w:val="lowerLetter"/>
      <w:lvlText w:val="%8."/>
      <w:lvlJc w:val="left"/>
      <w:pPr>
        <w:ind w:left="5760" w:hanging="360"/>
      </w:pPr>
    </w:lvl>
    <w:lvl w:ilvl="8" w:tplc="9580FBA4" w:tentative="1">
      <w:start w:val="1"/>
      <w:numFmt w:val="lowerRoman"/>
      <w:lvlText w:val="%9."/>
      <w:lvlJc w:val="right"/>
      <w:pPr>
        <w:ind w:left="6480" w:hanging="180"/>
      </w:pPr>
    </w:lvl>
  </w:abstractNum>
  <w:abstractNum w:abstractNumId="16" w15:restartNumberingAfterBreak="0">
    <w:nsid w:val="3C5B2864"/>
    <w:multiLevelType w:val="singleLevel"/>
    <w:tmpl w:val="0EFC3976"/>
    <w:lvl w:ilvl="0">
      <w:start w:val="1"/>
      <w:numFmt w:val="decimal"/>
      <w:lvlText w:val="%1."/>
      <w:lvlJc w:val="left"/>
      <w:pPr>
        <w:tabs>
          <w:tab w:val="num" w:pos="570"/>
        </w:tabs>
        <w:ind w:left="570" w:hanging="570"/>
      </w:pPr>
      <w:rPr>
        <w:rFonts w:hint="default"/>
      </w:rPr>
    </w:lvl>
  </w:abstractNum>
  <w:abstractNum w:abstractNumId="17" w15:restartNumberingAfterBreak="0">
    <w:nsid w:val="40B64838"/>
    <w:multiLevelType w:val="multilevel"/>
    <w:tmpl w:val="A21EEC1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38C0403"/>
    <w:multiLevelType w:val="multilevel"/>
    <w:tmpl w:val="19D2D4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B4E444D"/>
    <w:multiLevelType w:val="hybridMultilevel"/>
    <w:tmpl w:val="99FCDC3E"/>
    <w:lvl w:ilvl="0" w:tplc="140C6DA6">
      <w:start w:val="1"/>
      <w:numFmt w:val="decimal"/>
      <w:lvlText w:val=""/>
      <w:lvlJc w:val="left"/>
    </w:lvl>
    <w:lvl w:ilvl="1" w:tplc="D9F05D78">
      <w:numFmt w:val="decimal"/>
      <w:lvlText w:val=""/>
      <w:lvlJc w:val="left"/>
    </w:lvl>
    <w:lvl w:ilvl="2" w:tplc="20886158">
      <w:numFmt w:val="decimal"/>
      <w:lvlText w:val=""/>
      <w:lvlJc w:val="left"/>
    </w:lvl>
    <w:lvl w:ilvl="3" w:tplc="D6F4ED82">
      <w:numFmt w:val="decimal"/>
      <w:lvlText w:val=""/>
      <w:lvlJc w:val="left"/>
    </w:lvl>
    <w:lvl w:ilvl="4" w:tplc="4A88A060">
      <w:numFmt w:val="decimal"/>
      <w:lvlText w:val=""/>
      <w:lvlJc w:val="left"/>
    </w:lvl>
    <w:lvl w:ilvl="5" w:tplc="EB4444C0">
      <w:numFmt w:val="decimal"/>
      <w:lvlText w:val=""/>
      <w:lvlJc w:val="left"/>
    </w:lvl>
    <w:lvl w:ilvl="6" w:tplc="0818EAFE">
      <w:numFmt w:val="decimal"/>
      <w:lvlText w:val=""/>
      <w:lvlJc w:val="left"/>
    </w:lvl>
    <w:lvl w:ilvl="7" w:tplc="C0F89944">
      <w:numFmt w:val="decimal"/>
      <w:lvlText w:val=""/>
      <w:lvlJc w:val="left"/>
    </w:lvl>
    <w:lvl w:ilvl="8" w:tplc="6930D1CA">
      <w:numFmt w:val="decimal"/>
      <w:lvlText w:val=""/>
      <w:lvlJc w:val="left"/>
    </w:lvl>
  </w:abstractNum>
  <w:abstractNum w:abstractNumId="20" w15:restartNumberingAfterBreak="0">
    <w:nsid w:val="4E43239F"/>
    <w:multiLevelType w:val="hybridMultilevel"/>
    <w:tmpl w:val="91D62560"/>
    <w:lvl w:ilvl="0" w:tplc="7BDAF7B0">
      <w:start w:val="1"/>
      <w:numFmt w:val="bullet"/>
      <w:lvlText w:val=""/>
      <w:lvlJc w:val="left"/>
      <w:pPr>
        <w:ind w:left="1569" w:hanging="360"/>
      </w:pPr>
      <w:rPr>
        <w:rFonts w:ascii="Symbol" w:hAnsi="Symbol" w:hint="default"/>
      </w:rPr>
    </w:lvl>
    <w:lvl w:ilvl="1" w:tplc="D93EDA18">
      <w:start w:val="1"/>
      <w:numFmt w:val="bullet"/>
      <w:lvlText w:val="o"/>
      <w:lvlJc w:val="left"/>
      <w:pPr>
        <w:ind w:left="2289" w:hanging="360"/>
      </w:pPr>
      <w:rPr>
        <w:rFonts w:ascii="Courier New" w:hAnsi="Courier New" w:cs="Courier New" w:hint="default"/>
      </w:rPr>
    </w:lvl>
    <w:lvl w:ilvl="2" w:tplc="612EA222">
      <w:start w:val="1"/>
      <w:numFmt w:val="bullet"/>
      <w:lvlText w:val=""/>
      <w:lvlJc w:val="left"/>
      <w:pPr>
        <w:ind w:left="3009" w:hanging="360"/>
      </w:pPr>
      <w:rPr>
        <w:rFonts w:ascii="Wingdings" w:hAnsi="Wingdings" w:hint="default"/>
      </w:rPr>
    </w:lvl>
    <w:lvl w:ilvl="3" w:tplc="9CACFD58">
      <w:start w:val="1"/>
      <w:numFmt w:val="bullet"/>
      <w:lvlText w:val=""/>
      <w:lvlJc w:val="left"/>
      <w:pPr>
        <w:ind w:left="3729" w:hanging="360"/>
      </w:pPr>
      <w:rPr>
        <w:rFonts w:ascii="Symbol" w:hAnsi="Symbol" w:hint="default"/>
      </w:rPr>
    </w:lvl>
    <w:lvl w:ilvl="4" w:tplc="E2BA8D1C">
      <w:start w:val="1"/>
      <w:numFmt w:val="bullet"/>
      <w:lvlText w:val="o"/>
      <w:lvlJc w:val="left"/>
      <w:pPr>
        <w:ind w:left="4449" w:hanging="360"/>
      </w:pPr>
      <w:rPr>
        <w:rFonts w:ascii="Courier New" w:hAnsi="Courier New" w:cs="Courier New" w:hint="default"/>
      </w:rPr>
    </w:lvl>
    <w:lvl w:ilvl="5" w:tplc="F3B06B5A">
      <w:start w:val="1"/>
      <w:numFmt w:val="bullet"/>
      <w:lvlText w:val=""/>
      <w:lvlJc w:val="left"/>
      <w:pPr>
        <w:ind w:left="5169" w:hanging="360"/>
      </w:pPr>
      <w:rPr>
        <w:rFonts w:ascii="Wingdings" w:hAnsi="Wingdings" w:hint="default"/>
      </w:rPr>
    </w:lvl>
    <w:lvl w:ilvl="6" w:tplc="FC2E22AC">
      <w:start w:val="1"/>
      <w:numFmt w:val="bullet"/>
      <w:lvlText w:val=""/>
      <w:lvlJc w:val="left"/>
      <w:pPr>
        <w:ind w:left="5889" w:hanging="360"/>
      </w:pPr>
      <w:rPr>
        <w:rFonts w:ascii="Symbol" w:hAnsi="Symbol" w:hint="default"/>
      </w:rPr>
    </w:lvl>
    <w:lvl w:ilvl="7" w:tplc="9F560FE8">
      <w:start w:val="1"/>
      <w:numFmt w:val="bullet"/>
      <w:lvlText w:val="o"/>
      <w:lvlJc w:val="left"/>
      <w:pPr>
        <w:ind w:left="6609" w:hanging="360"/>
      </w:pPr>
      <w:rPr>
        <w:rFonts w:ascii="Courier New" w:hAnsi="Courier New" w:cs="Courier New" w:hint="default"/>
      </w:rPr>
    </w:lvl>
    <w:lvl w:ilvl="8" w:tplc="928CA132">
      <w:start w:val="1"/>
      <w:numFmt w:val="bullet"/>
      <w:lvlText w:val=""/>
      <w:lvlJc w:val="left"/>
      <w:pPr>
        <w:ind w:left="7329" w:hanging="360"/>
      </w:pPr>
      <w:rPr>
        <w:rFonts w:ascii="Wingdings" w:hAnsi="Wingdings" w:hint="default"/>
      </w:rPr>
    </w:lvl>
  </w:abstractNum>
  <w:abstractNum w:abstractNumId="21" w15:restartNumberingAfterBreak="0">
    <w:nsid w:val="4F0F410B"/>
    <w:multiLevelType w:val="hybridMultilevel"/>
    <w:tmpl w:val="0F80FDA6"/>
    <w:lvl w:ilvl="0" w:tplc="54DE2E84">
      <w:start w:val="1"/>
      <w:numFmt w:val="decimal"/>
      <w:lvlText w:val="%1."/>
      <w:lvlJc w:val="left"/>
      <w:pPr>
        <w:ind w:left="720" w:hanging="360"/>
      </w:pPr>
      <w:rPr>
        <w:rFonts w:hint="default"/>
      </w:rPr>
    </w:lvl>
    <w:lvl w:ilvl="1" w:tplc="E1087202">
      <w:start w:val="1"/>
      <w:numFmt w:val="lowerLetter"/>
      <w:lvlText w:val="%2."/>
      <w:lvlJc w:val="left"/>
      <w:pPr>
        <w:ind w:left="1440" w:hanging="360"/>
      </w:pPr>
    </w:lvl>
    <w:lvl w:ilvl="2" w:tplc="1AB638E0" w:tentative="1">
      <w:start w:val="1"/>
      <w:numFmt w:val="lowerRoman"/>
      <w:lvlText w:val="%3."/>
      <w:lvlJc w:val="right"/>
      <w:pPr>
        <w:ind w:left="2160" w:hanging="180"/>
      </w:pPr>
    </w:lvl>
    <w:lvl w:ilvl="3" w:tplc="78B05D94" w:tentative="1">
      <w:start w:val="1"/>
      <w:numFmt w:val="decimal"/>
      <w:lvlText w:val="%4."/>
      <w:lvlJc w:val="left"/>
      <w:pPr>
        <w:ind w:left="2880" w:hanging="360"/>
      </w:pPr>
    </w:lvl>
    <w:lvl w:ilvl="4" w:tplc="854E9C74" w:tentative="1">
      <w:start w:val="1"/>
      <w:numFmt w:val="lowerLetter"/>
      <w:lvlText w:val="%5."/>
      <w:lvlJc w:val="left"/>
      <w:pPr>
        <w:ind w:left="3600" w:hanging="360"/>
      </w:pPr>
    </w:lvl>
    <w:lvl w:ilvl="5" w:tplc="BCF20B4C" w:tentative="1">
      <w:start w:val="1"/>
      <w:numFmt w:val="lowerRoman"/>
      <w:lvlText w:val="%6."/>
      <w:lvlJc w:val="right"/>
      <w:pPr>
        <w:ind w:left="4320" w:hanging="180"/>
      </w:pPr>
    </w:lvl>
    <w:lvl w:ilvl="6" w:tplc="CC9E5B12" w:tentative="1">
      <w:start w:val="1"/>
      <w:numFmt w:val="decimal"/>
      <w:lvlText w:val="%7."/>
      <w:lvlJc w:val="left"/>
      <w:pPr>
        <w:ind w:left="5040" w:hanging="360"/>
      </w:pPr>
    </w:lvl>
    <w:lvl w:ilvl="7" w:tplc="476C810A" w:tentative="1">
      <w:start w:val="1"/>
      <w:numFmt w:val="lowerLetter"/>
      <w:lvlText w:val="%8."/>
      <w:lvlJc w:val="left"/>
      <w:pPr>
        <w:ind w:left="5760" w:hanging="360"/>
      </w:pPr>
    </w:lvl>
    <w:lvl w:ilvl="8" w:tplc="C724482A" w:tentative="1">
      <w:start w:val="1"/>
      <w:numFmt w:val="lowerRoman"/>
      <w:lvlText w:val="%9."/>
      <w:lvlJc w:val="right"/>
      <w:pPr>
        <w:ind w:left="6480" w:hanging="180"/>
      </w:pPr>
    </w:lvl>
  </w:abstractNum>
  <w:abstractNum w:abstractNumId="22" w15:restartNumberingAfterBreak="0">
    <w:nsid w:val="504C4042"/>
    <w:multiLevelType w:val="hybridMultilevel"/>
    <w:tmpl w:val="45E6EBAA"/>
    <w:lvl w:ilvl="0" w:tplc="3A008552">
      <w:start w:val="1"/>
      <w:numFmt w:val="lowerLetter"/>
      <w:lvlText w:val="%1)"/>
      <w:lvlJc w:val="left"/>
      <w:pPr>
        <w:tabs>
          <w:tab w:val="num" w:pos="360"/>
        </w:tabs>
        <w:ind w:left="360" w:hanging="360"/>
      </w:pPr>
      <w:rPr>
        <w:rFonts w:ascii="Arial" w:eastAsiaTheme="minorHAnsi" w:hAnsi="Arial" w:cstheme="minorBidi"/>
      </w:rPr>
    </w:lvl>
    <w:lvl w:ilvl="1" w:tplc="FA30927C" w:tentative="1">
      <w:start w:val="1"/>
      <w:numFmt w:val="bullet"/>
      <w:lvlText w:val="o"/>
      <w:lvlJc w:val="left"/>
      <w:pPr>
        <w:tabs>
          <w:tab w:val="num" w:pos="1440"/>
        </w:tabs>
        <w:ind w:left="1440" w:hanging="360"/>
      </w:pPr>
      <w:rPr>
        <w:rFonts w:ascii="Courier New" w:hAnsi="Courier New" w:hint="default"/>
      </w:rPr>
    </w:lvl>
    <w:lvl w:ilvl="2" w:tplc="4846109E" w:tentative="1">
      <w:start w:val="1"/>
      <w:numFmt w:val="bullet"/>
      <w:lvlText w:val=""/>
      <w:lvlJc w:val="left"/>
      <w:pPr>
        <w:tabs>
          <w:tab w:val="num" w:pos="2160"/>
        </w:tabs>
        <w:ind w:left="2160" w:hanging="360"/>
      </w:pPr>
      <w:rPr>
        <w:rFonts w:ascii="Wingdings" w:hAnsi="Wingdings" w:hint="default"/>
      </w:rPr>
    </w:lvl>
    <w:lvl w:ilvl="3" w:tplc="BF22F1BA" w:tentative="1">
      <w:start w:val="1"/>
      <w:numFmt w:val="bullet"/>
      <w:lvlText w:val=""/>
      <w:lvlJc w:val="left"/>
      <w:pPr>
        <w:tabs>
          <w:tab w:val="num" w:pos="2880"/>
        </w:tabs>
        <w:ind w:left="2880" w:hanging="360"/>
      </w:pPr>
      <w:rPr>
        <w:rFonts w:ascii="Symbol" w:hAnsi="Symbol" w:hint="default"/>
      </w:rPr>
    </w:lvl>
    <w:lvl w:ilvl="4" w:tplc="3530EFC2" w:tentative="1">
      <w:start w:val="1"/>
      <w:numFmt w:val="bullet"/>
      <w:lvlText w:val="o"/>
      <w:lvlJc w:val="left"/>
      <w:pPr>
        <w:tabs>
          <w:tab w:val="num" w:pos="3600"/>
        </w:tabs>
        <w:ind w:left="3600" w:hanging="360"/>
      </w:pPr>
      <w:rPr>
        <w:rFonts w:ascii="Courier New" w:hAnsi="Courier New" w:hint="default"/>
      </w:rPr>
    </w:lvl>
    <w:lvl w:ilvl="5" w:tplc="773CD894" w:tentative="1">
      <w:start w:val="1"/>
      <w:numFmt w:val="bullet"/>
      <w:lvlText w:val=""/>
      <w:lvlJc w:val="left"/>
      <w:pPr>
        <w:tabs>
          <w:tab w:val="num" w:pos="4320"/>
        </w:tabs>
        <w:ind w:left="4320" w:hanging="360"/>
      </w:pPr>
      <w:rPr>
        <w:rFonts w:ascii="Wingdings" w:hAnsi="Wingdings" w:hint="default"/>
      </w:rPr>
    </w:lvl>
    <w:lvl w:ilvl="6" w:tplc="4DB6C2F2" w:tentative="1">
      <w:start w:val="1"/>
      <w:numFmt w:val="bullet"/>
      <w:lvlText w:val=""/>
      <w:lvlJc w:val="left"/>
      <w:pPr>
        <w:tabs>
          <w:tab w:val="num" w:pos="5040"/>
        </w:tabs>
        <w:ind w:left="5040" w:hanging="360"/>
      </w:pPr>
      <w:rPr>
        <w:rFonts w:ascii="Symbol" w:hAnsi="Symbol" w:hint="default"/>
      </w:rPr>
    </w:lvl>
    <w:lvl w:ilvl="7" w:tplc="305455D4" w:tentative="1">
      <w:start w:val="1"/>
      <w:numFmt w:val="bullet"/>
      <w:lvlText w:val="o"/>
      <w:lvlJc w:val="left"/>
      <w:pPr>
        <w:tabs>
          <w:tab w:val="num" w:pos="5760"/>
        </w:tabs>
        <w:ind w:left="5760" w:hanging="360"/>
      </w:pPr>
      <w:rPr>
        <w:rFonts w:ascii="Courier New" w:hAnsi="Courier New" w:hint="default"/>
      </w:rPr>
    </w:lvl>
    <w:lvl w:ilvl="8" w:tplc="27D21C5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172BBD"/>
    <w:multiLevelType w:val="singleLevel"/>
    <w:tmpl w:val="4D02C444"/>
    <w:lvl w:ilvl="0">
      <w:start w:val="1"/>
      <w:numFmt w:val="decimal"/>
      <w:lvlText w:val="%1."/>
      <w:lvlJc w:val="left"/>
      <w:pPr>
        <w:tabs>
          <w:tab w:val="num" w:pos="570"/>
        </w:tabs>
        <w:ind w:left="570" w:hanging="570"/>
      </w:pPr>
      <w:rPr>
        <w:rFonts w:hint="default"/>
      </w:rPr>
    </w:lvl>
  </w:abstractNum>
  <w:abstractNum w:abstractNumId="24" w15:restartNumberingAfterBreak="0">
    <w:nsid w:val="57C85A4E"/>
    <w:multiLevelType w:val="multilevel"/>
    <w:tmpl w:val="49EC4B12"/>
    <w:lvl w:ilvl="0">
      <w:start w:val="1"/>
      <w:numFmt w:val="bullet"/>
      <w:lvlText w:val="-"/>
      <w:lvlJc w:val="left"/>
      <w:pPr>
        <w:ind w:left="3336" w:hanging="360"/>
      </w:pPr>
      <w:rPr>
        <w:rFonts w:ascii="CompatilFact LT Regular" w:hAnsi="CompatilFact LT Regular" w:hint="default"/>
      </w:rPr>
    </w:lvl>
    <w:lvl w:ilvl="1">
      <w:start w:val="1"/>
      <w:numFmt w:val="bullet"/>
      <w:lvlText w:val="-"/>
      <w:lvlJc w:val="left"/>
      <w:pPr>
        <w:ind w:left="9575" w:hanging="360"/>
      </w:pPr>
      <w:rPr>
        <w:rFonts w:ascii="CompatilFact LT Regular" w:hAnsi="CompatilFact LT Regular" w:hint="default"/>
      </w:rPr>
    </w:lvl>
    <w:lvl w:ilvl="2">
      <w:start w:val="1"/>
      <w:numFmt w:val="bullet"/>
      <w:lvlText w:val=""/>
      <w:lvlJc w:val="left"/>
      <w:pPr>
        <w:ind w:left="4056" w:hanging="360"/>
      </w:pPr>
      <w:rPr>
        <w:rFonts w:ascii="Wingdings" w:hAnsi="Wingdings" w:hint="default"/>
      </w:rPr>
    </w:lvl>
    <w:lvl w:ilvl="3">
      <w:start w:val="1"/>
      <w:numFmt w:val="bullet"/>
      <w:lvlText w:val=""/>
      <w:lvlJc w:val="left"/>
      <w:pPr>
        <w:ind w:left="4416" w:hanging="360"/>
      </w:pPr>
      <w:rPr>
        <w:rFonts w:ascii="Symbol" w:hAnsi="Symbol" w:hint="default"/>
      </w:rPr>
    </w:lvl>
    <w:lvl w:ilvl="4">
      <w:start w:val="1"/>
      <w:numFmt w:val="bullet"/>
      <w:lvlText w:val=""/>
      <w:lvlJc w:val="left"/>
      <w:pPr>
        <w:ind w:left="4776" w:hanging="360"/>
      </w:pPr>
      <w:rPr>
        <w:rFonts w:ascii="Symbol" w:hAnsi="Symbol" w:hint="default"/>
      </w:rPr>
    </w:lvl>
    <w:lvl w:ilvl="5">
      <w:start w:val="1"/>
      <w:numFmt w:val="bullet"/>
      <w:lvlText w:val=""/>
      <w:lvlJc w:val="left"/>
      <w:pPr>
        <w:ind w:left="5136" w:hanging="360"/>
      </w:pPr>
      <w:rPr>
        <w:rFonts w:ascii="Wingdings" w:hAnsi="Wingdings" w:hint="default"/>
      </w:rPr>
    </w:lvl>
    <w:lvl w:ilvl="6">
      <w:start w:val="1"/>
      <w:numFmt w:val="bullet"/>
      <w:lvlText w:val=""/>
      <w:lvlJc w:val="left"/>
      <w:pPr>
        <w:ind w:left="5496" w:hanging="360"/>
      </w:pPr>
      <w:rPr>
        <w:rFonts w:ascii="Wingdings" w:hAnsi="Wingdings" w:hint="default"/>
      </w:rPr>
    </w:lvl>
    <w:lvl w:ilvl="7">
      <w:start w:val="1"/>
      <w:numFmt w:val="bullet"/>
      <w:lvlText w:val=""/>
      <w:lvlJc w:val="left"/>
      <w:pPr>
        <w:ind w:left="5856" w:hanging="360"/>
      </w:pPr>
      <w:rPr>
        <w:rFonts w:ascii="Symbol" w:hAnsi="Symbol" w:hint="default"/>
      </w:rPr>
    </w:lvl>
    <w:lvl w:ilvl="8">
      <w:start w:val="1"/>
      <w:numFmt w:val="bullet"/>
      <w:lvlText w:val=""/>
      <w:lvlJc w:val="left"/>
      <w:pPr>
        <w:ind w:left="6216" w:hanging="360"/>
      </w:pPr>
      <w:rPr>
        <w:rFonts w:ascii="Symbol" w:hAnsi="Symbol" w:hint="default"/>
      </w:rPr>
    </w:lvl>
  </w:abstractNum>
  <w:abstractNum w:abstractNumId="25" w15:restartNumberingAfterBreak="0">
    <w:nsid w:val="595B4321"/>
    <w:multiLevelType w:val="hybridMultilevel"/>
    <w:tmpl w:val="F7B2E8B2"/>
    <w:lvl w:ilvl="0" w:tplc="76B68D04">
      <w:start w:val="2"/>
      <w:numFmt w:val="decimal"/>
      <w:lvlText w:val="%1"/>
      <w:lvlJc w:val="left"/>
      <w:pPr>
        <w:ind w:left="720" w:hanging="360"/>
      </w:pPr>
      <w:rPr>
        <w:rFonts w:hint="default"/>
      </w:rPr>
    </w:lvl>
    <w:lvl w:ilvl="1" w:tplc="5448A386" w:tentative="1">
      <w:start w:val="1"/>
      <w:numFmt w:val="lowerLetter"/>
      <w:lvlText w:val="%2."/>
      <w:lvlJc w:val="left"/>
      <w:pPr>
        <w:ind w:left="1440" w:hanging="360"/>
      </w:pPr>
    </w:lvl>
    <w:lvl w:ilvl="2" w:tplc="B8645364" w:tentative="1">
      <w:start w:val="1"/>
      <w:numFmt w:val="lowerRoman"/>
      <w:lvlText w:val="%3."/>
      <w:lvlJc w:val="right"/>
      <w:pPr>
        <w:ind w:left="2160" w:hanging="180"/>
      </w:pPr>
    </w:lvl>
    <w:lvl w:ilvl="3" w:tplc="9DA6598C" w:tentative="1">
      <w:start w:val="1"/>
      <w:numFmt w:val="decimal"/>
      <w:lvlText w:val="%4."/>
      <w:lvlJc w:val="left"/>
      <w:pPr>
        <w:ind w:left="2880" w:hanging="360"/>
      </w:pPr>
    </w:lvl>
    <w:lvl w:ilvl="4" w:tplc="E8D49240" w:tentative="1">
      <w:start w:val="1"/>
      <w:numFmt w:val="lowerLetter"/>
      <w:lvlText w:val="%5."/>
      <w:lvlJc w:val="left"/>
      <w:pPr>
        <w:ind w:left="3600" w:hanging="360"/>
      </w:pPr>
    </w:lvl>
    <w:lvl w:ilvl="5" w:tplc="496C1F4E" w:tentative="1">
      <w:start w:val="1"/>
      <w:numFmt w:val="lowerRoman"/>
      <w:lvlText w:val="%6."/>
      <w:lvlJc w:val="right"/>
      <w:pPr>
        <w:ind w:left="4320" w:hanging="180"/>
      </w:pPr>
    </w:lvl>
    <w:lvl w:ilvl="6" w:tplc="6F86F6FE" w:tentative="1">
      <w:start w:val="1"/>
      <w:numFmt w:val="decimal"/>
      <w:lvlText w:val="%7."/>
      <w:lvlJc w:val="left"/>
      <w:pPr>
        <w:ind w:left="5040" w:hanging="360"/>
      </w:pPr>
    </w:lvl>
    <w:lvl w:ilvl="7" w:tplc="0096D8B6" w:tentative="1">
      <w:start w:val="1"/>
      <w:numFmt w:val="lowerLetter"/>
      <w:lvlText w:val="%8."/>
      <w:lvlJc w:val="left"/>
      <w:pPr>
        <w:ind w:left="5760" w:hanging="360"/>
      </w:pPr>
    </w:lvl>
    <w:lvl w:ilvl="8" w:tplc="43D81880" w:tentative="1">
      <w:start w:val="1"/>
      <w:numFmt w:val="lowerRoman"/>
      <w:lvlText w:val="%9."/>
      <w:lvlJc w:val="right"/>
      <w:pPr>
        <w:ind w:left="6480" w:hanging="180"/>
      </w:pPr>
    </w:lvl>
  </w:abstractNum>
  <w:abstractNum w:abstractNumId="26" w15:restartNumberingAfterBreak="0">
    <w:nsid w:val="626755E9"/>
    <w:multiLevelType w:val="multilevel"/>
    <w:tmpl w:val="9CCE1120"/>
    <w:lvl w:ilvl="0">
      <w:start w:val="2"/>
      <w:numFmt w:val="decimal"/>
      <w:lvlText w:val="%1."/>
      <w:lvlJc w:val="left"/>
      <w:pPr>
        <w:tabs>
          <w:tab w:val="num" w:pos="570"/>
        </w:tabs>
        <w:ind w:left="570" w:hanging="57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64A72EBD"/>
    <w:multiLevelType w:val="hybridMultilevel"/>
    <w:tmpl w:val="89E81B0A"/>
    <w:lvl w:ilvl="0" w:tplc="892E3354">
      <w:start w:val="2"/>
      <w:numFmt w:val="bullet"/>
      <w:lvlText w:val="-"/>
      <w:lvlJc w:val="left"/>
      <w:pPr>
        <w:ind w:left="720" w:hanging="360"/>
      </w:pPr>
      <w:rPr>
        <w:rFonts w:ascii="CompatilFact LT Regular" w:eastAsia="Times New Roman" w:hAnsi="CompatilFact LT Regular" w:cs="Times New Roman" w:hint="default"/>
      </w:rPr>
    </w:lvl>
    <w:lvl w:ilvl="1" w:tplc="AF8C12F8" w:tentative="1">
      <w:start w:val="1"/>
      <w:numFmt w:val="bullet"/>
      <w:lvlText w:val="o"/>
      <w:lvlJc w:val="left"/>
      <w:pPr>
        <w:ind w:left="1440" w:hanging="360"/>
      </w:pPr>
      <w:rPr>
        <w:rFonts w:ascii="Courier New" w:hAnsi="Courier New" w:cs="Courier New" w:hint="default"/>
      </w:rPr>
    </w:lvl>
    <w:lvl w:ilvl="2" w:tplc="144881AA" w:tentative="1">
      <w:start w:val="1"/>
      <w:numFmt w:val="bullet"/>
      <w:lvlText w:val=""/>
      <w:lvlJc w:val="left"/>
      <w:pPr>
        <w:ind w:left="2160" w:hanging="360"/>
      </w:pPr>
      <w:rPr>
        <w:rFonts w:ascii="Wingdings" w:hAnsi="Wingdings" w:hint="default"/>
      </w:rPr>
    </w:lvl>
    <w:lvl w:ilvl="3" w:tplc="B6A445A2" w:tentative="1">
      <w:start w:val="1"/>
      <w:numFmt w:val="bullet"/>
      <w:lvlText w:val=""/>
      <w:lvlJc w:val="left"/>
      <w:pPr>
        <w:ind w:left="2880" w:hanging="360"/>
      </w:pPr>
      <w:rPr>
        <w:rFonts w:ascii="Symbol" w:hAnsi="Symbol" w:hint="default"/>
      </w:rPr>
    </w:lvl>
    <w:lvl w:ilvl="4" w:tplc="D12E4D4E" w:tentative="1">
      <w:start w:val="1"/>
      <w:numFmt w:val="bullet"/>
      <w:lvlText w:val="o"/>
      <w:lvlJc w:val="left"/>
      <w:pPr>
        <w:ind w:left="3600" w:hanging="360"/>
      </w:pPr>
      <w:rPr>
        <w:rFonts w:ascii="Courier New" w:hAnsi="Courier New" w:cs="Courier New" w:hint="default"/>
      </w:rPr>
    </w:lvl>
    <w:lvl w:ilvl="5" w:tplc="0E3A0D0C" w:tentative="1">
      <w:start w:val="1"/>
      <w:numFmt w:val="bullet"/>
      <w:lvlText w:val=""/>
      <w:lvlJc w:val="left"/>
      <w:pPr>
        <w:ind w:left="4320" w:hanging="360"/>
      </w:pPr>
      <w:rPr>
        <w:rFonts w:ascii="Wingdings" w:hAnsi="Wingdings" w:hint="default"/>
      </w:rPr>
    </w:lvl>
    <w:lvl w:ilvl="6" w:tplc="F6826A64" w:tentative="1">
      <w:start w:val="1"/>
      <w:numFmt w:val="bullet"/>
      <w:lvlText w:val=""/>
      <w:lvlJc w:val="left"/>
      <w:pPr>
        <w:ind w:left="5040" w:hanging="360"/>
      </w:pPr>
      <w:rPr>
        <w:rFonts w:ascii="Symbol" w:hAnsi="Symbol" w:hint="default"/>
      </w:rPr>
    </w:lvl>
    <w:lvl w:ilvl="7" w:tplc="ED5432D4" w:tentative="1">
      <w:start w:val="1"/>
      <w:numFmt w:val="bullet"/>
      <w:lvlText w:val="o"/>
      <w:lvlJc w:val="left"/>
      <w:pPr>
        <w:ind w:left="5760" w:hanging="360"/>
      </w:pPr>
      <w:rPr>
        <w:rFonts w:ascii="Courier New" w:hAnsi="Courier New" w:cs="Courier New" w:hint="default"/>
      </w:rPr>
    </w:lvl>
    <w:lvl w:ilvl="8" w:tplc="47CCB576" w:tentative="1">
      <w:start w:val="1"/>
      <w:numFmt w:val="bullet"/>
      <w:lvlText w:val=""/>
      <w:lvlJc w:val="left"/>
      <w:pPr>
        <w:ind w:left="6480" w:hanging="360"/>
      </w:pPr>
      <w:rPr>
        <w:rFonts w:ascii="Wingdings" w:hAnsi="Wingdings" w:hint="default"/>
      </w:rPr>
    </w:lvl>
  </w:abstractNum>
  <w:abstractNum w:abstractNumId="28" w15:restartNumberingAfterBreak="0">
    <w:nsid w:val="65B04EA0"/>
    <w:multiLevelType w:val="multilevel"/>
    <w:tmpl w:val="0CCA19A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9E67953"/>
    <w:multiLevelType w:val="multilevel"/>
    <w:tmpl w:val="C50002F8"/>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6A0107D8"/>
    <w:multiLevelType w:val="singleLevel"/>
    <w:tmpl w:val="0407000F"/>
    <w:lvl w:ilvl="0">
      <w:start w:val="1"/>
      <w:numFmt w:val="decimal"/>
      <w:lvlText w:val="%1."/>
      <w:lvlJc w:val="left"/>
      <w:pPr>
        <w:tabs>
          <w:tab w:val="num" w:pos="360"/>
        </w:tabs>
        <w:ind w:left="360" w:hanging="360"/>
      </w:pPr>
    </w:lvl>
  </w:abstractNum>
  <w:abstractNum w:abstractNumId="31"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717450C5"/>
    <w:multiLevelType w:val="hybridMultilevel"/>
    <w:tmpl w:val="C0AE6D9A"/>
    <w:lvl w:ilvl="0" w:tplc="3F9EF5A2">
      <w:start w:val="1"/>
      <w:numFmt w:val="decimal"/>
      <w:lvlText w:val="%1."/>
      <w:lvlJc w:val="left"/>
      <w:pPr>
        <w:ind w:left="360" w:hanging="360"/>
      </w:pPr>
    </w:lvl>
    <w:lvl w:ilvl="1" w:tplc="FB5C9702" w:tentative="1">
      <w:start w:val="1"/>
      <w:numFmt w:val="lowerLetter"/>
      <w:lvlText w:val="%2."/>
      <w:lvlJc w:val="left"/>
      <w:pPr>
        <w:ind w:left="1080" w:hanging="360"/>
      </w:pPr>
    </w:lvl>
    <w:lvl w:ilvl="2" w:tplc="9462F09E" w:tentative="1">
      <w:start w:val="1"/>
      <w:numFmt w:val="lowerRoman"/>
      <w:lvlText w:val="%3."/>
      <w:lvlJc w:val="right"/>
      <w:pPr>
        <w:ind w:left="1800" w:hanging="180"/>
      </w:pPr>
    </w:lvl>
    <w:lvl w:ilvl="3" w:tplc="A4A872DE" w:tentative="1">
      <w:start w:val="1"/>
      <w:numFmt w:val="decimal"/>
      <w:lvlText w:val="%4."/>
      <w:lvlJc w:val="left"/>
      <w:pPr>
        <w:ind w:left="2520" w:hanging="360"/>
      </w:pPr>
    </w:lvl>
    <w:lvl w:ilvl="4" w:tplc="381C1A52" w:tentative="1">
      <w:start w:val="1"/>
      <w:numFmt w:val="lowerLetter"/>
      <w:lvlText w:val="%5."/>
      <w:lvlJc w:val="left"/>
      <w:pPr>
        <w:ind w:left="3240" w:hanging="360"/>
      </w:pPr>
    </w:lvl>
    <w:lvl w:ilvl="5" w:tplc="1F52D782" w:tentative="1">
      <w:start w:val="1"/>
      <w:numFmt w:val="lowerRoman"/>
      <w:lvlText w:val="%6."/>
      <w:lvlJc w:val="right"/>
      <w:pPr>
        <w:ind w:left="3960" w:hanging="180"/>
      </w:pPr>
    </w:lvl>
    <w:lvl w:ilvl="6" w:tplc="47EE0624" w:tentative="1">
      <w:start w:val="1"/>
      <w:numFmt w:val="decimal"/>
      <w:lvlText w:val="%7."/>
      <w:lvlJc w:val="left"/>
      <w:pPr>
        <w:ind w:left="4680" w:hanging="360"/>
      </w:pPr>
    </w:lvl>
    <w:lvl w:ilvl="7" w:tplc="EDDE0E54" w:tentative="1">
      <w:start w:val="1"/>
      <w:numFmt w:val="lowerLetter"/>
      <w:lvlText w:val="%8."/>
      <w:lvlJc w:val="left"/>
      <w:pPr>
        <w:ind w:left="5400" w:hanging="360"/>
      </w:pPr>
    </w:lvl>
    <w:lvl w:ilvl="8" w:tplc="F27293E2" w:tentative="1">
      <w:start w:val="1"/>
      <w:numFmt w:val="lowerRoman"/>
      <w:lvlText w:val="%9."/>
      <w:lvlJc w:val="right"/>
      <w:pPr>
        <w:ind w:left="6120" w:hanging="180"/>
      </w:pPr>
    </w:lvl>
  </w:abstractNum>
  <w:abstractNum w:abstractNumId="33" w15:restartNumberingAfterBreak="0">
    <w:nsid w:val="77EF519A"/>
    <w:multiLevelType w:val="hybridMultilevel"/>
    <w:tmpl w:val="E3F617F4"/>
    <w:lvl w:ilvl="0" w:tplc="31BC7570">
      <w:start w:val="1"/>
      <w:numFmt w:val="bullet"/>
      <w:lvlText w:val=""/>
      <w:lvlJc w:val="left"/>
      <w:pPr>
        <w:tabs>
          <w:tab w:val="num" w:pos="1074"/>
        </w:tabs>
        <w:ind w:left="1074" w:hanging="360"/>
      </w:pPr>
      <w:rPr>
        <w:rFonts w:ascii="Symbol" w:hAnsi="Symbol" w:hint="default"/>
      </w:rPr>
    </w:lvl>
    <w:lvl w:ilvl="1" w:tplc="CFC8D600">
      <w:start w:val="1"/>
      <w:numFmt w:val="bullet"/>
      <w:lvlText w:val="-"/>
      <w:lvlJc w:val="left"/>
      <w:pPr>
        <w:tabs>
          <w:tab w:val="num" w:pos="1794"/>
        </w:tabs>
        <w:ind w:left="1794" w:hanging="360"/>
      </w:pPr>
      <w:rPr>
        <w:sz w:val="16"/>
      </w:rPr>
    </w:lvl>
    <w:lvl w:ilvl="2" w:tplc="600650BA" w:tentative="1">
      <w:start w:val="1"/>
      <w:numFmt w:val="lowerRoman"/>
      <w:lvlText w:val="%3."/>
      <w:lvlJc w:val="right"/>
      <w:pPr>
        <w:tabs>
          <w:tab w:val="num" w:pos="2514"/>
        </w:tabs>
        <w:ind w:left="2514" w:hanging="180"/>
      </w:pPr>
    </w:lvl>
    <w:lvl w:ilvl="3" w:tplc="476202E0" w:tentative="1">
      <w:start w:val="1"/>
      <w:numFmt w:val="decimal"/>
      <w:lvlText w:val="%4."/>
      <w:lvlJc w:val="left"/>
      <w:pPr>
        <w:tabs>
          <w:tab w:val="num" w:pos="3234"/>
        </w:tabs>
        <w:ind w:left="3234" w:hanging="360"/>
      </w:pPr>
    </w:lvl>
    <w:lvl w:ilvl="4" w:tplc="9250AD92" w:tentative="1">
      <w:start w:val="1"/>
      <w:numFmt w:val="lowerLetter"/>
      <w:lvlText w:val="%5."/>
      <w:lvlJc w:val="left"/>
      <w:pPr>
        <w:tabs>
          <w:tab w:val="num" w:pos="3954"/>
        </w:tabs>
        <w:ind w:left="3954" w:hanging="360"/>
      </w:pPr>
    </w:lvl>
    <w:lvl w:ilvl="5" w:tplc="5E8ECE1E" w:tentative="1">
      <w:start w:val="1"/>
      <w:numFmt w:val="lowerRoman"/>
      <w:lvlText w:val="%6."/>
      <w:lvlJc w:val="right"/>
      <w:pPr>
        <w:tabs>
          <w:tab w:val="num" w:pos="4674"/>
        </w:tabs>
        <w:ind w:left="4674" w:hanging="180"/>
      </w:pPr>
    </w:lvl>
    <w:lvl w:ilvl="6" w:tplc="0AD881DA" w:tentative="1">
      <w:start w:val="1"/>
      <w:numFmt w:val="decimal"/>
      <w:lvlText w:val="%7."/>
      <w:lvlJc w:val="left"/>
      <w:pPr>
        <w:tabs>
          <w:tab w:val="num" w:pos="5394"/>
        </w:tabs>
        <w:ind w:left="5394" w:hanging="360"/>
      </w:pPr>
    </w:lvl>
    <w:lvl w:ilvl="7" w:tplc="09A2C9CA" w:tentative="1">
      <w:start w:val="1"/>
      <w:numFmt w:val="lowerLetter"/>
      <w:lvlText w:val="%8."/>
      <w:lvlJc w:val="left"/>
      <w:pPr>
        <w:tabs>
          <w:tab w:val="num" w:pos="6114"/>
        </w:tabs>
        <w:ind w:left="6114" w:hanging="360"/>
      </w:pPr>
    </w:lvl>
    <w:lvl w:ilvl="8" w:tplc="001EC3D4" w:tentative="1">
      <w:start w:val="1"/>
      <w:numFmt w:val="lowerRoman"/>
      <w:lvlText w:val="%9."/>
      <w:lvlJc w:val="right"/>
      <w:pPr>
        <w:tabs>
          <w:tab w:val="num" w:pos="6834"/>
        </w:tabs>
        <w:ind w:left="6834" w:hanging="180"/>
      </w:pPr>
    </w:lvl>
  </w:abstractNum>
  <w:abstractNum w:abstractNumId="34" w15:restartNumberingAfterBreak="0">
    <w:nsid w:val="7E554CCD"/>
    <w:multiLevelType w:val="hybridMultilevel"/>
    <w:tmpl w:val="1B30435C"/>
    <w:lvl w:ilvl="0" w:tplc="2362B354">
      <w:start w:val="1"/>
      <w:numFmt w:val="decimal"/>
      <w:lvlText w:val="%1."/>
      <w:lvlJc w:val="left"/>
      <w:pPr>
        <w:ind w:left="720" w:hanging="360"/>
      </w:pPr>
    </w:lvl>
    <w:lvl w:ilvl="1" w:tplc="40EE7A6C" w:tentative="1">
      <w:start w:val="1"/>
      <w:numFmt w:val="lowerLetter"/>
      <w:lvlText w:val="%2."/>
      <w:lvlJc w:val="left"/>
      <w:pPr>
        <w:ind w:left="1440" w:hanging="360"/>
      </w:pPr>
    </w:lvl>
    <w:lvl w:ilvl="2" w:tplc="E496F394" w:tentative="1">
      <w:start w:val="1"/>
      <w:numFmt w:val="lowerRoman"/>
      <w:lvlText w:val="%3."/>
      <w:lvlJc w:val="right"/>
      <w:pPr>
        <w:ind w:left="2160" w:hanging="180"/>
      </w:pPr>
    </w:lvl>
    <w:lvl w:ilvl="3" w:tplc="F998DA16" w:tentative="1">
      <w:start w:val="1"/>
      <w:numFmt w:val="decimal"/>
      <w:lvlText w:val="%4."/>
      <w:lvlJc w:val="left"/>
      <w:pPr>
        <w:ind w:left="2880" w:hanging="360"/>
      </w:pPr>
    </w:lvl>
    <w:lvl w:ilvl="4" w:tplc="FAFAE662" w:tentative="1">
      <w:start w:val="1"/>
      <w:numFmt w:val="lowerLetter"/>
      <w:lvlText w:val="%5."/>
      <w:lvlJc w:val="left"/>
      <w:pPr>
        <w:ind w:left="3600" w:hanging="360"/>
      </w:pPr>
    </w:lvl>
    <w:lvl w:ilvl="5" w:tplc="001C6FD6" w:tentative="1">
      <w:start w:val="1"/>
      <w:numFmt w:val="lowerRoman"/>
      <w:lvlText w:val="%6."/>
      <w:lvlJc w:val="right"/>
      <w:pPr>
        <w:ind w:left="4320" w:hanging="180"/>
      </w:pPr>
    </w:lvl>
    <w:lvl w:ilvl="6" w:tplc="02CEF61C" w:tentative="1">
      <w:start w:val="1"/>
      <w:numFmt w:val="decimal"/>
      <w:lvlText w:val="%7."/>
      <w:lvlJc w:val="left"/>
      <w:pPr>
        <w:ind w:left="5040" w:hanging="360"/>
      </w:pPr>
    </w:lvl>
    <w:lvl w:ilvl="7" w:tplc="4044DEA6" w:tentative="1">
      <w:start w:val="1"/>
      <w:numFmt w:val="lowerLetter"/>
      <w:lvlText w:val="%8."/>
      <w:lvlJc w:val="left"/>
      <w:pPr>
        <w:ind w:left="5760" w:hanging="360"/>
      </w:pPr>
    </w:lvl>
    <w:lvl w:ilvl="8" w:tplc="37E6EF40" w:tentative="1">
      <w:start w:val="1"/>
      <w:numFmt w:val="lowerRoman"/>
      <w:lvlText w:val="%9."/>
      <w:lvlJc w:val="right"/>
      <w:pPr>
        <w:ind w:left="6480" w:hanging="180"/>
      </w:pPr>
    </w:lvl>
  </w:abstractNum>
  <w:num w:numId="1" w16cid:durableId="111481637">
    <w:abstractNumId w:val="2"/>
    <w:lvlOverride w:ilvl="0">
      <w:lvl w:ilvl="0">
        <w:start w:val="1"/>
        <w:numFmt w:val="bullet"/>
        <w:lvlText w:val=""/>
        <w:legacy w:legacy="1" w:legacySpace="0" w:legacyIndent="567"/>
        <w:lvlJc w:val="left"/>
        <w:pPr>
          <w:ind w:left="1134" w:hanging="567"/>
        </w:pPr>
        <w:rPr>
          <w:rFonts w:ascii="Symbol" w:hAnsi="Symbol" w:hint="default"/>
        </w:rPr>
      </w:lvl>
    </w:lvlOverride>
  </w:num>
  <w:num w:numId="2" w16cid:durableId="98842519">
    <w:abstractNumId w:val="7"/>
  </w:num>
  <w:num w:numId="3" w16cid:durableId="40252114">
    <w:abstractNumId w:val="29"/>
  </w:num>
  <w:num w:numId="4" w16cid:durableId="2042776401">
    <w:abstractNumId w:val="23"/>
  </w:num>
  <w:num w:numId="5" w16cid:durableId="1941988803">
    <w:abstractNumId w:val="26"/>
  </w:num>
  <w:num w:numId="6" w16cid:durableId="1555583036">
    <w:abstractNumId w:val="5"/>
  </w:num>
  <w:num w:numId="7" w16cid:durableId="1499616651">
    <w:abstractNumId w:val="16"/>
  </w:num>
  <w:num w:numId="8" w16cid:durableId="183060969">
    <w:abstractNumId w:val="30"/>
  </w:num>
  <w:num w:numId="9" w16cid:durableId="995495183">
    <w:abstractNumId w:val="24"/>
  </w:num>
  <w:num w:numId="10" w16cid:durableId="259997582">
    <w:abstractNumId w:val="21"/>
  </w:num>
  <w:num w:numId="11" w16cid:durableId="1883665050">
    <w:abstractNumId w:val="3"/>
  </w:num>
  <w:num w:numId="12" w16cid:durableId="830021264">
    <w:abstractNumId w:val="33"/>
  </w:num>
  <w:num w:numId="13" w16cid:durableId="429591041">
    <w:abstractNumId w:val="4"/>
  </w:num>
  <w:num w:numId="14" w16cid:durableId="311643131">
    <w:abstractNumId w:val="11"/>
  </w:num>
  <w:num w:numId="15" w16cid:durableId="1693216629">
    <w:abstractNumId w:val="10"/>
  </w:num>
  <w:num w:numId="16" w16cid:durableId="1344549641">
    <w:abstractNumId w:val="0"/>
  </w:num>
  <w:num w:numId="17" w16cid:durableId="15886420">
    <w:abstractNumId w:val="1"/>
  </w:num>
  <w:num w:numId="18" w16cid:durableId="1902251263">
    <w:abstractNumId w:val="19"/>
  </w:num>
  <w:num w:numId="19" w16cid:durableId="418335068">
    <w:abstractNumId w:val="34"/>
  </w:num>
  <w:num w:numId="20" w16cid:durableId="166136534">
    <w:abstractNumId w:val="13"/>
  </w:num>
  <w:num w:numId="21" w16cid:durableId="102111529">
    <w:abstractNumId w:val="32"/>
  </w:num>
  <w:num w:numId="22" w16cid:durableId="10256428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1593164">
    <w:abstractNumId w:val="8"/>
  </w:num>
  <w:num w:numId="24" w16cid:durableId="78529917">
    <w:abstractNumId w:val="31"/>
  </w:num>
  <w:num w:numId="25" w16cid:durableId="1703937333">
    <w:abstractNumId w:val="14"/>
  </w:num>
  <w:num w:numId="26" w16cid:durableId="1399132551">
    <w:abstractNumId w:val="12"/>
  </w:num>
  <w:num w:numId="27" w16cid:durableId="1441758001">
    <w:abstractNumId w:val="9"/>
  </w:num>
  <w:num w:numId="28" w16cid:durableId="128866325">
    <w:abstractNumId w:val="18"/>
  </w:num>
  <w:num w:numId="29" w16cid:durableId="807284540">
    <w:abstractNumId w:val="6"/>
  </w:num>
  <w:num w:numId="30" w16cid:durableId="1782798620">
    <w:abstractNumId w:val="17"/>
  </w:num>
  <w:num w:numId="31" w16cid:durableId="1945840176">
    <w:abstractNumId w:val="15"/>
  </w:num>
  <w:num w:numId="32" w16cid:durableId="2095664043">
    <w:abstractNumId w:val="20"/>
  </w:num>
  <w:num w:numId="33" w16cid:durableId="319119933">
    <w:abstractNumId w:val="27"/>
  </w:num>
  <w:num w:numId="34" w16cid:durableId="562954794">
    <w:abstractNumId w:val="25"/>
  </w:num>
  <w:num w:numId="35" w16cid:durableId="1663896028">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94B"/>
    <w:rsid w:val="00003BEC"/>
    <w:rsid w:val="00004F73"/>
    <w:rsid w:val="00005159"/>
    <w:rsid w:val="000078CF"/>
    <w:rsid w:val="0001061F"/>
    <w:rsid w:val="00012C03"/>
    <w:rsid w:val="00022A6C"/>
    <w:rsid w:val="000261CB"/>
    <w:rsid w:val="000262BB"/>
    <w:rsid w:val="00030085"/>
    <w:rsid w:val="0003009B"/>
    <w:rsid w:val="00032DA3"/>
    <w:rsid w:val="00033B6A"/>
    <w:rsid w:val="000401DB"/>
    <w:rsid w:val="00042EDA"/>
    <w:rsid w:val="00043DCB"/>
    <w:rsid w:val="00043DE9"/>
    <w:rsid w:val="000473D0"/>
    <w:rsid w:val="00055C64"/>
    <w:rsid w:val="0005774C"/>
    <w:rsid w:val="00061573"/>
    <w:rsid w:val="00061927"/>
    <w:rsid w:val="0006584A"/>
    <w:rsid w:val="00070461"/>
    <w:rsid w:val="00070C71"/>
    <w:rsid w:val="00075DB5"/>
    <w:rsid w:val="000773B8"/>
    <w:rsid w:val="0008076B"/>
    <w:rsid w:val="00083F8C"/>
    <w:rsid w:val="00086592"/>
    <w:rsid w:val="00092F87"/>
    <w:rsid w:val="000972C0"/>
    <w:rsid w:val="000977BE"/>
    <w:rsid w:val="000A061C"/>
    <w:rsid w:val="000A0A42"/>
    <w:rsid w:val="000A0BB0"/>
    <w:rsid w:val="000A2779"/>
    <w:rsid w:val="000A59AE"/>
    <w:rsid w:val="000A66D8"/>
    <w:rsid w:val="000B6E96"/>
    <w:rsid w:val="000B7F1E"/>
    <w:rsid w:val="000C3445"/>
    <w:rsid w:val="000D4174"/>
    <w:rsid w:val="000D6E65"/>
    <w:rsid w:val="000D7520"/>
    <w:rsid w:val="000E02D1"/>
    <w:rsid w:val="000E12B7"/>
    <w:rsid w:val="000E16AD"/>
    <w:rsid w:val="000E4A29"/>
    <w:rsid w:val="000F0031"/>
    <w:rsid w:val="000F0B30"/>
    <w:rsid w:val="000F1309"/>
    <w:rsid w:val="000F2470"/>
    <w:rsid w:val="00103A6B"/>
    <w:rsid w:val="001043ED"/>
    <w:rsid w:val="001060EF"/>
    <w:rsid w:val="00117599"/>
    <w:rsid w:val="00121630"/>
    <w:rsid w:val="00123890"/>
    <w:rsid w:val="001263A0"/>
    <w:rsid w:val="00130CD5"/>
    <w:rsid w:val="00130EB7"/>
    <w:rsid w:val="00133E9E"/>
    <w:rsid w:val="00137A84"/>
    <w:rsid w:val="0014230E"/>
    <w:rsid w:val="0014272D"/>
    <w:rsid w:val="00143878"/>
    <w:rsid w:val="001461E0"/>
    <w:rsid w:val="00147FB3"/>
    <w:rsid w:val="00154489"/>
    <w:rsid w:val="00155199"/>
    <w:rsid w:val="00160659"/>
    <w:rsid w:val="00164166"/>
    <w:rsid w:val="00164A96"/>
    <w:rsid w:val="001678E4"/>
    <w:rsid w:val="001714A4"/>
    <w:rsid w:val="00172F78"/>
    <w:rsid w:val="00177F2F"/>
    <w:rsid w:val="00181EB2"/>
    <w:rsid w:val="001840FE"/>
    <w:rsid w:val="0019224C"/>
    <w:rsid w:val="0019495E"/>
    <w:rsid w:val="00195253"/>
    <w:rsid w:val="00195E31"/>
    <w:rsid w:val="001A0383"/>
    <w:rsid w:val="001A0AC5"/>
    <w:rsid w:val="001A3577"/>
    <w:rsid w:val="001A51C4"/>
    <w:rsid w:val="001A61AC"/>
    <w:rsid w:val="001A680F"/>
    <w:rsid w:val="001B01FE"/>
    <w:rsid w:val="001B46CE"/>
    <w:rsid w:val="001C1ED1"/>
    <w:rsid w:val="001C2E65"/>
    <w:rsid w:val="001C305D"/>
    <w:rsid w:val="001D09DE"/>
    <w:rsid w:val="001D2070"/>
    <w:rsid w:val="001D33F7"/>
    <w:rsid w:val="001D5790"/>
    <w:rsid w:val="001D595F"/>
    <w:rsid w:val="001D7546"/>
    <w:rsid w:val="001E0313"/>
    <w:rsid w:val="001E3021"/>
    <w:rsid w:val="001E5D6D"/>
    <w:rsid w:val="001E7B67"/>
    <w:rsid w:val="001F04BD"/>
    <w:rsid w:val="001F08F7"/>
    <w:rsid w:val="001F12ED"/>
    <w:rsid w:val="001F311E"/>
    <w:rsid w:val="001F57EF"/>
    <w:rsid w:val="001F5AD1"/>
    <w:rsid w:val="00201D69"/>
    <w:rsid w:val="00206705"/>
    <w:rsid w:val="00207C01"/>
    <w:rsid w:val="00212AE7"/>
    <w:rsid w:val="0022162B"/>
    <w:rsid w:val="00222317"/>
    <w:rsid w:val="00222641"/>
    <w:rsid w:val="002228D6"/>
    <w:rsid w:val="002301BC"/>
    <w:rsid w:val="002326AF"/>
    <w:rsid w:val="002343D1"/>
    <w:rsid w:val="0024123D"/>
    <w:rsid w:val="00241AB4"/>
    <w:rsid w:val="00245DC3"/>
    <w:rsid w:val="002477AE"/>
    <w:rsid w:val="00247AE6"/>
    <w:rsid w:val="0025223C"/>
    <w:rsid w:val="00263CD4"/>
    <w:rsid w:val="00263FB4"/>
    <w:rsid w:val="0026544E"/>
    <w:rsid w:val="002670D5"/>
    <w:rsid w:val="00271CF0"/>
    <w:rsid w:val="002744CC"/>
    <w:rsid w:val="002747A0"/>
    <w:rsid w:val="00276A45"/>
    <w:rsid w:val="00277D00"/>
    <w:rsid w:val="00277D04"/>
    <w:rsid w:val="00281BE2"/>
    <w:rsid w:val="00283C35"/>
    <w:rsid w:val="00285D1D"/>
    <w:rsid w:val="0029347E"/>
    <w:rsid w:val="00293963"/>
    <w:rsid w:val="00294A7D"/>
    <w:rsid w:val="00294AA2"/>
    <w:rsid w:val="00296886"/>
    <w:rsid w:val="002A65A9"/>
    <w:rsid w:val="002B2BF0"/>
    <w:rsid w:val="002B4921"/>
    <w:rsid w:val="002B4C42"/>
    <w:rsid w:val="002B6AA9"/>
    <w:rsid w:val="002B7FF6"/>
    <w:rsid w:val="002C0E94"/>
    <w:rsid w:val="002C5004"/>
    <w:rsid w:val="002C56E3"/>
    <w:rsid w:val="002D28F9"/>
    <w:rsid w:val="002D3B46"/>
    <w:rsid w:val="002D7A34"/>
    <w:rsid w:val="002E250C"/>
    <w:rsid w:val="002E7562"/>
    <w:rsid w:val="002F013E"/>
    <w:rsid w:val="002F18F3"/>
    <w:rsid w:val="002F208A"/>
    <w:rsid w:val="002F5340"/>
    <w:rsid w:val="002F5B57"/>
    <w:rsid w:val="002F5E3C"/>
    <w:rsid w:val="002F7DAD"/>
    <w:rsid w:val="00300FDA"/>
    <w:rsid w:val="003021B9"/>
    <w:rsid w:val="00303622"/>
    <w:rsid w:val="003130EF"/>
    <w:rsid w:val="00314BBB"/>
    <w:rsid w:val="003212CE"/>
    <w:rsid w:val="0032287F"/>
    <w:rsid w:val="003264CF"/>
    <w:rsid w:val="00327501"/>
    <w:rsid w:val="00327708"/>
    <w:rsid w:val="00327FE1"/>
    <w:rsid w:val="00334543"/>
    <w:rsid w:val="003375AE"/>
    <w:rsid w:val="00342198"/>
    <w:rsid w:val="00345FBA"/>
    <w:rsid w:val="003503AA"/>
    <w:rsid w:val="00350D83"/>
    <w:rsid w:val="0035716C"/>
    <w:rsid w:val="00361C97"/>
    <w:rsid w:val="00365358"/>
    <w:rsid w:val="00367F11"/>
    <w:rsid w:val="00370D0C"/>
    <w:rsid w:val="00371DAD"/>
    <w:rsid w:val="00381663"/>
    <w:rsid w:val="00384C6E"/>
    <w:rsid w:val="0038617B"/>
    <w:rsid w:val="00386FCF"/>
    <w:rsid w:val="00390CFC"/>
    <w:rsid w:val="003952BA"/>
    <w:rsid w:val="003975D1"/>
    <w:rsid w:val="00397D9B"/>
    <w:rsid w:val="003A0EC7"/>
    <w:rsid w:val="003A1BA6"/>
    <w:rsid w:val="003A330E"/>
    <w:rsid w:val="003A5A20"/>
    <w:rsid w:val="003A5B19"/>
    <w:rsid w:val="003A5DDC"/>
    <w:rsid w:val="003A7F28"/>
    <w:rsid w:val="003B032A"/>
    <w:rsid w:val="003B65AD"/>
    <w:rsid w:val="003B6A6C"/>
    <w:rsid w:val="003C33AC"/>
    <w:rsid w:val="003C44BE"/>
    <w:rsid w:val="003C7601"/>
    <w:rsid w:val="003D23C2"/>
    <w:rsid w:val="003D4E12"/>
    <w:rsid w:val="003D588B"/>
    <w:rsid w:val="003D6D74"/>
    <w:rsid w:val="003D7D53"/>
    <w:rsid w:val="003E2D3E"/>
    <w:rsid w:val="003E2EA0"/>
    <w:rsid w:val="003E6157"/>
    <w:rsid w:val="003E6BB1"/>
    <w:rsid w:val="003F24B3"/>
    <w:rsid w:val="003F4F8A"/>
    <w:rsid w:val="00405E40"/>
    <w:rsid w:val="0040745E"/>
    <w:rsid w:val="004101D3"/>
    <w:rsid w:val="0041027E"/>
    <w:rsid w:val="004117B4"/>
    <w:rsid w:val="004127C1"/>
    <w:rsid w:val="004140BE"/>
    <w:rsid w:val="0041639C"/>
    <w:rsid w:val="00423736"/>
    <w:rsid w:val="00432B90"/>
    <w:rsid w:val="00433767"/>
    <w:rsid w:val="00434914"/>
    <w:rsid w:val="00435931"/>
    <w:rsid w:val="00442C80"/>
    <w:rsid w:val="00446663"/>
    <w:rsid w:val="004476AF"/>
    <w:rsid w:val="0044795E"/>
    <w:rsid w:val="00447C17"/>
    <w:rsid w:val="00452D1B"/>
    <w:rsid w:val="00460E6F"/>
    <w:rsid w:val="00461844"/>
    <w:rsid w:val="00463BDA"/>
    <w:rsid w:val="00464B2F"/>
    <w:rsid w:val="00465BAA"/>
    <w:rsid w:val="004707D6"/>
    <w:rsid w:val="00472E7C"/>
    <w:rsid w:val="004770E7"/>
    <w:rsid w:val="00480F4D"/>
    <w:rsid w:val="00481512"/>
    <w:rsid w:val="00487173"/>
    <w:rsid w:val="00487364"/>
    <w:rsid w:val="00492716"/>
    <w:rsid w:val="004969DE"/>
    <w:rsid w:val="00496FB3"/>
    <w:rsid w:val="0049716A"/>
    <w:rsid w:val="004974FD"/>
    <w:rsid w:val="004A041D"/>
    <w:rsid w:val="004A20DF"/>
    <w:rsid w:val="004B0EB0"/>
    <w:rsid w:val="004B223A"/>
    <w:rsid w:val="004B2301"/>
    <w:rsid w:val="004B74EC"/>
    <w:rsid w:val="004C0187"/>
    <w:rsid w:val="004C04D0"/>
    <w:rsid w:val="004C4FF4"/>
    <w:rsid w:val="004C5643"/>
    <w:rsid w:val="004C5C6D"/>
    <w:rsid w:val="004C6178"/>
    <w:rsid w:val="004C6636"/>
    <w:rsid w:val="004C6EC5"/>
    <w:rsid w:val="004D2705"/>
    <w:rsid w:val="004D68E8"/>
    <w:rsid w:val="004D6CE0"/>
    <w:rsid w:val="004D763B"/>
    <w:rsid w:val="004E37C0"/>
    <w:rsid w:val="004E3BF7"/>
    <w:rsid w:val="004E5FA1"/>
    <w:rsid w:val="00500483"/>
    <w:rsid w:val="00500992"/>
    <w:rsid w:val="00507930"/>
    <w:rsid w:val="00507A9E"/>
    <w:rsid w:val="0051041C"/>
    <w:rsid w:val="00511958"/>
    <w:rsid w:val="005169EE"/>
    <w:rsid w:val="00517E9B"/>
    <w:rsid w:val="00520AF8"/>
    <w:rsid w:val="0052240D"/>
    <w:rsid w:val="005303FB"/>
    <w:rsid w:val="00531EA1"/>
    <w:rsid w:val="00535177"/>
    <w:rsid w:val="00535DF3"/>
    <w:rsid w:val="00536B4C"/>
    <w:rsid w:val="00537923"/>
    <w:rsid w:val="005379FD"/>
    <w:rsid w:val="00537C6F"/>
    <w:rsid w:val="00537C9F"/>
    <w:rsid w:val="00553D55"/>
    <w:rsid w:val="005548DD"/>
    <w:rsid w:val="005553B7"/>
    <w:rsid w:val="00556E35"/>
    <w:rsid w:val="00560294"/>
    <w:rsid w:val="0056262A"/>
    <w:rsid w:val="00562B25"/>
    <w:rsid w:val="005639AB"/>
    <w:rsid w:val="00564779"/>
    <w:rsid w:val="005676D6"/>
    <w:rsid w:val="00570083"/>
    <w:rsid w:val="0057053B"/>
    <w:rsid w:val="00572B28"/>
    <w:rsid w:val="00572C50"/>
    <w:rsid w:val="0057407F"/>
    <w:rsid w:val="005762F2"/>
    <w:rsid w:val="00581798"/>
    <w:rsid w:val="005819BB"/>
    <w:rsid w:val="00582598"/>
    <w:rsid w:val="005831C7"/>
    <w:rsid w:val="00584087"/>
    <w:rsid w:val="00593E57"/>
    <w:rsid w:val="005942FF"/>
    <w:rsid w:val="005A0D60"/>
    <w:rsid w:val="005A45B7"/>
    <w:rsid w:val="005A5474"/>
    <w:rsid w:val="005A5FF4"/>
    <w:rsid w:val="005A6CC7"/>
    <w:rsid w:val="005B104F"/>
    <w:rsid w:val="005B1687"/>
    <w:rsid w:val="005B179A"/>
    <w:rsid w:val="005B2607"/>
    <w:rsid w:val="005B3EDC"/>
    <w:rsid w:val="005B491B"/>
    <w:rsid w:val="005B4E83"/>
    <w:rsid w:val="005C0B24"/>
    <w:rsid w:val="005C3792"/>
    <w:rsid w:val="005C72CA"/>
    <w:rsid w:val="005C75D7"/>
    <w:rsid w:val="005D0034"/>
    <w:rsid w:val="005D0E77"/>
    <w:rsid w:val="005D3C1C"/>
    <w:rsid w:val="005E0FC6"/>
    <w:rsid w:val="005E2A0D"/>
    <w:rsid w:val="005E4CCD"/>
    <w:rsid w:val="005E660E"/>
    <w:rsid w:val="005E6C4E"/>
    <w:rsid w:val="005F0692"/>
    <w:rsid w:val="005F0946"/>
    <w:rsid w:val="005F50E4"/>
    <w:rsid w:val="00603BDA"/>
    <w:rsid w:val="0060516E"/>
    <w:rsid w:val="006069B0"/>
    <w:rsid w:val="00610EA1"/>
    <w:rsid w:val="00615F41"/>
    <w:rsid w:val="006212F6"/>
    <w:rsid w:val="00621A36"/>
    <w:rsid w:val="006312CC"/>
    <w:rsid w:val="00632040"/>
    <w:rsid w:val="00633488"/>
    <w:rsid w:val="00640A50"/>
    <w:rsid w:val="00641F8D"/>
    <w:rsid w:val="00644B8A"/>
    <w:rsid w:val="006509A0"/>
    <w:rsid w:val="00651300"/>
    <w:rsid w:val="006547E8"/>
    <w:rsid w:val="00656208"/>
    <w:rsid w:val="00656458"/>
    <w:rsid w:val="0065702B"/>
    <w:rsid w:val="0066072B"/>
    <w:rsid w:val="006622AF"/>
    <w:rsid w:val="00666CAF"/>
    <w:rsid w:val="00666F95"/>
    <w:rsid w:val="00672C1C"/>
    <w:rsid w:val="006734FB"/>
    <w:rsid w:val="006835BD"/>
    <w:rsid w:val="00686E12"/>
    <w:rsid w:val="00690FE0"/>
    <w:rsid w:val="006932E9"/>
    <w:rsid w:val="006935C2"/>
    <w:rsid w:val="00693A5D"/>
    <w:rsid w:val="006948BE"/>
    <w:rsid w:val="006A0BAF"/>
    <w:rsid w:val="006A1998"/>
    <w:rsid w:val="006A3945"/>
    <w:rsid w:val="006B4AF2"/>
    <w:rsid w:val="006B6266"/>
    <w:rsid w:val="006B7ADC"/>
    <w:rsid w:val="006C1281"/>
    <w:rsid w:val="006C6015"/>
    <w:rsid w:val="006C7D50"/>
    <w:rsid w:val="006D139B"/>
    <w:rsid w:val="006D1F8E"/>
    <w:rsid w:val="006D631D"/>
    <w:rsid w:val="006D665C"/>
    <w:rsid w:val="006E09CD"/>
    <w:rsid w:val="006E493D"/>
    <w:rsid w:val="006E5742"/>
    <w:rsid w:val="006E5FFE"/>
    <w:rsid w:val="006E744D"/>
    <w:rsid w:val="006F436B"/>
    <w:rsid w:val="006F606E"/>
    <w:rsid w:val="006F682A"/>
    <w:rsid w:val="00700C24"/>
    <w:rsid w:val="00700C75"/>
    <w:rsid w:val="00701F42"/>
    <w:rsid w:val="007040AF"/>
    <w:rsid w:val="007069FE"/>
    <w:rsid w:val="0071020F"/>
    <w:rsid w:val="00710CF4"/>
    <w:rsid w:val="0071124E"/>
    <w:rsid w:val="00712F72"/>
    <w:rsid w:val="007142CC"/>
    <w:rsid w:val="007147A5"/>
    <w:rsid w:val="0072294B"/>
    <w:rsid w:val="00723F22"/>
    <w:rsid w:val="0072518F"/>
    <w:rsid w:val="007253EA"/>
    <w:rsid w:val="00730D2B"/>
    <w:rsid w:val="007360E3"/>
    <w:rsid w:val="00740CD8"/>
    <w:rsid w:val="00745301"/>
    <w:rsid w:val="007477AD"/>
    <w:rsid w:val="00750D12"/>
    <w:rsid w:val="00750DEB"/>
    <w:rsid w:val="0075102F"/>
    <w:rsid w:val="0075583A"/>
    <w:rsid w:val="0075637E"/>
    <w:rsid w:val="00756658"/>
    <w:rsid w:val="007600FC"/>
    <w:rsid w:val="007605D5"/>
    <w:rsid w:val="00763640"/>
    <w:rsid w:val="00765A69"/>
    <w:rsid w:val="0076620B"/>
    <w:rsid w:val="00766842"/>
    <w:rsid w:val="0077012B"/>
    <w:rsid w:val="00770D7E"/>
    <w:rsid w:val="00773A07"/>
    <w:rsid w:val="0077615C"/>
    <w:rsid w:val="0077659D"/>
    <w:rsid w:val="007778A2"/>
    <w:rsid w:val="00781C2D"/>
    <w:rsid w:val="00781CE9"/>
    <w:rsid w:val="00783DC7"/>
    <w:rsid w:val="00793746"/>
    <w:rsid w:val="007954FB"/>
    <w:rsid w:val="007962B3"/>
    <w:rsid w:val="00797002"/>
    <w:rsid w:val="00797248"/>
    <w:rsid w:val="007A1937"/>
    <w:rsid w:val="007A1E9C"/>
    <w:rsid w:val="007A6AD7"/>
    <w:rsid w:val="007A6BE0"/>
    <w:rsid w:val="007B31FE"/>
    <w:rsid w:val="007B7097"/>
    <w:rsid w:val="007C59F4"/>
    <w:rsid w:val="007C6C62"/>
    <w:rsid w:val="007C70D3"/>
    <w:rsid w:val="007C7816"/>
    <w:rsid w:val="007D0CEF"/>
    <w:rsid w:val="007F3EBB"/>
    <w:rsid w:val="00801017"/>
    <w:rsid w:val="008038FD"/>
    <w:rsid w:val="00803DC4"/>
    <w:rsid w:val="0081098F"/>
    <w:rsid w:val="00811238"/>
    <w:rsid w:val="00811C57"/>
    <w:rsid w:val="00811F1D"/>
    <w:rsid w:val="00813CEE"/>
    <w:rsid w:val="0081535E"/>
    <w:rsid w:val="0081778D"/>
    <w:rsid w:val="00821938"/>
    <w:rsid w:val="00826E63"/>
    <w:rsid w:val="008276BD"/>
    <w:rsid w:val="008277B5"/>
    <w:rsid w:val="00827A95"/>
    <w:rsid w:val="00827EB7"/>
    <w:rsid w:val="00830D45"/>
    <w:rsid w:val="00836B7F"/>
    <w:rsid w:val="00837898"/>
    <w:rsid w:val="00843263"/>
    <w:rsid w:val="0084702C"/>
    <w:rsid w:val="00850C10"/>
    <w:rsid w:val="00851772"/>
    <w:rsid w:val="00856108"/>
    <w:rsid w:val="00856B5F"/>
    <w:rsid w:val="0086055B"/>
    <w:rsid w:val="0086065D"/>
    <w:rsid w:val="008611C9"/>
    <w:rsid w:val="00862E6D"/>
    <w:rsid w:val="00867C7A"/>
    <w:rsid w:val="00870717"/>
    <w:rsid w:val="00872300"/>
    <w:rsid w:val="008737EE"/>
    <w:rsid w:val="00876C59"/>
    <w:rsid w:val="008773C9"/>
    <w:rsid w:val="0088432C"/>
    <w:rsid w:val="008856AA"/>
    <w:rsid w:val="0089093D"/>
    <w:rsid w:val="00892130"/>
    <w:rsid w:val="00893C50"/>
    <w:rsid w:val="00895F5B"/>
    <w:rsid w:val="008961B6"/>
    <w:rsid w:val="008966F1"/>
    <w:rsid w:val="008971A6"/>
    <w:rsid w:val="00897F1B"/>
    <w:rsid w:val="008A2913"/>
    <w:rsid w:val="008A4910"/>
    <w:rsid w:val="008B7E74"/>
    <w:rsid w:val="008C0FBC"/>
    <w:rsid w:val="008C2F11"/>
    <w:rsid w:val="008C5463"/>
    <w:rsid w:val="008C7517"/>
    <w:rsid w:val="008C772C"/>
    <w:rsid w:val="008D0F81"/>
    <w:rsid w:val="008D439C"/>
    <w:rsid w:val="008D5CB2"/>
    <w:rsid w:val="008E132A"/>
    <w:rsid w:val="008E4A4B"/>
    <w:rsid w:val="008E6B3F"/>
    <w:rsid w:val="008E75BF"/>
    <w:rsid w:val="008F1B3C"/>
    <w:rsid w:val="008F2C91"/>
    <w:rsid w:val="00904A01"/>
    <w:rsid w:val="00911CA2"/>
    <w:rsid w:val="00913347"/>
    <w:rsid w:val="00921820"/>
    <w:rsid w:val="009235FE"/>
    <w:rsid w:val="00930197"/>
    <w:rsid w:val="00930270"/>
    <w:rsid w:val="00930D18"/>
    <w:rsid w:val="00931D52"/>
    <w:rsid w:val="00932570"/>
    <w:rsid w:val="0093471D"/>
    <w:rsid w:val="00934B16"/>
    <w:rsid w:val="00940017"/>
    <w:rsid w:val="009406A7"/>
    <w:rsid w:val="0094493F"/>
    <w:rsid w:val="00951D66"/>
    <w:rsid w:val="00952A40"/>
    <w:rsid w:val="009539D4"/>
    <w:rsid w:val="00953E47"/>
    <w:rsid w:val="00961189"/>
    <w:rsid w:val="00961966"/>
    <w:rsid w:val="00962B55"/>
    <w:rsid w:val="0096477A"/>
    <w:rsid w:val="00964CDE"/>
    <w:rsid w:val="00964EB2"/>
    <w:rsid w:val="009658BA"/>
    <w:rsid w:val="00967794"/>
    <w:rsid w:val="00967796"/>
    <w:rsid w:val="0097058E"/>
    <w:rsid w:val="00971159"/>
    <w:rsid w:val="00971351"/>
    <w:rsid w:val="0097136B"/>
    <w:rsid w:val="0097494E"/>
    <w:rsid w:val="009767E9"/>
    <w:rsid w:val="00977385"/>
    <w:rsid w:val="00981702"/>
    <w:rsid w:val="00982690"/>
    <w:rsid w:val="009826F6"/>
    <w:rsid w:val="00982843"/>
    <w:rsid w:val="009840AE"/>
    <w:rsid w:val="00984153"/>
    <w:rsid w:val="0099215B"/>
    <w:rsid w:val="00993791"/>
    <w:rsid w:val="00996CC7"/>
    <w:rsid w:val="009A29D8"/>
    <w:rsid w:val="009A64BF"/>
    <w:rsid w:val="009A7D04"/>
    <w:rsid w:val="009B1396"/>
    <w:rsid w:val="009B252C"/>
    <w:rsid w:val="009B391A"/>
    <w:rsid w:val="009B5063"/>
    <w:rsid w:val="009C6CD9"/>
    <w:rsid w:val="009C7C68"/>
    <w:rsid w:val="009D4430"/>
    <w:rsid w:val="009E1FA2"/>
    <w:rsid w:val="009E6B20"/>
    <w:rsid w:val="009E7301"/>
    <w:rsid w:val="009F11E7"/>
    <w:rsid w:val="009F16A2"/>
    <w:rsid w:val="009F1AB1"/>
    <w:rsid w:val="009F26D8"/>
    <w:rsid w:val="009F29D3"/>
    <w:rsid w:val="009F4328"/>
    <w:rsid w:val="009F4B4F"/>
    <w:rsid w:val="009F59EB"/>
    <w:rsid w:val="009F639D"/>
    <w:rsid w:val="009F6B9F"/>
    <w:rsid w:val="00A0041B"/>
    <w:rsid w:val="00A00B28"/>
    <w:rsid w:val="00A0195F"/>
    <w:rsid w:val="00A11130"/>
    <w:rsid w:val="00A11677"/>
    <w:rsid w:val="00A136AA"/>
    <w:rsid w:val="00A16D61"/>
    <w:rsid w:val="00A2136C"/>
    <w:rsid w:val="00A22915"/>
    <w:rsid w:val="00A26F54"/>
    <w:rsid w:val="00A27A00"/>
    <w:rsid w:val="00A31DCF"/>
    <w:rsid w:val="00A33DD2"/>
    <w:rsid w:val="00A341BA"/>
    <w:rsid w:val="00A3577A"/>
    <w:rsid w:val="00A3648C"/>
    <w:rsid w:val="00A37ED2"/>
    <w:rsid w:val="00A4053A"/>
    <w:rsid w:val="00A51032"/>
    <w:rsid w:val="00A513B4"/>
    <w:rsid w:val="00A5399F"/>
    <w:rsid w:val="00A56483"/>
    <w:rsid w:val="00A572A4"/>
    <w:rsid w:val="00A6166D"/>
    <w:rsid w:val="00A63072"/>
    <w:rsid w:val="00A635AE"/>
    <w:rsid w:val="00A6364D"/>
    <w:rsid w:val="00A63DEC"/>
    <w:rsid w:val="00A64E24"/>
    <w:rsid w:val="00A65EDE"/>
    <w:rsid w:val="00A70312"/>
    <w:rsid w:val="00A7176E"/>
    <w:rsid w:val="00A75CB8"/>
    <w:rsid w:val="00A8443E"/>
    <w:rsid w:val="00A846CD"/>
    <w:rsid w:val="00A86825"/>
    <w:rsid w:val="00A87246"/>
    <w:rsid w:val="00A87DB5"/>
    <w:rsid w:val="00A90715"/>
    <w:rsid w:val="00A9302F"/>
    <w:rsid w:val="00A9335A"/>
    <w:rsid w:val="00A9639A"/>
    <w:rsid w:val="00AA34FB"/>
    <w:rsid w:val="00AA3EB4"/>
    <w:rsid w:val="00AB05E7"/>
    <w:rsid w:val="00AB2344"/>
    <w:rsid w:val="00AB2C07"/>
    <w:rsid w:val="00AB2F5D"/>
    <w:rsid w:val="00AB4559"/>
    <w:rsid w:val="00AB4B6E"/>
    <w:rsid w:val="00AB4F76"/>
    <w:rsid w:val="00AB63C7"/>
    <w:rsid w:val="00AB714B"/>
    <w:rsid w:val="00AC0F85"/>
    <w:rsid w:val="00AC3644"/>
    <w:rsid w:val="00AC41D7"/>
    <w:rsid w:val="00AC4A4C"/>
    <w:rsid w:val="00AC4C3B"/>
    <w:rsid w:val="00AD215B"/>
    <w:rsid w:val="00AD3539"/>
    <w:rsid w:val="00AD3D4B"/>
    <w:rsid w:val="00AD5F6F"/>
    <w:rsid w:val="00AE0694"/>
    <w:rsid w:val="00AE3B89"/>
    <w:rsid w:val="00AE679B"/>
    <w:rsid w:val="00AE68EF"/>
    <w:rsid w:val="00AE698D"/>
    <w:rsid w:val="00AF015D"/>
    <w:rsid w:val="00AF0725"/>
    <w:rsid w:val="00AF095C"/>
    <w:rsid w:val="00AF2ADD"/>
    <w:rsid w:val="00AF42BA"/>
    <w:rsid w:val="00AF5431"/>
    <w:rsid w:val="00AF5737"/>
    <w:rsid w:val="00AF68FF"/>
    <w:rsid w:val="00B003A8"/>
    <w:rsid w:val="00B023B3"/>
    <w:rsid w:val="00B03CBF"/>
    <w:rsid w:val="00B03F43"/>
    <w:rsid w:val="00B06BCE"/>
    <w:rsid w:val="00B06F8C"/>
    <w:rsid w:val="00B073AC"/>
    <w:rsid w:val="00B109D0"/>
    <w:rsid w:val="00B10EBF"/>
    <w:rsid w:val="00B1159A"/>
    <w:rsid w:val="00B14716"/>
    <w:rsid w:val="00B148C8"/>
    <w:rsid w:val="00B15C93"/>
    <w:rsid w:val="00B17579"/>
    <w:rsid w:val="00B240E9"/>
    <w:rsid w:val="00B24E2E"/>
    <w:rsid w:val="00B25C8B"/>
    <w:rsid w:val="00B26722"/>
    <w:rsid w:val="00B277B3"/>
    <w:rsid w:val="00B40EF9"/>
    <w:rsid w:val="00B41872"/>
    <w:rsid w:val="00B438AB"/>
    <w:rsid w:val="00B45D68"/>
    <w:rsid w:val="00B5063B"/>
    <w:rsid w:val="00B53BC6"/>
    <w:rsid w:val="00B57280"/>
    <w:rsid w:val="00B61BCB"/>
    <w:rsid w:val="00B6438F"/>
    <w:rsid w:val="00B64BF2"/>
    <w:rsid w:val="00B725EC"/>
    <w:rsid w:val="00B72E74"/>
    <w:rsid w:val="00B73BCD"/>
    <w:rsid w:val="00B868FD"/>
    <w:rsid w:val="00B8692E"/>
    <w:rsid w:val="00B86D87"/>
    <w:rsid w:val="00B87A65"/>
    <w:rsid w:val="00B87BC8"/>
    <w:rsid w:val="00B90B8A"/>
    <w:rsid w:val="00B90F00"/>
    <w:rsid w:val="00B91A33"/>
    <w:rsid w:val="00B93339"/>
    <w:rsid w:val="00B94151"/>
    <w:rsid w:val="00B94432"/>
    <w:rsid w:val="00B95927"/>
    <w:rsid w:val="00B9617C"/>
    <w:rsid w:val="00B97BE2"/>
    <w:rsid w:val="00BA1CF2"/>
    <w:rsid w:val="00BA3A41"/>
    <w:rsid w:val="00BA5680"/>
    <w:rsid w:val="00BA702A"/>
    <w:rsid w:val="00BB1D60"/>
    <w:rsid w:val="00BB3989"/>
    <w:rsid w:val="00BB4B86"/>
    <w:rsid w:val="00BB7762"/>
    <w:rsid w:val="00BC090F"/>
    <w:rsid w:val="00BC7C23"/>
    <w:rsid w:val="00BD0180"/>
    <w:rsid w:val="00BD3EE9"/>
    <w:rsid w:val="00BD5AEA"/>
    <w:rsid w:val="00BE2CD6"/>
    <w:rsid w:val="00BE3FD8"/>
    <w:rsid w:val="00BE43FA"/>
    <w:rsid w:val="00BE6C46"/>
    <w:rsid w:val="00BE7FDF"/>
    <w:rsid w:val="00BF1178"/>
    <w:rsid w:val="00BF20D4"/>
    <w:rsid w:val="00BF3ABE"/>
    <w:rsid w:val="00C0015B"/>
    <w:rsid w:val="00C0020C"/>
    <w:rsid w:val="00C01B5E"/>
    <w:rsid w:val="00C0558D"/>
    <w:rsid w:val="00C06A20"/>
    <w:rsid w:val="00C130CE"/>
    <w:rsid w:val="00C136EA"/>
    <w:rsid w:val="00C14EF5"/>
    <w:rsid w:val="00C17654"/>
    <w:rsid w:val="00C20BC0"/>
    <w:rsid w:val="00C22950"/>
    <w:rsid w:val="00C25905"/>
    <w:rsid w:val="00C32722"/>
    <w:rsid w:val="00C33837"/>
    <w:rsid w:val="00C358C4"/>
    <w:rsid w:val="00C36059"/>
    <w:rsid w:val="00C36FFC"/>
    <w:rsid w:val="00C40446"/>
    <w:rsid w:val="00C40A89"/>
    <w:rsid w:val="00C40EDC"/>
    <w:rsid w:val="00C40FCD"/>
    <w:rsid w:val="00C43035"/>
    <w:rsid w:val="00C46EE5"/>
    <w:rsid w:val="00C507F9"/>
    <w:rsid w:val="00C536F8"/>
    <w:rsid w:val="00C55D20"/>
    <w:rsid w:val="00C57B1E"/>
    <w:rsid w:val="00C618E4"/>
    <w:rsid w:val="00C62B79"/>
    <w:rsid w:val="00C63CE0"/>
    <w:rsid w:val="00C66E4F"/>
    <w:rsid w:val="00C67758"/>
    <w:rsid w:val="00C70471"/>
    <w:rsid w:val="00C7467B"/>
    <w:rsid w:val="00C7549B"/>
    <w:rsid w:val="00C7557E"/>
    <w:rsid w:val="00C773AC"/>
    <w:rsid w:val="00C7754C"/>
    <w:rsid w:val="00C777D7"/>
    <w:rsid w:val="00C834BF"/>
    <w:rsid w:val="00C855C8"/>
    <w:rsid w:val="00C86346"/>
    <w:rsid w:val="00C90239"/>
    <w:rsid w:val="00C92082"/>
    <w:rsid w:val="00C965E8"/>
    <w:rsid w:val="00CA1FB4"/>
    <w:rsid w:val="00CA1FF4"/>
    <w:rsid w:val="00CA4862"/>
    <w:rsid w:val="00CA52BD"/>
    <w:rsid w:val="00CA5C06"/>
    <w:rsid w:val="00CA7E05"/>
    <w:rsid w:val="00CB4014"/>
    <w:rsid w:val="00CB464F"/>
    <w:rsid w:val="00CB522E"/>
    <w:rsid w:val="00CB7387"/>
    <w:rsid w:val="00CC15D7"/>
    <w:rsid w:val="00CC1C87"/>
    <w:rsid w:val="00CC2A4F"/>
    <w:rsid w:val="00CC4E3A"/>
    <w:rsid w:val="00CC764E"/>
    <w:rsid w:val="00CD040F"/>
    <w:rsid w:val="00CE09A0"/>
    <w:rsid w:val="00CE1F70"/>
    <w:rsid w:val="00CE2C6D"/>
    <w:rsid w:val="00CE43DB"/>
    <w:rsid w:val="00CF0B68"/>
    <w:rsid w:val="00CF0BA4"/>
    <w:rsid w:val="00CF2371"/>
    <w:rsid w:val="00CF2B35"/>
    <w:rsid w:val="00CF53B6"/>
    <w:rsid w:val="00CF5CA1"/>
    <w:rsid w:val="00CF6CBB"/>
    <w:rsid w:val="00CF7FA4"/>
    <w:rsid w:val="00D0077A"/>
    <w:rsid w:val="00D01308"/>
    <w:rsid w:val="00D016B5"/>
    <w:rsid w:val="00D026B2"/>
    <w:rsid w:val="00D0393F"/>
    <w:rsid w:val="00D076AF"/>
    <w:rsid w:val="00D1018D"/>
    <w:rsid w:val="00D10EE7"/>
    <w:rsid w:val="00D12296"/>
    <w:rsid w:val="00D12D0A"/>
    <w:rsid w:val="00D139C8"/>
    <w:rsid w:val="00D15020"/>
    <w:rsid w:val="00D17D52"/>
    <w:rsid w:val="00D24D5E"/>
    <w:rsid w:val="00D3119C"/>
    <w:rsid w:val="00D31554"/>
    <w:rsid w:val="00D31C0D"/>
    <w:rsid w:val="00D32A37"/>
    <w:rsid w:val="00D33613"/>
    <w:rsid w:val="00D340E7"/>
    <w:rsid w:val="00D349B9"/>
    <w:rsid w:val="00D36F84"/>
    <w:rsid w:val="00D4144E"/>
    <w:rsid w:val="00D43841"/>
    <w:rsid w:val="00D510BD"/>
    <w:rsid w:val="00D51FF5"/>
    <w:rsid w:val="00D52BF6"/>
    <w:rsid w:val="00D5317D"/>
    <w:rsid w:val="00D534DA"/>
    <w:rsid w:val="00D5373C"/>
    <w:rsid w:val="00D57167"/>
    <w:rsid w:val="00D65043"/>
    <w:rsid w:val="00D851D7"/>
    <w:rsid w:val="00D875A8"/>
    <w:rsid w:val="00D90EB8"/>
    <w:rsid w:val="00D91350"/>
    <w:rsid w:val="00D921F1"/>
    <w:rsid w:val="00D97C43"/>
    <w:rsid w:val="00DA2DFD"/>
    <w:rsid w:val="00DA406E"/>
    <w:rsid w:val="00DA6E03"/>
    <w:rsid w:val="00DB7C6B"/>
    <w:rsid w:val="00DC28AF"/>
    <w:rsid w:val="00DC2CCD"/>
    <w:rsid w:val="00DC3A97"/>
    <w:rsid w:val="00DC6D5D"/>
    <w:rsid w:val="00DC7CF0"/>
    <w:rsid w:val="00DD1988"/>
    <w:rsid w:val="00DD330F"/>
    <w:rsid w:val="00DD7BB7"/>
    <w:rsid w:val="00DE09BE"/>
    <w:rsid w:val="00DE2177"/>
    <w:rsid w:val="00DE45DE"/>
    <w:rsid w:val="00DE56B4"/>
    <w:rsid w:val="00DE7CCE"/>
    <w:rsid w:val="00DF13EC"/>
    <w:rsid w:val="00DF1619"/>
    <w:rsid w:val="00DF38C1"/>
    <w:rsid w:val="00DF3B9E"/>
    <w:rsid w:val="00DF431B"/>
    <w:rsid w:val="00DF5F1F"/>
    <w:rsid w:val="00DF6BA1"/>
    <w:rsid w:val="00E01137"/>
    <w:rsid w:val="00E02AA6"/>
    <w:rsid w:val="00E041F0"/>
    <w:rsid w:val="00E044B4"/>
    <w:rsid w:val="00E070AF"/>
    <w:rsid w:val="00E1029A"/>
    <w:rsid w:val="00E108E9"/>
    <w:rsid w:val="00E11783"/>
    <w:rsid w:val="00E11D7C"/>
    <w:rsid w:val="00E11D8B"/>
    <w:rsid w:val="00E12C2F"/>
    <w:rsid w:val="00E272DF"/>
    <w:rsid w:val="00E27C76"/>
    <w:rsid w:val="00E336B2"/>
    <w:rsid w:val="00E343F2"/>
    <w:rsid w:val="00E344BE"/>
    <w:rsid w:val="00E34FFB"/>
    <w:rsid w:val="00E36168"/>
    <w:rsid w:val="00E36D68"/>
    <w:rsid w:val="00E37176"/>
    <w:rsid w:val="00E373B9"/>
    <w:rsid w:val="00E37F23"/>
    <w:rsid w:val="00E40DF4"/>
    <w:rsid w:val="00E44865"/>
    <w:rsid w:val="00E45DE9"/>
    <w:rsid w:val="00E54636"/>
    <w:rsid w:val="00E55907"/>
    <w:rsid w:val="00E56F16"/>
    <w:rsid w:val="00E57344"/>
    <w:rsid w:val="00E60D8B"/>
    <w:rsid w:val="00E652DE"/>
    <w:rsid w:val="00E666C5"/>
    <w:rsid w:val="00E72ACD"/>
    <w:rsid w:val="00E75BEC"/>
    <w:rsid w:val="00E80102"/>
    <w:rsid w:val="00E80DC5"/>
    <w:rsid w:val="00E8474B"/>
    <w:rsid w:val="00E950BD"/>
    <w:rsid w:val="00E97507"/>
    <w:rsid w:val="00EA0B45"/>
    <w:rsid w:val="00EA0E65"/>
    <w:rsid w:val="00EA1FF5"/>
    <w:rsid w:val="00EA206E"/>
    <w:rsid w:val="00EA303B"/>
    <w:rsid w:val="00EA6812"/>
    <w:rsid w:val="00EA693C"/>
    <w:rsid w:val="00EA7420"/>
    <w:rsid w:val="00EB202D"/>
    <w:rsid w:val="00EB72C9"/>
    <w:rsid w:val="00EC17FC"/>
    <w:rsid w:val="00EC6BAD"/>
    <w:rsid w:val="00ED0B43"/>
    <w:rsid w:val="00ED182C"/>
    <w:rsid w:val="00ED2D5B"/>
    <w:rsid w:val="00EE07E1"/>
    <w:rsid w:val="00EE1BBE"/>
    <w:rsid w:val="00EE3303"/>
    <w:rsid w:val="00EE440E"/>
    <w:rsid w:val="00EE58F8"/>
    <w:rsid w:val="00EE61DD"/>
    <w:rsid w:val="00EE6D57"/>
    <w:rsid w:val="00EF03A4"/>
    <w:rsid w:val="00EF31ED"/>
    <w:rsid w:val="00EF4EB9"/>
    <w:rsid w:val="00EF62BD"/>
    <w:rsid w:val="00F0672C"/>
    <w:rsid w:val="00F11977"/>
    <w:rsid w:val="00F14851"/>
    <w:rsid w:val="00F16B68"/>
    <w:rsid w:val="00F217AF"/>
    <w:rsid w:val="00F23130"/>
    <w:rsid w:val="00F26319"/>
    <w:rsid w:val="00F2782F"/>
    <w:rsid w:val="00F347A9"/>
    <w:rsid w:val="00F36516"/>
    <w:rsid w:val="00F45F95"/>
    <w:rsid w:val="00F4770A"/>
    <w:rsid w:val="00F52AE3"/>
    <w:rsid w:val="00F54F92"/>
    <w:rsid w:val="00F56696"/>
    <w:rsid w:val="00F64E83"/>
    <w:rsid w:val="00F659DD"/>
    <w:rsid w:val="00F65BE1"/>
    <w:rsid w:val="00F65BED"/>
    <w:rsid w:val="00F6629A"/>
    <w:rsid w:val="00F7153C"/>
    <w:rsid w:val="00F8234D"/>
    <w:rsid w:val="00F8533B"/>
    <w:rsid w:val="00F9070F"/>
    <w:rsid w:val="00F977B5"/>
    <w:rsid w:val="00FA1DEE"/>
    <w:rsid w:val="00FA5ED5"/>
    <w:rsid w:val="00FB3965"/>
    <w:rsid w:val="00FB3BCF"/>
    <w:rsid w:val="00FB437F"/>
    <w:rsid w:val="00FB5ED0"/>
    <w:rsid w:val="00FB7551"/>
    <w:rsid w:val="00FC4BFE"/>
    <w:rsid w:val="00FC4D73"/>
    <w:rsid w:val="00FC5BC9"/>
    <w:rsid w:val="00FC6829"/>
    <w:rsid w:val="00FC7D50"/>
    <w:rsid w:val="00FD4A9D"/>
    <w:rsid w:val="00FD7EB5"/>
    <w:rsid w:val="00FE0CF2"/>
    <w:rsid w:val="00FE38EC"/>
    <w:rsid w:val="00FF3B28"/>
    <w:rsid w:val="00FF6529"/>
    <w:rsid w:val="00FF72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0DF18"/>
  <w15:docId w15:val="{3478A167-A760-4EC0-A82A-D24ADE7D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A1E9C"/>
  </w:style>
  <w:style w:type="paragraph" w:styleId="berschrift1">
    <w:name w:val="heading 1"/>
    <w:basedOn w:val="Standard"/>
    <w:next w:val="Standard"/>
    <w:qFormat/>
    <w:pPr>
      <w:keepNext/>
      <w:spacing w:line="360" w:lineRule="atLeast"/>
      <w:ind w:left="1701" w:hanging="1701"/>
      <w:outlineLvl w:val="0"/>
    </w:pPr>
    <w:rPr>
      <w:rFonts w:ascii="Univers 45 Light" w:hAnsi="Univers 45 Light"/>
      <w:sz w:val="24"/>
    </w:rPr>
  </w:style>
  <w:style w:type="paragraph" w:styleId="berschrift2">
    <w:name w:val="heading 2"/>
    <w:basedOn w:val="Standard"/>
    <w:next w:val="Standard"/>
    <w:qFormat/>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spacing w:line="360" w:lineRule="atLeast"/>
      <w:jc w:val="both"/>
      <w:outlineLvl w:val="1"/>
    </w:pPr>
    <w:rPr>
      <w:rFonts w:ascii="Univers 45 Light" w:hAnsi="Univers 45 Light"/>
      <w:sz w:val="24"/>
    </w:rPr>
  </w:style>
  <w:style w:type="paragraph" w:styleId="berschrift3">
    <w:name w:val="heading 3"/>
    <w:basedOn w:val="Standard"/>
    <w:next w:val="Standard"/>
    <w:qFormat/>
    <w:pPr>
      <w:keepNext/>
      <w:spacing w:line="360" w:lineRule="atLeast"/>
      <w:ind w:left="567"/>
      <w:outlineLvl w:val="2"/>
    </w:pPr>
    <w:rPr>
      <w:rFonts w:ascii="Univers 45 Light" w:hAnsi="Univers 45 Light"/>
      <w:sz w:val="24"/>
    </w:rPr>
  </w:style>
  <w:style w:type="paragraph" w:styleId="berschrift4">
    <w:name w:val="heading 4"/>
    <w:basedOn w:val="Standard"/>
    <w:next w:val="Standard"/>
    <w:link w:val="berschrift4Zchn"/>
    <w:qFormat/>
    <w:pPr>
      <w:keepNext/>
      <w:spacing w:line="360" w:lineRule="atLeast"/>
      <w:jc w:val="center"/>
      <w:outlineLvl w:val="3"/>
    </w:pPr>
    <w:rPr>
      <w:rFonts w:ascii="Univers 45 Light" w:hAnsi="Univers 45 Light"/>
      <w:b/>
      <w:sz w:val="24"/>
    </w:rPr>
  </w:style>
  <w:style w:type="paragraph" w:styleId="berschrift5">
    <w:name w:val="heading 5"/>
    <w:basedOn w:val="Standard"/>
    <w:next w:val="Standard"/>
    <w:qFormat/>
    <w:pPr>
      <w:keepNext/>
      <w:spacing w:line="360" w:lineRule="atLeast"/>
      <w:ind w:left="426"/>
      <w:jc w:val="both"/>
      <w:outlineLvl w:val="4"/>
    </w:pPr>
    <w:rPr>
      <w:rFonts w:ascii="Univers 45 Light" w:hAnsi="Univers 45 Light"/>
      <w:color w:val="FF0000"/>
      <w:sz w:val="24"/>
    </w:rPr>
  </w:style>
  <w:style w:type="paragraph" w:styleId="berschrift6">
    <w:name w:val="heading 6"/>
    <w:basedOn w:val="Standard"/>
    <w:next w:val="Standard"/>
    <w:qFormat/>
    <w:pPr>
      <w:keepNext/>
      <w:spacing w:line="360" w:lineRule="atLeast"/>
      <w:ind w:left="993"/>
      <w:outlineLvl w:val="5"/>
    </w:pPr>
    <w:rPr>
      <w:rFonts w:ascii="Univers 45 Light" w:hAnsi="Univers 45 Light"/>
      <w:sz w:val="24"/>
    </w:rPr>
  </w:style>
  <w:style w:type="paragraph" w:styleId="berschrift7">
    <w:name w:val="heading 7"/>
    <w:basedOn w:val="Standard"/>
    <w:next w:val="Standard"/>
    <w:qFormat/>
    <w:pPr>
      <w:keepNext/>
      <w:spacing w:line="360" w:lineRule="atLeast"/>
      <w:ind w:left="4111"/>
      <w:jc w:val="both"/>
      <w:outlineLvl w:val="6"/>
    </w:pPr>
    <w:rPr>
      <w:rFonts w:ascii="Univers 45 Light" w:hAnsi="Univers 45 Light"/>
      <w:sz w:val="24"/>
    </w:rPr>
  </w:style>
  <w:style w:type="paragraph" w:styleId="berschrift8">
    <w:name w:val="heading 8"/>
    <w:basedOn w:val="Standard"/>
    <w:next w:val="Standard"/>
    <w:qFormat/>
    <w:pPr>
      <w:keepNext/>
      <w:spacing w:line="360" w:lineRule="atLeast"/>
      <w:ind w:left="1418" w:hanging="1418"/>
      <w:outlineLvl w:val="7"/>
    </w:pPr>
    <w:rPr>
      <w:rFonts w:ascii="Univers 45 Light" w:hAnsi="Univers 45 Light"/>
      <w:b/>
      <w:sz w:val="24"/>
    </w:rPr>
  </w:style>
  <w:style w:type="paragraph" w:styleId="berschrift9">
    <w:name w:val="heading 9"/>
    <w:basedOn w:val="Standard"/>
    <w:next w:val="Standard"/>
    <w:qFormat/>
    <w:pPr>
      <w:keepNext/>
      <w:spacing w:line="360" w:lineRule="atLeast"/>
      <w:outlineLvl w:val="8"/>
    </w:pPr>
    <w:rPr>
      <w:rFonts w:ascii="CompatilFact LT Regular" w:hAnsi="CompatilFact LT Regular"/>
      <w:b/>
      <w:i/>
      <w:color w:val="FF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Endnotenzeichen">
    <w:name w:val="endnote reference"/>
    <w:semiHidden/>
    <w:rPr>
      <w:vertAlign w:val="superscript"/>
    </w:rPr>
  </w:style>
  <w:style w:type="character" w:styleId="Seitenzahl">
    <w:name w:val="page number"/>
    <w:basedOn w:val="Absatz-Standardschriftart"/>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semiHidden/>
    <w:rPr>
      <w:position w:val="6"/>
      <w:sz w:val="16"/>
    </w:rPr>
  </w:style>
  <w:style w:type="paragraph" w:styleId="Funotentext">
    <w:name w:val="footnote text"/>
    <w:basedOn w:val="Standard"/>
    <w:semiHidden/>
  </w:style>
  <w:style w:type="paragraph" w:styleId="Textkrper-Zeileneinzug">
    <w:name w:val="Body Text Indent"/>
    <w:basedOn w:val="Standard"/>
    <w:pPr>
      <w:spacing w:line="360" w:lineRule="atLeast"/>
      <w:ind w:left="567" w:hanging="567"/>
    </w:pPr>
    <w:rPr>
      <w:rFonts w:ascii="Univers 45 Light" w:hAnsi="Univers 45 Light"/>
      <w:sz w:val="24"/>
    </w:rPr>
  </w:style>
  <w:style w:type="paragraph" w:styleId="Textkrper">
    <w:name w:val="Body Text"/>
    <w:basedOn w:val="Standard"/>
    <w:link w:val="TextkrperZchn"/>
    <w:pPr>
      <w:spacing w:line="360" w:lineRule="atLeast"/>
      <w:jc w:val="both"/>
    </w:pPr>
    <w:rPr>
      <w:rFonts w:ascii="Univers 45 Light" w:hAnsi="Univers 45 Light"/>
      <w:sz w:val="24"/>
    </w:rPr>
  </w:style>
  <w:style w:type="paragraph" w:styleId="Textkrper-Einzug2">
    <w:name w:val="Body Text Indent 2"/>
    <w:basedOn w:val="Standard"/>
    <w:pPr>
      <w:tabs>
        <w:tab w:val="num" w:pos="36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spacing w:line="360" w:lineRule="atLeast"/>
      <w:ind w:left="567"/>
      <w:jc w:val="both"/>
    </w:pPr>
    <w:rPr>
      <w:rFonts w:ascii="Univers 45 Light" w:hAnsi="Univers 45 Light"/>
      <w:sz w:val="24"/>
    </w:rPr>
  </w:style>
  <w:style w:type="paragraph" w:styleId="Textkrper2">
    <w:name w:val="Body Text 2"/>
    <w:basedOn w:val="Standard"/>
    <w:pPr>
      <w:spacing w:line="360" w:lineRule="atLeast"/>
    </w:pPr>
    <w:rPr>
      <w:rFonts w:ascii="Univers 45 Light" w:hAnsi="Univers 45 Light"/>
      <w:b/>
      <w:i/>
      <w:sz w:val="24"/>
    </w:rPr>
  </w:style>
  <w:style w:type="paragraph" w:styleId="Textkrper3">
    <w:name w:val="Body Text 3"/>
    <w:basedOn w:val="Standard"/>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spacing w:line="360" w:lineRule="atLeast"/>
    </w:pPr>
    <w:rPr>
      <w:rFonts w:ascii="Univers 45 Light" w:hAnsi="Univers 45 Light"/>
      <w:i/>
      <w:sz w:val="24"/>
    </w:rPr>
  </w:style>
  <w:style w:type="paragraph" w:styleId="Textkrper-Einzug3">
    <w:name w:val="Body Text Indent 3"/>
    <w:basedOn w:val="Standard"/>
    <w:pPr>
      <w:spacing w:line="360" w:lineRule="atLeast"/>
      <w:ind w:left="567"/>
      <w:jc w:val="both"/>
    </w:pPr>
    <w:rPr>
      <w:rFonts w:ascii="Univers 45 Light" w:hAnsi="Univers 45 Light"/>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00"/>
    </w:pPr>
  </w:style>
  <w:style w:type="paragraph" w:styleId="Verzeichnis3">
    <w:name w:val="toc 3"/>
    <w:basedOn w:val="Standard"/>
    <w:next w:val="Standard"/>
    <w:autoRedefine/>
    <w:semiHidden/>
    <w:pPr>
      <w:ind w:left="400"/>
    </w:pPr>
  </w:style>
  <w:style w:type="paragraph" w:styleId="Verzeichnis4">
    <w:name w:val="toc 4"/>
    <w:basedOn w:val="Standard"/>
    <w:next w:val="Standard"/>
    <w:autoRedefine/>
    <w:semiHidden/>
    <w:pPr>
      <w:ind w:left="600"/>
    </w:pPr>
  </w:style>
  <w:style w:type="paragraph" w:styleId="Verzeichnis5">
    <w:name w:val="toc 5"/>
    <w:basedOn w:val="Standard"/>
    <w:next w:val="Standard"/>
    <w:autoRedefine/>
    <w:semiHidden/>
    <w:pPr>
      <w:ind w:left="800"/>
    </w:pPr>
  </w:style>
  <w:style w:type="paragraph" w:styleId="Verzeichnis6">
    <w:name w:val="toc 6"/>
    <w:basedOn w:val="Standard"/>
    <w:next w:val="Standard"/>
    <w:autoRedefine/>
    <w:semiHidden/>
    <w:pPr>
      <w:ind w:left="1000"/>
    </w:pPr>
  </w:style>
  <w:style w:type="paragraph" w:styleId="Verzeichnis7">
    <w:name w:val="toc 7"/>
    <w:basedOn w:val="Standard"/>
    <w:next w:val="Standard"/>
    <w:autoRedefine/>
    <w:semiHidden/>
    <w:pPr>
      <w:ind w:left="1200"/>
    </w:pPr>
  </w:style>
  <w:style w:type="paragraph" w:styleId="Verzeichnis8">
    <w:name w:val="toc 8"/>
    <w:basedOn w:val="Standard"/>
    <w:next w:val="Standard"/>
    <w:autoRedefine/>
    <w:semiHidden/>
    <w:pPr>
      <w:ind w:left="1400"/>
    </w:pPr>
  </w:style>
  <w:style w:type="paragraph" w:styleId="Verzeichnis9">
    <w:name w:val="toc 9"/>
    <w:basedOn w:val="Standard"/>
    <w:next w:val="Standard"/>
    <w:autoRedefine/>
    <w:semiHidden/>
    <w:pPr>
      <w:ind w:left="1600"/>
    </w:pPr>
  </w:style>
  <w:style w:type="paragraph" w:styleId="Titel">
    <w:name w:val="Title"/>
    <w:basedOn w:val="Standard"/>
    <w:qFormat/>
    <w:pPr>
      <w:spacing w:line="360" w:lineRule="atLeast"/>
      <w:jc w:val="center"/>
    </w:pPr>
    <w:rPr>
      <w:rFonts w:ascii="Univers 45 Light" w:hAnsi="Univers 45 Light"/>
      <w:b/>
      <w:sz w:val="32"/>
    </w:rPr>
  </w:style>
  <w:style w:type="paragraph" w:styleId="Untertitel">
    <w:name w:val="Subtitle"/>
    <w:basedOn w:val="Standard"/>
    <w:qFormat/>
    <w:pPr>
      <w:spacing w:line="360" w:lineRule="atLeast"/>
      <w:jc w:val="center"/>
    </w:pPr>
    <w:rPr>
      <w:rFonts w:ascii="CompatilFact LT Regular" w:hAnsi="CompatilFact LT Regular"/>
      <w:b/>
      <w:sz w:val="32"/>
    </w:rPr>
  </w:style>
  <w:style w:type="paragraph" w:styleId="Sprechblasentext">
    <w:name w:val="Balloon Text"/>
    <w:basedOn w:val="Standard"/>
    <w:semiHidden/>
    <w:rsid w:val="00BD0180"/>
    <w:rPr>
      <w:rFonts w:ascii="Tahoma" w:hAnsi="Tahoma" w:cs="Tahoma"/>
      <w:sz w:val="16"/>
      <w:szCs w:val="16"/>
    </w:rPr>
  </w:style>
  <w:style w:type="character" w:styleId="Kommentarzeichen">
    <w:name w:val="annotation reference"/>
    <w:uiPriority w:val="99"/>
    <w:semiHidden/>
    <w:rsid w:val="00BD0180"/>
    <w:rPr>
      <w:sz w:val="16"/>
      <w:szCs w:val="16"/>
    </w:rPr>
  </w:style>
  <w:style w:type="paragraph" w:styleId="Kommentartext">
    <w:name w:val="annotation text"/>
    <w:basedOn w:val="Standard"/>
    <w:semiHidden/>
    <w:rsid w:val="00BD0180"/>
  </w:style>
  <w:style w:type="paragraph" w:styleId="Kommentarthema">
    <w:name w:val="annotation subject"/>
    <w:basedOn w:val="Kommentartext"/>
    <w:next w:val="Kommentartext"/>
    <w:semiHidden/>
    <w:rsid w:val="00BD0180"/>
    <w:rPr>
      <w:b/>
      <w:bCs/>
    </w:rPr>
  </w:style>
  <w:style w:type="paragraph" w:styleId="Listenabsatz">
    <w:name w:val="List Paragraph"/>
    <w:basedOn w:val="Standard"/>
    <w:uiPriority w:val="34"/>
    <w:qFormat/>
    <w:rsid w:val="00BF20D4"/>
    <w:pPr>
      <w:ind w:left="708"/>
    </w:pPr>
  </w:style>
  <w:style w:type="character" w:styleId="Hyperlink">
    <w:name w:val="Hyperlink"/>
    <w:uiPriority w:val="99"/>
    <w:unhideWhenUsed/>
    <w:rsid w:val="00781C2D"/>
    <w:rPr>
      <w:strike w:val="0"/>
      <w:dstrike w:val="0"/>
      <w:color w:val="CC0000"/>
      <w:u w:val="none"/>
      <w:effect w:val="none"/>
    </w:rPr>
  </w:style>
  <w:style w:type="character" w:customStyle="1" w:styleId="zit">
    <w:name w:val="zit"/>
    <w:rsid w:val="00781C2D"/>
  </w:style>
  <w:style w:type="paragraph" w:styleId="berarbeitung">
    <w:name w:val="Revision"/>
    <w:hidden/>
    <w:uiPriority w:val="99"/>
    <w:semiHidden/>
    <w:rsid w:val="00C25905"/>
  </w:style>
  <w:style w:type="paragraph" w:customStyle="1" w:styleId="H3">
    <w:name w:val="H3"/>
    <w:next w:val="Standard"/>
    <w:uiPriority w:val="99"/>
    <w:rsid w:val="00DC3A97"/>
    <w:pPr>
      <w:autoSpaceDE w:val="0"/>
      <w:autoSpaceDN w:val="0"/>
      <w:adjustRightInd w:val="0"/>
      <w:spacing w:before="120" w:after="120"/>
    </w:pPr>
    <w:rPr>
      <w:rFonts w:ascii="Arial" w:hAnsi="Arial" w:cs="Arial"/>
      <w:b/>
      <w:bCs/>
      <w:color w:val="000000"/>
      <w:sz w:val="22"/>
      <w:szCs w:val="22"/>
      <w:u w:color="000000"/>
      <w:lang w:val="en"/>
    </w:rPr>
  </w:style>
  <w:style w:type="character" w:customStyle="1" w:styleId="berschrift4Zchn">
    <w:name w:val="Überschrift 4 Zchn"/>
    <w:basedOn w:val="Absatz-Standardschriftart"/>
    <w:link w:val="berschrift4"/>
    <w:rsid w:val="009B391A"/>
    <w:rPr>
      <w:rFonts w:ascii="Univers 45 Light" w:hAnsi="Univers 45 Light"/>
      <w:b/>
      <w:sz w:val="24"/>
    </w:rPr>
  </w:style>
  <w:style w:type="paragraph" w:styleId="StandardWeb">
    <w:name w:val="Normal (Web)"/>
    <w:basedOn w:val="Standard"/>
    <w:uiPriority w:val="99"/>
    <w:unhideWhenUsed/>
    <w:rsid w:val="00B73BCD"/>
    <w:pPr>
      <w:spacing w:before="100" w:beforeAutospacing="1" w:after="100" w:afterAutospacing="1"/>
    </w:pPr>
    <w:rPr>
      <w:sz w:val="24"/>
      <w:szCs w:val="24"/>
    </w:rPr>
  </w:style>
  <w:style w:type="character" w:styleId="Fett">
    <w:name w:val="Strong"/>
    <w:basedOn w:val="Absatz-Standardschriftart"/>
    <w:uiPriority w:val="22"/>
    <w:qFormat/>
    <w:rsid w:val="00B73BCD"/>
    <w:rPr>
      <w:b/>
      <w:bCs/>
    </w:rPr>
  </w:style>
  <w:style w:type="character" w:customStyle="1" w:styleId="TextkrperZchn">
    <w:name w:val="Textkörper Zchn"/>
    <w:basedOn w:val="Absatz-Standardschriftart"/>
    <w:link w:val="Textkrper"/>
    <w:rsid w:val="001461E0"/>
    <w:rPr>
      <w:rFonts w:ascii="Univers 45 Light" w:hAnsi="Univers 45 Light"/>
      <w:sz w:val="24"/>
    </w:rPr>
  </w:style>
  <w:style w:type="paragraph" w:customStyle="1" w:styleId="Default">
    <w:name w:val="Default"/>
    <w:rsid w:val="00CC764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DAB76-7364-44FA-8303-176B340EE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704</Words>
  <Characters>4977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Dienstvertrag (Firmen) ohne LV</vt:lpstr>
    </vt:vector>
  </TitlesOfParts>
  <Company>WestLB</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Dienstvertrag (Firmen) ohne LV</dc:title>
  <dc:subject>keine Loyalitätsverpflichtung</dc:subject>
  <dc:creator>nrw6014</dc:creator>
  <cp:lastModifiedBy>Lechtenboehmer, Julia</cp:lastModifiedBy>
  <cp:revision>8</cp:revision>
  <cp:lastPrinted>2017-02-13T14:51:00Z</cp:lastPrinted>
  <dcterms:created xsi:type="dcterms:W3CDTF">2020-08-10T08:26:00Z</dcterms:created>
  <dcterms:modified xsi:type="dcterms:W3CDTF">2026-06-24T08:59:00Z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010021{"F":2,"I":"B8C9-A591-82F1-478B"}</vt:lpwstr>
  </property>
</Properties>
</file>