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5F51" w14:textId="77777777" w:rsidR="003B0B9E" w:rsidRPr="003B0B9E" w:rsidRDefault="003B0B9E" w:rsidP="003B0B9E">
      <w:pPr>
        <w:spacing w:before="120" w:after="120" w:line="360" w:lineRule="auto"/>
        <w:contextualSpacing/>
        <w:jc w:val="center"/>
        <w:rPr>
          <w:rFonts w:ascii="CompatilFact LT Regular" w:hAnsi="CompatilFact LT Regular"/>
          <w:b/>
          <w:color w:val="000000"/>
          <w:spacing w:val="5"/>
          <w:kern w:val="28"/>
          <w:sz w:val="24"/>
          <w:szCs w:val="52"/>
          <w:lang w:eastAsia="en-US"/>
          <w14:ligatures w14:val="none"/>
        </w:rPr>
      </w:pPr>
      <w:r w:rsidRPr="003B0B9E">
        <w:rPr>
          <w:rFonts w:ascii="CompatilFact LT Regular" w:hAnsi="CompatilFact LT Regular"/>
          <w:b/>
          <w:color w:val="000000"/>
          <w:spacing w:val="5"/>
          <w:kern w:val="28"/>
          <w:sz w:val="24"/>
          <w:szCs w:val="52"/>
          <w:lang w:eastAsia="en-US"/>
          <w14:ligatures w14:val="none"/>
        </w:rPr>
        <w:t>U_10_Bewerber- / Bietergemeinschaftserklärung</w:t>
      </w:r>
    </w:p>
    <w:tbl>
      <w:tblPr>
        <w:tblW w:w="914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7"/>
        <w:gridCol w:w="76"/>
      </w:tblGrid>
      <w:tr w:rsidR="003B0B9E" w:rsidRPr="00C8134F" w14:paraId="190CE657" w14:textId="77777777" w:rsidTr="00E54702">
        <w:trPr>
          <w:trHeight w:val="56"/>
        </w:trPr>
        <w:tc>
          <w:tcPr>
            <w:tcW w:w="90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hideMark/>
          </w:tcPr>
          <w:p w14:paraId="59249B8A" w14:textId="77777777" w:rsidR="003B0B9E" w:rsidRPr="00C8134F" w:rsidRDefault="003B0B9E" w:rsidP="003B0B9E">
            <w:pPr>
              <w:rPr>
                <w:rFonts w:ascii="CompatilFact LT Regular" w:hAnsi="CompatilFact LT Regular" w:cs="Arial"/>
                <w:kern w:val="0"/>
                <w:sz w:val="20"/>
                <w14:ligatures w14:val="none"/>
              </w:rPr>
            </w:pPr>
            <w:r w:rsidRPr="00C8134F">
              <w:rPr>
                <w:rFonts w:ascii="CompatilFact LT Regular" w:hAnsi="CompatilFact LT Regular" w:cs="Arial"/>
                <w:kern w:val="0"/>
                <w:sz w:val="20"/>
                <w14:ligatures w14:val="none"/>
              </w:rPr>
              <w:t>Bewerber-/Bietergemeinschaft</w:t>
            </w:r>
          </w:p>
        </w:tc>
        <w:tc>
          <w:tcPr>
            <w:tcW w:w="7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C6FD35F" w14:textId="2FAE9F5E" w:rsidR="003B0B9E" w:rsidRPr="00C8134F" w:rsidRDefault="003B0B9E" w:rsidP="003B0B9E">
            <w:pPr>
              <w:rPr>
                <w:rFonts w:ascii="CompatilFact LT Regular" w:hAnsi="CompatilFact LT Regular" w:cs="Arial"/>
                <w:kern w:val="0"/>
                <w:sz w:val="20"/>
                <w14:ligatures w14:val="none"/>
              </w:rPr>
            </w:pPr>
          </w:p>
        </w:tc>
      </w:tr>
      <w:tr w:rsidR="003B0B9E" w:rsidRPr="00C8134F" w14:paraId="7925710D" w14:textId="77777777" w:rsidTr="00E54702">
        <w:trPr>
          <w:trHeight w:val="284"/>
        </w:trPr>
        <w:tc>
          <w:tcPr>
            <w:tcW w:w="90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ED50C7" w14:textId="77777777" w:rsidR="003B0B9E" w:rsidRPr="00C8134F" w:rsidRDefault="003B0B9E" w:rsidP="003B0B9E">
            <w:pPr>
              <w:rPr>
                <w:rFonts w:ascii="CompatilFact LT Regular" w:hAnsi="CompatilFact LT Regular" w:cs="Arial"/>
                <w:kern w:val="0"/>
                <w:sz w:val="20"/>
                <w14:ligatures w14:val="none"/>
              </w:rPr>
            </w:pPr>
          </w:p>
        </w:tc>
        <w:tc>
          <w:tcPr>
            <w:tcW w:w="7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40AC7A" w14:textId="77777777" w:rsidR="003B0B9E" w:rsidRPr="00C8134F" w:rsidRDefault="003B0B9E" w:rsidP="003B0B9E">
            <w:pPr>
              <w:rPr>
                <w:rFonts w:ascii="CompatilFact LT Regular" w:hAnsi="CompatilFact LT Regular" w:cs="Arial"/>
                <w:kern w:val="0"/>
                <w:sz w:val="20"/>
                <w14:ligatures w14:val="none"/>
              </w:rPr>
            </w:pPr>
          </w:p>
        </w:tc>
      </w:tr>
    </w:tbl>
    <w:p w14:paraId="1BC0B859" w14:textId="77777777" w:rsidR="00FD2C0B" w:rsidRDefault="00FD2C0B" w:rsidP="003B0B9E">
      <w:pPr>
        <w:jc w:val="both"/>
        <w:rPr>
          <w:rFonts w:ascii="CompatilFact LT Regular" w:hAnsi="CompatilFact LT Regular"/>
          <w:kern w:val="0"/>
          <w:sz w:val="20"/>
          <w14:ligatures w14:val="none"/>
        </w:rPr>
      </w:pPr>
    </w:p>
    <w:p w14:paraId="7981ED43" w14:textId="12F9FF38" w:rsidR="003B0B9E" w:rsidRPr="00C8134F" w:rsidRDefault="003B0B9E" w:rsidP="003B0B9E">
      <w:pPr>
        <w:jc w:val="both"/>
        <w:rPr>
          <w:rFonts w:ascii="CompatilFact LT Regular" w:hAnsi="CompatilFact LT Regular"/>
          <w:kern w:val="0"/>
          <w:sz w:val="20"/>
          <w14:ligatures w14:val="none"/>
        </w:rPr>
      </w:pPr>
      <w:r w:rsidRPr="00C8134F">
        <w:rPr>
          <w:rFonts w:ascii="CompatilFact LT Regular" w:hAnsi="CompatilFact LT Regular"/>
          <w:kern w:val="0"/>
          <w:sz w:val="20"/>
          <w14:ligatures w14:val="none"/>
        </w:rPr>
        <w:t>Wir, die nachstehend aufgeführten Mitglieder einer Bewerber-/Bietergemeinschaft, haben uns zu einer Bewerber- bzw. Bietergemeinschaft zusammengeschlossen, um einen gemeinsamen Teilnahmeantrag/ein gemeinsames Angebot zur vorliegenden Ausschreibung einzureichen. Die Mitglieder erklären, dass sie im Auftragsfall gegenüber dem Auftraggeber als Gesamtschuldner haften werden.</w:t>
      </w:r>
    </w:p>
    <w:p w14:paraId="08782A11" w14:textId="77777777" w:rsidR="003B0B9E" w:rsidRPr="00C8134F" w:rsidRDefault="003B0B9E" w:rsidP="003B0B9E">
      <w:pPr>
        <w:jc w:val="both"/>
        <w:rPr>
          <w:rFonts w:ascii="CompatilFact LT Regular" w:hAnsi="CompatilFact LT Regular"/>
          <w:kern w:val="0"/>
          <w:sz w:val="20"/>
          <w14:ligatures w14:val="none"/>
        </w:rPr>
      </w:pPr>
      <w:r w:rsidRPr="00C8134F">
        <w:rPr>
          <w:rFonts w:ascii="CompatilFact LT Regular" w:hAnsi="CompatilFact LT Regular"/>
          <w:kern w:val="0"/>
          <w:sz w:val="20"/>
          <w14:ligatures w14:val="none"/>
        </w:rPr>
        <w:t xml:space="preserve">Bevollmächtigter </w:t>
      </w:r>
      <w:r w:rsidRPr="00C8134F">
        <w:rPr>
          <w:rFonts w:ascii="CompatilFact LT Regular" w:hAnsi="CompatilFact LT Regular"/>
          <w:bCs/>
          <w:kern w:val="0"/>
          <w:sz w:val="20"/>
          <w14:ligatures w14:val="none"/>
        </w:rPr>
        <w:t>Vertreter</w:t>
      </w:r>
      <w:r w:rsidRPr="00C8134F">
        <w:rPr>
          <w:rFonts w:ascii="CompatilFact LT Regular" w:hAnsi="CompatilFact LT Regular"/>
          <w:kern w:val="0"/>
          <w:sz w:val="20"/>
          <w14:ligatures w14:val="none"/>
        </w:rPr>
        <w:t xml:space="preserve">, </w:t>
      </w:r>
      <w:r w:rsidRPr="00C8134F">
        <w:rPr>
          <w:rFonts w:ascii="CompatilFact LT Regular" w:hAnsi="CompatilFact LT Regular"/>
          <w:bCs/>
          <w:kern w:val="0"/>
          <w:sz w:val="20"/>
          <w14:ligatures w14:val="none"/>
        </w:rPr>
        <w:t xml:space="preserve">der </w:t>
      </w:r>
      <w:r w:rsidRPr="00C8134F">
        <w:rPr>
          <w:rFonts w:ascii="CompatilFact LT Regular" w:hAnsi="CompatilFact LT Regular"/>
          <w:kern w:val="0"/>
          <w:sz w:val="20"/>
          <w14:ligatures w14:val="none"/>
        </w:rPr>
        <w:t xml:space="preserve">die </w:t>
      </w:r>
      <w:r w:rsidRPr="00C8134F">
        <w:rPr>
          <w:rFonts w:ascii="CompatilFact LT Regular" w:hAnsi="CompatilFact LT Regular"/>
          <w:bCs/>
          <w:kern w:val="0"/>
          <w:sz w:val="20"/>
          <w14:ligatures w14:val="none"/>
        </w:rPr>
        <w:t xml:space="preserve">aufgeführten Mitglieder der Bewerber- bzw. Bietergemeinschaft </w:t>
      </w:r>
      <w:r w:rsidRPr="00C8134F">
        <w:rPr>
          <w:rFonts w:ascii="CompatilFact LT Regular" w:hAnsi="CompatilFact LT Regular"/>
          <w:kern w:val="0"/>
          <w:sz w:val="20"/>
          <w14:ligatures w14:val="none"/>
        </w:rPr>
        <w:t xml:space="preserve">gegenüber dem Auftraggeber rechtsverbindlich </w:t>
      </w:r>
      <w:proofErr w:type="gramStart"/>
      <w:r w:rsidRPr="00C8134F">
        <w:rPr>
          <w:rFonts w:ascii="CompatilFact LT Regular" w:hAnsi="CompatilFact LT Regular"/>
          <w:kern w:val="0"/>
          <w:sz w:val="20"/>
          <w14:ligatures w14:val="none"/>
        </w:rPr>
        <w:t>vertritt</w:t>
      </w:r>
      <w:proofErr w:type="gramEnd"/>
      <w:r w:rsidRPr="00C8134F">
        <w:rPr>
          <w:rFonts w:ascii="CompatilFact LT Regular" w:hAnsi="CompatilFact LT Regular"/>
          <w:kern w:val="0"/>
          <w:sz w:val="20"/>
          <w14:ligatures w14:val="none"/>
        </w:rPr>
        <w:t xml:space="preserve"> sowie berechtigt ist, einen gemeinsamen Teilnahmeantrag/ein gemeinsames Angebot abzugeben, ist das unten bezeichnete geschäftsführende Mitglied. </w:t>
      </w:r>
    </w:p>
    <w:p w14:paraId="04F27212" w14:textId="77777777" w:rsidR="003B0B9E" w:rsidRPr="00C8134F" w:rsidRDefault="003B0B9E" w:rsidP="003B0B9E">
      <w:pPr>
        <w:rPr>
          <w:rFonts w:ascii="CompatilFact LT Regular" w:hAnsi="CompatilFact LT Regular"/>
          <w:kern w:val="0"/>
          <w:sz w:val="20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3328"/>
        <w:gridCol w:w="1864"/>
        <w:gridCol w:w="1702"/>
      </w:tblGrid>
      <w:tr w:rsidR="003B0B9E" w:rsidRPr="00C8134F" w14:paraId="1FC0416E" w14:textId="77777777" w:rsidTr="00C8134F">
        <w:trPr>
          <w:trHeight w:val="680"/>
        </w:trPr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D03D" w14:textId="77777777" w:rsidR="003B0B9E" w:rsidRPr="00C8134F" w:rsidRDefault="003B0B9E" w:rsidP="003B0B9E">
            <w:pPr>
              <w:spacing w:before="120" w:after="60"/>
              <w:ind w:firstLine="567"/>
              <w:jc w:val="both"/>
              <w:rPr>
                <w:rFonts w:ascii="CompatilFact LT Regular" w:eastAsia="Calibri" w:hAnsi="CompatilFact LT Regular"/>
                <w:b/>
                <w:kern w:val="0"/>
                <w:sz w:val="20"/>
                <w14:ligatures w14:val="none"/>
              </w:rPr>
            </w:pPr>
            <w:r w:rsidRPr="00C8134F">
              <w:rPr>
                <w:rFonts w:ascii="CompatilFact LT Regular" w:eastAsia="Calibri" w:hAnsi="CompatilFact LT Regular"/>
                <w:b/>
                <w:kern w:val="0"/>
                <w:sz w:val="20"/>
                <w14:ligatures w14:val="none"/>
              </w:rPr>
              <w:t>Mitglied</w:t>
            </w:r>
          </w:p>
          <w:p w14:paraId="27579ABD" w14:textId="77777777" w:rsidR="003B0B9E" w:rsidRPr="00C8134F" w:rsidRDefault="003B0B9E" w:rsidP="003B0B9E">
            <w:pPr>
              <w:spacing w:before="120" w:after="60"/>
              <w:ind w:firstLine="567"/>
              <w:jc w:val="both"/>
              <w:rPr>
                <w:rFonts w:ascii="CompatilFact LT Regular" w:eastAsia="Calibri" w:hAnsi="CompatilFact LT Regular"/>
                <w:b/>
                <w:kern w:val="0"/>
                <w:sz w:val="20"/>
                <w:lang w:eastAsia="en-US"/>
                <w14:ligatures w14:val="none"/>
              </w:rPr>
            </w:pPr>
            <w:r w:rsidRPr="00C8134F">
              <w:rPr>
                <w:rFonts w:ascii="CompatilFact LT Regular" w:eastAsia="Calibri" w:hAnsi="CompatilFact LT Regular"/>
                <w:b/>
                <w:kern w:val="0"/>
                <w:sz w:val="20"/>
                <w14:ligatures w14:val="none"/>
              </w:rPr>
              <w:t>(Firma)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11AF" w14:textId="77777777" w:rsidR="003B0B9E" w:rsidRPr="00C8134F" w:rsidRDefault="003B0B9E" w:rsidP="003B0B9E">
            <w:pPr>
              <w:spacing w:before="120" w:after="60"/>
              <w:ind w:firstLine="87"/>
              <w:jc w:val="both"/>
              <w:rPr>
                <w:rFonts w:ascii="CompatilFact LT Regular" w:eastAsia="Calibri" w:hAnsi="CompatilFact LT Regular"/>
                <w:b/>
                <w:kern w:val="0"/>
                <w:sz w:val="20"/>
                <w:lang w:eastAsia="en-US"/>
                <w14:ligatures w14:val="none"/>
              </w:rPr>
            </w:pPr>
            <w:r w:rsidRPr="00C8134F">
              <w:rPr>
                <w:rFonts w:ascii="CompatilFact LT Regular" w:eastAsia="Calibri" w:hAnsi="CompatilFact LT Regular"/>
                <w:b/>
                <w:kern w:val="0"/>
                <w:sz w:val="20"/>
                <w14:ligatures w14:val="none"/>
              </w:rPr>
              <w:t>Leistungsteil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5C4A" w14:textId="77777777" w:rsidR="003B0B9E" w:rsidRPr="00C8134F" w:rsidRDefault="003B0B9E" w:rsidP="003B0B9E">
            <w:pPr>
              <w:spacing w:before="120" w:after="60"/>
              <w:rPr>
                <w:rFonts w:ascii="CompatilFact LT Regular" w:eastAsia="Calibri" w:hAnsi="CompatilFact LT Regular"/>
                <w:b/>
                <w:kern w:val="0"/>
                <w:sz w:val="20"/>
                <w:lang w:eastAsia="en-US"/>
                <w14:ligatures w14:val="none"/>
              </w:rPr>
            </w:pPr>
            <w:r w:rsidRPr="00C8134F">
              <w:rPr>
                <w:rFonts w:ascii="CompatilFact LT Regular" w:eastAsia="Calibri" w:hAnsi="CompatilFact LT Regular"/>
                <w:b/>
                <w:kern w:val="0"/>
                <w:sz w:val="20"/>
                <w14:ligatures w14:val="none"/>
              </w:rPr>
              <w:t>Name in Druckbuchstaben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4412" w14:textId="77777777" w:rsidR="003B0B9E" w:rsidRPr="00C8134F" w:rsidRDefault="003B0B9E" w:rsidP="003B0B9E">
            <w:pPr>
              <w:spacing w:before="120" w:after="60"/>
              <w:rPr>
                <w:rFonts w:ascii="CompatilFact LT Regular" w:eastAsia="Calibri" w:hAnsi="CompatilFact LT Regular"/>
                <w:b/>
                <w:kern w:val="0"/>
                <w:sz w:val="20"/>
                <w:lang w:eastAsia="en-US"/>
                <w14:ligatures w14:val="none"/>
              </w:rPr>
            </w:pPr>
            <w:r w:rsidRPr="00C8134F">
              <w:rPr>
                <w:rFonts w:ascii="CompatilFact LT Regular" w:eastAsia="Calibri" w:hAnsi="CompatilFact LT Regular"/>
                <w:b/>
                <w:kern w:val="0"/>
                <w:sz w:val="20"/>
                <w14:ligatures w14:val="none"/>
              </w:rPr>
              <w:t>Unterschrift</w:t>
            </w:r>
            <w:r w:rsidRPr="00C8134F">
              <w:rPr>
                <w:rFonts w:ascii="CompatilFact LT Regular" w:eastAsia="Calibri" w:hAnsi="CompatilFact LT Regular"/>
                <w:b/>
                <w:kern w:val="0"/>
                <w:sz w:val="20"/>
                <w:vertAlign w:val="superscript"/>
                <w14:ligatures w14:val="none"/>
              </w:rPr>
              <w:footnoteReference w:id="1"/>
            </w:r>
            <w:r w:rsidRPr="00C8134F">
              <w:rPr>
                <w:rFonts w:ascii="CompatilFact LT Regular" w:eastAsia="Calibri" w:hAnsi="CompatilFact LT Regular"/>
                <w:b/>
                <w:kern w:val="0"/>
                <w:sz w:val="20"/>
                <w14:ligatures w14:val="none"/>
              </w:rPr>
              <w:t xml:space="preserve"> und Firmenstempel</w:t>
            </w:r>
          </w:p>
        </w:tc>
      </w:tr>
      <w:tr w:rsidR="003B0B9E" w:rsidRPr="00C8134F" w14:paraId="4A247392" w14:textId="77777777" w:rsidTr="00C8134F">
        <w:trPr>
          <w:trHeight w:val="680"/>
        </w:trPr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D91A" w14:textId="77777777" w:rsidR="003B0B9E" w:rsidRPr="00C8134F" w:rsidRDefault="003B0B9E" w:rsidP="003B0B9E">
            <w:pPr>
              <w:spacing w:before="120" w:after="60"/>
              <w:rPr>
                <w:rFonts w:ascii="CompatilFact LT Regular" w:eastAsia="Calibri" w:hAnsi="CompatilFact LT Regular"/>
                <w:kern w:val="0"/>
                <w:sz w:val="20"/>
                <w:lang w:eastAsia="en-US"/>
                <w14:ligatures w14:val="none"/>
              </w:rPr>
            </w:pPr>
            <w:r w:rsidRPr="00C8134F">
              <w:rPr>
                <w:rFonts w:ascii="CompatilFact LT Regular" w:eastAsia="Calibri" w:hAnsi="CompatilFact LT Regular"/>
                <w:kern w:val="0"/>
                <w:sz w:val="20"/>
                <w14:ligatures w14:val="none"/>
              </w:rPr>
              <w:t>Geschäftsführend: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8081" w14:textId="77777777" w:rsidR="003B0B9E" w:rsidRPr="00C8134F" w:rsidRDefault="003B0B9E" w:rsidP="003B0B9E">
            <w:pPr>
              <w:spacing w:before="120" w:after="60"/>
              <w:ind w:firstLine="567"/>
              <w:jc w:val="both"/>
              <w:rPr>
                <w:rFonts w:ascii="CompatilFact LT Regular" w:eastAsia="Calibri" w:hAnsi="CompatilFact LT Regular"/>
                <w:kern w:val="0"/>
                <w:sz w:val="20"/>
                <w:lang w:eastAsia="en-US"/>
                <w14:ligatures w14:val="none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A855" w14:textId="77777777" w:rsidR="003B0B9E" w:rsidRPr="00C8134F" w:rsidRDefault="003B0B9E" w:rsidP="003B0B9E">
            <w:pPr>
              <w:spacing w:before="120" w:after="60"/>
              <w:ind w:firstLine="567"/>
              <w:jc w:val="both"/>
              <w:rPr>
                <w:rFonts w:ascii="CompatilFact LT Regular" w:eastAsia="Calibri" w:hAnsi="CompatilFact LT Regular"/>
                <w:kern w:val="0"/>
                <w:sz w:val="20"/>
                <w:lang w:eastAsia="en-US"/>
                <w14:ligatures w14:val="none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AC0F" w14:textId="77777777" w:rsidR="003B0B9E" w:rsidRPr="00C8134F" w:rsidRDefault="003B0B9E" w:rsidP="003B0B9E">
            <w:pPr>
              <w:spacing w:before="120" w:after="60"/>
              <w:ind w:firstLine="567"/>
              <w:jc w:val="both"/>
              <w:rPr>
                <w:rFonts w:ascii="CompatilFact LT Regular" w:eastAsia="Calibri" w:hAnsi="CompatilFact LT Regular"/>
                <w:kern w:val="0"/>
                <w:sz w:val="20"/>
                <w:lang w:eastAsia="en-US"/>
                <w14:ligatures w14:val="none"/>
              </w:rPr>
            </w:pPr>
          </w:p>
        </w:tc>
      </w:tr>
      <w:tr w:rsidR="003B0B9E" w:rsidRPr="00C8134F" w14:paraId="4BAD5081" w14:textId="77777777" w:rsidTr="00C8134F">
        <w:trPr>
          <w:trHeight w:val="680"/>
        </w:trPr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83C0" w14:textId="77777777" w:rsidR="003B0B9E" w:rsidRPr="00C8134F" w:rsidRDefault="003B0B9E" w:rsidP="003B0B9E">
            <w:pPr>
              <w:spacing w:before="120" w:after="60"/>
              <w:ind w:firstLine="567"/>
              <w:jc w:val="both"/>
              <w:rPr>
                <w:rFonts w:ascii="CompatilFact LT Regular" w:eastAsia="Calibri" w:hAnsi="CompatilFact LT Regular"/>
                <w:kern w:val="0"/>
                <w:sz w:val="20"/>
                <w:lang w:eastAsia="en-US"/>
                <w14:ligatures w14:val="none"/>
              </w:rPr>
            </w:pP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432E" w14:textId="77777777" w:rsidR="003B0B9E" w:rsidRPr="00C8134F" w:rsidRDefault="003B0B9E" w:rsidP="003B0B9E">
            <w:pPr>
              <w:spacing w:before="120" w:after="60"/>
              <w:ind w:firstLine="567"/>
              <w:jc w:val="both"/>
              <w:rPr>
                <w:rFonts w:ascii="CompatilFact LT Regular" w:eastAsia="Calibri" w:hAnsi="CompatilFact LT Regular"/>
                <w:kern w:val="0"/>
                <w:sz w:val="20"/>
                <w:lang w:eastAsia="en-US"/>
                <w14:ligatures w14:val="none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FAE1" w14:textId="77777777" w:rsidR="003B0B9E" w:rsidRPr="00C8134F" w:rsidRDefault="003B0B9E" w:rsidP="003B0B9E">
            <w:pPr>
              <w:spacing w:before="120" w:after="60"/>
              <w:ind w:firstLine="567"/>
              <w:jc w:val="both"/>
              <w:rPr>
                <w:rFonts w:ascii="CompatilFact LT Regular" w:eastAsia="Calibri" w:hAnsi="CompatilFact LT Regular"/>
                <w:kern w:val="0"/>
                <w:sz w:val="20"/>
                <w:lang w:eastAsia="en-US"/>
                <w14:ligatures w14:val="none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41EE" w14:textId="77777777" w:rsidR="003B0B9E" w:rsidRPr="00C8134F" w:rsidRDefault="003B0B9E" w:rsidP="003B0B9E">
            <w:pPr>
              <w:spacing w:before="120" w:after="60"/>
              <w:ind w:firstLine="567"/>
              <w:jc w:val="both"/>
              <w:rPr>
                <w:rFonts w:ascii="CompatilFact LT Regular" w:eastAsia="Calibri" w:hAnsi="CompatilFact LT Regular"/>
                <w:kern w:val="0"/>
                <w:sz w:val="20"/>
                <w:lang w:eastAsia="en-US"/>
                <w14:ligatures w14:val="none"/>
              </w:rPr>
            </w:pPr>
          </w:p>
        </w:tc>
      </w:tr>
    </w:tbl>
    <w:p w14:paraId="4F1BB898" w14:textId="0424FED1" w:rsidR="003B0B9E" w:rsidRPr="00C8134F" w:rsidRDefault="003B0B9E" w:rsidP="00C8134F">
      <w:pPr>
        <w:rPr>
          <w:rFonts w:eastAsia="Calibri"/>
          <w:b/>
          <w:kern w:val="0"/>
          <w:sz w:val="20"/>
          <w:lang w:eastAsia="en-US"/>
          <w14:ligatures w14:val="none"/>
        </w:rPr>
      </w:pPr>
      <w:r w:rsidRPr="00C8134F">
        <w:rPr>
          <w:rFonts w:ascii="CompatilFact LT Regular" w:hAnsi="CompatilFact LT Regular"/>
          <w:kern w:val="0"/>
          <w:sz w:val="20"/>
          <w14:ligatures w14:val="none"/>
        </w:rPr>
        <w:t>(bitte ggf. weitere Zeilen einfügen</w:t>
      </w:r>
    </w:p>
    <w:p w14:paraId="75858D23" w14:textId="77777777" w:rsidR="003B0B9E" w:rsidRPr="00C8134F" w:rsidRDefault="003B0B9E" w:rsidP="003B0B9E">
      <w:pPr>
        <w:rPr>
          <w:rFonts w:ascii="CompatilFact LT Regular" w:hAnsi="CompatilFact LT Regular"/>
          <w:kern w:val="0"/>
          <w:sz w:val="20"/>
          <w14:ligatures w14:val="none"/>
        </w:rPr>
      </w:pPr>
      <w:r w:rsidRPr="00C8134F">
        <w:rPr>
          <w:rFonts w:ascii="CompatilFact LT Regular" w:hAnsi="CompatilFact LT Regular"/>
          <w:kern w:val="0"/>
          <w:sz w:val="20"/>
          <w14:ligatures w14:val="none"/>
        </w:rPr>
        <w:t>Die „Eigenerklärung „Ausschlussgründe“ ist von jedem Mitglied der Bietergemeinschaft einzeln unterschrieben mit dem Angebot vorzulegen.</w:t>
      </w:r>
    </w:p>
    <w:p w14:paraId="543C6CEF" w14:textId="77777777" w:rsidR="00FD2CE4" w:rsidRPr="00C8134F" w:rsidRDefault="00FD2CE4" w:rsidP="003B0B9E">
      <w:pPr>
        <w:rPr>
          <w:rFonts w:ascii="CompatilFact LT Regular" w:hAnsi="CompatilFact LT Regular"/>
          <w:kern w:val="0"/>
          <w:sz w:val="20"/>
          <w14:ligatures w14:val="none"/>
        </w:rPr>
      </w:pPr>
    </w:p>
    <w:p w14:paraId="35344D2F" w14:textId="68AF8A84" w:rsidR="00FD2CE4" w:rsidRPr="00C8134F" w:rsidRDefault="00FD2CE4" w:rsidP="003B0B9E">
      <w:pPr>
        <w:rPr>
          <w:rFonts w:ascii="CompatilFact LT Regular" w:hAnsi="CompatilFact LT Regular"/>
          <w:kern w:val="0"/>
          <w:sz w:val="20"/>
          <w14:ligatures w14:val="none"/>
        </w:rPr>
      </w:pPr>
      <w:r w:rsidRPr="00C8134F">
        <w:rPr>
          <w:rFonts w:ascii="CompatilFact LT Regular" w:hAnsi="CompatilFact LT Regular"/>
          <w:kern w:val="0"/>
          <w:sz w:val="20"/>
          <w14:ligatures w14:val="none"/>
        </w:rPr>
        <w:t>In EU- Vergaben sind folgende weitere Informationen anzugeben:</w:t>
      </w:r>
    </w:p>
    <w:p w14:paraId="2DDAD794" w14:textId="77777777" w:rsidR="00FD2CE4" w:rsidRPr="00C8134F" w:rsidRDefault="00FD2CE4" w:rsidP="003B0B9E">
      <w:pPr>
        <w:rPr>
          <w:rFonts w:ascii="Symbol" w:hAnsi="Symbol"/>
          <w:kern w:val="0"/>
          <w:sz w:val="20"/>
          <w14:ligatures w14:val="none"/>
        </w:rPr>
      </w:pPr>
    </w:p>
    <w:tbl>
      <w:tblPr>
        <w:tblStyle w:val="Tabellenraster"/>
        <w:tblW w:w="5000" w:type="pct"/>
        <w:tblInd w:w="0" w:type="dxa"/>
        <w:tblLook w:val="04A0" w:firstRow="1" w:lastRow="0" w:firstColumn="1" w:lastColumn="0" w:noHBand="0" w:noVBand="1"/>
      </w:tblPr>
      <w:tblGrid>
        <w:gridCol w:w="3022"/>
        <w:gridCol w:w="3021"/>
        <w:gridCol w:w="3019"/>
      </w:tblGrid>
      <w:tr w:rsidR="00FD2CE4" w14:paraId="47A2ECC2" w14:textId="77777777" w:rsidTr="00C8134F">
        <w:trPr>
          <w:trHeight w:val="48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A6A5" w14:textId="4A58A07E" w:rsidR="00FD2CE4" w:rsidRDefault="00FD2C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C8134F">
              <w:rPr>
                <w:rStyle w:val="Funotenzeichen"/>
                <w:sz w:val="16"/>
                <w:szCs w:val="16"/>
              </w:rPr>
              <w:footnoteReference w:id="2"/>
            </w:r>
          </w:p>
        </w:tc>
      </w:tr>
      <w:tr w:rsidR="00FD2CE4" w14:paraId="60E7800B" w14:textId="77777777" w:rsidTr="00C8134F">
        <w:trPr>
          <w:trHeight w:val="41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A458" w14:textId="77777777" w:rsidR="00FD2CE4" w:rsidRDefault="00FD2C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4CEAA3F4" w14:textId="11ACC144" w:rsidR="00FD2CE4" w:rsidRDefault="00FD2C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Unternehmens</w:t>
            </w:r>
            <w:r w:rsidR="00563CA5">
              <w:rPr>
                <w:rStyle w:val="Funotenzeichen"/>
                <w:sz w:val="16"/>
                <w:szCs w:val="16"/>
              </w:rPr>
              <w:footnoteReference w:id="3"/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9544" w14:textId="77777777" w:rsidR="00FD2CE4" w:rsidRDefault="00FD2C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0B8B3270" w14:textId="6A4D2B5F" w:rsidR="00FD2CE4" w:rsidRDefault="00FD2C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  <w:r w:rsidR="00563CA5">
              <w:rPr>
                <w:rStyle w:val="Funotenzeichen"/>
                <w:sz w:val="16"/>
                <w:szCs w:val="16"/>
              </w:rPr>
              <w:footnoteReference w:id="4"/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B944" w14:textId="77777777" w:rsidR="00FD2CE4" w:rsidRDefault="00FD2C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7A4269F3" w14:textId="77777777" w:rsidR="00FD2CE4" w:rsidRDefault="00FD2CE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FD2CE4" w14:paraId="4AD9F14E" w14:textId="77777777" w:rsidTr="00C8134F">
        <w:trPr>
          <w:trHeight w:val="513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0E13" w14:textId="77777777" w:rsidR="00FD2CE4" w:rsidRDefault="00FD2CE4">
            <w:pPr>
              <w:rPr>
                <w:sz w:val="16"/>
                <w:szCs w:val="16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ADD8" w14:textId="77777777" w:rsidR="00FD2CE4" w:rsidRDefault="00FD2CE4">
            <w:pPr>
              <w:rPr>
                <w:sz w:val="16"/>
                <w:szCs w:val="1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11F" w14:textId="77777777" w:rsidR="00FD2CE4" w:rsidRDefault="00FD2CE4">
            <w:pPr>
              <w:rPr>
                <w:sz w:val="16"/>
                <w:szCs w:val="16"/>
              </w:rPr>
            </w:pPr>
          </w:p>
        </w:tc>
      </w:tr>
      <w:tr w:rsidR="00FD2CE4" w14:paraId="3E662BC2" w14:textId="77777777" w:rsidTr="00C8134F">
        <w:trPr>
          <w:trHeight w:val="529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1EAB" w14:textId="77777777" w:rsidR="00FD2CE4" w:rsidRDefault="00FD2CE4">
            <w:pPr>
              <w:rPr>
                <w:sz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5E17" w14:textId="77777777" w:rsidR="00FD2CE4" w:rsidRDefault="00FD2CE4">
            <w:pPr>
              <w:rPr>
                <w:sz w:val="20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5546" w14:textId="77777777" w:rsidR="00FD2CE4" w:rsidRDefault="00FD2CE4">
            <w:pPr>
              <w:rPr>
                <w:sz w:val="20"/>
              </w:rPr>
            </w:pPr>
          </w:p>
        </w:tc>
      </w:tr>
    </w:tbl>
    <w:p w14:paraId="53AC6DFB" w14:textId="280D4D9A" w:rsidR="00FD2CE4" w:rsidRPr="00FD2CE4" w:rsidRDefault="00FD2CE4" w:rsidP="00010B7A">
      <w:pPr>
        <w:rPr>
          <w:rFonts w:ascii="CompatilFact LT Regular" w:hAnsi="CompatilFact LT Regular"/>
        </w:rPr>
      </w:pPr>
    </w:p>
    <w:sectPr w:rsidR="00FD2CE4" w:rsidRPr="00FD2CE4">
      <w:headerReference w:type="default" r:id="rId10"/>
      <w:footerReference w:type="default" r:id="rId11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6C607" w14:textId="77777777" w:rsidR="00B77403" w:rsidRDefault="00B77403" w:rsidP="00D226E0">
      <w:r>
        <w:separator/>
      </w:r>
    </w:p>
  </w:endnote>
  <w:endnote w:type="continuationSeparator" w:id="0">
    <w:p w14:paraId="3BB7B0E6" w14:textId="77777777" w:rsidR="00B77403" w:rsidRDefault="00B77403" w:rsidP="00D2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patilFact LT Regular">
    <w:panose1 w:val="02000503060000020003"/>
    <w:charset w:val="00"/>
    <w:family w:val="auto"/>
    <w:pitch w:val="variable"/>
    <w:sig w:usb0="80000027" w:usb1="0000004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64D6" w14:textId="77777777" w:rsidR="00D226E0" w:rsidRPr="00D226E0" w:rsidRDefault="00D226E0" w:rsidP="00D226E0">
    <w:pPr>
      <w:pStyle w:val="Fuzeile"/>
      <w:tabs>
        <w:tab w:val="clear" w:pos="4703"/>
        <w:tab w:val="clear" w:pos="9406"/>
        <w:tab w:val="center" w:pos="4536"/>
        <w:tab w:val="right" w:pos="9072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31CC0" w14:textId="77777777" w:rsidR="00B77403" w:rsidRDefault="00B77403" w:rsidP="00D226E0">
      <w:r>
        <w:separator/>
      </w:r>
    </w:p>
  </w:footnote>
  <w:footnote w:type="continuationSeparator" w:id="0">
    <w:p w14:paraId="7E5E7923" w14:textId="77777777" w:rsidR="00B77403" w:rsidRDefault="00B77403" w:rsidP="00D226E0">
      <w:r>
        <w:continuationSeparator/>
      </w:r>
    </w:p>
  </w:footnote>
  <w:footnote w:id="1">
    <w:p w14:paraId="1F846377" w14:textId="77777777" w:rsidR="003B0B9E" w:rsidRPr="00B3120D" w:rsidRDefault="003B0B9E" w:rsidP="003B0B9E">
      <w:pPr>
        <w:pStyle w:val="Funotentext"/>
        <w:rPr>
          <w:rFonts w:ascii="CompatilFact LT Regular" w:hAnsi="CompatilFact LT Regular"/>
          <w:sz w:val="16"/>
          <w:szCs w:val="16"/>
        </w:rPr>
      </w:pPr>
      <w:r w:rsidRPr="00B3120D">
        <w:rPr>
          <w:rStyle w:val="Funotenzeichen"/>
          <w:rFonts w:ascii="CompatilFact LT Regular" w:hAnsi="CompatilFact LT Regular"/>
          <w:sz w:val="16"/>
          <w:szCs w:val="16"/>
        </w:rPr>
        <w:footnoteRef/>
      </w:r>
      <w:r w:rsidRPr="00B3120D">
        <w:rPr>
          <w:rFonts w:ascii="CompatilFact LT Regular" w:hAnsi="CompatilFact LT Regular"/>
          <w:sz w:val="16"/>
          <w:szCs w:val="16"/>
        </w:rPr>
        <w:t xml:space="preserve"> Von jedem Mitglied der Bewerber- bzw. Bietergemeinschaft zu unterschreiben.</w:t>
      </w:r>
    </w:p>
  </w:footnote>
  <w:footnote w:id="2">
    <w:p w14:paraId="4511EA73" w14:textId="7DDE5491" w:rsidR="00C8134F" w:rsidRPr="00C8134F" w:rsidRDefault="00C8134F" w:rsidP="00563CA5">
      <w:pPr>
        <w:spacing w:before="120" w:after="60" w:line="276" w:lineRule="auto"/>
        <w:rPr>
          <w:sz w:val="16"/>
          <w:szCs w:val="16"/>
        </w:rPr>
      </w:pPr>
      <w:r w:rsidRPr="00563CA5">
        <w:rPr>
          <w:rStyle w:val="Funotenzeichen"/>
          <w:rFonts w:ascii="CompatilFact LT Regular" w:hAnsi="CompatilFact LT Regular"/>
          <w:kern w:val="0"/>
          <w:sz w:val="16"/>
          <w:szCs w:val="16"/>
          <w14:ligatures w14:val="none"/>
        </w:rPr>
        <w:footnoteRef/>
      </w:r>
      <w:r w:rsidR="00563CA5">
        <w:rPr>
          <w:rFonts w:ascii="CompatilFact LT Regular" w:hAnsi="CompatilFact LT Regular"/>
        </w:rPr>
        <w:t xml:space="preserve"> </w:t>
      </w:r>
      <w:r w:rsidRPr="00B826D0">
        <w:rPr>
          <w:rFonts w:ascii="CompatilFact LT Regular" w:eastAsia="Calibri" w:hAnsi="CompatilFact LT Regular"/>
          <w:bCs/>
          <w:kern w:val="0"/>
          <w:sz w:val="16"/>
          <w:szCs w:val="16"/>
          <w:lang w:eastAsia="en-US"/>
          <w14:ligatures w14:val="none"/>
        </w:rPr>
        <w:t>Erläuterungen zu den Daten der Mitglieder der Bietergemeinschaft für die nachträgliche Veröffentlichung</w:t>
      </w:r>
    </w:p>
  </w:footnote>
  <w:footnote w:id="3">
    <w:p w14:paraId="0A10BE1E" w14:textId="43D5CB1E" w:rsidR="00563CA5" w:rsidRDefault="00563CA5" w:rsidP="00563CA5">
      <w:pPr>
        <w:spacing w:before="120" w:after="60" w:line="276" w:lineRule="auto"/>
        <w:rPr>
          <w:rFonts w:ascii="CompatilFact LT Regular" w:eastAsia="Calibri" w:hAnsi="CompatilFact LT Regular"/>
          <w:b/>
          <w:kern w:val="0"/>
          <w:sz w:val="14"/>
          <w:szCs w:val="14"/>
          <w:lang w:eastAsia="en-US"/>
          <w14:ligatures w14:val="none"/>
        </w:rPr>
      </w:pPr>
      <w:r w:rsidRPr="00B3120D">
        <w:rPr>
          <w:rStyle w:val="Funotenzeichen"/>
          <w:rFonts w:ascii="CompatilFact LT Regular" w:hAnsi="CompatilFact LT Regular"/>
          <w:sz w:val="16"/>
          <w:szCs w:val="16"/>
        </w:rPr>
        <w:footnoteRef/>
      </w:r>
      <w:r>
        <w:t xml:space="preserve"> </w:t>
      </w:r>
      <w:r w:rsidRPr="00B3120D">
        <w:rPr>
          <w:rFonts w:ascii="CompatilFact LT Regular" w:eastAsia="Calibri" w:hAnsi="CompatilFact LT Regular"/>
          <w:kern w:val="0"/>
          <w:sz w:val="14"/>
          <w:szCs w:val="14"/>
          <w:lang w:eastAsia="en-US"/>
          <w14:ligatures w14:val="none"/>
        </w:rPr>
        <w:t xml:space="preserve">Einordnung des Unternehmens als kleines oder mittleres Unternehmen (KMU) oder Großunternehmen </w:t>
      </w:r>
    </w:p>
    <w:p w14:paraId="2B7F14A9" w14:textId="3F5A4078" w:rsidR="00563CA5" w:rsidRDefault="00563CA5" w:rsidP="00563CA5">
      <w:pPr>
        <w:pStyle w:val="Funotentext"/>
      </w:pPr>
      <w:r w:rsidRPr="00B3120D">
        <w:rPr>
          <w:rFonts w:ascii="CompatilFact LT Regular" w:eastAsia="Calibri" w:hAnsi="CompatilFact LT Regular"/>
          <w:sz w:val="14"/>
          <w:szCs w:val="14"/>
          <w:lang w:eastAsia="en-US"/>
        </w:rPr>
        <w:t xml:space="preserve">Zur Einordnung als KMU sind anzugeben:  Kleinstunternehmen, Kleines Unternehmen, Mittleres Unternehmen oder Großunternehmen (sofern vorherige Klassifikation </w:t>
      </w:r>
      <w:proofErr w:type="gramStart"/>
      <w:r w:rsidRPr="00B3120D">
        <w:rPr>
          <w:rFonts w:ascii="CompatilFact LT Regular" w:eastAsia="Calibri" w:hAnsi="CompatilFact LT Regular"/>
          <w:sz w:val="14"/>
          <w:szCs w:val="14"/>
          <w:lang w:eastAsia="en-US"/>
        </w:rPr>
        <w:t>nicht zutreffend</w:t>
      </w:r>
      <w:proofErr w:type="gramEnd"/>
      <w:r w:rsidRPr="00B3120D">
        <w:rPr>
          <w:rFonts w:ascii="CompatilFact LT Regular" w:eastAsia="Calibri" w:hAnsi="CompatilFact LT Regular"/>
          <w:sz w:val="14"/>
          <w:szCs w:val="14"/>
          <w:lang w:eastAsia="en-US"/>
        </w:rPr>
        <w:t>). Die Definitionen sind angelehnt an Artikel 2 des Anhangs zur Empfehlung 2003/361/EG (Amtsblatt der EU L 124/36 vom 20. Mai 2003). Informationen zur Berechnung der Beschäftigtenzahlen bzw. der finanziellen Schwellenwerte sind unmittelbar der v. g. Empfehlung zu entnehmen. Kleinstunternehmen (weniger als zehn Personen und Jahresumsatz/-bilanz weniger als 2 Mio. Euro), Kleines Unternehmen (weniger als 50 Personen und Jahresumsatz/-bilanz weniger als 10 Mio. Euro), Mittleres Unternehmen (weniger als 250 Personen und Jahresumsatz weniger als 50 Mio. Euro bzw. Jahresbilanzsumme weniger als 43 Mio. Euro).</w:t>
      </w:r>
    </w:p>
  </w:footnote>
  <w:footnote w:id="4">
    <w:p w14:paraId="2D85D0ED" w14:textId="4ADC5DE8" w:rsidR="00563CA5" w:rsidRDefault="00563CA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3120D">
        <w:rPr>
          <w:rFonts w:ascii="CompatilFact LT Regular" w:eastAsia="Calibri" w:hAnsi="CompatilFact LT Regular"/>
          <w:sz w:val="14"/>
          <w:szCs w:val="14"/>
          <w:lang w:eastAsia="en-US"/>
        </w:rPr>
        <w:t xml:space="preserve">Angabe der Nationalität des wirtschaftlichen Eigentümers des Unternehmens, sofern das Unternehmen nicht börsennotiert </w:t>
      </w:r>
      <w:proofErr w:type="spellStart"/>
      <w:r w:rsidRPr="00B3120D">
        <w:rPr>
          <w:rFonts w:ascii="CompatilFact LT Regular" w:eastAsia="Calibri" w:hAnsi="CompatilFact LT Regular"/>
          <w:sz w:val="14"/>
          <w:szCs w:val="14"/>
          <w:lang w:eastAsia="en-US"/>
        </w:rPr>
        <w:t>istAls</w:t>
      </w:r>
      <w:proofErr w:type="spellEnd"/>
      <w:r w:rsidRPr="00B3120D">
        <w:rPr>
          <w:rFonts w:ascii="CompatilFact LT Regular" w:eastAsia="Calibri" w:hAnsi="CompatilFact LT Regular"/>
          <w:sz w:val="14"/>
          <w:szCs w:val="14"/>
          <w:lang w:eastAsia="en-US"/>
        </w:rPr>
        <w:t xml:space="preserve"> Definition des Begriffes „wirtschaftlicher Eigentümer“ kann der Begriff des „wirtschaftlich Berechtigten“ nach § 3 Geldwäschegesetz herangezogen werden (Hinweis auf § 3 GwG – Einzelnorm (gesetze-im-internet.de)).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2C43" w14:textId="102B9A4C" w:rsidR="003B0B9E" w:rsidRDefault="003B0B9E" w:rsidP="003B0B9E">
    <w:pPr>
      <w:pStyle w:val="Kopfzeile"/>
      <w:jc w:val="right"/>
    </w:pPr>
    <w:r w:rsidRPr="00136358">
      <w:rPr>
        <w:noProof/>
      </w:rPr>
      <w:drawing>
        <wp:inline distT="0" distB="0" distL="0" distR="0" wp14:anchorId="27DA290A" wp14:editId="053B759E">
          <wp:extent cx="1422400" cy="463550"/>
          <wp:effectExtent l="0" t="0" r="635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81D3A2" w14:textId="77777777" w:rsidR="00D226E0" w:rsidRPr="00D226E0" w:rsidRDefault="00D226E0" w:rsidP="00D226E0">
    <w:pPr>
      <w:pStyle w:val="Kopfzeile"/>
      <w:tabs>
        <w:tab w:val="clear" w:pos="4703"/>
        <w:tab w:val="clear" w:pos="9406"/>
        <w:tab w:val="center" w:pos="4536"/>
        <w:tab w:val="right" w:pos="9072"/>
      </w:tabs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03"/>
    <w:rsid w:val="00010B7A"/>
    <w:rsid w:val="00016ED1"/>
    <w:rsid w:val="002F0E39"/>
    <w:rsid w:val="003B0B9E"/>
    <w:rsid w:val="00563CA5"/>
    <w:rsid w:val="00662FA3"/>
    <w:rsid w:val="006A0FD6"/>
    <w:rsid w:val="008407EB"/>
    <w:rsid w:val="008B431E"/>
    <w:rsid w:val="008F2F5F"/>
    <w:rsid w:val="009641D6"/>
    <w:rsid w:val="009676CC"/>
    <w:rsid w:val="00AB7BA6"/>
    <w:rsid w:val="00B3120D"/>
    <w:rsid w:val="00B77403"/>
    <w:rsid w:val="00B826D0"/>
    <w:rsid w:val="00C75C56"/>
    <w:rsid w:val="00C8134F"/>
    <w:rsid w:val="00D226E0"/>
    <w:rsid w:val="00E54702"/>
    <w:rsid w:val="00F247AC"/>
    <w:rsid w:val="00FC4B38"/>
    <w:rsid w:val="00FD2C0B"/>
    <w:rsid w:val="00FD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CDFF8"/>
  <w15:chartTrackingRefBased/>
  <w15:docId w15:val="{F686C0EB-96D9-44D2-A64E-6AAF48CC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247AC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7BA6"/>
    <w:pPr>
      <w:keepNext/>
      <w:keepLines/>
      <w:spacing w:before="240"/>
      <w:outlineLvl w:val="0"/>
    </w:pPr>
    <w:rPr>
      <w:rFonts w:eastAsiaTheme="majorEastAsia" w:cstheme="majorBidi"/>
      <w:color w:val="034EA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7BA6"/>
    <w:rPr>
      <w:rFonts w:ascii="Arial" w:eastAsiaTheme="majorEastAsia" w:hAnsi="Arial" w:cstheme="majorBidi"/>
      <w:color w:val="034EA2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B7BA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7BA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7BA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7BA6"/>
    <w:rPr>
      <w:rFonts w:ascii="Arial" w:eastAsiaTheme="minorEastAsia" w:hAnsi="Arial" w:cstheme="minorBidi"/>
      <w:color w:val="5A5A5A" w:themeColor="text1" w:themeTint="A5"/>
      <w:spacing w:val="15"/>
      <w:sz w:val="22"/>
      <w:szCs w:val="22"/>
    </w:rPr>
  </w:style>
  <w:style w:type="character" w:styleId="SchwacheHervorhebung">
    <w:name w:val="Subtle Emphasis"/>
    <w:basedOn w:val="Absatz-Standardschriftart"/>
    <w:uiPriority w:val="19"/>
    <w:qFormat/>
    <w:rsid w:val="00AB7BA6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AB7BA6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AB7BA6"/>
    <w:rPr>
      <w:i/>
      <w:iCs/>
      <w:color w:val="034EA2"/>
    </w:rPr>
  </w:style>
  <w:style w:type="character" w:styleId="Fett">
    <w:name w:val="Strong"/>
    <w:basedOn w:val="Absatz-Standardschriftart"/>
    <w:uiPriority w:val="22"/>
    <w:qFormat/>
    <w:rsid w:val="00AB7BA6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AB7BA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7BA6"/>
    <w:rPr>
      <w:rFonts w:ascii="Arial" w:hAnsi="Arial"/>
      <w:i/>
      <w:iCs/>
      <w:color w:val="404040" w:themeColor="text1" w:themeTint="BF"/>
      <w:sz w:val="22"/>
    </w:rPr>
  </w:style>
  <w:style w:type="character" w:styleId="SchwacherVerweis">
    <w:name w:val="Subtle Reference"/>
    <w:basedOn w:val="Absatz-Standardschriftart"/>
    <w:uiPriority w:val="31"/>
    <w:qFormat/>
    <w:rsid w:val="00AB7BA6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AB7BA6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AB7BA6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D226E0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226E0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226E0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226E0"/>
    <w:rPr>
      <w:rFonts w:ascii="Arial" w:hAnsi="Arial"/>
      <w:sz w:val="22"/>
    </w:rPr>
  </w:style>
  <w:style w:type="paragraph" w:styleId="Funotentext">
    <w:name w:val="footnote text"/>
    <w:basedOn w:val="Standard"/>
    <w:link w:val="FunotentextZchn"/>
    <w:uiPriority w:val="99"/>
    <w:rsid w:val="003B0B9E"/>
    <w:rPr>
      <w:rFonts w:ascii="Times New Roman" w:hAnsi="Times New Roman"/>
      <w:kern w:val="0"/>
      <w:sz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0B9E"/>
    <w:rPr>
      <w:kern w:val="0"/>
      <w14:ligatures w14:val="none"/>
    </w:rPr>
  </w:style>
  <w:style w:type="character" w:styleId="Funotenzeichen">
    <w:name w:val="footnote reference"/>
    <w:uiPriority w:val="99"/>
    <w:rsid w:val="003B0B9E"/>
    <w:rPr>
      <w:vertAlign w:val="superscript"/>
    </w:rPr>
  </w:style>
  <w:style w:type="paragraph" w:styleId="berarbeitung">
    <w:name w:val="Revision"/>
    <w:hidden/>
    <w:uiPriority w:val="99"/>
    <w:semiHidden/>
    <w:rsid w:val="00FD2CE4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FD2CE4"/>
    <w:rPr>
      <w:rFonts w:asciiTheme="minorHAnsi" w:eastAsiaTheme="minorHAnsi" w:hAnsiTheme="minorHAnsi" w:cstheme="minorBidi"/>
      <w:kern w:val="0"/>
      <w:sz w:val="22"/>
      <w:szCs w:val="22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7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B832251AFC51458C079005E275940C" ma:contentTypeVersion="" ma:contentTypeDescription="Ein neues Dokument erstellen." ma:contentTypeScope="" ma:versionID="aa88859464db902dd7222bbdfa63eb38">
  <xsd:schema xmlns:xsd="http://www.w3.org/2001/XMLSchema" xmlns:xs="http://www.w3.org/2001/XMLSchema" xmlns:p="http://schemas.microsoft.com/office/2006/metadata/properties" xmlns:ns2="18ef5ba0-c67f-4a5e-b427-ef78d12b8014" targetNamespace="http://schemas.microsoft.com/office/2006/metadata/properties" ma:root="true" ma:fieldsID="65968850c25f938eed3fc3be626d2852" ns2:_="">
    <xsd:import namespace="18ef5ba0-c67f-4a5e-b427-ef78d12b801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f5ba0-c67f-4a5e-b427-ef78d12b80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98EF-4781-44B4-BE06-6610CA4BA4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E68CB3-0F31-4148-B7B2-B9F8939C5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4F233-8226-4904-831C-1E97B7142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f5ba0-c67f-4a5e-b427-ef78d12b8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183A04-E4AB-4DDE-87C0-BBA1B65B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1143</Characters>
  <Application>Microsoft Office Word</Application>
  <DocSecurity>0</DocSecurity>
  <Lines>9</Lines>
  <Paragraphs>2</Paragraphs>
  <ScaleCrop>false</ScaleCrop>
  <Company>NRW.Bank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Caroline</dc:creator>
  <cp:keywords/>
  <dc:description/>
  <cp:lastModifiedBy>Lechtenboehmer, Julia</cp:lastModifiedBy>
  <cp:revision>14</cp:revision>
  <dcterms:created xsi:type="dcterms:W3CDTF">2025-03-17T09:08:00Z</dcterms:created>
  <dcterms:modified xsi:type="dcterms:W3CDTF">2025-07-10T12:25:00Z</dcterms:modified>
</cp:coreProperties>
</file>