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2025-0285 Neubau LSA K1104 - Europaring / Planstr. Postgelände / Tiefgarage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2025-0285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Neubau LSA K1104 - Europaring / Planstr. Postgelände / Tiefgarage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