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DC37" w14:textId="71C9E28F" w:rsidR="004D3C73" w:rsidRPr="00BE6DC5" w:rsidRDefault="00C61D72" w:rsidP="002176A9">
      <w:pPr>
        <w:tabs>
          <w:tab w:val="left" w:pos="3386"/>
        </w:tabs>
        <w:spacing w:after="0" w:line="240" w:lineRule="auto"/>
        <w:jc w:val="center"/>
        <w:rPr>
          <w:rFonts w:ascii="Arial" w:hAnsi="Arial" w:cs="Arial"/>
          <w:b/>
          <w:sz w:val="20"/>
          <w:szCs w:val="20"/>
          <w:u w:val="single"/>
        </w:rPr>
      </w:pPr>
      <w:r w:rsidRPr="00BE6DC5">
        <w:rPr>
          <w:rFonts w:ascii="Arial" w:hAnsi="Arial" w:cs="Arial"/>
          <w:b/>
          <w:sz w:val="20"/>
          <w:szCs w:val="20"/>
          <w:u w:val="single"/>
        </w:rPr>
        <w:t>Eigenerklärung zur Eignung</w:t>
      </w:r>
    </w:p>
    <w:p w14:paraId="5D759102" w14:textId="77777777" w:rsidR="002A4A6D" w:rsidRPr="00BE6DC5" w:rsidRDefault="002A4A6D" w:rsidP="00BA0878">
      <w:pPr>
        <w:widowControl w:val="0"/>
        <w:autoSpaceDE w:val="0"/>
        <w:autoSpaceDN w:val="0"/>
        <w:adjustRightInd w:val="0"/>
        <w:spacing w:after="0" w:line="240" w:lineRule="auto"/>
        <w:jc w:val="both"/>
        <w:rPr>
          <w:rFonts w:ascii="Arial" w:eastAsia="Calibri" w:hAnsi="Arial" w:cs="Arial"/>
          <w:b/>
          <w:sz w:val="20"/>
          <w:szCs w:val="20"/>
        </w:rPr>
      </w:pPr>
    </w:p>
    <w:p w14:paraId="4DE8C75C" w14:textId="4A7FBAD6" w:rsidR="00876E7A" w:rsidRPr="00BE6DC5" w:rsidRDefault="00BA0878" w:rsidP="00C5793C">
      <w:pPr>
        <w:widowControl w:val="0"/>
        <w:tabs>
          <w:tab w:val="left" w:pos="567"/>
        </w:tabs>
        <w:autoSpaceDE w:val="0"/>
        <w:autoSpaceDN w:val="0"/>
        <w:adjustRightInd w:val="0"/>
        <w:spacing w:after="0" w:line="240" w:lineRule="auto"/>
        <w:jc w:val="both"/>
        <w:rPr>
          <w:rFonts w:ascii="Arial" w:eastAsia="Calibri" w:hAnsi="Arial" w:cs="Arial"/>
          <w:b/>
          <w:sz w:val="20"/>
          <w:szCs w:val="20"/>
        </w:rPr>
      </w:pPr>
      <w:r w:rsidRPr="00BE6DC5">
        <w:rPr>
          <w:rFonts w:ascii="Arial" w:eastAsia="Calibri" w:hAnsi="Arial" w:cs="Arial"/>
          <w:b/>
          <w:sz w:val="20"/>
          <w:szCs w:val="20"/>
        </w:rPr>
        <w:t>1</w:t>
      </w:r>
      <w:r w:rsidR="00E27D56" w:rsidRPr="00BE6DC5">
        <w:rPr>
          <w:rFonts w:ascii="Arial" w:eastAsia="Calibri" w:hAnsi="Arial" w:cs="Arial"/>
          <w:b/>
          <w:sz w:val="20"/>
          <w:szCs w:val="20"/>
        </w:rPr>
        <w:t>.</w:t>
      </w:r>
      <w:r w:rsidR="00E27D56" w:rsidRPr="00BE6DC5">
        <w:rPr>
          <w:rFonts w:ascii="Arial" w:eastAsia="Calibri" w:hAnsi="Arial" w:cs="Arial"/>
          <w:b/>
          <w:sz w:val="20"/>
          <w:szCs w:val="20"/>
        </w:rPr>
        <w:tab/>
      </w:r>
      <w:r w:rsidR="00876E7A" w:rsidRPr="00BE6DC5">
        <w:rPr>
          <w:rFonts w:ascii="Arial" w:eastAsia="Calibri" w:hAnsi="Arial" w:cs="Arial"/>
          <w:b/>
          <w:sz w:val="20"/>
          <w:szCs w:val="20"/>
        </w:rPr>
        <w:t>Wirtschaftliche und finanzielle Leistungsfähigkeit</w:t>
      </w:r>
    </w:p>
    <w:p w14:paraId="7634E292" w14:textId="77777777" w:rsidR="00876E7A" w:rsidRPr="00BE6DC5" w:rsidRDefault="00876E7A" w:rsidP="008408B8">
      <w:pPr>
        <w:widowControl w:val="0"/>
        <w:autoSpaceDE w:val="0"/>
        <w:autoSpaceDN w:val="0"/>
        <w:adjustRightInd w:val="0"/>
        <w:spacing w:after="0" w:line="240" w:lineRule="auto"/>
        <w:jc w:val="both"/>
        <w:rPr>
          <w:rFonts w:ascii="Arial" w:eastAsia="Calibri" w:hAnsi="Arial" w:cs="Arial"/>
          <w:b/>
          <w:sz w:val="20"/>
          <w:szCs w:val="20"/>
        </w:rPr>
      </w:pPr>
      <w:bookmarkStart w:id="0" w:name="_Hlk222259249"/>
    </w:p>
    <w:p w14:paraId="407F4A87" w14:textId="2F916A2B" w:rsidR="008811D6" w:rsidRPr="008811D6" w:rsidRDefault="008811D6" w:rsidP="00C5793C">
      <w:pPr>
        <w:numPr>
          <w:ilvl w:val="0"/>
          <w:numId w:val="14"/>
        </w:numPr>
        <w:autoSpaceDE w:val="0"/>
        <w:autoSpaceDN w:val="0"/>
        <w:adjustRightInd w:val="0"/>
        <w:spacing w:after="0" w:line="240" w:lineRule="auto"/>
        <w:ind w:left="1134" w:hanging="567"/>
        <w:jc w:val="both"/>
        <w:rPr>
          <w:rFonts w:ascii="Arial" w:eastAsia="Calibri" w:hAnsi="Arial" w:cs="Arial"/>
          <w:sz w:val="20"/>
          <w:szCs w:val="20"/>
        </w:rPr>
      </w:pPr>
      <w:bookmarkStart w:id="1" w:name="_Hlk218663519"/>
      <w:bookmarkStart w:id="2" w:name="_Hlk138084758"/>
      <w:r w:rsidRPr="008811D6">
        <w:rPr>
          <w:rFonts w:ascii="Arial" w:eastAsia="Calibri" w:hAnsi="Arial" w:cs="Arial"/>
          <w:sz w:val="20"/>
          <w:szCs w:val="20"/>
        </w:rPr>
        <w:t>B</w:t>
      </w:r>
      <w:r w:rsidR="001D55C8">
        <w:rPr>
          <w:rFonts w:ascii="Arial" w:eastAsia="Calibri" w:hAnsi="Arial" w:cs="Arial"/>
          <w:sz w:val="20"/>
          <w:szCs w:val="20"/>
        </w:rPr>
        <w:t>ieter</w:t>
      </w:r>
      <w:r w:rsidRPr="008811D6">
        <w:rPr>
          <w:rFonts w:ascii="Arial" w:eastAsia="Calibri" w:hAnsi="Arial" w:cs="Arial"/>
          <w:sz w:val="20"/>
          <w:szCs w:val="20"/>
        </w:rPr>
        <w:t xml:space="preserve"> müssen eine Erklärung über ihren </w:t>
      </w:r>
      <w:r w:rsidR="001D55C8">
        <w:rPr>
          <w:rFonts w:ascii="Arial" w:eastAsia="Calibri" w:hAnsi="Arial" w:cs="Arial"/>
          <w:sz w:val="20"/>
          <w:szCs w:val="20"/>
        </w:rPr>
        <w:t>U</w:t>
      </w:r>
      <w:r w:rsidRPr="008811D6">
        <w:rPr>
          <w:rFonts w:ascii="Arial" w:eastAsia="Calibri" w:hAnsi="Arial" w:cs="Arial"/>
          <w:sz w:val="20"/>
          <w:szCs w:val="20"/>
        </w:rPr>
        <w:t xml:space="preserve">msatz </w:t>
      </w:r>
      <w:r w:rsidR="001D55C8" w:rsidRPr="00307C21">
        <w:rPr>
          <w:rFonts w:ascii="Arial" w:hAnsi="Arial" w:cs="Arial"/>
          <w:bCs/>
          <w:sz w:val="20"/>
          <w:szCs w:val="20"/>
        </w:rPr>
        <w:t xml:space="preserve">in dem Tätigkeitsbereich des Auftrags </w:t>
      </w:r>
      <w:r w:rsidR="001D55C8">
        <w:rPr>
          <w:rFonts w:ascii="Arial" w:hAnsi="Arial" w:cs="Arial"/>
          <w:bCs/>
          <w:sz w:val="20"/>
          <w:szCs w:val="20"/>
        </w:rPr>
        <w:t>(Abholung, Beförderung und Zustellung von Massendruck-</w:t>
      </w:r>
      <w:r w:rsidR="001D55C8" w:rsidRPr="006E5802">
        <w:rPr>
          <w:rFonts w:ascii="Arial" w:hAnsi="Arial" w:cs="Arial"/>
          <w:sz w:val="20"/>
          <w:szCs w:val="20"/>
        </w:rPr>
        <w:t>Briefsendungen</w:t>
      </w:r>
      <w:r w:rsidR="00B92117">
        <w:rPr>
          <w:rFonts w:ascii="Arial" w:hAnsi="Arial" w:cs="Arial"/>
          <w:sz w:val="20"/>
          <w:szCs w:val="20"/>
        </w:rPr>
        <w:t xml:space="preserve"> national und international</w:t>
      </w:r>
      <w:r w:rsidR="001D55C8" w:rsidRPr="006E5802">
        <w:rPr>
          <w:rFonts w:ascii="Arial" w:hAnsi="Arial" w:cs="Arial"/>
          <w:bCs/>
          <w:sz w:val="20"/>
          <w:szCs w:val="20"/>
        </w:rPr>
        <w:t xml:space="preserve">) </w:t>
      </w:r>
      <w:r w:rsidRPr="008811D6">
        <w:rPr>
          <w:rFonts w:ascii="Arial" w:eastAsia="Calibri" w:hAnsi="Arial" w:cs="Arial"/>
          <w:sz w:val="20"/>
          <w:szCs w:val="20"/>
        </w:rPr>
        <w:t xml:space="preserve">in den </w:t>
      </w:r>
      <w:bookmarkEnd w:id="0"/>
      <w:r w:rsidR="001D55C8">
        <w:rPr>
          <w:rFonts w:ascii="Arial" w:eastAsia="Calibri" w:hAnsi="Arial" w:cs="Arial"/>
          <w:sz w:val="20"/>
          <w:szCs w:val="20"/>
        </w:rPr>
        <w:t>Kalenderjahren 2023, 2024 und 2025</w:t>
      </w:r>
      <w:r w:rsidRPr="008811D6">
        <w:rPr>
          <w:rFonts w:ascii="Arial" w:eastAsia="Calibri" w:hAnsi="Arial" w:cs="Arial"/>
          <w:sz w:val="20"/>
          <w:szCs w:val="20"/>
        </w:rPr>
        <w:t xml:space="preserve"> abgeben, sofern entsprechende Angaben verfügbar sind. </w:t>
      </w:r>
    </w:p>
    <w:p w14:paraId="30FFD8B9" w14:textId="77777777" w:rsidR="001D55C8" w:rsidRPr="00C030CF" w:rsidRDefault="001D55C8" w:rsidP="00C5793C">
      <w:pPr>
        <w:numPr>
          <w:ilvl w:val="0"/>
          <w:numId w:val="14"/>
        </w:numPr>
        <w:autoSpaceDE w:val="0"/>
        <w:autoSpaceDN w:val="0"/>
        <w:adjustRightInd w:val="0"/>
        <w:spacing w:after="0" w:line="240" w:lineRule="auto"/>
        <w:ind w:left="1134" w:hanging="567"/>
        <w:jc w:val="both"/>
        <w:rPr>
          <w:rFonts w:ascii="Arial" w:hAnsi="Arial" w:cs="Arial"/>
          <w:bCs/>
          <w:sz w:val="20"/>
          <w:szCs w:val="20"/>
        </w:rPr>
      </w:pPr>
      <w:r w:rsidRPr="007A2A35">
        <w:rPr>
          <w:rFonts w:ascii="Arial" w:hAnsi="Arial" w:cs="Arial"/>
          <w:bCs/>
          <w:sz w:val="20"/>
          <w:szCs w:val="20"/>
        </w:rPr>
        <w:t xml:space="preserve">Für die Angaben zum </w:t>
      </w:r>
      <w:r>
        <w:rPr>
          <w:rFonts w:ascii="Arial" w:hAnsi="Arial" w:cs="Arial"/>
          <w:bCs/>
          <w:sz w:val="20"/>
          <w:szCs w:val="20"/>
        </w:rPr>
        <w:t>tätigkeitsspezifischen U</w:t>
      </w:r>
      <w:r w:rsidRPr="007A2A35">
        <w:rPr>
          <w:rFonts w:ascii="Arial" w:hAnsi="Arial" w:cs="Arial"/>
          <w:bCs/>
          <w:sz w:val="20"/>
          <w:szCs w:val="20"/>
        </w:rPr>
        <w:t>msatz kommt es nicht auf einen formal festgestellten oder geprüften Jahresabschluss an. Maßgeblich sind die vom B</w:t>
      </w:r>
      <w:r>
        <w:rPr>
          <w:rFonts w:ascii="Arial" w:hAnsi="Arial" w:cs="Arial"/>
          <w:bCs/>
          <w:sz w:val="20"/>
          <w:szCs w:val="20"/>
        </w:rPr>
        <w:t>iet</w:t>
      </w:r>
      <w:r w:rsidRPr="007A2A35">
        <w:rPr>
          <w:rFonts w:ascii="Arial" w:hAnsi="Arial" w:cs="Arial"/>
          <w:bCs/>
          <w:sz w:val="20"/>
          <w:szCs w:val="20"/>
        </w:rPr>
        <w:t>er angegebenen Umsätze im jeweiligen Kalenderjahr, unabhängig davon, ob dieses dem Geschäftsjahr entspricht und ob hierfür bereits ein Jahresabschluss vorliegt oder festgestellt wurde</w:t>
      </w:r>
      <w:r>
        <w:rPr>
          <w:rFonts w:ascii="Arial" w:hAnsi="Arial" w:cs="Arial"/>
          <w:bCs/>
          <w:sz w:val="20"/>
          <w:szCs w:val="20"/>
        </w:rPr>
        <w:t>.</w:t>
      </w:r>
    </w:p>
    <w:p w14:paraId="5FB899AD" w14:textId="77777777" w:rsidR="001D55C8" w:rsidRPr="00C030CF" w:rsidRDefault="001D55C8" w:rsidP="00C5793C">
      <w:pPr>
        <w:numPr>
          <w:ilvl w:val="0"/>
          <w:numId w:val="14"/>
        </w:numPr>
        <w:autoSpaceDE w:val="0"/>
        <w:autoSpaceDN w:val="0"/>
        <w:adjustRightInd w:val="0"/>
        <w:spacing w:after="0" w:line="240" w:lineRule="auto"/>
        <w:ind w:left="1134" w:hanging="567"/>
        <w:jc w:val="both"/>
        <w:rPr>
          <w:rFonts w:ascii="Arial" w:hAnsi="Arial" w:cs="Arial"/>
          <w:bCs/>
          <w:sz w:val="20"/>
          <w:szCs w:val="20"/>
        </w:rPr>
      </w:pPr>
      <w:r w:rsidRPr="00CE34F6">
        <w:rPr>
          <w:rFonts w:ascii="Arial" w:hAnsi="Arial" w:cs="Arial"/>
          <w:bCs/>
          <w:sz w:val="20"/>
          <w:szCs w:val="20"/>
        </w:rPr>
        <w:t xml:space="preserve">Die Erklärung ist im Rahmen des Angebotes auf dem </w:t>
      </w:r>
      <w:r w:rsidRPr="00CE34F6">
        <w:rPr>
          <w:rFonts w:ascii="Arial" w:hAnsi="Arial" w:cs="Arial"/>
          <w:b/>
          <w:bCs/>
          <w:sz w:val="20"/>
          <w:szCs w:val="20"/>
        </w:rPr>
        <w:t>Vordruck 03: Eigenerklärung zur Eignung</w:t>
      </w:r>
      <w:r w:rsidRPr="00CE34F6">
        <w:rPr>
          <w:rFonts w:ascii="Arial" w:hAnsi="Arial" w:cs="Arial"/>
          <w:bCs/>
          <w:sz w:val="20"/>
          <w:szCs w:val="20"/>
        </w:rPr>
        <w:t xml:space="preserve"> in elektronischer Form vorzulegen.</w:t>
      </w:r>
      <w:r>
        <w:rPr>
          <w:rFonts w:ascii="Arial" w:hAnsi="Arial" w:cs="Arial"/>
          <w:bCs/>
          <w:sz w:val="20"/>
          <w:szCs w:val="20"/>
        </w:rPr>
        <w:t xml:space="preserve"> </w:t>
      </w:r>
      <w:r w:rsidRPr="00665D71">
        <w:rPr>
          <w:rFonts w:ascii="Arial" w:hAnsi="Arial" w:cs="Arial"/>
          <w:b/>
          <w:bCs/>
          <w:sz w:val="20"/>
          <w:szCs w:val="20"/>
          <w:u w:val="single"/>
        </w:rPr>
        <w:t>Es ist ausschließlich zulässig, den Platzhalter „[Eintragungen des B</w:t>
      </w:r>
      <w:r>
        <w:rPr>
          <w:rFonts w:ascii="Arial" w:hAnsi="Arial" w:cs="Arial"/>
          <w:b/>
          <w:bCs/>
          <w:sz w:val="20"/>
          <w:szCs w:val="20"/>
          <w:u w:val="single"/>
        </w:rPr>
        <w:t>iet</w:t>
      </w:r>
      <w:r w:rsidRPr="00665D71">
        <w:rPr>
          <w:rFonts w:ascii="Arial" w:hAnsi="Arial" w:cs="Arial"/>
          <w:b/>
          <w:bCs/>
          <w:sz w:val="20"/>
          <w:szCs w:val="20"/>
          <w:u w:val="single"/>
        </w:rPr>
        <w:t>ers]“ zu streichen.</w:t>
      </w:r>
    </w:p>
    <w:p w14:paraId="64738A08" w14:textId="66A4A9D1" w:rsidR="008811D6" w:rsidRPr="008811D6" w:rsidRDefault="008811D6" w:rsidP="00C5793C">
      <w:pPr>
        <w:numPr>
          <w:ilvl w:val="0"/>
          <w:numId w:val="14"/>
        </w:numPr>
        <w:autoSpaceDE w:val="0"/>
        <w:autoSpaceDN w:val="0"/>
        <w:adjustRightInd w:val="0"/>
        <w:spacing w:after="0" w:line="240" w:lineRule="auto"/>
        <w:ind w:left="1134" w:hanging="567"/>
        <w:jc w:val="both"/>
        <w:rPr>
          <w:rFonts w:ascii="Arial" w:eastAsia="Calibri" w:hAnsi="Arial" w:cs="Arial"/>
          <w:sz w:val="20"/>
          <w:szCs w:val="20"/>
        </w:rPr>
      </w:pPr>
      <w:r w:rsidRPr="008811D6">
        <w:rPr>
          <w:rFonts w:ascii="Arial" w:eastAsia="Calibri" w:hAnsi="Arial" w:cs="Arial"/>
          <w:sz w:val="20"/>
          <w:szCs w:val="20"/>
        </w:rPr>
        <w:t>Im Fall von B</w:t>
      </w:r>
      <w:r w:rsidR="001D55C8">
        <w:rPr>
          <w:rFonts w:ascii="Arial" w:eastAsia="Calibri" w:hAnsi="Arial" w:cs="Arial"/>
          <w:sz w:val="20"/>
          <w:szCs w:val="20"/>
        </w:rPr>
        <w:t>iet</w:t>
      </w:r>
      <w:r w:rsidRPr="008811D6">
        <w:rPr>
          <w:rFonts w:ascii="Arial" w:eastAsia="Calibri" w:hAnsi="Arial" w:cs="Arial"/>
          <w:sz w:val="20"/>
          <w:szCs w:val="20"/>
        </w:rPr>
        <w:t xml:space="preserve">ergemeinschaften muss jedes Mitglied den Vordruck 03: Eigenerklärung zur Eignung gesondert vorlegen. </w:t>
      </w:r>
      <w:bookmarkEnd w:id="1"/>
    </w:p>
    <w:p w14:paraId="3335031E" w14:textId="77777777" w:rsidR="007B3EAC" w:rsidRPr="00BE6DC5" w:rsidRDefault="007B3EAC" w:rsidP="008902B9">
      <w:pPr>
        <w:widowControl w:val="0"/>
        <w:autoSpaceDE w:val="0"/>
        <w:autoSpaceDN w:val="0"/>
        <w:adjustRightInd w:val="0"/>
        <w:spacing w:after="0" w:line="240" w:lineRule="auto"/>
        <w:jc w:val="both"/>
        <w:rPr>
          <w:rFonts w:ascii="Arial" w:eastAsia="Calibri" w:hAnsi="Arial" w:cs="Arial"/>
          <w:bCs/>
          <w:sz w:val="20"/>
          <w:szCs w:val="20"/>
        </w:rPr>
      </w:pPr>
    </w:p>
    <w:tbl>
      <w:tblPr>
        <w:tblStyle w:val="Tabellenraster"/>
        <w:tblW w:w="0" w:type="auto"/>
        <w:tblInd w:w="704" w:type="dxa"/>
        <w:tblLook w:val="04A0" w:firstRow="1" w:lastRow="0" w:firstColumn="1" w:lastColumn="0" w:noHBand="0" w:noVBand="1"/>
      </w:tblPr>
      <w:tblGrid>
        <w:gridCol w:w="4250"/>
        <w:gridCol w:w="4107"/>
      </w:tblGrid>
      <w:tr w:rsidR="000E4DB6" w:rsidRPr="00BE6DC5" w14:paraId="265273C2" w14:textId="77777777" w:rsidTr="00EA100F">
        <w:tc>
          <w:tcPr>
            <w:tcW w:w="4250" w:type="dxa"/>
            <w:shd w:val="clear" w:color="auto" w:fill="D9D9D9" w:themeFill="background1" w:themeFillShade="D9"/>
          </w:tcPr>
          <w:p w14:paraId="21CC48B6" w14:textId="4547A668" w:rsidR="000E4DB6" w:rsidRPr="00BE6DC5" w:rsidRDefault="001D55C8" w:rsidP="00DB4827">
            <w:pPr>
              <w:widowControl w:val="0"/>
              <w:autoSpaceDE w:val="0"/>
              <w:autoSpaceDN w:val="0"/>
              <w:adjustRightInd w:val="0"/>
              <w:rPr>
                <w:rFonts w:ascii="Arial" w:eastAsia="Calibri" w:hAnsi="Arial" w:cs="Arial"/>
                <w:b/>
                <w:sz w:val="20"/>
                <w:szCs w:val="20"/>
              </w:rPr>
            </w:pPr>
            <w:r>
              <w:rPr>
                <w:rFonts w:ascii="Arial" w:eastAsia="Calibri" w:hAnsi="Arial" w:cs="Arial"/>
                <w:b/>
                <w:sz w:val="20"/>
                <w:szCs w:val="20"/>
              </w:rPr>
              <w:t>Kalender</w:t>
            </w:r>
            <w:r w:rsidR="000E4DB6" w:rsidRPr="00BE6DC5">
              <w:rPr>
                <w:rFonts w:ascii="Arial" w:eastAsia="Calibri" w:hAnsi="Arial" w:cs="Arial"/>
                <w:b/>
                <w:sz w:val="20"/>
                <w:szCs w:val="20"/>
              </w:rPr>
              <w:t>jahr</w:t>
            </w:r>
          </w:p>
        </w:tc>
        <w:tc>
          <w:tcPr>
            <w:tcW w:w="4107" w:type="dxa"/>
            <w:shd w:val="clear" w:color="auto" w:fill="D9D9D9" w:themeFill="background1" w:themeFillShade="D9"/>
          </w:tcPr>
          <w:p w14:paraId="350E2348" w14:textId="6763452E" w:rsidR="0086481E" w:rsidRPr="00BE6DC5" w:rsidRDefault="001D55C8" w:rsidP="00DB4827">
            <w:pPr>
              <w:widowControl w:val="0"/>
              <w:autoSpaceDE w:val="0"/>
              <w:autoSpaceDN w:val="0"/>
              <w:adjustRightInd w:val="0"/>
              <w:rPr>
                <w:rFonts w:ascii="Arial" w:eastAsia="Calibri" w:hAnsi="Arial" w:cs="Arial"/>
                <w:b/>
                <w:sz w:val="20"/>
                <w:szCs w:val="20"/>
              </w:rPr>
            </w:pPr>
            <w:r>
              <w:rPr>
                <w:rFonts w:ascii="Arial" w:eastAsia="Calibri" w:hAnsi="Arial" w:cs="Arial"/>
                <w:b/>
                <w:sz w:val="20"/>
                <w:szCs w:val="20"/>
              </w:rPr>
              <w:t>Tätigkeitsspezifischer U</w:t>
            </w:r>
            <w:r w:rsidR="000E4DB6" w:rsidRPr="00BE6DC5">
              <w:rPr>
                <w:rFonts w:ascii="Arial" w:eastAsia="Calibri" w:hAnsi="Arial" w:cs="Arial"/>
                <w:b/>
                <w:sz w:val="20"/>
                <w:szCs w:val="20"/>
              </w:rPr>
              <w:t>msatz</w:t>
            </w:r>
          </w:p>
          <w:p w14:paraId="7A6C42FA" w14:textId="44B9BFA1" w:rsidR="000E4DB6" w:rsidRPr="00BE6DC5" w:rsidRDefault="000E4DB6" w:rsidP="00DB4827">
            <w:pPr>
              <w:widowControl w:val="0"/>
              <w:autoSpaceDE w:val="0"/>
              <w:autoSpaceDN w:val="0"/>
              <w:adjustRightInd w:val="0"/>
              <w:rPr>
                <w:rFonts w:ascii="Arial" w:eastAsia="Calibri" w:hAnsi="Arial" w:cs="Arial"/>
                <w:b/>
                <w:sz w:val="20"/>
                <w:szCs w:val="20"/>
              </w:rPr>
            </w:pPr>
          </w:p>
        </w:tc>
      </w:tr>
      <w:tr w:rsidR="000E4DB6" w:rsidRPr="00BE6DC5" w14:paraId="5D8CC510" w14:textId="77777777" w:rsidTr="00EA100F">
        <w:tc>
          <w:tcPr>
            <w:tcW w:w="4250" w:type="dxa"/>
          </w:tcPr>
          <w:p w14:paraId="442FB02B" w14:textId="32AD0AAD" w:rsidR="000E4DB6" w:rsidRPr="00BE6DC5" w:rsidRDefault="001D55C8" w:rsidP="00DB4827">
            <w:pPr>
              <w:widowControl w:val="0"/>
              <w:autoSpaceDE w:val="0"/>
              <w:autoSpaceDN w:val="0"/>
              <w:adjustRightInd w:val="0"/>
              <w:rPr>
                <w:rFonts w:ascii="Arial" w:eastAsia="Calibri" w:hAnsi="Arial" w:cs="Arial"/>
                <w:bCs/>
                <w:sz w:val="20"/>
                <w:szCs w:val="20"/>
              </w:rPr>
            </w:pPr>
            <w:r>
              <w:rPr>
                <w:rFonts w:ascii="Arial" w:eastAsia="Calibri" w:hAnsi="Arial" w:cs="Arial"/>
                <w:bCs/>
                <w:sz w:val="20"/>
                <w:szCs w:val="20"/>
              </w:rPr>
              <w:t>2023</w:t>
            </w:r>
          </w:p>
        </w:tc>
        <w:tc>
          <w:tcPr>
            <w:tcW w:w="4107" w:type="dxa"/>
          </w:tcPr>
          <w:p w14:paraId="74864187" w14:textId="52A04272" w:rsidR="000E4DB6" w:rsidRPr="00BE6DC5" w:rsidRDefault="001D55C8" w:rsidP="00DB4827">
            <w:pPr>
              <w:widowControl w:val="0"/>
              <w:autoSpaceDE w:val="0"/>
              <w:autoSpaceDN w:val="0"/>
              <w:adjustRightInd w:val="0"/>
              <w:rPr>
                <w:rFonts w:ascii="Arial" w:eastAsia="Calibri" w:hAnsi="Arial" w:cs="Arial"/>
                <w:bCs/>
                <w:sz w:val="20"/>
                <w:szCs w:val="20"/>
              </w:rPr>
            </w:pPr>
            <w:r w:rsidRPr="001D55C8">
              <w:rPr>
                <w:rFonts w:ascii="Arial" w:eastAsia="Calibri" w:hAnsi="Arial" w:cs="Arial"/>
                <w:bCs/>
                <w:sz w:val="20"/>
                <w:szCs w:val="20"/>
              </w:rPr>
              <w:t>[Eintragungen des Bieters]</w:t>
            </w:r>
          </w:p>
        </w:tc>
      </w:tr>
      <w:tr w:rsidR="001D55C8" w:rsidRPr="00BE6DC5" w14:paraId="04C1E2F8" w14:textId="77777777" w:rsidTr="00EA100F">
        <w:tc>
          <w:tcPr>
            <w:tcW w:w="4250" w:type="dxa"/>
          </w:tcPr>
          <w:p w14:paraId="7C70DBBD" w14:textId="281883BD" w:rsidR="001D55C8" w:rsidRPr="00BE6DC5" w:rsidRDefault="001D55C8" w:rsidP="00DB4827">
            <w:pPr>
              <w:widowControl w:val="0"/>
              <w:autoSpaceDE w:val="0"/>
              <w:autoSpaceDN w:val="0"/>
              <w:adjustRightInd w:val="0"/>
              <w:rPr>
                <w:rFonts w:ascii="Arial" w:eastAsia="Calibri" w:hAnsi="Arial" w:cs="Arial"/>
                <w:bCs/>
                <w:sz w:val="20"/>
                <w:szCs w:val="20"/>
              </w:rPr>
            </w:pPr>
            <w:r>
              <w:rPr>
                <w:rFonts w:ascii="Arial" w:eastAsia="Calibri" w:hAnsi="Arial" w:cs="Arial"/>
                <w:bCs/>
                <w:sz w:val="20"/>
                <w:szCs w:val="20"/>
              </w:rPr>
              <w:t>2024</w:t>
            </w:r>
          </w:p>
        </w:tc>
        <w:tc>
          <w:tcPr>
            <w:tcW w:w="4107" w:type="dxa"/>
          </w:tcPr>
          <w:p w14:paraId="10AAD534" w14:textId="7852CA23" w:rsidR="001D55C8" w:rsidRPr="00BE6DC5" w:rsidRDefault="001D55C8" w:rsidP="00DB4827">
            <w:pPr>
              <w:widowControl w:val="0"/>
              <w:autoSpaceDE w:val="0"/>
              <w:autoSpaceDN w:val="0"/>
              <w:adjustRightInd w:val="0"/>
              <w:rPr>
                <w:rFonts w:ascii="Arial" w:eastAsia="Calibri" w:hAnsi="Arial" w:cs="Arial"/>
                <w:bCs/>
                <w:sz w:val="20"/>
                <w:szCs w:val="20"/>
              </w:rPr>
            </w:pPr>
            <w:r w:rsidRPr="001D55C8">
              <w:rPr>
                <w:rFonts w:ascii="Arial" w:eastAsia="Calibri" w:hAnsi="Arial" w:cs="Arial"/>
                <w:bCs/>
                <w:sz w:val="20"/>
                <w:szCs w:val="20"/>
              </w:rPr>
              <w:t>[Eintragungen des Bieters]</w:t>
            </w:r>
          </w:p>
        </w:tc>
      </w:tr>
      <w:tr w:rsidR="001D55C8" w:rsidRPr="00BE6DC5" w14:paraId="0541122C" w14:textId="77777777" w:rsidTr="00EA100F">
        <w:tc>
          <w:tcPr>
            <w:tcW w:w="4250" w:type="dxa"/>
          </w:tcPr>
          <w:p w14:paraId="1D2CE49D" w14:textId="3E342E4C" w:rsidR="001D55C8" w:rsidRPr="00BE6DC5" w:rsidRDefault="001D55C8" w:rsidP="00DB4827">
            <w:pPr>
              <w:widowControl w:val="0"/>
              <w:autoSpaceDE w:val="0"/>
              <w:autoSpaceDN w:val="0"/>
              <w:adjustRightInd w:val="0"/>
              <w:rPr>
                <w:rFonts w:ascii="Arial" w:eastAsia="Calibri" w:hAnsi="Arial" w:cs="Arial"/>
                <w:bCs/>
                <w:sz w:val="20"/>
                <w:szCs w:val="20"/>
              </w:rPr>
            </w:pPr>
            <w:r>
              <w:rPr>
                <w:rFonts w:ascii="Arial" w:eastAsia="Calibri" w:hAnsi="Arial" w:cs="Arial"/>
                <w:bCs/>
                <w:sz w:val="20"/>
                <w:szCs w:val="20"/>
              </w:rPr>
              <w:t>2025</w:t>
            </w:r>
          </w:p>
        </w:tc>
        <w:tc>
          <w:tcPr>
            <w:tcW w:w="4107" w:type="dxa"/>
          </w:tcPr>
          <w:p w14:paraId="5E4B2E6E" w14:textId="20388903" w:rsidR="001D55C8" w:rsidRPr="00BE6DC5" w:rsidRDefault="001D55C8" w:rsidP="00DB4827">
            <w:pPr>
              <w:widowControl w:val="0"/>
              <w:autoSpaceDE w:val="0"/>
              <w:autoSpaceDN w:val="0"/>
              <w:adjustRightInd w:val="0"/>
              <w:rPr>
                <w:rFonts w:ascii="Arial" w:eastAsia="Calibri" w:hAnsi="Arial" w:cs="Arial"/>
                <w:bCs/>
                <w:sz w:val="20"/>
                <w:szCs w:val="20"/>
              </w:rPr>
            </w:pPr>
            <w:r w:rsidRPr="001D55C8">
              <w:rPr>
                <w:rFonts w:ascii="Arial" w:eastAsia="Calibri" w:hAnsi="Arial" w:cs="Arial"/>
                <w:bCs/>
                <w:sz w:val="20"/>
                <w:szCs w:val="20"/>
              </w:rPr>
              <w:t>[Eintragungen des Bieters]</w:t>
            </w:r>
          </w:p>
        </w:tc>
      </w:tr>
    </w:tbl>
    <w:p w14:paraId="3379D434" w14:textId="77777777" w:rsidR="001C3057" w:rsidRPr="00BE6DC5" w:rsidRDefault="001C3057" w:rsidP="00823C55">
      <w:pPr>
        <w:widowControl w:val="0"/>
        <w:autoSpaceDE w:val="0"/>
        <w:autoSpaceDN w:val="0"/>
        <w:adjustRightInd w:val="0"/>
        <w:spacing w:after="0" w:line="240" w:lineRule="auto"/>
        <w:rPr>
          <w:rFonts w:ascii="Arial" w:eastAsia="Calibri" w:hAnsi="Arial" w:cs="Arial"/>
          <w:b/>
          <w:sz w:val="20"/>
          <w:szCs w:val="20"/>
        </w:rPr>
      </w:pPr>
    </w:p>
    <w:p w14:paraId="274DA28C" w14:textId="77777777" w:rsidR="008811D6" w:rsidRPr="00BE6DC5" w:rsidRDefault="008811D6" w:rsidP="00823C55">
      <w:pPr>
        <w:widowControl w:val="0"/>
        <w:autoSpaceDE w:val="0"/>
        <w:autoSpaceDN w:val="0"/>
        <w:adjustRightInd w:val="0"/>
        <w:spacing w:after="0" w:line="240" w:lineRule="auto"/>
        <w:rPr>
          <w:rFonts w:ascii="Arial" w:eastAsia="Calibri" w:hAnsi="Arial" w:cs="Arial"/>
          <w:b/>
          <w:sz w:val="20"/>
          <w:szCs w:val="20"/>
        </w:rPr>
      </w:pPr>
    </w:p>
    <w:bookmarkEnd w:id="2"/>
    <w:p w14:paraId="554E9E9C" w14:textId="7BA66C7F" w:rsidR="004D3C73" w:rsidRPr="00BE6DC5" w:rsidRDefault="00E12C0A" w:rsidP="00C5793C">
      <w:pPr>
        <w:widowControl w:val="0"/>
        <w:autoSpaceDE w:val="0"/>
        <w:autoSpaceDN w:val="0"/>
        <w:adjustRightInd w:val="0"/>
        <w:spacing w:after="0" w:line="240" w:lineRule="auto"/>
        <w:ind w:left="567" w:hanging="567"/>
        <w:rPr>
          <w:rFonts w:ascii="Arial" w:eastAsia="Calibri" w:hAnsi="Arial" w:cs="Arial"/>
          <w:b/>
          <w:sz w:val="20"/>
          <w:szCs w:val="20"/>
        </w:rPr>
      </w:pPr>
      <w:r w:rsidRPr="00BE6DC5">
        <w:rPr>
          <w:rFonts w:ascii="Arial" w:eastAsia="Calibri" w:hAnsi="Arial" w:cs="Arial"/>
          <w:b/>
          <w:sz w:val="20"/>
          <w:szCs w:val="20"/>
        </w:rPr>
        <w:t>2</w:t>
      </w:r>
      <w:r w:rsidR="00E27D56" w:rsidRPr="00BE6DC5">
        <w:rPr>
          <w:rFonts w:ascii="Arial" w:eastAsia="Calibri" w:hAnsi="Arial" w:cs="Arial"/>
          <w:b/>
          <w:sz w:val="20"/>
          <w:szCs w:val="20"/>
        </w:rPr>
        <w:t>.</w:t>
      </w:r>
      <w:r w:rsidR="00E27D56" w:rsidRPr="00BE6DC5">
        <w:rPr>
          <w:rFonts w:ascii="Arial" w:eastAsia="Calibri" w:hAnsi="Arial" w:cs="Arial"/>
          <w:b/>
          <w:sz w:val="20"/>
          <w:szCs w:val="20"/>
        </w:rPr>
        <w:tab/>
      </w:r>
      <w:r w:rsidR="004D3C73" w:rsidRPr="00BE6DC5">
        <w:rPr>
          <w:rFonts w:ascii="Arial" w:eastAsia="Calibri" w:hAnsi="Arial" w:cs="Arial"/>
          <w:b/>
          <w:sz w:val="20"/>
          <w:szCs w:val="20"/>
        </w:rPr>
        <w:t xml:space="preserve">Technische und berufliche Leistungsfähigkeit </w:t>
      </w:r>
    </w:p>
    <w:p w14:paraId="043C426E" w14:textId="77777777" w:rsidR="00D066A2" w:rsidRPr="00BE6DC5" w:rsidRDefault="00D066A2" w:rsidP="008408B8">
      <w:pPr>
        <w:autoSpaceDE w:val="0"/>
        <w:autoSpaceDN w:val="0"/>
        <w:adjustRightInd w:val="0"/>
        <w:spacing w:after="0" w:line="240" w:lineRule="auto"/>
        <w:jc w:val="both"/>
        <w:rPr>
          <w:rFonts w:ascii="Arial" w:eastAsia="Calibri" w:hAnsi="Arial" w:cs="Arial"/>
          <w:sz w:val="20"/>
          <w:szCs w:val="20"/>
        </w:rPr>
      </w:pPr>
      <w:bookmarkStart w:id="3" w:name="_Hlk81256316"/>
      <w:bookmarkStart w:id="4" w:name="_Hlk76294173"/>
      <w:bookmarkStart w:id="5" w:name="_Hlk95340440"/>
    </w:p>
    <w:p w14:paraId="7FBB82A1" w14:textId="77235772" w:rsidR="00C5793C" w:rsidRDefault="00C5793C" w:rsidP="00C5793C">
      <w:pPr>
        <w:pStyle w:val="Textkrper"/>
        <w:numPr>
          <w:ilvl w:val="0"/>
          <w:numId w:val="33"/>
        </w:numPr>
        <w:spacing w:after="0" w:line="240" w:lineRule="auto"/>
        <w:ind w:left="1134" w:hanging="567"/>
        <w:jc w:val="both"/>
        <w:rPr>
          <w:rFonts w:ascii="Arial" w:hAnsi="Arial" w:cs="Arial"/>
          <w:b/>
          <w:bCs/>
          <w:sz w:val="20"/>
          <w:szCs w:val="20"/>
        </w:rPr>
      </w:pPr>
      <w:bookmarkStart w:id="6" w:name="_Hlk218596082"/>
      <w:bookmarkStart w:id="7" w:name="_Hlk193993311"/>
      <w:bookmarkStart w:id="8" w:name="_Hlk131173294"/>
      <w:bookmarkStart w:id="9" w:name="_Hlk148467198"/>
      <w:bookmarkStart w:id="10" w:name="_Hlk171347116"/>
      <w:bookmarkStart w:id="11" w:name="_Hlk192002385"/>
      <w:r>
        <w:rPr>
          <w:rFonts w:ascii="Arial" w:hAnsi="Arial" w:cs="Arial"/>
          <w:b/>
          <w:bCs/>
          <w:sz w:val="20"/>
          <w:szCs w:val="20"/>
        </w:rPr>
        <w:t>Beschreibung der Maßnahmen zur Qualitätssicherung des Unternehmens</w:t>
      </w:r>
    </w:p>
    <w:p w14:paraId="0FB68518" w14:textId="77777777" w:rsidR="008408B8" w:rsidRPr="008408B8" w:rsidRDefault="008408B8" w:rsidP="008408B8">
      <w:pPr>
        <w:autoSpaceDE w:val="0"/>
        <w:autoSpaceDN w:val="0"/>
        <w:adjustRightInd w:val="0"/>
        <w:spacing w:after="0" w:line="240" w:lineRule="auto"/>
        <w:jc w:val="both"/>
        <w:rPr>
          <w:rFonts w:ascii="Arial" w:eastAsia="Calibri" w:hAnsi="Arial" w:cs="Arial"/>
          <w:sz w:val="20"/>
          <w:szCs w:val="20"/>
        </w:rPr>
      </w:pPr>
    </w:p>
    <w:bookmarkEnd w:id="6"/>
    <w:p w14:paraId="7B8B8517" w14:textId="77777777" w:rsidR="00C5793C" w:rsidRDefault="00C5793C" w:rsidP="00C5793C">
      <w:pPr>
        <w:pStyle w:val="Listenabsatz"/>
        <w:widowControl w:val="0"/>
        <w:numPr>
          <w:ilvl w:val="0"/>
          <w:numId w:val="22"/>
        </w:numPr>
        <w:autoSpaceDE w:val="0"/>
        <w:autoSpaceDN w:val="0"/>
        <w:adjustRightInd w:val="0"/>
        <w:spacing w:after="0" w:line="240" w:lineRule="auto"/>
        <w:ind w:left="1701" w:hanging="567"/>
        <w:jc w:val="both"/>
        <w:rPr>
          <w:rFonts w:ascii="Arial" w:hAnsi="Arial" w:cs="Arial"/>
          <w:sz w:val="20"/>
          <w:szCs w:val="20"/>
        </w:rPr>
      </w:pPr>
      <w:r w:rsidRPr="00FB6647">
        <w:rPr>
          <w:rFonts w:ascii="Arial" w:hAnsi="Arial" w:cs="Arial"/>
          <w:sz w:val="20"/>
          <w:szCs w:val="20"/>
        </w:rPr>
        <w:t>Erforderlich ist die Beschreibung der Maßnahmen zur Qualitätssicherung des Unternehmens des Bieters.</w:t>
      </w:r>
    </w:p>
    <w:p w14:paraId="12529EFA" w14:textId="77777777" w:rsidR="00C5793C" w:rsidRPr="00C5793C" w:rsidRDefault="00C5793C" w:rsidP="00C5793C">
      <w:pPr>
        <w:pStyle w:val="Listenabsatz"/>
        <w:widowControl w:val="0"/>
        <w:numPr>
          <w:ilvl w:val="0"/>
          <w:numId w:val="22"/>
        </w:numPr>
        <w:autoSpaceDE w:val="0"/>
        <w:autoSpaceDN w:val="0"/>
        <w:adjustRightInd w:val="0"/>
        <w:spacing w:after="0" w:line="240" w:lineRule="auto"/>
        <w:ind w:left="1701" w:hanging="567"/>
        <w:jc w:val="both"/>
        <w:rPr>
          <w:rFonts w:ascii="Arial" w:hAnsi="Arial" w:cs="Arial"/>
          <w:sz w:val="20"/>
          <w:szCs w:val="20"/>
        </w:rPr>
      </w:pPr>
      <w:bookmarkStart w:id="12" w:name="_Hlk81255967"/>
      <w:bookmarkStart w:id="13" w:name="_Hlk119418977"/>
      <w:bookmarkEnd w:id="7"/>
      <w:r w:rsidRPr="00FB6647">
        <w:rPr>
          <w:rFonts w:ascii="Arial" w:hAnsi="Arial" w:cs="Arial"/>
          <w:b/>
          <w:bCs/>
          <w:sz w:val="20"/>
          <w:szCs w:val="20"/>
        </w:rPr>
        <w:t>Mindestanforderung:</w:t>
      </w:r>
      <w:r>
        <w:rPr>
          <w:rFonts w:ascii="Arial" w:hAnsi="Arial" w:cs="Arial"/>
          <w:b/>
          <w:bCs/>
          <w:sz w:val="20"/>
          <w:szCs w:val="20"/>
        </w:rPr>
        <w:t xml:space="preserve"> </w:t>
      </w:r>
      <w:r w:rsidRPr="001145A0">
        <w:rPr>
          <w:rFonts w:ascii="Arial" w:hAnsi="Arial" w:cs="Arial"/>
          <w:bCs/>
          <w:sz w:val="20"/>
          <w:szCs w:val="20"/>
        </w:rPr>
        <w:t xml:space="preserve">Bieter müssen den Nachweis eines gültigen Zertifikates zum Qualitätsmanagement auf der Grundlage der DIN EN </w:t>
      </w:r>
      <w:r w:rsidRPr="001145A0">
        <w:rPr>
          <w:rFonts w:ascii="Arial" w:hAnsi="Arial" w:cs="Arial"/>
          <w:b/>
          <w:sz w:val="20"/>
          <w:szCs w:val="20"/>
        </w:rPr>
        <w:t>ISO 9001</w:t>
      </w:r>
      <w:r w:rsidRPr="001145A0">
        <w:rPr>
          <w:rFonts w:ascii="Arial" w:hAnsi="Arial" w:cs="Arial"/>
          <w:bCs/>
          <w:sz w:val="20"/>
          <w:szCs w:val="20"/>
        </w:rPr>
        <w:t xml:space="preserve"> erbringen.</w:t>
      </w:r>
    </w:p>
    <w:p w14:paraId="37AF9DF1" w14:textId="77777777" w:rsidR="00C5793C" w:rsidRDefault="00C5793C" w:rsidP="00C5793C">
      <w:pPr>
        <w:pStyle w:val="Listenabsatz"/>
        <w:widowControl w:val="0"/>
        <w:autoSpaceDE w:val="0"/>
        <w:autoSpaceDN w:val="0"/>
        <w:adjustRightInd w:val="0"/>
        <w:spacing w:after="0" w:line="240" w:lineRule="auto"/>
        <w:ind w:left="1701"/>
        <w:jc w:val="both"/>
        <w:rPr>
          <w:rFonts w:ascii="Arial" w:hAnsi="Arial" w:cs="Arial"/>
          <w:bCs/>
          <w:sz w:val="20"/>
          <w:szCs w:val="20"/>
        </w:rPr>
      </w:pPr>
    </w:p>
    <w:p w14:paraId="637CB129" w14:textId="77777777" w:rsidR="00C5793C" w:rsidRDefault="00C5793C" w:rsidP="00C5793C">
      <w:pPr>
        <w:pStyle w:val="Listenabsatz"/>
        <w:widowControl w:val="0"/>
        <w:autoSpaceDE w:val="0"/>
        <w:autoSpaceDN w:val="0"/>
        <w:adjustRightInd w:val="0"/>
        <w:spacing w:after="0" w:line="240" w:lineRule="auto"/>
        <w:ind w:left="1701"/>
        <w:jc w:val="both"/>
        <w:rPr>
          <w:rFonts w:ascii="Arial" w:hAnsi="Arial" w:cs="Arial"/>
          <w:bCs/>
          <w:sz w:val="20"/>
          <w:szCs w:val="20"/>
        </w:rPr>
      </w:pPr>
      <w:r w:rsidRPr="00C5793C">
        <w:rPr>
          <w:rFonts w:ascii="Arial" w:hAnsi="Arial" w:cs="Arial"/>
          <w:bCs/>
          <w:sz w:val="20"/>
          <w:szCs w:val="20"/>
        </w:rPr>
        <w:t>Die NRW.BANK erkennt auch gleichwertige Bescheinigungen von akkreditierten Stellen aus anderen Staaten an. Sofern ein gleichwertiger Nachweis erbracht wird, ist mit dem Nachweis die Gleichwertigkeit zu belegen.</w:t>
      </w:r>
    </w:p>
    <w:p w14:paraId="7FB5C1AD" w14:textId="77777777" w:rsidR="00C5793C" w:rsidRDefault="00C5793C" w:rsidP="00C5793C">
      <w:pPr>
        <w:pStyle w:val="Listenabsatz"/>
        <w:widowControl w:val="0"/>
        <w:autoSpaceDE w:val="0"/>
        <w:autoSpaceDN w:val="0"/>
        <w:adjustRightInd w:val="0"/>
        <w:spacing w:after="0" w:line="240" w:lineRule="auto"/>
        <w:ind w:left="1701"/>
        <w:jc w:val="both"/>
        <w:rPr>
          <w:rFonts w:ascii="Arial" w:hAnsi="Arial" w:cs="Arial"/>
          <w:bCs/>
          <w:sz w:val="20"/>
          <w:szCs w:val="20"/>
        </w:rPr>
      </w:pPr>
    </w:p>
    <w:p w14:paraId="11D165BE" w14:textId="41A55B8B" w:rsidR="00C5793C" w:rsidRDefault="00C5793C" w:rsidP="00C5793C">
      <w:pPr>
        <w:pStyle w:val="Listenabsatz"/>
        <w:widowControl w:val="0"/>
        <w:autoSpaceDE w:val="0"/>
        <w:autoSpaceDN w:val="0"/>
        <w:adjustRightInd w:val="0"/>
        <w:spacing w:after="0" w:line="240" w:lineRule="auto"/>
        <w:ind w:left="1701"/>
        <w:jc w:val="both"/>
        <w:rPr>
          <w:rFonts w:ascii="Arial" w:hAnsi="Arial" w:cs="Arial"/>
          <w:bCs/>
          <w:sz w:val="20"/>
          <w:szCs w:val="20"/>
        </w:rPr>
      </w:pPr>
      <w:r w:rsidRPr="00C5793C">
        <w:rPr>
          <w:rFonts w:ascii="Arial" w:hAnsi="Arial" w:cs="Arial"/>
          <w:bCs/>
          <w:sz w:val="20"/>
          <w:szCs w:val="20"/>
        </w:rPr>
        <w:t>Konnte ein Bieter aus Gründen, die er nicht zu vertreten hat, die betreffenden Bescheinigungen nicht innerhalb einer angemessenen Frist einholen, so wird die NRW.BANK auch andere Unterlagen über gleichwertige Qualitätssicherungssysteme anerkennen, sofern der Bieter nachweist, dass die vorgeschlagenen Qualitätssicherungsmaßnahmen den geforderten Qualitätssicherungsnormen entsprechen.</w:t>
      </w:r>
    </w:p>
    <w:p w14:paraId="48474227" w14:textId="7D9D31FB" w:rsidR="00C5793C" w:rsidRPr="007C2059" w:rsidRDefault="00C5793C" w:rsidP="00C5793C">
      <w:pPr>
        <w:pStyle w:val="Listenabsatz"/>
        <w:widowControl w:val="0"/>
        <w:numPr>
          <w:ilvl w:val="0"/>
          <w:numId w:val="22"/>
        </w:numPr>
        <w:autoSpaceDE w:val="0"/>
        <w:autoSpaceDN w:val="0"/>
        <w:adjustRightInd w:val="0"/>
        <w:spacing w:after="0" w:line="240" w:lineRule="auto"/>
        <w:ind w:left="1701" w:hanging="567"/>
        <w:jc w:val="both"/>
        <w:rPr>
          <w:rFonts w:ascii="Arial" w:hAnsi="Arial" w:cs="Arial"/>
          <w:sz w:val="20"/>
          <w:szCs w:val="20"/>
        </w:rPr>
      </w:pPr>
      <w:r w:rsidRPr="006375B7">
        <w:rPr>
          <w:rFonts w:ascii="Arial" w:hAnsi="Arial" w:cs="Arial"/>
          <w:sz w:val="20"/>
          <w:szCs w:val="20"/>
        </w:rPr>
        <w:t>Die Erklärung darüber, ob ein</w:t>
      </w:r>
      <w:r>
        <w:rPr>
          <w:rFonts w:ascii="Arial" w:hAnsi="Arial" w:cs="Arial"/>
          <w:sz w:val="20"/>
          <w:szCs w:val="20"/>
        </w:rPr>
        <w:t xml:space="preserve">e gültige Zertifizierung oder ein gleichwertiger Nachweis nach </w:t>
      </w:r>
      <w:r w:rsidR="002B1CE0">
        <w:rPr>
          <w:rFonts w:ascii="Arial" w:hAnsi="Arial" w:cs="Arial"/>
          <w:sz w:val="20"/>
          <w:szCs w:val="20"/>
        </w:rPr>
        <w:t>Ziff. (</w:t>
      </w:r>
      <w:r>
        <w:rPr>
          <w:rFonts w:ascii="Arial" w:hAnsi="Arial" w:cs="Arial"/>
          <w:sz w:val="20"/>
          <w:szCs w:val="20"/>
        </w:rPr>
        <w:t>2</w:t>
      </w:r>
      <w:r w:rsidR="002B1CE0">
        <w:rPr>
          <w:rFonts w:ascii="Arial" w:hAnsi="Arial" w:cs="Arial"/>
          <w:sz w:val="20"/>
          <w:szCs w:val="20"/>
        </w:rPr>
        <w:t>.)</w:t>
      </w:r>
      <w:r w:rsidRPr="006375B7">
        <w:rPr>
          <w:rFonts w:ascii="Arial" w:hAnsi="Arial" w:cs="Arial"/>
          <w:sz w:val="20"/>
          <w:szCs w:val="20"/>
        </w:rPr>
        <w:t xml:space="preserve"> vorliegt, ist im Vordruck 03 ausschließlich in den hierfür vorgesehenen Feldern durch eindeutige Auswahl „ja“ oder „nein“ abzugeben.</w:t>
      </w:r>
      <w:r>
        <w:rPr>
          <w:rFonts w:ascii="Arial" w:hAnsi="Arial" w:cs="Arial"/>
          <w:sz w:val="20"/>
          <w:szCs w:val="20"/>
        </w:rPr>
        <w:t xml:space="preserve"> </w:t>
      </w:r>
      <w:r w:rsidRPr="00245C3C">
        <w:rPr>
          <w:rFonts w:ascii="Arial" w:hAnsi="Arial" w:cs="Arial"/>
          <w:b/>
          <w:bCs/>
          <w:sz w:val="20"/>
          <w:szCs w:val="20"/>
          <w:u w:val="single"/>
        </w:rPr>
        <w:t>Es ist ausschließlich zulässig, den Platzhalter „[Eintragungen des B</w:t>
      </w:r>
      <w:r>
        <w:rPr>
          <w:rFonts w:ascii="Arial" w:hAnsi="Arial" w:cs="Arial"/>
          <w:b/>
          <w:bCs/>
          <w:sz w:val="20"/>
          <w:szCs w:val="20"/>
          <w:u w:val="single"/>
        </w:rPr>
        <w:t>iet</w:t>
      </w:r>
      <w:r w:rsidRPr="00245C3C">
        <w:rPr>
          <w:rFonts w:ascii="Arial" w:hAnsi="Arial" w:cs="Arial"/>
          <w:b/>
          <w:bCs/>
          <w:sz w:val="20"/>
          <w:szCs w:val="20"/>
          <w:u w:val="single"/>
        </w:rPr>
        <w:t>ers]“ zu streichen</w:t>
      </w:r>
      <w:r>
        <w:rPr>
          <w:rFonts w:ascii="Arial" w:hAnsi="Arial" w:cs="Arial"/>
          <w:b/>
          <w:bCs/>
          <w:sz w:val="20"/>
          <w:szCs w:val="20"/>
          <w:u w:val="single"/>
        </w:rPr>
        <w:t>.</w:t>
      </w:r>
    </w:p>
    <w:p w14:paraId="70C1AB2E" w14:textId="77777777" w:rsidR="00C5793C" w:rsidRDefault="00C5793C" w:rsidP="00C5793C">
      <w:pPr>
        <w:pStyle w:val="Listenabsatz"/>
        <w:widowControl w:val="0"/>
        <w:numPr>
          <w:ilvl w:val="0"/>
          <w:numId w:val="22"/>
        </w:numPr>
        <w:autoSpaceDE w:val="0"/>
        <w:autoSpaceDN w:val="0"/>
        <w:adjustRightInd w:val="0"/>
        <w:spacing w:after="0" w:line="240" w:lineRule="auto"/>
        <w:ind w:left="1701" w:hanging="567"/>
        <w:jc w:val="both"/>
        <w:rPr>
          <w:rFonts w:ascii="Arial" w:hAnsi="Arial" w:cs="Arial"/>
          <w:bCs/>
          <w:sz w:val="20"/>
          <w:szCs w:val="20"/>
        </w:rPr>
      </w:pPr>
      <w:r w:rsidRPr="00FF768E">
        <w:rPr>
          <w:rFonts w:ascii="Arial" w:hAnsi="Arial" w:cs="Arial"/>
          <w:bCs/>
          <w:sz w:val="20"/>
          <w:szCs w:val="20"/>
        </w:rPr>
        <w:t xml:space="preserve">Der Nachweis der Zertifizierung muss im Rahmen des </w:t>
      </w:r>
      <w:r>
        <w:rPr>
          <w:rFonts w:ascii="Arial" w:hAnsi="Arial" w:cs="Arial"/>
          <w:bCs/>
          <w:sz w:val="20"/>
          <w:szCs w:val="20"/>
        </w:rPr>
        <w:t>Angebot</w:t>
      </w:r>
      <w:r w:rsidRPr="00FF768E">
        <w:rPr>
          <w:rFonts w:ascii="Arial" w:hAnsi="Arial" w:cs="Arial"/>
          <w:bCs/>
          <w:sz w:val="20"/>
          <w:szCs w:val="20"/>
        </w:rPr>
        <w:t>es als Scan der Originalurkunde oder Datei vorgelegt werden. Der Nachweis der Gleichwertigkeit hat, soweit erforderlich, auf einer Anlage zum Vordruck 03 zu erfolgen.</w:t>
      </w:r>
      <w:r>
        <w:rPr>
          <w:rFonts w:ascii="Arial" w:hAnsi="Arial" w:cs="Arial"/>
          <w:bCs/>
          <w:sz w:val="20"/>
          <w:szCs w:val="20"/>
        </w:rPr>
        <w:t xml:space="preserve"> </w:t>
      </w:r>
      <w:r w:rsidRPr="00A53F4A">
        <w:rPr>
          <w:rFonts w:ascii="Arial" w:hAnsi="Arial" w:cs="Arial"/>
          <w:bCs/>
          <w:sz w:val="20"/>
          <w:szCs w:val="20"/>
        </w:rPr>
        <w:t>§ 50 VgV bleibt unberührt.</w:t>
      </w:r>
    </w:p>
    <w:p w14:paraId="5ECB7E62" w14:textId="10A48EC8" w:rsidR="00B0524E" w:rsidRPr="00B0524E" w:rsidRDefault="00B0524E" w:rsidP="00B0524E">
      <w:pPr>
        <w:pStyle w:val="Listenabsatz"/>
        <w:widowControl w:val="0"/>
        <w:numPr>
          <w:ilvl w:val="0"/>
          <w:numId w:val="22"/>
        </w:numPr>
        <w:autoSpaceDE w:val="0"/>
        <w:autoSpaceDN w:val="0"/>
        <w:adjustRightInd w:val="0"/>
        <w:spacing w:after="0" w:line="240" w:lineRule="auto"/>
        <w:ind w:left="1701" w:hanging="567"/>
        <w:jc w:val="both"/>
        <w:rPr>
          <w:rFonts w:ascii="Arial" w:hAnsi="Arial" w:cs="Arial"/>
          <w:sz w:val="20"/>
          <w:szCs w:val="20"/>
        </w:rPr>
      </w:pPr>
      <w:r w:rsidRPr="00B0524E">
        <w:rPr>
          <w:rFonts w:ascii="Arial" w:hAnsi="Arial" w:cs="Arial"/>
          <w:sz w:val="20"/>
          <w:szCs w:val="20"/>
        </w:rPr>
        <w:t>Bei Bietergemeinschaften ist der Vordruck 03 für jedes Mitglied gesondert vorzulegen</w:t>
      </w:r>
      <w:r>
        <w:rPr>
          <w:rFonts w:ascii="Arial" w:hAnsi="Arial" w:cs="Arial"/>
          <w:sz w:val="20"/>
          <w:szCs w:val="20"/>
        </w:rPr>
        <w:t>.</w:t>
      </w:r>
    </w:p>
    <w:p w14:paraId="1E425B49" w14:textId="77777777" w:rsidR="008408B8" w:rsidRDefault="008408B8" w:rsidP="00556C5E">
      <w:pPr>
        <w:autoSpaceDE w:val="0"/>
        <w:autoSpaceDN w:val="0"/>
        <w:adjustRightInd w:val="0"/>
        <w:spacing w:after="0" w:line="240" w:lineRule="auto"/>
        <w:ind w:left="1701"/>
        <w:jc w:val="both"/>
        <w:rPr>
          <w:rFonts w:ascii="Arial" w:eastAsia="Calibri" w:hAnsi="Arial" w:cs="Arial"/>
          <w:sz w:val="20"/>
          <w:szCs w:val="20"/>
        </w:rPr>
      </w:pPr>
    </w:p>
    <w:p w14:paraId="288212BE" w14:textId="77777777" w:rsidR="005524D1" w:rsidRDefault="005524D1" w:rsidP="00556C5E">
      <w:pPr>
        <w:autoSpaceDE w:val="0"/>
        <w:autoSpaceDN w:val="0"/>
        <w:adjustRightInd w:val="0"/>
        <w:spacing w:after="0" w:line="240" w:lineRule="auto"/>
        <w:ind w:left="1701"/>
        <w:jc w:val="both"/>
        <w:rPr>
          <w:rFonts w:ascii="Arial" w:eastAsia="Calibri" w:hAnsi="Arial" w:cs="Arial"/>
          <w:sz w:val="20"/>
          <w:szCs w:val="20"/>
        </w:rPr>
      </w:pPr>
    </w:p>
    <w:p w14:paraId="5AADAB29" w14:textId="77777777" w:rsidR="005524D1" w:rsidRDefault="005524D1" w:rsidP="00556C5E">
      <w:pPr>
        <w:autoSpaceDE w:val="0"/>
        <w:autoSpaceDN w:val="0"/>
        <w:adjustRightInd w:val="0"/>
        <w:spacing w:after="0" w:line="240" w:lineRule="auto"/>
        <w:ind w:left="1701"/>
        <w:jc w:val="both"/>
        <w:rPr>
          <w:rFonts w:ascii="Arial" w:eastAsia="Calibri" w:hAnsi="Arial" w:cs="Arial"/>
          <w:sz w:val="20"/>
          <w:szCs w:val="20"/>
        </w:rPr>
      </w:pPr>
    </w:p>
    <w:p w14:paraId="427FD9E8" w14:textId="77777777" w:rsidR="005524D1" w:rsidRDefault="005524D1" w:rsidP="00556C5E">
      <w:pPr>
        <w:autoSpaceDE w:val="0"/>
        <w:autoSpaceDN w:val="0"/>
        <w:adjustRightInd w:val="0"/>
        <w:spacing w:after="0" w:line="240" w:lineRule="auto"/>
        <w:ind w:left="1701"/>
        <w:jc w:val="both"/>
        <w:rPr>
          <w:rFonts w:ascii="Arial" w:eastAsia="Calibri" w:hAnsi="Arial" w:cs="Arial"/>
          <w:sz w:val="20"/>
          <w:szCs w:val="20"/>
        </w:rPr>
      </w:pPr>
    </w:p>
    <w:p w14:paraId="0E3454C1" w14:textId="77777777" w:rsidR="005524D1" w:rsidRPr="008408B8" w:rsidRDefault="005524D1" w:rsidP="00556C5E">
      <w:pPr>
        <w:autoSpaceDE w:val="0"/>
        <w:autoSpaceDN w:val="0"/>
        <w:adjustRightInd w:val="0"/>
        <w:spacing w:after="0" w:line="240" w:lineRule="auto"/>
        <w:ind w:left="1701"/>
        <w:jc w:val="both"/>
        <w:rPr>
          <w:rFonts w:ascii="Arial" w:eastAsia="Calibri" w:hAnsi="Arial" w:cs="Arial"/>
          <w:sz w:val="20"/>
          <w:szCs w:val="20"/>
        </w:rPr>
      </w:pPr>
    </w:p>
    <w:tbl>
      <w:tblPr>
        <w:tblStyle w:val="Tabellenraster"/>
        <w:tblW w:w="0" w:type="auto"/>
        <w:tblInd w:w="704" w:type="dxa"/>
        <w:tblLook w:val="04A0" w:firstRow="1" w:lastRow="0" w:firstColumn="1" w:lastColumn="0" w:noHBand="0" w:noVBand="1"/>
      </w:tblPr>
      <w:tblGrid>
        <w:gridCol w:w="4250"/>
        <w:gridCol w:w="4107"/>
      </w:tblGrid>
      <w:tr w:rsidR="00BE6DC5" w:rsidRPr="00BE6DC5" w14:paraId="1335AF37" w14:textId="77777777" w:rsidTr="00152DB9">
        <w:tc>
          <w:tcPr>
            <w:tcW w:w="4250" w:type="dxa"/>
            <w:shd w:val="clear" w:color="auto" w:fill="D9D9D9" w:themeFill="background1" w:themeFillShade="D9"/>
          </w:tcPr>
          <w:p w14:paraId="66CBF2F0" w14:textId="77777777" w:rsidR="00BE6DC5" w:rsidRPr="00BE6DC5" w:rsidRDefault="00BE6DC5" w:rsidP="00DB4827">
            <w:pPr>
              <w:autoSpaceDE w:val="0"/>
              <w:autoSpaceDN w:val="0"/>
              <w:adjustRightInd w:val="0"/>
              <w:rPr>
                <w:rFonts w:ascii="Arial" w:eastAsia="Calibri" w:hAnsi="Arial" w:cs="Arial"/>
                <w:b/>
                <w:sz w:val="20"/>
                <w:szCs w:val="20"/>
              </w:rPr>
            </w:pPr>
            <w:r w:rsidRPr="00BE6DC5">
              <w:rPr>
                <w:rFonts w:ascii="Arial" w:eastAsia="Calibri" w:hAnsi="Arial" w:cs="Arial"/>
                <w:b/>
                <w:sz w:val="20"/>
                <w:szCs w:val="20"/>
              </w:rPr>
              <w:lastRenderedPageBreak/>
              <w:t>Erforderlich</w:t>
            </w:r>
          </w:p>
        </w:tc>
        <w:tc>
          <w:tcPr>
            <w:tcW w:w="4107" w:type="dxa"/>
            <w:shd w:val="clear" w:color="auto" w:fill="D9D9D9" w:themeFill="background1" w:themeFillShade="D9"/>
          </w:tcPr>
          <w:p w14:paraId="3933CC69" w14:textId="77777777" w:rsidR="00BE6DC5" w:rsidRPr="00BE6DC5" w:rsidRDefault="00BE6DC5" w:rsidP="00BE6DC5">
            <w:pPr>
              <w:autoSpaceDE w:val="0"/>
              <w:autoSpaceDN w:val="0"/>
              <w:adjustRightInd w:val="0"/>
              <w:jc w:val="both"/>
              <w:rPr>
                <w:rFonts w:ascii="Arial" w:eastAsia="Calibri" w:hAnsi="Arial" w:cs="Arial"/>
                <w:b/>
                <w:sz w:val="20"/>
                <w:szCs w:val="20"/>
              </w:rPr>
            </w:pPr>
            <w:r w:rsidRPr="00BE6DC5">
              <w:rPr>
                <w:rFonts w:ascii="Arial" w:eastAsia="Calibri" w:hAnsi="Arial" w:cs="Arial"/>
                <w:b/>
                <w:sz w:val="20"/>
                <w:szCs w:val="20"/>
              </w:rPr>
              <w:t>Beigefügt (ja / nein)</w:t>
            </w:r>
          </w:p>
        </w:tc>
      </w:tr>
      <w:tr w:rsidR="00BE6DC5" w:rsidRPr="00BE6DC5" w14:paraId="31F2FE05" w14:textId="77777777" w:rsidTr="00152DB9">
        <w:tc>
          <w:tcPr>
            <w:tcW w:w="4250" w:type="dxa"/>
          </w:tcPr>
          <w:p w14:paraId="0D8F8702" w14:textId="77777777" w:rsidR="00BE6DC5" w:rsidRPr="00BE6DC5" w:rsidRDefault="00BE6DC5" w:rsidP="00BE6DC5">
            <w:pPr>
              <w:autoSpaceDE w:val="0"/>
              <w:autoSpaceDN w:val="0"/>
              <w:adjustRightInd w:val="0"/>
              <w:jc w:val="both"/>
              <w:rPr>
                <w:rFonts w:ascii="Arial" w:eastAsia="Calibri" w:hAnsi="Arial" w:cs="Arial"/>
                <w:bCs/>
                <w:sz w:val="20"/>
                <w:szCs w:val="20"/>
              </w:rPr>
            </w:pPr>
            <w:r w:rsidRPr="00BE6DC5">
              <w:rPr>
                <w:rFonts w:ascii="Arial" w:eastAsia="Calibri" w:hAnsi="Arial" w:cs="Arial"/>
                <w:bCs/>
                <w:sz w:val="20"/>
                <w:szCs w:val="20"/>
              </w:rPr>
              <w:t xml:space="preserve">Zertifikat nach DIN EN ISO 9001 </w:t>
            </w:r>
          </w:p>
        </w:tc>
        <w:tc>
          <w:tcPr>
            <w:tcW w:w="4107" w:type="dxa"/>
          </w:tcPr>
          <w:p w14:paraId="563B09C7" w14:textId="47E0D8EB" w:rsidR="00BE6DC5" w:rsidRPr="00BE6DC5" w:rsidRDefault="00B0524E" w:rsidP="00BE6DC5">
            <w:pPr>
              <w:autoSpaceDE w:val="0"/>
              <w:autoSpaceDN w:val="0"/>
              <w:adjustRightInd w:val="0"/>
              <w:jc w:val="both"/>
              <w:rPr>
                <w:rFonts w:ascii="Arial" w:eastAsia="Calibri" w:hAnsi="Arial" w:cs="Arial"/>
                <w:bCs/>
                <w:sz w:val="20"/>
                <w:szCs w:val="20"/>
              </w:rPr>
            </w:pPr>
            <w:r w:rsidRPr="001D55C8">
              <w:rPr>
                <w:rFonts w:ascii="Arial" w:eastAsia="Calibri" w:hAnsi="Arial" w:cs="Arial"/>
                <w:bCs/>
                <w:sz w:val="20"/>
                <w:szCs w:val="20"/>
              </w:rPr>
              <w:t>[Eintragungen des Bieters]</w:t>
            </w:r>
          </w:p>
        </w:tc>
      </w:tr>
      <w:tr w:rsidR="00BE6DC5" w:rsidRPr="00BE6DC5" w14:paraId="2A9A6424" w14:textId="77777777" w:rsidTr="00152DB9">
        <w:tc>
          <w:tcPr>
            <w:tcW w:w="4250" w:type="dxa"/>
          </w:tcPr>
          <w:p w14:paraId="5207E0C7" w14:textId="77777777" w:rsidR="00BE6DC5" w:rsidRPr="00BE6DC5" w:rsidRDefault="00BE6DC5" w:rsidP="00BE6DC5">
            <w:pPr>
              <w:autoSpaceDE w:val="0"/>
              <w:autoSpaceDN w:val="0"/>
              <w:adjustRightInd w:val="0"/>
              <w:jc w:val="both"/>
              <w:rPr>
                <w:rFonts w:ascii="Arial" w:eastAsia="Calibri" w:hAnsi="Arial" w:cs="Arial"/>
                <w:bCs/>
                <w:sz w:val="20"/>
                <w:szCs w:val="20"/>
              </w:rPr>
            </w:pPr>
            <w:r w:rsidRPr="00BE6DC5">
              <w:rPr>
                <w:rFonts w:ascii="Arial" w:eastAsia="Calibri" w:hAnsi="Arial" w:cs="Arial"/>
                <w:bCs/>
                <w:sz w:val="20"/>
                <w:szCs w:val="20"/>
              </w:rPr>
              <w:t>Oder gleichwertige Bescheinigungen von akkreditierten Stellen aus anderen Staaten einschließlich Nachweis der Gleichwertigkeit</w:t>
            </w:r>
          </w:p>
        </w:tc>
        <w:tc>
          <w:tcPr>
            <w:tcW w:w="4107" w:type="dxa"/>
          </w:tcPr>
          <w:p w14:paraId="13471FC4" w14:textId="17EE8DA2" w:rsidR="00BE6DC5" w:rsidRPr="00BE6DC5" w:rsidRDefault="00B0524E" w:rsidP="00BE6DC5">
            <w:pPr>
              <w:autoSpaceDE w:val="0"/>
              <w:autoSpaceDN w:val="0"/>
              <w:adjustRightInd w:val="0"/>
              <w:jc w:val="both"/>
              <w:rPr>
                <w:rFonts w:ascii="Arial" w:eastAsia="Calibri" w:hAnsi="Arial" w:cs="Arial"/>
                <w:bCs/>
                <w:sz w:val="20"/>
                <w:szCs w:val="20"/>
              </w:rPr>
            </w:pPr>
            <w:r w:rsidRPr="001D55C8">
              <w:rPr>
                <w:rFonts w:ascii="Arial" w:eastAsia="Calibri" w:hAnsi="Arial" w:cs="Arial"/>
                <w:bCs/>
                <w:sz w:val="20"/>
                <w:szCs w:val="20"/>
              </w:rPr>
              <w:t>[Eintragungen des Bieters]</w:t>
            </w:r>
          </w:p>
        </w:tc>
      </w:tr>
    </w:tbl>
    <w:p w14:paraId="62572942" w14:textId="77777777" w:rsidR="00BE6DC5" w:rsidRPr="00BE6DC5" w:rsidRDefault="00BE6DC5" w:rsidP="00BE6DC5">
      <w:pPr>
        <w:autoSpaceDE w:val="0"/>
        <w:autoSpaceDN w:val="0"/>
        <w:adjustRightInd w:val="0"/>
        <w:spacing w:after="0" w:line="240" w:lineRule="auto"/>
        <w:jc w:val="both"/>
        <w:rPr>
          <w:rFonts w:ascii="Arial" w:eastAsia="Calibri" w:hAnsi="Arial" w:cs="Arial"/>
          <w:sz w:val="20"/>
          <w:szCs w:val="20"/>
        </w:rPr>
      </w:pPr>
    </w:p>
    <w:p w14:paraId="348AE3C5" w14:textId="77777777" w:rsidR="00BE6DC5" w:rsidRPr="00BE6DC5" w:rsidRDefault="00BE6DC5" w:rsidP="00BE6DC5">
      <w:pPr>
        <w:autoSpaceDE w:val="0"/>
        <w:autoSpaceDN w:val="0"/>
        <w:adjustRightInd w:val="0"/>
        <w:spacing w:after="0" w:line="240" w:lineRule="auto"/>
        <w:jc w:val="both"/>
        <w:rPr>
          <w:rFonts w:ascii="Arial" w:eastAsia="Calibri" w:hAnsi="Arial" w:cs="Arial"/>
          <w:b/>
          <w:bCs/>
          <w:sz w:val="20"/>
          <w:szCs w:val="20"/>
        </w:rPr>
      </w:pPr>
    </w:p>
    <w:p w14:paraId="18B1E440" w14:textId="77777777" w:rsidR="00C5793C" w:rsidRPr="00B04032" w:rsidRDefault="00C5793C" w:rsidP="00C5793C">
      <w:pPr>
        <w:pStyle w:val="Textkrper"/>
        <w:numPr>
          <w:ilvl w:val="0"/>
          <w:numId w:val="33"/>
        </w:numPr>
        <w:spacing w:after="0" w:line="240" w:lineRule="auto"/>
        <w:ind w:left="1134" w:hanging="567"/>
        <w:jc w:val="both"/>
        <w:rPr>
          <w:rFonts w:ascii="Arial" w:hAnsi="Arial" w:cs="Arial"/>
          <w:b/>
          <w:sz w:val="20"/>
          <w:szCs w:val="20"/>
        </w:rPr>
      </w:pPr>
      <w:r w:rsidRPr="00B04032">
        <w:rPr>
          <w:rFonts w:ascii="Arial" w:hAnsi="Arial" w:cs="Arial"/>
          <w:b/>
          <w:sz w:val="20"/>
          <w:szCs w:val="20"/>
        </w:rPr>
        <w:t>Beschreibung der Maßnahmen zum Umweltmanagement des Unternehmens</w:t>
      </w:r>
    </w:p>
    <w:p w14:paraId="7B8E22FE" w14:textId="77777777" w:rsidR="00C5793C" w:rsidRDefault="00C5793C" w:rsidP="00556C5E">
      <w:pPr>
        <w:pStyle w:val="Textkrper"/>
        <w:spacing w:after="0" w:line="240" w:lineRule="auto"/>
        <w:ind w:left="1701"/>
        <w:jc w:val="both"/>
        <w:rPr>
          <w:rFonts w:ascii="Arial" w:hAnsi="Arial" w:cs="Arial"/>
          <w:bCs/>
          <w:sz w:val="20"/>
          <w:szCs w:val="20"/>
        </w:rPr>
      </w:pPr>
    </w:p>
    <w:p w14:paraId="2D43D8AF" w14:textId="1EDC6F64" w:rsidR="00B0524E" w:rsidRPr="00B0524E" w:rsidRDefault="00C5793C" w:rsidP="00B0524E">
      <w:pPr>
        <w:pStyle w:val="Listenabsatz"/>
        <w:widowControl w:val="0"/>
        <w:numPr>
          <w:ilvl w:val="0"/>
          <w:numId w:val="37"/>
        </w:numPr>
        <w:autoSpaceDE w:val="0"/>
        <w:autoSpaceDN w:val="0"/>
        <w:adjustRightInd w:val="0"/>
        <w:spacing w:after="0" w:line="240" w:lineRule="auto"/>
        <w:ind w:left="1701" w:hanging="567"/>
        <w:jc w:val="both"/>
        <w:rPr>
          <w:rFonts w:ascii="Arial" w:eastAsia="Calibri" w:hAnsi="Arial" w:cs="Arial"/>
          <w:sz w:val="20"/>
          <w:szCs w:val="20"/>
        </w:rPr>
      </w:pPr>
      <w:r>
        <w:rPr>
          <w:rFonts w:ascii="Arial" w:hAnsi="Arial" w:cs="Arial"/>
          <w:sz w:val="20"/>
          <w:szCs w:val="20"/>
        </w:rPr>
        <w:t>Erforderlich ist die Beschreibung der Maßnahmen zum Umweltmanagement des Unternehmens des Bieters</w:t>
      </w:r>
      <w:r w:rsidR="00B0524E">
        <w:rPr>
          <w:rFonts w:ascii="Arial" w:hAnsi="Arial" w:cs="Arial"/>
          <w:sz w:val="20"/>
          <w:szCs w:val="20"/>
        </w:rPr>
        <w:t>.</w:t>
      </w:r>
    </w:p>
    <w:p w14:paraId="011E7376" w14:textId="77777777" w:rsidR="00B0524E" w:rsidRPr="00B0524E" w:rsidRDefault="00C5793C" w:rsidP="00B0524E">
      <w:pPr>
        <w:pStyle w:val="Listenabsatz"/>
        <w:widowControl w:val="0"/>
        <w:numPr>
          <w:ilvl w:val="0"/>
          <w:numId w:val="37"/>
        </w:numPr>
        <w:autoSpaceDE w:val="0"/>
        <w:autoSpaceDN w:val="0"/>
        <w:adjustRightInd w:val="0"/>
        <w:spacing w:after="0" w:line="240" w:lineRule="auto"/>
        <w:ind w:left="1701" w:hanging="567"/>
        <w:jc w:val="both"/>
        <w:rPr>
          <w:rFonts w:ascii="Arial" w:eastAsia="Calibri" w:hAnsi="Arial" w:cs="Arial"/>
          <w:sz w:val="20"/>
          <w:szCs w:val="20"/>
        </w:rPr>
      </w:pPr>
      <w:r w:rsidRPr="00B0524E">
        <w:rPr>
          <w:rFonts w:ascii="Arial" w:hAnsi="Arial" w:cs="Arial"/>
          <w:b/>
          <w:bCs/>
          <w:sz w:val="20"/>
          <w:szCs w:val="20"/>
        </w:rPr>
        <w:t xml:space="preserve">Mindestanforderung: </w:t>
      </w:r>
      <w:r w:rsidRPr="00B0524E">
        <w:rPr>
          <w:rFonts w:ascii="Arial" w:hAnsi="Arial" w:cs="Arial"/>
          <w:bCs/>
          <w:sz w:val="20"/>
          <w:szCs w:val="20"/>
        </w:rPr>
        <w:t xml:space="preserve">Bieter müssen den Nachweis eines gültigen Zertifikates für nachhaltiges Umweltmanagement auf der Grundlage der DIN EN </w:t>
      </w:r>
      <w:r w:rsidRPr="00B0524E">
        <w:rPr>
          <w:rFonts w:ascii="Arial" w:hAnsi="Arial" w:cs="Arial"/>
          <w:b/>
          <w:sz w:val="20"/>
          <w:szCs w:val="20"/>
        </w:rPr>
        <w:t>ISO 14001</w:t>
      </w:r>
      <w:r w:rsidRPr="00B0524E">
        <w:rPr>
          <w:rFonts w:ascii="Arial" w:hAnsi="Arial" w:cs="Arial"/>
          <w:bCs/>
          <w:sz w:val="20"/>
          <w:szCs w:val="20"/>
        </w:rPr>
        <w:t xml:space="preserve"> erbringen.</w:t>
      </w:r>
    </w:p>
    <w:p w14:paraId="1D48CBA2" w14:textId="77777777" w:rsidR="00B0524E" w:rsidRDefault="00B0524E" w:rsidP="00B0524E">
      <w:pPr>
        <w:pStyle w:val="Listenabsatz"/>
        <w:widowControl w:val="0"/>
        <w:autoSpaceDE w:val="0"/>
        <w:autoSpaceDN w:val="0"/>
        <w:adjustRightInd w:val="0"/>
        <w:spacing w:after="0" w:line="240" w:lineRule="auto"/>
        <w:ind w:left="1701"/>
        <w:jc w:val="both"/>
        <w:rPr>
          <w:rFonts w:ascii="Arial" w:hAnsi="Arial" w:cs="Arial"/>
          <w:b/>
          <w:bCs/>
          <w:sz w:val="20"/>
          <w:szCs w:val="20"/>
        </w:rPr>
      </w:pPr>
    </w:p>
    <w:p w14:paraId="7BE05A39" w14:textId="77777777" w:rsidR="00B0524E" w:rsidRDefault="00C5793C" w:rsidP="00B0524E">
      <w:pPr>
        <w:pStyle w:val="Listenabsatz"/>
        <w:widowControl w:val="0"/>
        <w:autoSpaceDE w:val="0"/>
        <w:autoSpaceDN w:val="0"/>
        <w:adjustRightInd w:val="0"/>
        <w:spacing w:after="0" w:line="240" w:lineRule="auto"/>
        <w:ind w:left="1701"/>
        <w:jc w:val="both"/>
        <w:rPr>
          <w:rFonts w:ascii="Arial" w:hAnsi="Arial" w:cs="Arial"/>
          <w:bCs/>
          <w:sz w:val="20"/>
          <w:szCs w:val="20"/>
        </w:rPr>
      </w:pPr>
      <w:r w:rsidRPr="00B0524E">
        <w:rPr>
          <w:rFonts w:ascii="Arial" w:hAnsi="Arial" w:cs="Arial"/>
          <w:bCs/>
          <w:sz w:val="20"/>
          <w:szCs w:val="20"/>
        </w:rPr>
        <w:t>Die NRW.BANK erkennt auch gleichwertige Bescheinigungen von akkreditierten Stellen aus anderen Staaten an. Sofern ein gleichwertiger Nachweis erbracht wird, ist mit dem Nachweis die Gleichwertigkeit zu belegen.</w:t>
      </w:r>
    </w:p>
    <w:p w14:paraId="2EA908D8" w14:textId="77777777" w:rsidR="00B0524E" w:rsidRDefault="00B0524E" w:rsidP="00B0524E">
      <w:pPr>
        <w:pStyle w:val="Listenabsatz"/>
        <w:widowControl w:val="0"/>
        <w:autoSpaceDE w:val="0"/>
        <w:autoSpaceDN w:val="0"/>
        <w:adjustRightInd w:val="0"/>
        <w:spacing w:after="0" w:line="240" w:lineRule="auto"/>
        <w:ind w:left="1701"/>
        <w:jc w:val="both"/>
        <w:rPr>
          <w:rFonts w:ascii="Arial" w:hAnsi="Arial" w:cs="Arial"/>
          <w:bCs/>
          <w:sz w:val="20"/>
          <w:szCs w:val="20"/>
        </w:rPr>
      </w:pPr>
    </w:p>
    <w:p w14:paraId="54DB9533" w14:textId="68F2335B" w:rsidR="00C5793C" w:rsidRPr="00B0524E" w:rsidRDefault="00C5793C" w:rsidP="00B0524E">
      <w:pPr>
        <w:pStyle w:val="Listenabsatz"/>
        <w:widowControl w:val="0"/>
        <w:autoSpaceDE w:val="0"/>
        <w:autoSpaceDN w:val="0"/>
        <w:adjustRightInd w:val="0"/>
        <w:spacing w:after="0" w:line="240" w:lineRule="auto"/>
        <w:ind w:left="1701"/>
        <w:jc w:val="both"/>
        <w:rPr>
          <w:rFonts w:ascii="Arial" w:eastAsia="Calibri" w:hAnsi="Arial" w:cs="Arial"/>
          <w:sz w:val="20"/>
          <w:szCs w:val="20"/>
        </w:rPr>
      </w:pPr>
      <w:r w:rsidRPr="00FF768E">
        <w:rPr>
          <w:rFonts w:ascii="Arial" w:hAnsi="Arial" w:cs="Arial"/>
          <w:bCs/>
          <w:sz w:val="20"/>
          <w:szCs w:val="20"/>
        </w:rPr>
        <w:t>Konnte ein B</w:t>
      </w:r>
      <w:r>
        <w:rPr>
          <w:rFonts w:ascii="Arial" w:hAnsi="Arial" w:cs="Arial"/>
          <w:bCs/>
          <w:sz w:val="20"/>
          <w:szCs w:val="20"/>
        </w:rPr>
        <w:t>iet</w:t>
      </w:r>
      <w:r w:rsidRPr="00FF768E">
        <w:rPr>
          <w:rFonts w:ascii="Arial" w:hAnsi="Arial" w:cs="Arial"/>
          <w:bCs/>
          <w:sz w:val="20"/>
          <w:szCs w:val="20"/>
        </w:rPr>
        <w:t xml:space="preserve">er aus Gründen, die er nicht zu vertreten hat, die betreffenden Bescheinigungen nicht innerhalb einer angemessenen Frist einholen, so wird die </w:t>
      </w:r>
      <w:r>
        <w:rPr>
          <w:rFonts w:ascii="Arial" w:hAnsi="Arial" w:cs="Arial"/>
          <w:bCs/>
          <w:sz w:val="20"/>
          <w:szCs w:val="20"/>
        </w:rPr>
        <w:t>NRW.BANK</w:t>
      </w:r>
      <w:r w:rsidRPr="00FF768E">
        <w:rPr>
          <w:rFonts w:ascii="Arial" w:hAnsi="Arial" w:cs="Arial"/>
          <w:bCs/>
          <w:sz w:val="20"/>
          <w:szCs w:val="20"/>
        </w:rPr>
        <w:t xml:space="preserve"> auch andere Unterlagen über gleichwertige </w:t>
      </w:r>
      <w:r>
        <w:rPr>
          <w:rFonts w:ascii="Arial" w:hAnsi="Arial" w:cs="Arial"/>
          <w:bCs/>
          <w:sz w:val="20"/>
          <w:szCs w:val="20"/>
        </w:rPr>
        <w:t>Umweltmanagements</w:t>
      </w:r>
      <w:r w:rsidRPr="00FF768E">
        <w:rPr>
          <w:rFonts w:ascii="Arial" w:hAnsi="Arial" w:cs="Arial"/>
          <w:bCs/>
          <w:sz w:val="20"/>
          <w:szCs w:val="20"/>
        </w:rPr>
        <w:t>ysteme anerkennen, sofern der B</w:t>
      </w:r>
      <w:r>
        <w:rPr>
          <w:rFonts w:ascii="Arial" w:hAnsi="Arial" w:cs="Arial"/>
          <w:bCs/>
          <w:sz w:val="20"/>
          <w:szCs w:val="20"/>
        </w:rPr>
        <w:t>iet</w:t>
      </w:r>
      <w:r w:rsidRPr="00FF768E">
        <w:rPr>
          <w:rFonts w:ascii="Arial" w:hAnsi="Arial" w:cs="Arial"/>
          <w:bCs/>
          <w:sz w:val="20"/>
          <w:szCs w:val="20"/>
        </w:rPr>
        <w:t xml:space="preserve">er nachweist, dass die vorgeschlagenen </w:t>
      </w:r>
      <w:r>
        <w:rPr>
          <w:rFonts w:ascii="Arial" w:hAnsi="Arial" w:cs="Arial"/>
          <w:bCs/>
          <w:sz w:val="20"/>
          <w:szCs w:val="20"/>
        </w:rPr>
        <w:t>Umweltmanagement</w:t>
      </w:r>
      <w:r w:rsidRPr="00FF768E">
        <w:rPr>
          <w:rFonts w:ascii="Arial" w:hAnsi="Arial" w:cs="Arial"/>
          <w:bCs/>
          <w:sz w:val="20"/>
          <w:szCs w:val="20"/>
        </w:rPr>
        <w:t xml:space="preserve">maßnahmen den geforderten </w:t>
      </w:r>
      <w:r>
        <w:rPr>
          <w:rFonts w:ascii="Arial" w:hAnsi="Arial" w:cs="Arial"/>
          <w:bCs/>
          <w:sz w:val="20"/>
          <w:szCs w:val="20"/>
        </w:rPr>
        <w:t>Umweltmanagement</w:t>
      </w:r>
      <w:r w:rsidRPr="00FF768E">
        <w:rPr>
          <w:rFonts w:ascii="Arial" w:hAnsi="Arial" w:cs="Arial"/>
          <w:bCs/>
          <w:sz w:val="20"/>
          <w:szCs w:val="20"/>
        </w:rPr>
        <w:t>normen entsprechen</w:t>
      </w:r>
      <w:r>
        <w:rPr>
          <w:rFonts w:ascii="Arial" w:hAnsi="Arial" w:cs="Arial"/>
          <w:bCs/>
          <w:sz w:val="20"/>
          <w:szCs w:val="20"/>
        </w:rPr>
        <w:t>.</w:t>
      </w:r>
    </w:p>
    <w:p w14:paraId="0148D63F" w14:textId="632FA51E" w:rsidR="00B0524E" w:rsidRPr="00B0524E" w:rsidRDefault="00C5793C" w:rsidP="00B0524E">
      <w:pPr>
        <w:pStyle w:val="Listenabsatz"/>
        <w:widowControl w:val="0"/>
        <w:numPr>
          <w:ilvl w:val="0"/>
          <w:numId w:val="37"/>
        </w:numPr>
        <w:autoSpaceDE w:val="0"/>
        <w:autoSpaceDN w:val="0"/>
        <w:adjustRightInd w:val="0"/>
        <w:spacing w:after="0" w:line="240" w:lineRule="auto"/>
        <w:ind w:left="1701" w:hanging="567"/>
        <w:jc w:val="both"/>
        <w:rPr>
          <w:rFonts w:ascii="Arial" w:hAnsi="Arial" w:cs="Arial"/>
          <w:sz w:val="20"/>
          <w:szCs w:val="20"/>
        </w:rPr>
      </w:pPr>
      <w:r w:rsidRPr="006375B7">
        <w:rPr>
          <w:rFonts w:ascii="Arial" w:hAnsi="Arial" w:cs="Arial"/>
          <w:sz w:val="20"/>
          <w:szCs w:val="20"/>
        </w:rPr>
        <w:t>Die Erklärung darüber, ob ein</w:t>
      </w:r>
      <w:r>
        <w:rPr>
          <w:rFonts w:ascii="Arial" w:hAnsi="Arial" w:cs="Arial"/>
          <w:sz w:val="20"/>
          <w:szCs w:val="20"/>
        </w:rPr>
        <w:t xml:space="preserve">e gültige Zertifizierung oder ein gleichwertiger Nachweis nach </w:t>
      </w:r>
      <w:r w:rsidR="002B1CE0">
        <w:rPr>
          <w:rFonts w:ascii="Arial" w:hAnsi="Arial" w:cs="Arial"/>
          <w:sz w:val="20"/>
          <w:szCs w:val="20"/>
        </w:rPr>
        <w:t>Ziff. (</w:t>
      </w:r>
      <w:r>
        <w:rPr>
          <w:rFonts w:ascii="Arial" w:hAnsi="Arial" w:cs="Arial"/>
          <w:sz w:val="20"/>
          <w:szCs w:val="20"/>
        </w:rPr>
        <w:t>2</w:t>
      </w:r>
      <w:r w:rsidR="002B1CE0">
        <w:rPr>
          <w:rFonts w:ascii="Arial" w:hAnsi="Arial" w:cs="Arial"/>
          <w:sz w:val="20"/>
          <w:szCs w:val="20"/>
        </w:rPr>
        <w:t>.)</w:t>
      </w:r>
      <w:r w:rsidRPr="006375B7">
        <w:rPr>
          <w:rFonts w:ascii="Arial" w:hAnsi="Arial" w:cs="Arial"/>
          <w:sz w:val="20"/>
          <w:szCs w:val="20"/>
        </w:rPr>
        <w:t xml:space="preserve"> vorliegt, ist im Vordruck 03 ausschließlich in den hierfür vorgesehenen Feldern durch eindeutige Auswahl „ja“ oder „nein“ abzugeben.</w:t>
      </w:r>
      <w:r>
        <w:rPr>
          <w:rFonts w:ascii="Arial" w:hAnsi="Arial" w:cs="Arial"/>
          <w:sz w:val="20"/>
          <w:szCs w:val="20"/>
        </w:rPr>
        <w:t xml:space="preserve"> </w:t>
      </w:r>
      <w:r w:rsidRPr="00245C3C">
        <w:rPr>
          <w:rFonts w:ascii="Arial" w:hAnsi="Arial" w:cs="Arial"/>
          <w:b/>
          <w:bCs/>
          <w:sz w:val="20"/>
          <w:szCs w:val="20"/>
          <w:u w:val="single"/>
        </w:rPr>
        <w:t>Es ist ausschließlich zulässig, den Platzhalter „[Eintragungen des B</w:t>
      </w:r>
      <w:r>
        <w:rPr>
          <w:rFonts w:ascii="Arial" w:hAnsi="Arial" w:cs="Arial"/>
          <w:b/>
          <w:bCs/>
          <w:sz w:val="20"/>
          <w:szCs w:val="20"/>
          <w:u w:val="single"/>
        </w:rPr>
        <w:t>iet</w:t>
      </w:r>
      <w:r w:rsidRPr="00245C3C">
        <w:rPr>
          <w:rFonts w:ascii="Arial" w:hAnsi="Arial" w:cs="Arial"/>
          <w:b/>
          <w:bCs/>
          <w:sz w:val="20"/>
          <w:szCs w:val="20"/>
          <w:u w:val="single"/>
        </w:rPr>
        <w:t>ers]“ zu streichen</w:t>
      </w:r>
      <w:r>
        <w:rPr>
          <w:rFonts w:ascii="Arial" w:hAnsi="Arial" w:cs="Arial"/>
          <w:b/>
          <w:bCs/>
          <w:sz w:val="20"/>
          <w:szCs w:val="20"/>
          <w:u w:val="single"/>
        </w:rPr>
        <w:t>.</w:t>
      </w:r>
    </w:p>
    <w:p w14:paraId="7E928849" w14:textId="77777777" w:rsidR="00B0524E" w:rsidRPr="00B0524E" w:rsidRDefault="00C5793C" w:rsidP="00B0524E">
      <w:pPr>
        <w:pStyle w:val="Listenabsatz"/>
        <w:widowControl w:val="0"/>
        <w:numPr>
          <w:ilvl w:val="0"/>
          <w:numId w:val="37"/>
        </w:numPr>
        <w:autoSpaceDE w:val="0"/>
        <w:autoSpaceDN w:val="0"/>
        <w:adjustRightInd w:val="0"/>
        <w:spacing w:after="0" w:line="240" w:lineRule="auto"/>
        <w:ind w:left="1701" w:hanging="567"/>
        <w:jc w:val="both"/>
        <w:rPr>
          <w:rFonts w:ascii="Arial" w:hAnsi="Arial" w:cs="Arial"/>
          <w:sz w:val="20"/>
          <w:szCs w:val="20"/>
        </w:rPr>
      </w:pPr>
      <w:r w:rsidRPr="00B0524E">
        <w:rPr>
          <w:rFonts w:ascii="Arial" w:hAnsi="Arial" w:cs="Arial"/>
          <w:bCs/>
          <w:sz w:val="20"/>
          <w:szCs w:val="20"/>
        </w:rPr>
        <w:t>Der Nachweis der Zertifizierung muss im Rahmen des Angebotes als Scan der Originalurkunde oder Datei vorgelegt werden. Der Nachweis der Gleichwertigkeit hat, soweit erforderlich, auf einer Anlage zum Vordruck 03 zu erfolgen. § 50 VgV bleibt unberührt.</w:t>
      </w:r>
    </w:p>
    <w:p w14:paraId="5CF0FCEF" w14:textId="54DEB354" w:rsidR="00C5793C" w:rsidRPr="00B0524E" w:rsidRDefault="00C5793C" w:rsidP="00B0524E">
      <w:pPr>
        <w:pStyle w:val="Listenabsatz"/>
        <w:widowControl w:val="0"/>
        <w:numPr>
          <w:ilvl w:val="0"/>
          <w:numId w:val="37"/>
        </w:numPr>
        <w:autoSpaceDE w:val="0"/>
        <w:autoSpaceDN w:val="0"/>
        <w:adjustRightInd w:val="0"/>
        <w:spacing w:after="0" w:line="240" w:lineRule="auto"/>
        <w:ind w:left="1701" w:hanging="567"/>
        <w:jc w:val="both"/>
        <w:rPr>
          <w:rFonts w:ascii="Arial" w:hAnsi="Arial" w:cs="Arial"/>
          <w:sz w:val="20"/>
          <w:szCs w:val="20"/>
        </w:rPr>
      </w:pPr>
      <w:r w:rsidRPr="00B0524E">
        <w:rPr>
          <w:rFonts w:ascii="Arial" w:hAnsi="Arial" w:cs="Arial"/>
          <w:sz w:val="20"/>
          <w:szCs w:val="20"/>
        </w:rPr>
        <w:t>Bei Bietergemeinschaften ist der Vordruck 03 für jedes Mitglied gesondert vorzulegen.</w:t>
      </w:r>
    </w:p>
    <w:p w14:paraId="3327ACAA" w14:textId="77777777" w:rsidR="008408B8" w:rsidRPr="008408B8" w:rsidRDefault="008408B8" w:rsidP="00556C5E">
      <w:pPr>
        <w:autoSpaceDE w:val="0"/>
        <w:autoSpaceDN w:val="0"/>
        <w:adjustRightInd w:val="0"/>
        <w:spacing w:after="0" w:line="240" w:lineRule="auto"/>
        <w:ind w:left="709"/>
        <w:jc w:val="both"/>
        <w:rPr>
          <w:rFonts w:ascii="Arial" w:eastAsia="Calibri" w:hAnsi="Arial" w:cs="Arial"/>
          <w:bCs/>
          <w:sz w:val="20"/>
          <w:szCs w:val="20"/>
        </w:rPr>
      </w:pPr>
    </w:p>
    <w:tbl>
      <w:tblPr>
        <w:tblStyle w:val="Tabellenraster"/>
        <w:tblW w:w="0" w:type="auto"/>
        <w:tblInd w:w="704" w:type="dxa"/>
        <w:tblLook w:val="04A0" w:firstRow="1" w:lastRow="0" w:firstColumn="1" w:lastColumn="0" w:noHBand="0" w:noVBand="1"/>
      </w:tblPr>
      <w:tblGrid>
        <w:gridCol w:w="4250"/>
        <w:gridCol w:w="4107"/>
      </w:tblGrid>
      <w:tr w:rsidR="00BE6DC5" w:rsidRPr="00BE6DC5" w14:paraId="5B20F586" w14:textId="77777777" w:rsidTr="00152DB9">
        <w:tc>
          <w:tcPr>
            <w:tcW w:w="4250" w:type="dxa"/>
            <w:shd w:val="clear" w:color="auto" w:fill="D9D9D9" w:themeFill="background1" w:themeFillShade="D9"/>
          </w:tcPr>
          <w:bookmarkEnd w:id="8"/>
          <w:bookmarkEnd w:id="9"/>
          <w:bookmarkEnd w:id="10"/>
          <w:bookmarkEnd w:id="11"/>
          <w:bookmarkEnd w:id="12"/>
          <w:bookmarkEnd w:id="13"/>
          <w:p w14:paraId="4BA9AD91" w14:textId="77777777" w:rsidR="00BE6DC5" w:rsidRPr="00BE6DC5" w:rsidRDefault="00BE6DC5" w:rsidP="00152DB9">
            <w:pPr>
              <w:autoSpaceDE w:val="0"/>
              <w:autoSpaceDN w:val="0"/>
              <w:adjustRightInd w:val="0"/>
              <w:jc w:val="both"/>
              <w:rPr>
                <w:rFonts w:ascii="Arial" w:eastAsia="Calibri" w:hAnsi="Arial" w:cs="Arial"/>
                <w:b/>
                <w:sz w:val="20"/>
                <w:szCs w:val="20"/>
              </w:rPr>
            </w:pPr>
            <w:r w:rsidRPr="00BE6DC5">
              <w:rPr>
                <w:rFonts w:ascii="Arial" w:eastAsia="Calibri" w:hAnsi="Arial" w:cs="Arial"/>
                <w:b/>
                <w:sz w:val="20"/>
                <w:szCs w:val="20"/>
              </w:rPr>
              <w:t>Erforderlich</w:t>
            </w:r>
          </w:p>
        </w:tc>
        <w:tc>
          <w:tcPr>
            <w:tcW w:w="4107" w:type="dxa"/>
            <w:shd w:val="clear" w:color="auto" w:fill="D9D9D9" w:themeFill="background1" w:themeFillShade="D9"/>
          </w:tcPr>
          <w:p w14:paraId="47747E60" w14:textId="77777777" w:rsidR="00BE6DC5" w:rsidRPr="00BE6DC5" w:rsidRDefault="00BE6DC5" w:rsidP="00152DB9">
            <w:pPr>
              <w:autoSpaceDE w:val="0"/>
              <w:autoSpaceDN w:val="0"/>
              <w:adjustRightInd w:val="0"/>
              <w:jc w:val="both"/>
              <w:rPr>
                <w:rFonts w:ascii="Arial" w:eastAsia="Calibri" w:hAnsi="Arial" w:cs="Arial"/>
                <w:b/>
                <w:sz w:val="20"/>
                <w:szCs w:val="20"/>
              </w:rPr>
            </w:pPr>
            <w:r w:rsidRPr="00BE6DC5">
              <w:rPr>
                <w:rFonts w:ascii="Arial" w:eastAsia="Calibri" w:hAnsi="Arial" w:cs="Arial"/>
                <w:b/>
                <w:sz w:val="20"/>
                <w:szCs w:val="20"/>
              </w:rPr>
              <w:t>Beigefügt (ja / nein)</w:t>
            </w:r>
          </w:p>
        </w:tc>
      </w:tr>
      <w:tr w:rsidR="00BE6DC5" w:rsidRPr="00BE6DC5" w14:paraId="744F1D7C" w14:textId="77777777" w:rsidTr="00152DB9">
        <w:tc>
          <w:tcPr>
            <w:tcW w:w="4250" w:type="dxa"/>
          </w:tcPr>
          <w:p w14:paraId="1A780EEB" w14:textId="0180F7C4" w:rsidR="00BE6DC5" w:rsidRPr="00BE6DC5" w:rsidRDefault="00BE6DC5" w:rsidP="00152DB9">
            <w:pPr>
              <w:autoSpaceDE w:val="0"/>
              <w:autoSpaceDN w:val="0"/>
              <w:adjustRightInd w:val="0"/>
              <w:jc w:val="both"/>
              <w:rPr>
                <w:rFonts w:ascii="Arial" w:eastAsia="Calibri" w:hAnsi="Arial" w:cs="Arial"/>
                <w:bCs/>
                <w:sz w:val="20"/>
                <w:szCs w:val="20"/>
              </w:rPr>
            </w:pPr>
            <w:r w:rsidRPr="00BE6DC5">
              <w:rPr>
                <w:rFonts w:ascii="Arial" w:eastAsia="Calibri" w:hAnsi="Arial" w:cs="Arial"/>
                <w:bCs/>
                <w:sz w:val="20"/>
                <w:szCs w:val="20"/>
              </w:rPr>
              <w:t xml:space="preserve">Zertifikat nach DIN EN ISO </w:t>
            </w:r>
            <w:r>
              <w:rPr>
                <w:rFonts w:ascii="Arial" w:eastAsia="Calibri" w:hAnsi="Arial" w:cs="Arial"/>
                <w:bCs/>
                <w:sz w:val="20"/>
                <w:szCs w:val="20"/>
              </w:rPr>
              <w:t>14001</w:t>
            </w:r>
            <w:r w:rsidRPr="00BE6DC5">
              <w:rPr>
                <w:rFonts w:ascii="Arial" w:eastAsia="Calibri" w:hAnsi="Arial" w:cs="Arial"/>
                <w:bCs/>
                <w:sz w:val="20"/>
                <w:szCs w:val="20"/>
              </w:rPr>
              <w:t xml:space="preserve"> </w:t>
            </w:r>
          </w:p>
        </w:tc>
        <w:tc>
          <w:tcPr>
            <w:tcW w:w="4107" w:type="dxa"/>
          </w:tcPr>
          <w:p w14:paraId="0AE0FCCE" w14:textId="35BC46A9" w:rsidR="00BE6DC5" w:rsidRPr="00BE6DC5" w:rsidRDefault="00B0524E" w:rsidP="00152DB9">
            <w:pPr>
              <w:autoSpaceDE w:val="0"/>
              <w:autoSpaceDN w:val="0"/>
              <w:adjustRightInd w:val="0"/>
              <w:jc w:val="both"/>
              <w:rPr>
                <w:rFonts w:ascii="Arial" w:eastAsia="Calibri" w:hAnsi="Arial" w:cs="Arial"/>
                <w:bCs/>
                <w:sz w:val="20"/>
                <w:szCs w:val="20"/>
              </w:rPr>
            </w:pPr>
            <w:r w:rsidRPr="001D55C8">
              <w:rPr>
                <w:rFonts w:ascii="Arial" w:eastAsia="Calibri" w:hAnsi="Arial" w:cs="Arial"/>
                <w:bCs/>
                <w:sz w:val="20"/>
                <w:szCs w:val="20"/>
              </w:rPr>
              <w:t>[Eintragungen des Bieters]</w:t>
            </w:r>
          </w:p>
        </w:tc>
      </w:tr>
      <w:tr w:rsidR="00BE6DC5" w:rsidRPr="00BE6DC5" w14:paraId="0312C0CF" w14:textId="77777777" w:rsidTr="00152DB9">
        <w:tc>
          <w:tcPr>
            <w:tcW w:w="4250" w:type="dxa"/>
          </w:tcPr>
          <w:p w14:paraId="1A2B1629" w14:textId="77777777" w:rsidR="00BE6DC5" w:rsidRPr="00BE6DC5" w:rsidRDefault="00BE6DC5" w:rsidP="00152DB9">
            <w:pPr>
              <w:autoSpaceDE w:val="0"/>
              <w:autoSpaceDN w:val="0"/>
              <w:adjustRightInd w:val="0"/>
              <w:jc w:val="both"/>
              <w:rPr>
                <w:rFonts w:ascii="Arial" w:eastAsia="Calibri" w:hAnsi="Arial" w:cs="Arial"/>
                <w:bCs/>
                <w:sz w:val="20"/>
                <w:szCs w:val="20"/>
              </w:rPr>
            </w:pPr>
            <w:r w:rsidRPr="00BE6DC5">
              <w:rPr>
                <w:rFonts w:ascii="Arial" w:eastAsia="Calibri" w:hAnsi="Arial" w:cs="Arial"/>
                <w:bCs/>
                <w:sz w:val="20"/>
                <w:szCs w:val="20"/>
              </w:rPr>
              <w:t>Oder gleichwertige Bescheinigungen von akkreditierten Stellen aus anderen Staaten einschließlich Nachweis der Gleichwertigkeit</w:t>
            </w:r>
          </w:p>
        </w:tc>
        <w:tc>
          <w:tcPr>
            <w:tcW w:w="4107" w:type="dxa"/>
          </w:tcPr>
          <w:p w14:paraId="01FDDCF8" w14:textId="12EF8DD3" w:rsidR="00BE6DC5" w:rsidRPr="00BE6DC5" w:rsidRDefault="00B0524E" w:rsidP="00152DB9">
            <w:pPr>
              <w:autoSpaceDE w:val="0"/>
              <w:autoSpaceDN w:val="0"/>
              <w:adjustRightInd w:val="0"/>
              <w:jc w:val="both"/>
              <w:rPr>
                <w:rFonts w:ascii="Arial" w:eastAsia="Calibri" w:hAnsi="Arial" w:cs="Arial"/>
                <w:bCs/>
                <w:sz w:val="20"/>
                <w:szCs w:val="20"/>
              </w:rPr>
            </w:pPr>
            <w:r w:rsidRPr="001D55C8">
              <w:rPr>
                <w:rFonts w:ascii="Arial" w:eastAsia="Calibri" w:hAnsi="Arial" w:cs="Arial"/>
                <w:bCs/>
                <w:sz w:val="20"/>
                <w:szCs w:val="20"/>
              </w:rPr>
              <w:t>[Eintragungen des Bieters]</w:t>
            </w:r>
          </w:p>
        </w:tc>
      </w:tr>
    </w:tbl>
    <w:p w14:paraId="4803A87E" w14:textId="77777777" w:rsidR="008408B8" w:rsidRPr="00BE6DC5" w:rsidRDefault="008408B8" w:rsidP="008408B8">
      <w:pPr>
        <w:autoSpaceDE w:val="0"/>
        <w:autoSpaceDN w:val="0"/>
        <w:adjustRightInd w:val="0"/>
        <w:spacing w:after="0" w:line="240" w:lineRule="auto"/>
        <w:jc w:val="both"/>
        <w:rPr>
          <w:rFonts w:ascii="Arial" w:eastAsia="Calibri" w:hAnsi="Arial" w:cs="Arial"/>
          <w:sz w:val="20"/>
          <w:szCs w:val="20"/>
        </w:rPr>
      </w:pPr>
    </w:p>
    <w:p w14:paraId="0DDD8B2B" w14:textId="77777777" w:rsidR="008408B8" w:rsidRPr="00BE6DC5" w:rsidRDefault="008408B8" w:rsidP="008408B8">
      <w:pPr>
        <w:autoSpaceDE w:val="0"/>
        <w:autoSpaceDN w:val="0"/>
        <w:adjustRightInd w:val="0"/>
        <w:spacing w:after="0" w:line="240" w:lineRule="auto"/>
        <w:jc w:val="both"/>
        <w:rPr>
          <w:rFonts w:ascii="Arial" w:eastAsia="Calibri" w:hAnsi="Arial" w:cs="Arial"/>
          <w:sz w:val="20"/>
          <w:szCs w:val="20"/>
        </w:rPr>
      </w:pPr>
    </w:p>
    <w:bookmarkEnd w:id="3"/>
    <w:bookmarkEnd w:id="4"/>
    <w:bookmarkEnd w:id="5"/>
    <w:p w14:paraId="620AE123" w14:textId="77777777" w:rsidR="00B775F3" w:rsidRPr="00BE6DC5" w:rsidRDefault="00B775F3" w:rsidP="00B775F3">
      <w:pPr>
        <w:tabs>
          <w:tab w:val="left" w:pos="820"/>
        </w:tabs>
        <w:spacing w:after="0" w:line="360" w:lineRule="auto"/>
        <w:ind w:right="79"/>
        <w:jc w:val="both"/>
        <w:rPr>
          <w:rFonts w:ascii="Arial" w:eastAsia="Cambria Math" w:hAnsi="Arial" w:cs="Arial"/>
          <w:sz w:val="20"/>
          <w:szCs w:val="20"/>
          <w:lang w:eastAsia="de-DE"/>
        </w:rPr>
      </w:pPr>
      <w:r w:rsidRPr="00BE6DC5">
        <w:rPr>
          <w:rFonts w:ascii="Arial" w:eastAsia="Cambria Math" w:hAnsi="Arial" w:cs="Arial"/>
          <w:sz w:val="20"/>
          <w:szCs w:val="20"/>
          <w:lang w:eastAsia="de-DE"/>
        </w:rPr>
        <w:t>___________________________________________________________________</w:t>
      </w:r>
    </w:p>
    <w:p w14:paraId="566BEB82" w14:textId="47080BB1" w:rsidR="00B775F3" w:rsidRPr="00BE6DC5" w:rsidRDefault="00B775F3" w:rsidP="00B775F3">
      <w:pPr>
        <w:tabs>
          <w:tab w:val="left" w:pos="1236"/>
        </w:tabs>
        <w:spacing w:after="0" w:line="240" w:lineRule="auto"/>
        <w:rPr>
          <w:rFonts w:ascii="Arial" w:eastAsia="Cambria Math" w:hAnsi="Arial" w:cs="Arial"/>
          <w:sz w:val="18"/>
          <w:szCs w:val="18"/>
          <w:lang w:eastAsia="de-DE"/>
        </w:rPr>
      </w:pPr>
      <w:r w:rsidRPr="00BE6DC5">
        <w:rPr>
          <w:rFonts w:ascii="Arial" w:eastAsia="Cambria Math" w:hAnsi="Arial" w:cs="Arial"/>
          <w:sz w:val="18"/>
          <w:szCs w:val="18"/>
          <w:lang w:eastAsia="de-DE"/>
        </w:rPr>
        <w:t xml:space="preserve">Firma des </w:t>
      </w:r>
      <w:r w:rsidR="004624FE" w:rsidRPr="00BE6DC5">
        <w:rPr>
          <w:rFonts w:ascii="Arial" w:eastAsia="Cambria Math" w:hAnsi="Arial" w:cs="Arial"/>
          <w:sz w:val="18"/>
          <w:szCs w:val="18"/>
          <w:lang w:eastAsia="de-DE"/>
        </w:rPr>
        <w:t xml:space="preserve">Bieters </w:t>
      </w:r>
      <w:r w:rsidRPr="00BE6DC5">
        <w:rPr>
          <w:rFonts w:ascii="Arial" w:eastAsia="Cambria Math" w:hAnsi="Arial" w:cs="Arial"/>
          <w:sz w:val="18"/>
          <w:szCs w:val="18"/>
          <w:lang w:eastAsia="de-DE"/>
        </w:rPr>
        <w:t xml:space="preserve">/ bei </w:t>
      </w:r>
      <w:r w:rsidR="004624FE" w:rsidRPr="00BE6DC5">
        <w:rPr>
          <w:rFonts w:ascii="Arial" w:eastAsia="Cambria Math" w:hAnsi="Arial" w:cs="Arial"/>
          <w:sz w:val="18"/>
          <w:szCs w:val="18"/>
          <w:lang w:eastAsia="de-DE"/>
        </w:rPr>
        <w:t>Bieter</w:t>
      </w:r>
      <w:r w:rsidR="004E1587" w:rsidRPr="00BE6DC5">
        <w:rPr>
          <w:rFonts w:ascii="Arial" w:eastAsia="Cambria Math" w:hAnsi="Arial" w:cs="Arial"/>
          <w:sz w:val="18"/>
          <w:szCs w:val="18"/>
          <w:lang w:eastAsia="de-DE"/>
        </w:rPr>
        <w:t>g</w:t>
      </w:r>
      <w:r w:rsidRPr="00BE6DC5">
        <w:rPr>
          <w:rFonts w:ascii="Arial" w:eastAsia="Cambria Math" w:hAnsi="Arial" w:cs="Arial"/>
          <w:sz w:val="18"/>
          <w:szCs w:val="18"/>
          <w:lang w:eastAsia="de-DE"/>
        </w:rPr>
        <w:t>emeinschaften des bevollmächtigten Mitglieds (in Druckbuchstaben)</w:t>
      </w:r>
    </w:p>
    <w:p w14:paraId="0C078BBB" w14:textId="0311EF02" w:rsidR="00C507C8" w:rsidRPr="00BE6DC5" w:rsidRDefault="00C507C8" w:rsidP="001C00C2">
      <w:pPr>
        <w:keepNext/>
        <w:spacing w:after="0" w:line="240" w:lineRule="auto"/>
        <w:jc w:val="both"/>
        <w:rPr>
          <w:rFonts w:ascii="Arial" w:eastAsia="Cambria Math" w:hAnsi="Arial" w:cs="Arial"/>
          <w:sz w:val="20"/>
          <w:szCs w:val="20"/>
        </w:rPr>
      </w:pPr>
    </w:p>
    <w:sectPr w:rsidR="00C507C8" w:rsidRPr="00BE6DC5" w:rsidSect="006D0D4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F259" w14:textId="77777777" w:rsidR="00843916" w:rsidRDefault="00843916" w:rsidP="007D6A4F">
      <w:pPr>
        <w:spacing w:after="0" w:line="240" w:lineRule="auto"/>
      </w:pPr>
      <w:r>
        <w:separator/>
      </w:r>
    </w:p>
  </w:endnote>
  <w:endnote w:type="continuationSeparator" w:id="0">
    <w:p w14:paraId="7CE72319" w14:textId="77777777" w:rsidR="00843916" w:rsidRDefault="00843916" w:rsidP="007D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patilFact LT Regular">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D23D" w14:textId="77777777" w:rsidR="00682042" w:rsidRDefault="0068204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DC98" w14:textId="77777777" w:rsidR="00682042" w:rsidRDefault="0068204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0CDA" w14:textId="77777777" w:rsidR="00682042" w:rsidRDefault="006820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11BE" w14:textId="77777777" w:rsidR="00843916" w:rsidRDefault="00843916" w:rsidP="007D6A4F">
      <w:pPr>
        <w:spacing w:after="0" w:line="240" w:lineRule="auto"/>
      </w:pPr>
      <w:r>
        <w:separator/>
      </w:r>
    </w:p>
  </w:footnote>
  <w:footnote w:type="continuationSeparator" w:id="0">
    <w:p w14:paraId="26A19EEA" w14:textId="77777777" w:rsidR="00843916" w:rsidRDefault="00843916" w:rsidP="007D6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0060" w14:textId="77777777" w:rsidR="00682042" w:rsidRDefault="006820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7ED2" w14:textId="0DBD7380" w:rsidR="00C67371" w:rsidRPr="001D55C8" w:rsidRDefault="00C67371" w:rsidP="00C67371">
    <w:pPr>
      <w:tabs>
        <w:tab w:val="center" w:pos="5387"/>
        <w:tab w:val="right" w:pos="9072"/>
      </w:tabs>
      <w:spacing w:after="0" w:line="240" w:lineRule="auto"/>
      <w:rPr>
        <w:rFonts w:ascii="Arial" w:eastAsia="Calibri" w:hAnsi="Arial" w:cs="Arial"/>
        <w:sz w:val="16"/>
        <w:szCs w:val="16"/>
      </w:rPr>
    </w:pPr>
    <w:r w:rsidRPr="001D55C8">
      <w:rPr>
        <w:rFonts w:ascii="Arial" w:eastAsia="Calibri" w:hAnsi="Arial" w:cs="Arial"/>
        <w:sz w:val="16"/>
        <w:szCs w:val="16"/>
      </w:rPr>
      <w:t>NRW.BANK</w:t>
    </w:r>
  </w:p>
  <w:p w14:paraId="7640986B" w14:textId="7BF73A87" w:rsidR="00AF5342" w:rsidRPr="001D55C8" w:rsidRDefault="00A263C9" w:rsidP="00A263C9">
    <w:pPr>
      <w:tabs>
        <w:tab w:val="center" w:pos="5387"/>
        <w:tab w:val="right" w:pos="9072"/>
      </w:tabs>
      <w:spacing w:after="0" w:line="240" w:lineRule="auto"/>
      <w:rPr>
        <w:rFonts w:ascii="Arial" w:eastAsia="Calibri" w:hAnsi="Arial" w:cs="Arial"/>
        <w:bCs/>
        <w:sz w:val="16"/>
        <w:szCs w:val="16"/>
      </w:rPr>
    </w:pPr>
    <w:r w:rsidRPr="001D55C8">
      <w:rPr>
        <w:rFonts w:ascii="Arial" w:eastAsia="Calibri" w:hAnsi="Arial" w:cs="Arial"/>
        <w:bCs/>
        <w:sz w:val="16"/>
        <w:szCs w:val="16"/>
      </w:rPr>
      <w:t xml:space="preserve">Vergabeverfahren: </w:t>
    </w:r>
    <w:r w:rsidR="001D55C8" w:rsidRPr="001D55C8">
      <w:rPr>
        <w:rFonts w:ascii="Arial" w:eastAsia="Calibri" w:hAnsi="Arial" w:cs="Arial"/>
        <w:bCs/>
        <w:sz w:val="16"/>
        <w:szCs w:val="16"/>
      </w:rPr>
      <w:t>Abholung, Beförderung und Zustellung von Massendruck-Briefsendungen national und international</w:t>
    </w:r>
  </w:p>
  <w:p w14:paraId="4E2C28FB" w14:textId="740903D3" w:rsidR="00A263C9" w:rsidRPr="001D55C8" w:rsidRDefault="00A263C9" w:rsidP="00A263C9">
    <w:pPr>
      <w:tabs>
        <w:tab w:val="center" w:pos="5387"/>
        <w:tab w:val="right" w:pos="9072"/>
      </w:tabs>
      <w:spacing w:after="0" w:line="240" w:lineRule="auto"/>
      <w:rPr>
        <w:rFonts w:ascii="Arial" w:eastAsia="Calibri" w:hAnsi="Arial" w:cs="Arial"/>
        <w:bCs/>
        <w:sz w:val="16"/>
        <w:szCs w:val="16"/>
      </w:rPr>
    </w:pPr>
    <w:r w:rsidRPr="001D55C8">
      <w:rPr>
        <w:rFonts w:ascii="Arial" w:eastAsia="Calibri" w:hAnsi="Arial" w:cs="Arial"/>
        <w:bCs/>
        <w:sz w:val="16"/>
        <w:szCs w:val="16"/>
      </w:rPr>
      <w:t xml:space="preserve">Vergabenummer: </w:t>
    </w:r>
    <w:r w:rsidR="001D55C8" w:rsidRPr="001D55C8">
      <w:rPr>
        <w:rFonts w:ascii="Arial" w:eastAsia="Calibri" w:hAnsi="Arial" w:cs="Arial"/>
        <w:bCs/>
        <w:sz w:val="16"/>
        <w:szCs w:val="16"/>
      </w:rPr>
      <w:t>788-9510-101-30520</w:t>
    </w:r>
  </w:p>
  <w:p w14:paraId="2EA9AB30" w14:textId="62B829E5" w:rsidR="00BF75B9" w:rsidRPr="001D55C8" w:rsidRDefault="00BF75B9" w:rsidP="00A263C9">
    <w:pPr>
      <w:tabs>
        <w:tab w:val="center" w:pos="5387"/>
        <w:tab w:val="right" w:pos="9072"/>
      </w:tabs>
      <w:spacing w:after="0" w:line="240" w:lineRule="auto"/>
      <w:rPr>
        <w:rFonts w:ascii="Arial" w:eastAsia="Times New Roman" w:hAnsi="Arial" w:cs="Arial"/>
        <w:sz w:val="16"/>
        <w:szCs w:val="16"/>
        <w:lang w:eastAsia="de-DE"/>
      </w:rPr>
    </w:pPr>
    <w:r w:rsidRPr="001D55C8">
      <w:rPr>
        <w:rFonts w:ascii="Arial" w:eastAsia="Times New Roman" w:hAnsi="Arial" w:cs="Arial"/>
        <w:sz w:val="16"/>
        <w:szCs w:val="16"/>
        <w:lang w:eastAsia="de-DE"/>
      </w:rPr>
      <w:t>Vordruck 03</w:t>
    </w:r>
  </w:p>
  <w:p w14:paraId="66F1031D" w14:textId="205CBEB2" w:rsidR="00160248" w:rsidRPr="00603C1C" w:rsidRDefault="00160248" w:rsidP="00160248">
    <w:pPr>
      <w:tabs>
        <w:tab w:val="center" w:pos="5387"/>
        <w:tab w:val="right" w:pos="9072"/>
      </w:tabs>
      <w:spacing w:after="0" w:line="240" w:lineRule="auto"/>
      <w:jc w:val="right"/>
      <w:rPr>
        <w:rFonts w:ascii="Arial" w:eastAsia="Times New Roman" w:hAnsi="Arial" w:cs="Arial"/>
        <w:sz w:val="18"/>
        <w:szCs w:val="18"/>
        <w:lang w:eastAsia="de-DE"/>
      </w:rPr>
    </w:pPr>
    <w:r w:rsidRPr="00603C1C">
      <w:rPr>
        <w:rFonts w:ascii="Arial" w:eastAsia="Times New Roman" w:hAnsi="Arial" w:cs="Arial"/>
        <w:sz w:val="18"/>
        <w:szCs w:val="18"/>
        <w:lang w:eastAsia="de-DE"/>
      </w:rPr>
      <w:t xml:space="preserve">Seite </w:t>
    </w:r>
    <w:r w:rsidRPr="00603C1C">
      <w:rPr>
        <w:rFonts w:ascii="Arial" w:eastAsia="Times New Roman" w:hAnsi="Arial" w:cs="Arial"/>
        <w:b/>
        <w:bCs/>
        <w:sz w:val="18"/>
        <w:szCs w:val="18"/>
        <w:lang w:eastAsia="de-DE"/>
      </w:rPr>
      <w:fldChar w:fldCharType="begin"/>
    </w:r>
    <w:r w:rsidRPr="00603C1C">
      <w:rPr>
        <w:rFonts w:ascii="Arial" w:eastAsia="Times New Roman" w:hAnsi="Arial" w:cs="Arial"/>
        <w:b/>
        <w:bCs/>
        <w:sz w:val="18"/>
        <w:szCs w:val="18"/>
        <w:lang w:eastAsia="de-DE"/>
      </w:rPr>
      <w:instrText>PAGE  \* Arabic  \* MERGEFORMAT</w:instrText>
    </w:r>
    <w:r w:rsidRPr="00603C1C">
      <w:rPr>
        <w:rFonts w:ascii="Arial" w:eastAsia="Times New Roman" w:hAnsi="Arial" w:cs="Arial"/>
        <w:b/>
        <w:bCs/>
        <w:sz w:val="18"/>
        <w:szCs w:val="18"/>
        <w:lang w:eastAsia="de-DE"/>
      </w:rPr>
      <w:fldChar w:fldCharType="separate"/>
    </w:r>
    <w:r w:rsidR="00F80317" w:rsidRPr="00603C1C">
      <w:rPr>
        <w:rFonts w:ascii="Arial" w:eastAsia="Times New Roman" w:hAnsi="Arial" w:cs="Arial"/>
        <w:b/>
        <w:bCs/>
        <w:noProof/>
        <w:sz w:val="18"/>
        <w:szCs w:val="18"/>
        <w:lang w:eastAsia="de-DE"/>
      </w:rPr>
      <w:t>5</w:t>
    </w:r>
    <w:r w:rsidRPr="00603C1C">
      <w:rPr>
        <w:rFonts w:ascii="Arial" w:eastAsia="Times New Roman" w:hAnsi="Arial" w:cs="Arial"/>
        <w:b/>
        <w:bCs/>
        <w:sz w:val="18"/>
        <w:szCs w:val="18"/>
        <w:lang w:eastAsia="de-DE"/>
      </w:rPr>
      <w:fldChar w:fldCharType="end"/>
    </w:r>
    <w:r w:rsidRPr="00603C1C">
      <w:rPr>
        <w:rFonts w:ascii="Arial" w:eastAsia="Times New Roman" w:hAnsi="Arial" w:cs="Arial"/>
        <w:sz w:val="18"/>
        <w:szCs w:val="18"/>
        <w:lang w:eastAsia="de-DE"/>
      </w:rPr>
      <w:t xml:space="preserve"> von </w:t>
    </w:r>
    <w:r w:rsidRPr="00603C1C">
      <w:rPr>
        <w:rFonts w:ascii="Arial" w:eastAsia="Times New Roman" w:hAnsi="Arial" w:cs="Arial"/>
        <w:b/>
        <w:bCs/>
        <w:sz w:val="18"/>
        <w:szCs w:val="18"/>
        <w:lang w:eastAsia="de-DE"/>
      </w:rPr>
      <w:fldChar w:fldCharType="begin"/>
    </w:r>
    <w:r w:rsidRPr="00603C1C">
      <w:rPr>
        <w:rFonts w:ascii="Arial" w:eastAsia="Times New Roman" w:hAnsi="Arial" w:cs="Arial"/>
        <w:b/>
        <w:bCs/>
        <w:sz w:val="18"/>
        <w:szCs w:val="18"/>
        <w:lang w:eastAsia="de-DE"/>
      </w:rPr>
      <w:instrText>NUMPAGES  \* Arabic  \* MERGEFORMAT</w:instrText>
    </w:r>
    <w:r w:rsidRPr="00603C1C">
      <w:rPr>
        <w:rFonts w:ascii="Arial" w:eastAsia="Times New Roman" w:hAnsi="Arial" w:cs="Arial"/>
        <w:b/>
        <w:bCs/>
        <w:sz w:val="18"/>
        <w:szCs w:val="18"/>
        <w:lang w:eastAsia="de-DE"/>
      </w:rPr>
      <w:fldChar w:fldCharType="separate"/>
    </w:r>
    <w:r w:rsidR="00F80317" w:rsidRPr="00603C1C">
      <w:rPr>
        <w:rFonts w:ascii="Arial" w:eastAsia="Times New Roman" w:hAnsi="Arial" w:cs="Arial"/>
        <w:b/>
        <w:bCs/>
        <w:noProof/>
        <w:sz w:val="18"/>
        <w:szCs w:val="18"/>
        <w:lang w:eastAsia="de-DE"/>
      </w:rPr>
      <w:t>5</w:t>
    </w:r>
    <w:r w:rsidRPr="00603C1C">
      <w:rPr>
        <w:rFonts w:ascii="Arial" w:eastAsia="Times New Roman" w:hAnsi="Arial" w:cs="Arial"/>
        <w:b/>
        <w:bCs/>
        <w:sz w:val="18"/>
        <w:szCs w:val="18"/>
        <w:lang w:eastAsia="de-DE"/>
      </w:rPr>
      <w:fldChar w:fldCharType="end"/>
    </w:r>
  </w:p>
  <w:p w14:paraId="3E19293A" w14:textId="66840E76" w:rsidR="007D6A4F" w:rsidRPr="00603C1C" w:rsidRDefault="007D6A4F" w:rsidP="00C9358D">
    <w:pPr>
      <w:pStyle w:val="Kopfzeile"/>
      <w:tabs>
        <w:tab w:val="clear" w:pos="4536"/>
        <w:tab w:val="clear" w:pos="9072"/>
        <w:tab w:val="left" w:pos="1890"/>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5F27" w14:textId="77777777" w:rsidR="00E64747" w:rsidRPr="00A156DA" w:rsidRDefault="00A156DA" w:rsidP="001D199B">
    <w:pPr>
      <w:tabs>
        <w:tab w:val="center" w:pos="5387"/>
        <w:tab w:val="right" w:pos="9072"/>
      </w:tabs>
      <w:spacing w:after="0" w:line="240" w:lineRule="auto"/>
      <w:rPr>
        <w:rFonts w:ascii="Arial" w:eastAsia="Calibri" w:hAnsi="Arial" w:cs="Arial"/>
        <w:sz w:val="18"/>
        <w:szCs w:val="18"/>
      </w:rPr>
    </w:pPr>
    <w:r w:rsidRPr="00A156DA">
      <w:rPr>
        <w:rFonts w:ascii="Arial" w:eastAsia="Calibri" w:hAnsi="Arial" w:cs="Arial"/>
        <w:sz w:val="18"/>
        <w:szCs w:val="18"/>
      </w:rPr>
      <w:t xml:space="preserve">EU-Ausschreibung </w:t>
    </w:r>
    <w:r w:rsidR="00465F0C">
      <w:rPr>
        <w:rFonts w:ascii="Arial" w:eastAsia="Calibri" w:hAnsi="Arial" w:cs="Arial"/>
        <w:sz w:val="18"/>
        <w:szCs w:val="18"/>
      </w:rPr>
      <w:t>„Rahmenvereinbarung Berater Microsoft-SQL-Server</w:t>
    </w:r>
    <w:r w:rsidRPr="00A156DA">
      <w:rPr>
        <w:rFonts w:ascii="Arial" w:eastAsia="Calibri" w:hAnsi="Arial" w:cs="Arial"/>
        <w:sz w:val="18"/>
        <w:szCs w:val="18"/>
      </w:rPr>
      <w:t>“</w:t>
    </w:r>
    <w:r w:rsidR="00E64747" w:rsidRPr="00A156DA">
      <w:rPr>
        <w:rFonts w:ascii="Arial" w:eastAsia="Calibri" w:hAnsi="Arial" w:cs="Arial"/>
        <w:sz w:val="18"/>
        <w:szCs w:val="18"/>
      </w:rPr>
      <w:tab/>
    </w:r>
  </w:p>
  <w:p w14:paraId="340B2426" w14:textId="77777777" w:rsidR="002838B5" w:rsidRPr="00A156DA" w:rsidRDefault="00E64747" w:rsidP="002838B5">
    <w:pPr>
      <w:pStyle w:val="Kopfzeile"/>
      <w:rPr>
        <w:rFonts w:ascii="Arial" w:hAnsi="Arial" w:cs="Arial"/>
        <w:sz w:val="18"/>
        <w:szCs w:val="18"/>
      </w:rPr>
    </w:pPr>
    <w:r w:rsidRPr="00A156DA">
      <w:rPr>
        <w:rFonts w:ascii="Arial" w:eastAsia="Times New Roman" w:hAnsi="Arial" w:cs="Arial"/>
        <w:sz w:val="18"/>
        <w:szCs w:val="18"/>
        <w:lang w:eastAsia="de-DE"/>
      </w:rPr>
      <w:t xml:space="preserve">Vordruck </w:t>
    </w:r>
    <w:r w:rsidR="00856590" w:rsidRPr="00A156DA">
      <w:rPr>
        <w:rFonts w:ascii="Arial" w:eastAsia="Times New Roman" w:hAnsi="Arial" w:cs="Arial"/>
        <w:sz w:val="18"/>
        <w:szCs w:val="18"/>
        <w:lang w:eastAsia="de-DE"/>
      </w:rPr>
      <w:t>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18A5"/>
    <w:multiLevelType w:val="hybridMultilevel"/>
    <w:tmpl w:val="D862E846"/>
    <w:lvl w:ilvl="0" w:tplc="804681FE">
      <w:start w:val="1"/>
      <w:numFmt w:val="decimal"/>
      <w:lvlText w:val="(%1.)"/>
      <w:lvlJc w:val="left"/>
      <w:pPr>
        <w:ind w:left="1776" w:hanging="360"/>
      </w:pPr>
      <w:rPr>
        <w:rFonts w:ascii="CompatilFact LT Regular" w:eastAsiaTheme="minorHAnsi" w:hAnsi="CompatilFact LT Regular" w:cs="Arial"/>
        <w:b w:val="0"/>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 w15:restartNumberingAfterBreak="0">
    <w:nsid w:val="05874346"/>
    <w:multiLevelType w:val="hybridMultilevel"/>
    <w:tmpl w:val="A36CE0BC"/>
    <w:lvl w:ilvl="0" w:tplc="04070001">
      <w:start w:val="1"/>
      <w:numFmt w:val="bullet"/>
      <w:lvlText w:val=""/>
      <w:lvlJc w:val="left"/>
      <w:pPr>
        <w:ind w:left="6314" w:hanging="360"/>
      </w:pPr>
      <w:rPr>
        <w:rFonts w:ascii="Symbol" w:hAnsi="Symbol" w:hint="default"/>
      </w:rPr>
    </w:lvl>
    <w:lvl w:ilvl="1" w:tplc="04070003">
      <w:start w:val="1"/>
      <w:numFmt w:val="bullet"/>
      <w:lvlText w:val="o"/>
      <w:lvlJc w:val="left"/>
      <w:pPr>
        <w:ind w:left="7034" w:hanging="360"/>
      </w:pPr>
      <w:rPr>
        <w:rFonts w:ascii="Courier New" w:hAnsi="Courier New" w:cs="Courier New" w:hint="default"/>
      </w:rPr>
    </w:lvl>
    <w:lvl w:ilvl="2" w:tplc="04070005">
      <w:start w:val="1"/>
      <w:numFmt w:val="bullet"/>
      <w:lvlText w:val=""/>
      <w:lvlJc w:val="left"/>
      <w:pPr>
        <w:ind w:left="7754" w:hanging="360"/>
      </w:pPr>
      <w:rPr>
        <w:rFonts w:ascii="Wingdings" w:hAnsi="Wingdings" w:hint="default"/>
      </w:rPr>
    </w:lvl>
    <w:lvl w:ilvl="3" w:tplc="04070001">
      <w:start w:val="1"/>
      <w:numFmt w:val="bullet"/>
      <w:lvlText w:val=""/>
      <w:lvlJc w:val="left"/>
      <w:pPr>
        <w:ind w:left="8474" w:hanging="360"/>
      </w:pPr>
      <w:rPr>
        <w:rFonts w:ascii="Symbol" w:hAnsi="Symbol" w:hint="default"/>
      </w:rPr>
    </w:lvl>
    <w:lvl w:ilvl="4" w:tplc="04070003">
      <w:start w:val="1"/>
      <w:numFmt w:val="bullet"/>
      <w:lvlText w:val="o"/>
      <w:lvlJc w:val="left"/>
      <w:pPr>
        <w:ind w:left="9194" w:hanging="360"/>
      </w:pPr>
      <w:rPr>
        <w:rFonts w:ascii="Courier New" w:hAnsi="Courier New" w:cs="Courier New" w:hint="default"/>
      </w:rPr>
    </w:lvl>
    <w:lvl w:ilvl="5" w:tplc="04070005">
      <w:start w:val="1"/>
      <w:numFmt w:val="bullet"/>
      <w:lvlText w:val=""/>
      <w:lvlJc w:val="left"/>
      <w:pPr>
        <w:ind w:left="9914" w:hanging="360"/>
      </w:pPr>
      <w:rPr>
        <w:rFonts w:ascii="Wingdings" w:hAnsi="Wingdings" w:hint="default"/>
      </w:rPr>
    </w:lvl>
    <w:lvl w:ilvl="6" w:tplc="04070001">
      <w:start w:val="1"/>
      <w:numFmt w:val="bullet"/>
      <w:lvlText w:val=""/>
      <w:lvlJc w:val="left"/>
      <w:pPr>
        <w:ind w:left="10634" w:hanging="360"/>
      </w:pPr>
      <w:rPr>
        <w:rFonts w:ascii="Symbol" w:hAnsi="Symbol" w:hint="default"/>
      </w:rPr>
    </w:lvl>
    <w:lvl w:ilvl="7" w:tplc="04070003">
      <w:start w:val="1"/>
      <w:numFmt w:val="bullet"/>
      <w:lvlText w:val="o"/>
      <w:lvlJc w:val="left"/>
      <w:pPr>
        <w:ind w:left="11354" w:hanging="360"/>
      </w:pPr>
      <w:rPr>
        <w:rFonts w:ascii="Courier New" w:hAnsi="Courier New" w:cs="Courier New" w:hint="default"/>
      </w:rPr>
    </w:lvl>
    <w:lvl w:ilvl="8" w:tplc="04070005">
      <w:start w:val="1"/>
      <w:numFmt w:val="bullet"/>
      <w:lvlText w:val=""/>
      <w:lvlJc w:val="left"/>
      <w:pPr>
        <w:ind w:left="12074" w:hanging="360"/>
      </w:pPr>
      <w:rPr>
        <w:rFonts w:ascii="Wingdings" w:hAnsi="Wingdings" w:hint="default"/>
      </w:rPr>
    </w:lvl>
  </w:abstractNum>
  <w:abstractNum w:abstractNumId="2" w15:restartNumberingAfterBreak="0">
    <w:nsid w:val="11150CB7"/>
    <w:multiLevelType w:val="hybridMultilevel"/>
    <w:tmpl w:val="EDB85B92"/>
    <w:lvl w:ilvl="0" w:tplc="04070003">
      <w:start w:val="1"/>
      <w:numFmt w:val="bullet"/>
      <w:lvlText w:val="o"/>
      <w:lvlJc w:val="left"/>
      <w:pPr>
        <w:ind w:left="2138" w:hanging="360"/>
      </w:pPr>
      <w:rPr>
        <w:rFonts w:ascii="Courier New" w:hAnsi="Courier New" w:cs="Courier New"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3" w15:restartNumberingAfterBreak="0">
    <w:nsid w:val="1622475E"/>
    <w:multiLevelType w:val="hybridMultilevel"/>
    <w:tmpl w:val="02B06AC2"/>
    <w:lvl w:ilvl="0" w:tplc="F118E3E0">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 w15:restartNumberingAfterBreak="0">
    <w:nsid w:val="16CC5776"/>
    <w:multiLevelType w:val="hybridMultilevel"/>
    <w:tmpl w:val="1BAE3B00"/>
    <w:lvl w:ilvl="0" w:tplc="02BEB2EE">
      <w:start w:val="27"/>
      <w:numFmt w:val="lowerLetter"/>
      <w:lvlText w:val="%1)"/>
      <w:lvlJc w:val="left"/>
      <w:pPr>
        <w:ind w:left="1920" w:hanging="360"/>
      </w:pPr>
      <w:rPr>
        <w:rFonts w:hint="default"/>
        <w:b/>
        <w:bCs/>
      </w:r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abstractNum w:abstractNumId="5" w15:restartNumberingAfterBreak="0">
    <w:nsid w:val="19370056"/>
    <w:multiLevelType w:val="hybridMultilevel"/>
    <w:tmpl w:val="0F36CE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4E0A2B"/>
    <w:multiLevelType w:val="hybridMultilevel"/>
    <w:tmpl w:val="728CDE8A"/>
    <w:lvl w:ilvl="0" w:tplc="FD74F470">
      <w:start w:val="1"/>
      <w:numFmt w:val="decimal"/>
      <w:lvlText w:val="(%1.)"/>
      <w:lvlJc w:val="left"/>
      <w:pPr>
        <w:ind w:left="1778" w:hanging="360"/>
      </w:pPr>
      <w:rPr>
        <w:rFonts w:eastAsia="Arial" w:hint="default"/>
      </w:rPr>
    </w:lvl>
    <w:lvl w:ilvl="1" w:tplc="04070019">
      <w:start w:val="1"/>
      <w:numFmt w:val="lowerLetter"/>
      <w:lvlText w:val="%2."/>
      <w:lvlJc w:val="left"/>
      <w:pPr>
        <w:ind w:left="2498" w:hanging="360"/>
      </w:pPr>
    </w:lvl>
    <w:lvl w:ilvl="2" w:tplc="0407001B">
      <w:start w:val="1"/>
      <w:numFmt w:val="lowerRoman"/>
      <w:lvlText w:val="%3."/>
      <w:lvlJc w:val="right"/>
      <w:pPr>
        <w:ind w:left="3218" w:hanging="180"/>
      </w:pPr>
    </w:lvl>
    <w:lvl w:ilvl="3" w:tplc="0407000F">
      <w:start w:val="1"/>
      <w:numFmt w:val="decimal"/>
      <w:lvlText w:val="%4."/>
      <w:lvlJc w:val="left"/>
      <w:pPr>
        <w:ind w:left="3938" w:hanging="360"/>
      </w:pPr>
    </w:lvl>
    <w:lvl w:ilvl="4" w:tplc="04070019">
      <w:start w:val="1"/>
      <w:numFmt w:val="lowerLetter"/>
      <w:lvlText w:val="%5."/>
      <w:lvlJc w:val="left"/>
      <w:pPr>
        <w:ind w:left="4658" w:hanging="360"/>
      </w:pPr>
    </w:lvl>
    <w:lvl w:ilvl="5" w:tplc="0407001B">
      <w:start w:val="1"/>
      <w:numFmt w:val="lowerRoman"/>
      <w:lvlText w:val="%6."/>
      <w:lvlJc w:val="right"/>
      <w:pPr>
        <w:ind w:left="5378" w:hanging="180"/>
      </w:pPr>
    </w:lvl>
    <w:lvl w:ilvl="6" w:tplc="0407000F">
      <w:start w:val="1"/>
      <w:numFmt w:val="decimal"/>
      <w:lvlText w:val="%7."/>
      <w:lvlJc w:val="left"/>
      <w:pPr>
        <w:ind w:left="6098" w:hanging="360"/>
      </w:pPr>
    </w:lvl>
    <w:lvl w:ilvl="7" w:tplc="04070019">
      <w:start w:val="1"/>
      <w:numFmt w:val="lowerLetter"/>
      <w:lvlText w:val="%8."/>
      <w:lvlJc w:val="left"/>
      <w:pPr>
        <w:ind w:left="6818" w:hanging="360"/>
      </w:pPr>
    </w:lvl>
    <w:lvl w:ilvl="8" w:tplc="0407001B">
      <w:start w:val="1"/>
      <w:numFmt w:val="lowerRoman"/>
      <w:lvlText w:val="%9."/>
      <w:lvlJc w:val="right"/>
      <w:pPr>
        <w:ind w:left="7538" w:hanging="180"/>
      </w:pPr>
    </w:lvl>
  </w:abstractNum>
  <w:abstractNum w:abstractNumId="7" w15:restartNumberingAfterBreak="0">
    <w:nsid w:val="1CA100D7"/>
    <w:multiLevelType w:val="hybridMultilevel"/>
    <w:tmpl w:val="4580B27A"/>
    <w:lvl w:ilvl="0" w:tplc="013E1788">
      <w:start w:val="1"/>
      <w:numFmt w:val="decimal"/>
      <w:lvlText w:val="(%1.)"/>
      <w:lvlJc w:val="left"/>
      <w:pPr>
        <w:ind w:left="1785" w:hanging="360"/>
      </w:pPr>
      <w:rPr>
        <w:rFonts w:hint="default"/>
        <w:b/>
      </w:rPr>
    </w:lvl>
    <w:lvl w:ilvl="1" w:tplc="04070019" w:tentative="1">
      <w:start w:val="1"/>
      <w:numFmt w:val="lowerLetter"/>
      <w:lvlText w:val="%2."/>
      <w:lvlJc w:val="left"/>
      <w:pPr>
        <w:ind w:left="2505" w:hanging="360"/>
      </w:pPr>
    </w:lvl>
    <w:lvl w:ilvl="2" w:tplc="0407001B" w:tentative="1">
      <w:start w:val="1"/>
      <w:numFmt w:val="lowerRoman"/>
      <w:lvlText w:val="%3."/>
      <w:lvlJc w:val="right"/>
      <w:pPr>
        <w:ind w:left="3225" w:hanging="180"/>
      </w:pPr>
    </w:lvl>
    <w:lvl w:ilvl="3" w:tplc="0407000F" w:tentative="1">
      <w:start w:val="1"/>
      <w:numFmt w:val="decimal"/>
      <w:lvlText w:val="%4."/>
      <w:lvlJc w:val="left"/>
      <w:pPr>
        <w:ind w:left="3945" w:hanging="360"/>
      </w:pPr>
    </w:lvl>
    <w:lvl w:ilvl="4" w:tplc="04070019" w:tentative="1">
      <w:start w:val="1"/>
      <w:numFmt w:val="lowerLetter"/>
      <w:lvlText w:val="%5."/>
      <w:lvlJc w:val="left"/>
      <w:pPr>
        <w:ind w:left="4665" w:hanging="360"/>
      </w:pPr>
    </w:lvl>
    <w:lvl w:ilvl="5" w:tplc="0407001B" w:tentative="1">
      <w:start w:val="1"/>
      <w:numFmt w:val="lowerRoman"/>
      <w:lvlText w:val="%6."/>
      <w:lvlJc w:val="right"/>
      <w:pPr>
        <w:ind w:left="5385" w:hanging="180"/>
      </w:pPr>
    </w:lvl>
    <w:lvl w:ilvl="6" w:tplc="0407000F" w:tentative="1">
      <w:start w:val="1"/>
      <w:numFmt w:val="decimal"/>
      <w:lvlText w:val="%7."/>
      <w:lvlJc w:val="left"/>
      <w:pPr>
        <w:ind w:left="6105" w:hanging="360"/>
      </w:pPr>
    </w:lvl>
    <w:lvl w:ilvl="7" w:tplc="04070019" w:tentative="1">
      <w:start w:val="1"/>
      <w:numFmt w:val="lowerLetter"/>
      <w:lvlText w:val="%8."/>
      <w:lvlJc w:val="left"/>
      <w:pPr>
        <w:ind w:left="6825" w:hanging="360"/>
      </w:pPr>
    </w:lvl>
    <w:lvl w:ilvl="8" w:tplc="0407001B" w:tentative="1">
      <w:start w:val="1"/>
      <w:numFmt w:val="lowerRoman"/>
      <w:lvlText w:val="%9."/>
      <w:lvlJc w:val="right"/>
      <w:pPr>
        <w:ind w:left="7545" w:hanging="180"/>
      </w:pPr>
    </w:lvl>
  </w:abstractNum>
  <w:abstractNum w:abstractNumId="8" w15:restartNumberingAfterBreak="0">
    <w:nsid w:val="1F426D3B"/>
    <w:multiLevelType w:val="hybridMultilevel"/>
    <w:tmpl w:val="EECCC6D2"/>
    <w:lvl w:ilvl="0" w:tplc="C8F87864">
      <w:start w:val="1"/>
      <w:numFmt w:val="decimal"/>
      <w:lvlText w:val="(%1.)"/>
      <w:lvlJc w:val="left"/>
      <w:pPr>
        <w:ind w:left="2138" w:hanging="72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9" w15:restartNumberingAfterBreak="0">
    <w:nsid w:val="20522CEE"/>
    <w:multiLevelType w:val="hybridMultilevel"/>
    <w:tmpl w:val="07A49946"/>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0" w15:restartNumberingAfterBreak="0">
    <w:nsid w:val="21125AB6"/>
    <w:multiLevelType w:val="hybridMultilevel"/>
    <w:tmpl w:val="2430C982"/>
    <w:lvl w:ilvl="0" w:tplc="FFFFFFFF">
      <w:start w:val="1"/>
      <w:numFmt w:val="decimal"/>
      <w:lvlText w:val="(%1.)"/>
      <w:lvlJc w:val="left"/>
      <w:pPr>
        <w:ind w:left="1936" w:hanging="518"/>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 w15:restartNumberingAfterBreak="0">
    <w:nsid w:val="22D92275"/>
    <w:multiLevelType w:val="hybridMultilevel"/>
    <w:tmpl w:val="9E1E6BD6"/>
    <w:lvl w:ilvl="0" w:tplc="C358A01A">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2" w15:restartNumberingAfterBreak="0">
    <w:nsid w:val="23900E51"/>
    <w:multiLevelType w:val="hybridMultilevel"/>
    <w:tmpl w:val="D5CC890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29B95B33"/>
    <w:multiLevelType w:val="hybridMultilevel"/>
    <w:tmpl w:val="1A847938"/>
    <w:lvl w:ilvl="0" w:tplc="04070003">
      <w:start w:val="1"/>
      <w:numFmt w:val="bullet"/>
      <w:lvlText w:val="o"/>
      <w:lvlJc w:val="left"/>
      <w:pPr>
        <w:ind w:left="2858" w:hanging="360"/>
      </w:pPr>
      <w:rPr>
        <w:rFonts w:ascii="Courier New" w:hAnsi="Courier New" w:cs="Courier New" w:hint="default"/>
      </w:rPr>
    </w:lvl>
    <w:lvl w:ilvl="1" w:tplc="04070003" w:tentative="1">
      <w:start w:val="1"/>
      <w:numFmt w:val="bullet"/>
      <w:lvlText w:val="o"/>
      <w:lvlJc w:val="left"/>
      <w:pPr>
        <w:ind w:left="3578" w:hanging="360"/>
      </w:pPr>
      <w:rPr>
        <w:rFonts w:ascii="Courier New" w:hAnsi="Courier New" w:cs="Courier New" w:hint="default"/>
      </w:rPr>
    </w:lvl>
    <w:lvl w:ilvl="2" w:tplc="04070005" w:tentative="1">
      <w:start w:val="1"/>
      <w:numFmt w:val="bullet"/>
      <w:lvlText w:val=""/>
      <w:lvlJc w:val="left"/>
      <w:pPr>
        <w:ind w:left="4298" w:hanging="360"/>
      </w:pPr>
      <w:rPr>
        <w:rFonts w:ascii="Wingdings" w:hAnsi="Wingdings" w:hint="default"/>
      </w:rPr>
    </w:lvl>
    <w:lvl w:ilvl="3" w:tplc="04070001" w:tentative="1">
      <w:start w:val="1"/>
      <w:numFmt w:val="bullet"/>
      <w:lvlText w:val=""/>
      <w:lvlJc w:val="left"/>
      <w:pPr>
        <w:ind w:left="5018" w:hanging="360"/>
      </w:pPr>
      <w:rPr>
        <w:rFonts w:ascii="Symbol" w:hAnsi="Symbol" w:hint="default"/>
      </w:rPr>
    </w:lvl>
    <w:lvl w:ilvl="4" w:tplc="04070003" w:tentative="1">
      <w:start w:val="1"/>
      <w:numFmt w:val="bullet"/>
      <w:lvlText w:val="o"/>
      <w:lvlJc w:val="left"/>
      <w:pPr>
        <w:ind w:left="5738" w:hanging="360"/>
      </w:pPr>
      <w:rPr>
        <w:rFonts w:ascii="Courier New" w:hAnsi="Courier New" w:cs="Courier New" w:hint="default"/>
      </w:rPr>
    </w:lvl>
    <w:lvl w:ilvl="5" w:tplc="04070005" w:tentative="1">
      <w:start w:val="1"/>
      <w:numFmt w:val="bullet"/>
      <w:lvlText w:val=""/>
      <w:lvlJc w:val="left"/>
      <w:pPr>
        <w:ind w:left="6458" w:hanging="360"/>
      </w:pPr>
      <w:rPr>
        <w:rFonts w:ascii="Wingdings" w:hAnsi="Wingdings" w:hint="default"/>
      </w:rPr>
    </w:lvl>
    <w:lvl w:ilvl="6" w:tplc="04070001" w:tentative="1">
      <w:start w:val="1"/>
      <w:numFmt w:val="bullet"/>
      <w:lvlText w:val=""/>
      <w:lvlJc w:val="left"/>
      <w:pPr>
        <w:ind w:left="7178" w:hanging="360"/>
      </w:pPr>
      <w:rPr>
        <w:rFonts w:ascii="Symbol" w:hAnsi="Symbol" w:hint="default"/>
      </w:rPr>
    </w:lvl>
    <w:lvl w:ilvl="7" w:tplc="04070003" w:tentative="1">
      <w:start w:val="1"/>
      <w:numFmt w:val="bullet"/>
      <w:lvlText w:val="o"/>
      <w:lvlJc w:val="left"/>
      <w:pPr>
        <w:ind w:left="7898" w:hanging="360"/>
      </w:pPr>
      <w:rPr>
        <w:rFonts w:ascii="Courier New" w:hAnsi="Courier New" w:cs="Courier New" w:hint="default"/>
      </w:rPr>
    </w:lvl>
    <w:lvl w:ilvl="8" w:tplc="04070005" w:tentative="1">
      <w:start w:val="1"/>
      <w:numFmt w:val="bullet"/>
      <w:lvlText w:val=""/>
      <w:lvlJc w:val="left"/>
      <w:pPr>
        <w:ind w:left="8618" w:hanging="360"/>
      </w:pPr>
      <w:rPr>
        <w:rFonts w:ascii="Wingdings" w:hAnsi="Wingdings" w:hint="default"/>
      </w:rPr>
    </w:lvl>
  </w:abstractNum>
  <w:abstractNum w:abstractNumId="14" w15:restartNumberingAfterBreak="0">
    <w:nsid w:val="2C480AD8"/>
    <w:multiLevelType w:val="hybridMultilevel"/>
    <w:tmpl w:val="FED4B336"/>
    <w:lvl w:ilvl="0" w:tplc="A7BC8512">
      <w:start w:val="1"/>
      <w:numFmt w:val="lowerLetter"/>
      <w:lvlText w:val="%1)"/>
      <w:lvlJc w:val="left"/>
      <w:pPr>
        <w:ind w:left="1069" w:hanging="360"/>
      </w:pPr>
      <w:rPr>
        <w:rFonts w:hint="default"/>
        <w:b/>
        <w:bCs/>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31C47106"/>
    <w:multiLevelType w:val="hybridMultilevel"/>
    <w:tmpl w:val="02105C22"/>
    <w:lvl w:ilvl="0" w:tplc="52865478">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6" w15:restartNumberingAfterBreak="0">
    <w:nsid w:val="34573A0D"/>
    <w:multiLevelType w:val="hybridMultilevel"/>
    <w:tmpl w:val="588459E4"/>
    <w:lvl w:ilvl="0" w:tplc="EF8A473C">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17" w15:restartNumberingAfterBreak="0">
    <w:nsid w:val="350779F8"/>
    <w:multiLevelType w:val="hybridMultilevel"/>
    <w:tmpl w:val="C6BA5C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7074D33"/>
    <w:multiLevelType w:val="hybridMultilevel"/>
    <w:tmpl w:val="BC64F0B0"/>
    <w:lvl w:ilvl="0" w:tplc="04070003">
      <w:start w:val="1"/>
      <w:numFmt w:val="bullet"/>
      <w:lvlText w:val="o"/>
      <w:lvlJc w:val="left"/>
      <w:pPr>
        <w:ind w:left="2138" w:hanging="360"/>
      </w:pPr>
      <w:rPr>
        <w:rFonts w:ascii="Courier New" w:hAnsi="Courier New" w:cs="Courier New"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19" w15:restartNumberingAfterBreak="0">
    <w:nsid w:val="39360319"/>
    <w:multiLevelType w:val="hybridMultilevel"/>
    <w:tmpl w:val="F2507F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287A7E"/>
    <w:multiLevelType w:val="hybridMultilevel"/>
    <w:tmpl w:val="0F7E9446"/>
    <w:lvl w:ilvl="0" w:tplc="6A8ACF74">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1" w15:restartNumberingAfterBreak="0">
    <w:nsid w:val="47DB5D02"/>
    <w:multiLevelType w:val="hybridMultilevel"/>
    <w:tmpl w:val="D99484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1D2749"/>
    <w:multiLevelType w:val="hybridMultilevel"/>
    <w:tmpl w:val="D5BAC46C"/>
    <w:lvl w:ilvl="0" w:tplc="154C8250">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3" w15:restartNumberingAfterBreak="0">
    <w:nsid w:val="4E8D333B"/>
    <w:multiLevelType w:val="hybridMultilevel"/>
    <w:tmpl w:val="E48ECC10"/>
    <w:lvl w:ilvl="0" w:tplc="160647EE">
      <w:start w:val="1"/>
      <w:numFmt w:val="lowerLetter"/>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7008A2"/>
    <w:multiLevelType w:val="hybridMultilevel"/>
    <w:tmpl w:val="19645582"/>
    <w:lvl w:ilvl="0" w:tplc="D4266618">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5" w15:restartNumberingAfterBreak="0">
    <w:nsid w:val="51D063A4"/>
    <w:multiLevelType w:val="hybridMultilevel"/>
    <w:tmpl w:val="C43A87D8"/>
    <w:lvl w:ilvl="0" w:tplc="BDE4438C">
      <w:start w:val="1"/>
      <w:numFmt w:val="decimal"/>
      <w:lvlText w:val="(%1.)"/>
      <w:lvlJc w:val="left"/>
      <w:pPr>
        <w:ind w:left="2203" w:hanging="360"/>
      </w:pPr>
      <w:rPr>
        <w:rFonts w:hint="default"/>
      </w:rPr>
    </w:lvl>
    <w:lvl w:ilvl="1" w:tplc="04070019" w:tentative="1">
      <w:start w:val="1"/>
      <w:numFmt w:val="lowerLetter"/>
      <w:lvlText w:val="%2."/>
      <w:lvlJc w:val="left"/>
      <w:pPr>
        <w:ind w:left="2923" w:hanging="360"/>
      </w:pPr>
    </w:lvl>
    <w:lvl w:ilvl="2" w:tplc="0407001B" w:tentative="1">
      <w:start w:val="1"/>
      <w:numFmt w:val="lowerRoman"/>
      <w:lvlText w:val="%3."/>
      <w:lvlJc w:val="right"/>
      <w:pPr>
        <w:ind w:left="3643" w:hanging="180"/>
      </w:pPr>
    </w:lvl>
    <w:lvl w:ilvl="3" w:tplc="0407000F" w:tentative="1">
      <w:start w:val="1"/>
      <w:numFmt w:val="decimal"/>
      <w:lvlText w:val="%4."/>
      <w:lvlJc w:val="left"/>
      <w:pPr>
        <w:ind w:left="4363" w:hanging="360"/>
      </w:pPr>
    </w:lvl>
    <w:lvl w:ilvl="4" w:tplc="04070019" w:tentative="1">
      <w:start w:val="1"/>
      <w:numFmt w:val="lowerLetter"/>
      <w:lvlText w:val="%5."/>
      <w:lvlJc w:val="left"/>
      <w:pPr>
        <w:ind w:left="5083" w:hanging="360"/>
      </w:pPr>
    </w:lvl>
    <w:lvl w:ilvl="5" w:tplc="0407001B" w:tentative="1">
      <w:start w:val="1"/>
      <w:numFmt w:val="lowerRoman"/>
      <w:lvlText w:val="%6."/>
      <w:lvlJc w:val="right"/>
      <w:pPr>
        <w:ind w:left="5803" w:hanging="180"/>
      </w:pPr>
    </w:lvl>
    <w:lvl w:ilvl="6" w:tplc="0407000F" w:tentative="1">
      <w:start w:val="1"/>
      <w:numFmt w:val="decimal"/>
      <w:lvlText w:val="%7."/>
      <w:lvlJc w:val="left"/>
      <w:pPr>
        <w:ind w:left="6523" w:hanging="360"/>
      </w:pPr>
    </w:lvl>
    <w:lvl w:ilvl="7" w:tplc="04070019" w:tentative="1">
      <w:start w:val="1"/>
      <w:numFmt w:val="lowerLetter"/>
      <w:lvlText w:val="%8."/>
      <w:lvlJc w:val="left"/>
      <w:pPr>
        <w:ind w:left="7243" w:hanging="360"/>
      </w:pPr>
    </w:lvl>
    <w:lvl w:ilvl="8" w:tplc="0407001B" w:tentative="1">
      <w:start w:val="1"/>
      <w:numFmt w:val="lowerRoman"/>
      <w:lvlText w:val="%9."/>
      <w:lvlJc w:val="right"/>
      <w:pPr>
        <w:ind w:left="7963" w:hanging="180"/>
      </w:pPr>
    </w:lvl>
  </w:abstractNum>
  <w:abstractNum w:abstractNumId="26" w15:restartNumberingAfterBreak="0">
    <w:nsid w:val="53756D83"/>
    <w:multiLevelType w:val="hybridMultilevel"/>
    <w:tmpl w:val="EECCC6D2"/>
    <w:lvl w:ilvl="0" w:tplc="FFFFFFFF">
      <w:start w:val="1"/>
      <w:numFmt w:val="decimal"/>
      <w:lvlText w:val="(%1.)"/>
      <w:lvlJc w:val="left"/>
      <w:pPr>
        <w:ind w:left="2138" w:hanging="72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7" w15:restartNumberingAfterBreak="0">
    <w:nsid w:val="60D81241"/>
    <w:multiLevelType w:val="hybridMultilevel"/>
    <w:tmpl w:val="5778243E"/>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8" w15:restartNumberingAfterBreak="0">
    <w:nsid w:val="623B4DF0"/>
    <w:multiLevelType w:val="hybridMultilevel"/>
    <w:tmpl w:val="C5B41D74"/>
    <w:lvl w:ilvl="0" w:tplc="5A5E5856">
      <w:start w:val="1"/>
      <w:numFmt w:val="decimal"/>
      <w:lvlText w:val="(%1.)"/>
      <w:lvlJc w:val="left"/>
      <w:pPr>
        <w:ind w:left="1778" w:hanging="360"/>
      </w:pPr>
      <w:rPr>
        <w:rFonts w:hint="default"/>
        <w:b/>
        <w:bCs/>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9" w15:restartNumberingAfterBreak="0">
    <w:nsid w:val="62F47C8E"/>
    <w:multiLevelType w:val="hybridMultilevel"/>
    <w:tmpl w:val="1B9EE356"/>
    <w:lvl w:ilvl="0" w:tplc="165E8CDA">
      <w:start w:val="27"/>
      <w:numFmt w:val="lowerLetter"/>
      <w:lvlText w:val="%1)"/>
      <w:lvlJc w:val="left"/>
      <w:pPr>
        <w:ind w:left="1701" w:hanging="629"/>
      </w:pPr>
      <w:rPr>
        <w:rFonts w:hint="default"/>
        <w:b/>
        <w:bCs/>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30" w15:restartNumberingAfterBreak="0">
    <w:nsid w:val="65C628F3"/>
    <w:multiLevelType w:val="hybridMultilevel"/>
    <w:tmpl w:val="1716F990"/>
    <w:lvl w:ilvl="0" w:tplc="088A081A">
      <w:start w:val="27"/>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6CCD34B3"/>
    <w:multiLevelType w:val="hybridMultilevel"/>
    <w:tmpl w:val="044643CA"/>
    <w:lvl w:ilvl="0" w:tplc="04070001">
      <w:start w:val="1"/>
      <w:numFmt w:val="bullet"/>
      <w:lvlText w:val=""/>
      <w:lvlJc w:val="left"/>
      <w:pPr>
        <w:ind w:left="2858" w:hanging="360"/>
      </w:pPr>
      <w:rPr>
        <w:rFonts w:ascii="Symbol" w:hAnsi="Symbol" w:hint="default"/>
      </w:rPr>
    </w:lvl>
    <w:lvl w:ilvl="1" w:tplc="04070003" w:tentative="1">
      <w:start w:val="1"/>
      <w:numFmt w:val="bullet"/>
      <w:lvlText w:val="o"/>
      <w:lvlJc w:val="left"/>
      <w:pPr>
        <w:ind w:left="3578" w:hanging="360"/>
      </w:pPr>
      <w:rPr>
        <w:rFonts w:ascii="Courier New" w:hAnsi="Courier New" w:cs="Courier New" w:hint="default"/>
      </w:rPr>
    </w:lvl>
    <w:lvl w:ilvl="2" w:tplc="04070005" w:tentative="1">
      <w:start w:val="1"/>
      <w:numFmt w:val="bullet"/>
      <w:lvlText w:val=""/>
      <w:lvlJc w:val="left"/>
      <w:pPr>
        <w:ind w:left="4298" w:hanging="360"/>
      </w:pPr>
      <w:rPr>
        <w:rFonts w:ascii="Wingdings" w:hAnsi="Wingdings" w:hint="default"/>
      </w:rPr>
    </w:lvl>
    <w:lvl w:ilvl="3" w:tplc="04070001" w:tentative="1">
      <w:start w:val="1"/>
      <w:numFmt w:val="bullet"/>
      <w:lvlText w:val=""/>
      <w:lvlJc w:val="left"/>
      <w:pPr>
        <w:ind w:left="5018" w:hanging="360"/>
      </w:pPr>
      <w:rPr>
        <w:rFonts w:ascii="Symbol" w:hAnsi="Symbol" w:hint="default"/>
      </w:rPr>
    </w:lvl>
    <w:lvl w:ilvl="4" w:tplc="04070003" w:tentative="1">
      <w:start w:val="1"/>
      <w:numFmt w:val="bullet"/>
      <w:lvlText w:val="o"/>
      <w:lvlJc w:val="left"/>
      <w:pPr>
        <w:ind w:left="5738" w:hanging="360"/>
      </w:pPr>
      <w:rPr>
        <w:rFonts w:ascii="Courier New" w:hAnsi="Courier New" w:cs="Courier New" w:hint="default"/>
      </w:rPr>
    </w:lvl>
    <w:lvl w:ilvl="5" w:tplc="04070005" w:tentative="1">
      <w:start w:val="1"/>
      <w:numFmt w:val="bullet"/>
      <w:lvlText w:val=""/>
      <w:lvlJc w:val="left"/>
      <w:pPr>
        <w:ind w:left="6458" w:hanging="360"/>
      </w:pPr>
      <w:rPr>
        <w:rFonts w:ascii="Wingdings" w:hAnsi="Wingdings" w:hint="default"/>
      </w:rPr>
    </w:lvl>
    <w:lvl w:ilvl="6" w:tplc="04070001" w:tentative="1">
      <w:start w:val="1"/>
      <w:numFmt w:val="bullet"/>
      <w:lvlText w:val=""/>
      <w:lvlJc w:val="left"/>
      <w:pPr>
        <w:ind w:left="7178" w:hanging="360"/>
      </w:pPr>
      <w:rPr>
        <w:rFonts w:ascii="Symbol" w:hAnsi="Symbol" w:hint="default"/>
      </w:rPr>
    </w:lvl>
    <w:lvl w:ilvl="7" w:tplc="04070003" w:tentative="1">
      <w:start w:val="1"/>
      <w:numFmt w:val="bullet"/>
      <w:lvlText w:val="o"/>
      <w:lvlJc w:val="left"/>
      <w:pPr>
        <w:ind w:left="7898" w:hanging="360"/>
      </w:pPr>
      <w:rPr>
        <w:rFonts w:ascii="Courier New" w:hAnsi="Courier New" w:cs="Courier New" w:hint="default"/>
      </w:rPr>
    </w:lvl>
    <w:lvl w:ilvl="8" w:tplc="04070005" w:tentative="1">
      <w:start w:val="1"/>
      <w:numFmt w:val="bullet"/>
      <w:lvlText w:val=""/>
      <w:lvlJc w:val="left"/>
      <w:pPr>
        <w:ind w:left="8618" w:hanging="360"/>
      </w:pPr>
      <w:rPr>
        <w:rFonts w:ascii="Wingdings" w:hAnsi="Wingdings" w:hint="default"/>
      </w:rPr>
    </w:lvl>
  </w:abstractNum>
  <w:abstractNum w:abstractNumId="32" w15:restartNumberingAfterBreak="0">
    <w:nsid w:val="6E0340AF"/>
    <w:multiLevelType w:val="hybridMultilevel"/>
    <w:tmpl w:val="751AD2A8"/>
    <w:lvl w:ilvl="0" w:tplc="04070001">
      <w:start w:val="1"/>
      <w:numFmt w:val="bullet"/>
      <w:lvlText w:val=""/>
      <w:lvlJc w:val="left"/>
      <w:pPr>
        <w:ind w:left="2656" w:hanging="360"/>
      </w:pPr>
      <w:rPr>
        <w:rFonts w:ascii="Symbol" w:hAnsi="Symbol" w:hint="default"/>
      </w:rPr>
    </w:lvl>
    <w:lvl w:ilvl="1" w:tplc="04070003" w:tentative="1">
      <w:start w:val="1"/>
      <w:numFmt w:val="bullet"/>
      <w:lvlText w:val="o"/>
      <w:lvlJc w:val="left"/>
      <w:pPr>
        <w:ind w:left="3376" w:hanging="360"/>
      </w:pPr>
      <w:rPr>
        <w:rFonts w:ascii="Courier New" w:hAnsi="Courier New" w:cs="Courier New" w:hint="default"/>
      </w:rPr>
    </w:lvl>
    <w:lvl w:ilvl="2" w:tplc="04070005" w:tentative="1">
      <w:start w:val="1"/>
      <w:numFmt w:val="bullet"/>
      <w:lvlText w:val=""/>
      <w:lvlJc w:val="left"/>
      <w:pPr>
        <w:ind w:left="4096" w:hanging="360"/>
      </w:pPr>
      <w:rPr>
        <w:rFonts w:ascii="Wingdings" w:hAnsi="Wingdings" w:hint="default"/>
      </w:rPr>
    </w:lvl>
    <w:lvl w:ilvl="3" w:tplc="04070001" w:tentative="1">
      <w:start w:val="1"/>
      <w:numFmt w:val="bullet"/>
      <w:lvlText w:val=""/>
      <w:lvlJc w:val="left"/>
      <w:pPr>
        <w:ind w:left="4816" w:hanging="360"/>
      </w:pPr>
      <w:rPr>
        <w:rFonts w:ascii="Symbol" w:hAnsi="Symbol" w:hint="default"/>
      </w:rPr>
    </w:lvl>
    <w:lvl w:ilvl="4" w:tplc="04070003" w:tentative="1">
      <w:start w:val="1"/>
      <w:numFmt w:val="bullet"/>
      <w:lvlText w:val="o"/>
      <w:lvlJc w:val="left"/>
      <w:pPr>
        <w:ind w:left="5536" w:hanging="360"/>
      </w:pPr>
      <w:rPr>
        <w:rFonts w:ascii="Courier New" w:hAnsi="Courier New" w:cs="Courier New" w:hint="default"/>
      </w:rPr>
    </w:lvl>
    <w:lvl w:ilvl="5" w:tplc="04070005" w:tentative="1">
      <w:start w:val="1"/>
      <w:numFmt w:val="bullet"/>
      <w:lvlText w:val=""/>
      <w:lvlJc w:val="left"/>
      <w:pPr>
        <w:ind w:left="6256" w:hanging="360"/>
      </w:pPr>
      <w:rPr>
        <w:rFonts w:ascii="Wingdings" w:hAnsi="Wingdings" w:hint="default"/>
      </w:rPr>
    </w:lvl>
    <w:lvl w:ilvl="6" w:tplc="04070001" w:tentative="1">
      <w:start w:val="1"/>
      <w:numFmt w:val="bullet"/>
      <w:lvlText w:val=""/>
      <w:lvlJc w:val="left"/>
      <w:pPr>
        <w:ind w:left="6976" w:hanging="360"/>
      </w:pPr>
      <w:rPr>
        <w:rFonts w:ascii="Symbol" w:hAnsi="Symbol" w:hint="default"/>
      </w:rPr>
    </w:lvl>
    <w:lvl w:ilvl="7" w:tplc="04070003" w:tentative="1">
      <w:start w:val="1"/>
      <w:numFmt w:val="bullet"/>
      <w:lvlText w:val="o"/>
      <w:lvlJc w:val="left"/>
      <w:pPr>
        <w:ind w:left="7696" w:hanging="360"/>
      </w:pPr>
      <w:rPr>
        <w:rFonts w:ascii="Courier New" w:hAnsi="Courier New" w:cs="Courier New" w:hint="default"/>
      </w:rPr>
    </w:lvl>
    <w:lvl w:ilvl="8" w:tplc="04070005" w:tentative="1">
      <w:start w:val="1"/>
      <w:numFmt w:val="bullet"/>
      <w:lvlText w:val=""/>
      <w:lvlJc w:val="left"/>
      <w:pPr>
        <w:ind w:left="8416" w:hanging="360"/>
      </w:pPr>
      <w:rPr>
        <w:rFonts w:ascii="Wingdings" w:hAnsi="Wingdings" w:hint="default"/>
      </w:rPr>
    </w:lvl>
  </w:abstractNum>
  <w:abstractNum w:abstractNumId="33" w15:restartNumberingAfterBreak="0">
    <w:nsid w:val="71EA6531"/>
    <w:multiLevelType w:val="hybridMultilevel"/>
    <w:tmpl w:val="A9A00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1D4BF2"/>
    <w:multiLevelType w:val="hybridMultilevel"/>
    <w:tmpl w:val="07A49946"/>
    <w:lvl w:ilvl="0" w:tplc="DD8CD114">
      <w:start w:val="1"/>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35" w15:restartNumberingAfterBreak="0">
    <w:nsid w:val="7DF85D53"/>
    <w:multiLevelType w:val="hybridMultilevel"/>
    <w:tmpl w:val="AEE2C36A"/>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6" w15:restartNumberingAfterBreak="0">
    <w:nsid w:val="7FA522E7"/>
    <w:multiLevelType w:val="hybridMultilevel"/>
    <w:tmpl w:val="67AE06D4"/>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472252937">
    <w:abstractNumId w:val="7"/>
  </w:num>
  <w:num w:numId="2" w16cid:durableId="1720325384">
    <w:abstractNumId w:val="28"/>
  </w:num>
  <w:num w:numId="3" w16cid:durableId="1608662721">
    <w:abstractNumId w:val="32"/>
  </w:num>
  <w:num w:numId="4" w16cid:durableId="1257405504">
    <w:abstractNumId w:val="10"/>
  </w:num>
  <w:num w:numId="5" w16cid:durableId="885606674">
    <w:abstractNumId w:val="3"/>
  </w:num>
  <w:num w:numId="6" w16cid:durableId="404450584">
    <w:abstractNumId w:val="14"/>
  </w:num>
  <w:num w:numId="7" w16cid:durableId="1397363372">
    <w:abstractNumId w:val="0"/>
  </w:num>
  <w:num w:numId="8" w16cid:durableId="1540780492">
    <w:abstractNumId w:val="16"/>
  </w:num>
  <w:num w:numId="9" w16cid:durableId="551163199">
    <w:abstractNumId w:val="6"/>
  </w:num>
  <w:num w:numId="10" w16cid:durableId="1027801426">
    <w:abstractNumId w:val="1"/>
  </w:num>
  <w:num w:numId="11" w16cid:durableId="91710033">
    <w:abstractNumId w:val="15"/>
  </w:num>
  <w:num w:numId="12" w16cid:durableId="1329558308">
    <w:abstractNumId w:val="36"/>
  </w:num>
  <w:num w:numId="13" w16cid:durableId="1964925809">
    <w:abstractNumId w:val="12"/>
  </w:num>
  <w:num w:numId="14" w16cid:durableId="977029608">
    <w:abstractNumId w:val="34"/>
  </w:num>
  <w:num w:numId="15" w16cid:durableId="1736392363">
    <w:abstractNumId w:val="9"/>
  </w:num>
  <w:num w:numId="16" w16cid:durableId="210267445">
    <w:abstractNumId w:val="29"/>
  </w:num>
  <w:num w:numId="17" w16cid:durableId="2098359800">
    <w:abstractNumId w:val="27"/>
  </w:num>
  <w:num w:numId="18" w16cid:durableId="67189267">
    <w:abstractNumId w:val="20"/>
  </w:num>
  <w:num w:numId="19" w16cid:durableId="292954097">
    <w:abstractNumId w:val="13"/>
  </w:num>
  <w:num w:numId="20" w16cid:durableId="1004478245">
    <w:abstractNumId w:val="2"/>
  </w:num>
  <w:num w:numId="21" w16cid:durableId="913274965">
    <w:abstractNumId w:val="18"/>
  </w:num>
  <w:num w:numId="22" w16cid:durableId="1150293528">
    <w:abstractNumId w:val="8"/>
  </w:num>
  <w:num w:numId="23" w16cid:durableId="1257247714">
    <w:abstractNumId w:val="33"/>
  </w:num>
  <w:num w:numId="24" w16cid:durableId="1075779283">
    <w:abstractNumId w:val="21"/>
  </w:num>
  <w:num w:numId="25" w16cid:durableId="1893925683">
    <w:abstractNumId w:val="31"/>
  </w:num>
  <w:num w:numId="26" w16cid:durableId="1579054731">
    <w:abstractNumId w:val="4"/>
  </w:num>
  <w:num w:numId="27" w16cid:durableId="274212731">
    <w:abstractNumId w:val="11"/>
  </w:num>
  <w:num w:numId="28" w16cid:durableId="918055258">
    <w:abstractNumId w:val="24"/>
  </w:num>
  <w:num w:numId="29" w16cid:durableId="494607566">
    <w:abstractNumId w:val="23"/>
  </w:num>
  <w:num w:numId="30" w16cid:durableId="146829693">
    <w:abstractNumId w:val="5"/>
  </w:num>
  <w:num w:numId="31" w16cid:durableId="2146661133">
    <w:abstractNumId w:val="35"/>
  </w:num>
  <w:num w:numId="32" w16cid:durableId="1380663269">
    <w:abstractNumId w:val="30"/>
  </w:num>
  <w:num w:numId="33" w16cid:durableId="1814175109">
    <w:abstractNumId w:val="17"/>
  </w:num>
  <w:num w:numId="34" w16cid:durableId="553851404">
    <w:abstractNumId w:val="19"/>
  </w:num>
  <w:num w:numId="35" w16cid:durableId="1699351896">
    <w:abstractNumId w:val="22"/>
  </w:num>
  <w:num w:numId="36" w16cid:durableId="1820732540">
    <w:abstractNumId w:val="25"/>
  </w:num>
  <w:num w:numId="37" w16cid:durableId="18361499">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5C241EB-2129-4E22-BF04-6B62ABBE18BF}"/>
    <w:docVar w:name="dgnword-eventsink" w:val="2111364211600"/>
  </w:docVars>
  <w:rsids>
    <w:rsidRoot w:val="00C61D72"/>
    <w:rsid w:val="000047DC"/>
    <w:rsid w:val="00005458"/>
    <w:rsid w:val="00014073"/>
    <w:rsid w:val="00014889"/>
    <w:rsid w:val="000218AC"/>
    <w:rsid w:val="00034DB0"/>
    <w:rsid w:val="00046645"/>
    <w:rsid w:val="00053D72"/>
    <w:rsid w:val="000634A3"/>
    <w:rsid w:val="00091356"/>
    <w:rsid w:val="00095330"/>
    <w:rsid w:val="0009536E"/>
    <w:rsid w:val="000A7160"/>
    <w:rsid w:val="000C0E99"/>
    <w:rsid w:val="000D2873"/>
    <w:rsid w:val="000D4E47"/>
    <w:rsid w:val="000E4DB6"/>
    <w:rsid w:val="00101C6A"/>
    <w:rsid w:val="00105149"/>
    <w:rsid w:val="001175AF"/>
    <w:rsid w:val="0012350B"/>
    <w:rsid w:val="001562BB"/>
    <w:rsid w:val="00157A42"/>
    <w:rsid w:val="00160248"/>
    <w:rsid w:val="001722E1"/>
    <w:rsid w:val="001758CF"/>
    <w:rsid w:val="001815E8"/>
    <w:rsid w:val="001A15D2"/>
    <w:rsid w:val="001A161B"/>
    <w:rsid w:val="001B241F"/>
    <w:rsid w:val="001B30E1"/>
    <w:rsid w:val="001B4AAE"/>
    <w:rsid w:val="001C00C2"/>
    <w:rsid w:val="001C3057"/>
    <w:rsid w:val="001D199B"/>
    <w:rsid w:val="001D4776"/>
    <w:rsid w:val="001D55C8"/>
    <w:rsid w:val="001F2D41"/>
    <w:rsid w:val="001F63F4"/>
    <w:rsid w:val="00202C87"/>
    <w:rsid w:val="00203F31"/>
    <w:rsid w:val="002176A9"/>
    <w:rsid w:val="00247151"/>
    <w:rsid w:val="002511DB"/>
    <w:rsid w:val="00253F5B"/>
    <w:rsid w:val="00274F34"/>
    <w:rsid w:val="00275014"/>
    <w:rsid w:val="002831D5"/>
    <w:rsid w:val="002838B5"/>
    <w:rsid w:val="00287B85"/>
    <w:rsid w:val="0029405F"/>
    <w:rsid w:val="002A233B"/>
    <w:rsid w:val="002A4A6D"/>
    <w:rsid w:val="002A5826"/>
    <w:rsid w:val="002B1CE0"/>
    <w:rsid w:val="002B4850"/>
    <w:rsid w:val="002B62EA"/>
    <w:rsid w:val="002F3CB0"/>
    <w:rsid w:val="002F5010"/>
    <w:rsid w:val="002F5BBE"/>
    <w:rsid w:val="002F743C"/>
    <w:rsid w:val="00307F3F"/>
    <w:rsid w:val="00317646"/>
    <w:rsid w:val="003337F2"/>
    <w:rsid w:val="00372332"/>
    <w:rsid w:val="0037491E"/>
    <w:rsid w:val="00391365"/>
    <w:rsid w:val="00393A2A"/>
    <w:rsid w:val="003A2E57"/>
    <w:rsid w:val="00401DA0"/>
    <w:rsid w:val="00403826"/>
    <w:rsid w:val="004226DF"/>
    <w:rsid w:val="00441739"/>
    <w:rsid w:val="004456E3"/>
    <w:rsid w:val="00461368"/>
    <w:rsid w:val="004624FE"/>
    <w:rsid w:val="00465F0C"/>
    <w:rsid w:val="00467346"/>
    <w:rsid w:val="00467BB1"/>
    <w:rsid w:val="00482425"/>
    <w:rsid w:val="00491468"/>
    <w:rsid w:val="00495C37"/>
    <w:rsid w:val="004A59D5"/>
    <w:rsid w:val="004C1E5A"/>
    <w:rsid w:val="004C56D3"/>
    <w:rsid w:val="004D3C73"/>
    <w:rsid w:val="004E1587"/>
    <w:rsid w:val="00500D92"/>
    <w:rsid w:val="00500E9E"/>
    <w:rsid w:val="005026EA"/>
    <w:rsid w:val="00507F3C"/>
    <w:rsid w:val="00522044"/>
    <w:rsid w:val="0052247D"/>
    <w:rsid w:val="00523C32"/>
    <w:rsid w:val="005255AD"/>
    <w:rsid w:val="005306D5"/>
    <w:rsid w:val="00533AA3"/>
    <w:rsid w:val="0054520C"/>
    <w:rsid w:val="005524D1"/>
    <w:rsid w:val="00556C5E"/>
    <w:rsid w:val="0055780C"/>
    <w:rsid w:val="00565E1A"/>
    <w:rsid w:val="00570DF5"/>
    <w:rsid w:val="00570F40"/>
    <w:rsid w:val="005814F7"/>
    <w:rsid w:val="00590285"/>
    <w:rsid w:val="00590596"/>
    <w:rsid w:val="005962AD"/>
    <w:rsid w:val="005B2133"/>
    <w:rsid w:val="005B287C"/>
    <w:rsid w:val="005B5721"/>
    <w:rsid w:val="005D77D5"/>
    <w:rsid w:val="005E1F31"/>
    <w:rsid w:val="005E4327"/>
    <w:rsid w:val="005F0360"/>
    <w:rsid w:val="00603C1C"/>
    <w:rsid w:val="00606A17"/>
    <w:rsid w:val="0061062A"/>
    <w:rsid w:val="006179A1"/>
    <w:rsid w:val="006222E5"/>
    <w:rsid w:val="006223BC"/>
    <w:rsid w:val="00624B8F"/>
    <w:rsid w:val="00631ACA"/>
    <w:rsid w:val="00636074"/>
    <w:rsid w:val="0063610D"/>
    <w:rsid w:val="006567A9"/>
    <w:rsid w:val="00661085"/>
    <w:rsid w:val="006719D6"/>
    <w:rsid w:val="006771E4"/>
    <w:rsid w:val="00682042"/>
    <w:rsid w:val="006849D3"/>
    <w:rsid w:val="00692C30"/>
    <w:rsid w:val="006A1982"/>
    <w:rsid w:val="006B1F2E"/>
    <w:rsid w:val="006C79F5"/>
    <w:rsid w:val="006D0D45"/>
    <w:rsid w:val="006D43D2"/>
    <w:rsid w:val="006F3F8E"/>
    <w:rsid w:val="00702CB7"/>
    <w:rsid w:val="0071102F"/>
    <w:rsid w:val="00723274"/>
    <w:rsid w:val="00735834"/>
    <w:rsid w:val="007520BA"/>
    <w:rsid w:val="007522D5"/>
    <w:rsid w:val="00753263"/>
    <w:rsid w:val="00756CF2"/>
    <w:rsid w:val="007571E6"/>
    <w:rsid w:val="00776631"/>
    <w:rsid w:val="00777F7D"/>
    <w:rsid w:val="00783F0A"/>
    <w:rsid w:val="007A46DF"/>
    <w:rsid w:val="007A7028"/>
    <w:rsid w:val="007B3EAC"/>
    <w:rsid w:val="007B792A"/>
    <w:rsid w:val="007C5135"/>
    <w:rsid w:val="007C5E83"/>
    <w:rsid w:val="007D5139"/>
    <w:rsid w:val="007D6A4F"/>
    <w:rsid w:val="007E219F"/>
    <w:rsid w:val="007F356A"/>
    <w:rsid w:val="00802D5B"/>
    <w:rsid w:val="00806924"/>
    <w:rsid w:val="008174BB"/>
    <w:rsid w:val="00823C55"/>
    <w:rsid w:val="00827D56"/>
    <w:rsid w:val="008408B8"/>
    <w:rsid w:val="00843916"/>
    <w:rsid w:val="008475C7"/>
    <w:rsid w:val="00856590"/>
    <w:rsid w:val="0086481E"/>
    <w:rsid w:val="00870202"/>
    <w:rsid w:val="00876E7A"/>
    <w:rsid w:val="00880BB6"/>
    <w:rsid w:val="008811D6"/>
    <w:rsid w:val="008876BC"/>
    <w:rsid w:val="008902B9"/>
    <w:rsid w:val="00893715"/>
    <w:rsid w:val="008A2BB9"/>
    <w:rsid w:val="008A2C83"/>
    <w:rsid w:val="008B1626"/>
    <w:rsid w:val="008B24F6"/>
    <w:rsid w:val="008B580A"/>
    <w:rsid w:val="008B7BAF"/>
    <w:rsid w:val="0090245B"/>
    <w:rsid w:val="00906B26"/>
    <w:rsid w:val="009129B8"/>
    <w:rsid w:val="009173EB"/>
    <w:rsid w:val="00937D57"/>
    <w:rsid w:val="00972341"/>
    <w:rsid w:val="009738A0"/>
    <w:rsid w:val="00974A35"/>
    <w:rsid w:val="00974B3A"/>
    <w:rsid w:val="0097710D"/>
    <w:rsid w:val="009952B0"/>
    <w:rsid w:val="009974D0"/>
    <w:rsid w:val="009C2F51"/>
    <w:rsid w:val="009C63F0"/>
    <w:rsid w:val="009E0A65"/>
    <w:rsid w:val="009E0BFA"/>
    <w:rsid w:val="009F5818"/>
    <w:rsid w:val="00A002CA"/>
    <w:rsid w:val="00A13689"/>
    <w:rsid w:val="00A156DA"/>
    <w:rsid w:val="00A263C9"/>
    <w:rsid w:val="00A26FE7"/>
    <w:rsid w:val="00A5183E"/>
    <w:rsid w:val="00A56E31"/>
    <w:rsid w:val="00A6540C"/>
    <w:rsid w:val="00A67A4B"/>
    <w:rsid w:val="00A77382"/>
    <w:rsid w:val="00A8181A"/>
    <w:rsid w:val="00A92009"/>
    <w:rsid w:val="00A95B23"/>
    <w:rsid w:val="00AC7618"/>
    <w:rsid w:val="00AD3BE3"/>
    <w:rsid w:val="00AF5342"/>
    <w:rsid w:val="00AF7B55"/>
    <w:rsid w:val="00B02ED9"/>
    <w:rsid w:val="00B0524E"/>
    <w:rsid w:val="00B05E04"/>
    <w:rsid w:val="00B1554D"/>
    <w:rsid w:val="00B27188"/>
    <w:rsid w:val="00B27333"/>
    <w:rsid w:val="00B35312"/>
    <w:rsid w:val="00B4069B"/>
    <w:rsid w:val="00B51DF7"/>
    <w:rsid w:val="00B5443D"/>
    <w:rsid w:val="00B5763D"/>
    <w:rsid w:val="00B6425A"/>
    <w:rsid w:val="00B775F3"/>
    <w:rsid w:val="00B92117"/>
    <w:rsid w:val="00BA0878"/>
    <w:rsid w:val="00BC4A02"/>
    <w:rsid w:val="00BD5833"/>
    <w:rsid w:val="00BE0B6D"/>
    <w:rsid w:val="00BE6DC5"/>
    <w:rsid w:val="00BE75E3"/>
    <w:rsid w:val="00BF4BE6"/>
    <w:rsid w:val="00BF75B9"/>
    <w:rsid w:val="00BF7F33"/>
    <w:rsid w:val="00C04A5F"/>
    <w:rsid w:val="00C0559B"/>
    <w:rsid w:val="00C22B43"/>
    <w:rsid w:val="00C27B2A"/>
    <w:rsid w:val="00C27DDD"/>
    <w:rsid w:val="00C507C8"/>
    <w:rsid w:val="00C51F93"/>
    <w:rsid w:val="00C5793C"/>
    <w:rsid w:val="00C61D72"/>
    <w:rsid w:val="00C633C1"/>
    <w:rsid w:val="00C67371"/>
    <w:rsid w:val="00C72B94"/>
    <w:rsid w:val="00C9358D"/>
    <w:rsid w:val="00CA5EC2"/>
    <w:rsid w:val="00CA7B6F"/>
    <w:rsid w:val="00CB066A"/>
    <w:rsid w:val="00CB1A5F"/>
    <w:rsid w:val="00CB2E17"/>
    <w:rsid w:val="00CB54F5"/>
    <w:rsid w:val="00CD23B4"/>
    <w:rsid w:val="00CD32E4"/>
    <w:rsid w:val="00D066A2"/>
    <w:rsid w:val="00D06813"/>
    <w:rsid w:val="00D11611"/>
    <w:rsid w:val="00D13A1B"/>
    <w:rsid w:val="00D22F91"/>
    <w:rsid w:val="00D2534B"/>
    <w:rsid w:val="00D30120"/>
    <w:rsid w:val="00D31866"/>
    <w:rsid w:val="00D36751"/>
    <w:rsid w:val="00D36E2C"/>
    <w:rsid w:val="00D372D0"/>
    <w:rsid w:val="00D3764A"/>
    <w:rsid w:val="00D45D37"/>
    <w:rsid w:val="00D50153"/>
    <w:rsid w:val="00D6238C"/>
    <w:rsid w:val="00D95FF4"/>
    <w:rsid w:val="00D96601"/>
    <w:rsid w:val="00DA5F7A"/>
    <w:rsid w:val="00DB3FF1"/>
    <w:rsid w:val="00DB4827"/>
    <w:rsid w:val="00DD196D"/>
    <w:rsid w:val="00DD42DF"/>
    <w:rsid w:val="00DD61F6"/>
    <w:rsid w:val="00E03C8D"/>
    <w:rsid w:val="00E12C0A"/>
    <w:rsid w:val="00E27D56"/>
    <w:rsid w:val="00E56504"/>
    <w:rsid w:val="00E60385"/>
    <w:rsid w:val="00E64747"/>
    <w:rsid w:val="00E72E80"/>
    <w:rsid w:val="00E7333D"/>
    <w:rsid w:val="00E77CB1"/>
    <w:rsid w:val="00E902F1"/>
    <w:rsid w:val="00EA63AF"/>
    <w:rsid w:val="00EB11F8"/>
    <w:rsid w:val="00EB4AFB"/>
    <w:rsid w:val="00EB4EFA"/>
    <w:rsid w:val="00EC6507"/>
    <w:rsid w:val="00EE3D6A"/>
    <w:rsid w:val="00EE776F"/>
    <w:rsid w:val="00EF0017"/>
    <w:rsid w:val="00EF523A"/>
    <w:rsid w:val="00EF7DB2"/>
    <w:rsid w:val="00F037C4"/>
    <w:rsid w:val="00F11E86"/>
    <w:rsid w:val="00F14DDC"/>
    <w:rsid w:val="00F166FF"/>
    <w:rsid w:val="00F204E8"/>
    <w:rsid w:val="00F26ABA"/>
    <w:rsid w:val="00F26E4A"/>
    <w:rsid w:val="00F4352B"/>
    <w:rsid w:val="00F442D5"/>
    <w:rsid w:val="00F526CF"/>
    <w:rsid w:val="00F664E0"/>
    <w:rsid w:val="00F67FE5"/>
    <w:rsid w:val="00F74C0B"/>
    <w:rsid w:val="00F80317"/>
    <w:rsid w:val="00F81AED"/>
    <w:rsid w:val="00F8562B"/>
    <w:rsid w:val="00FB79EE"/>
    <w:rsid w:val="00FC5737"/>
    <w:rsid w:val="00FC6D1E"/>
    <w:rsid w:val="00FE08FA"/>
    <w:rsid w:val="00FE53ED"/>
    <w:rsid w:val="00FF27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50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61D72"/>
    <w:pPr>
      <w:ind w:left="720"/>
      <w:contextualSpacing/>
    </w:pPr>
  </w:style>
  <w:style w:type="table" w:styleId="Tabellenraster">
    <w:name w:val="Table Grid"/>
    <w:basedOn w:val="NormaleTabelle"/>
    <w:uiPriority w:val="39"/>
    <w:rsid w:val="00C6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D6A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6A4F"/>
  </w:style>
  <w:style w:type="paragraph" w:styleId="Fuzeile">
    <w:name w:val="footer"/>
    <w:basedOn w:val="Standard"/>
    <w:link w:val="FuzeileZchn"/>
    <w:uiPriority w:val="99"/>
    <w:unhideWhenUsed/>
    <w:rsid w:val="007D6A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6A4F"/>
  </w:style>
  <w:style w:type="paragraph" w:styleId="Sprechblasentext">
    <w:name w:val="Balloon Text"/>
    <w:basedOn w:val="Standard"/>
    <w:link w:val="SprechblasentextZchn"/>
    <w:uiPriority w:val="99"/>
    <w:semiHidden/>
    <w:unhideWhenUsed/>
    <w:rsid w:val="002A58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5826"/>
    <w:rPr>
      <w:rFonts w:ascii="Segoe UI" w:hAnsi="Segoe UI" w:cs="Segoe UI"/>
      <w:sz w:val="18"/>
      <w:szCs w:val="18"/>
    </w:rPr>
  </w:style>
  <w:style w:type="character" w:styleId="Kommentarzeichen">
    <w:name w:val="annotation reference"/>
    <w:basedOn w:val="Absatz-Standardschriftart"/>
    <w:uiPriority w:val="99"/>
    <w:semiHidden/>
    <w:unhideWhenUsed/>
    <w:rsid w:val="00507F3C"/>
    <w:rPr>
      <w:sz w:val="16"/>
      <w:szCs w:val="16"/>
    </w:rPr>
  </w:style>
  <w:style w:type="paragraph" w:styleId="Kommentartext">
    <w:name w:val="annotation text"/>
    <w:basedOn w:val="Standard"/>
    <w:link w:val="KommentartextZchn"/>
    <w:uiPriority w:val="99"/>
    <w:semiHidden/>
    <w:unhideWhenUsed/>
    <w:rsid w:val="00507F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07F3C"/>
    <w:rPr>
      <w:sz w:val="20"/>
      <w:szCs w:val="20"/>
    </w:rPr>
  </w:style>
  <w:style w:type="paragraph" w:styleId="Kommentarthema">
    <w:name w:val="annotation subject"/>
    <w:basedOn w:val="Kommentartext"/>
    <w:next w:val="Kommentartext"/>
    <w:link w:val="KommentarthemaZchn"/>
    <w:uiPriority w:val="99"/>
    <w:semiHidden/>
    <w:unhideWhenUsed/>
    <w:rsid w:val="00507F3C"/>
    <w:rPr>
      <w:b/>
      <w:bCs/>
    </w:rPr>
  </w:style>
  <w:style w:type="character" w:customStyle="1" w:styleId="KommentarthemaZchn">
    <w:name w:val="Kommentarthema Zchn"/>
    <w:basedOn w:val="KommentartextZchn"/>
    <w:link w:val="Kommentarthema"/>
    <w:uiPriority w:val="99"/>
    <w:semiHidden/>
    <w:rsid w:val="00507F3C"/>
    <w:rPr>
      <w:b/>
      <w:bCs/>
      <w:sz w:val="20"/>
      <w:szCs w:val="20"/>
    </w:rPr>
  </w:style>
  <w:style w:type="paragraph" w:styleId="Textkrper">
    <w:name w:val="Body Text"/>
    <w:basedOn w:val="Standard"/>
    <w:link w:val="TextkrperZchn"/>
    <w:uiPriority w:val="99"/>
    <w:unhideWhenUsed/>
    <w:rsid w:val="009E0BFA"/>
    <w:pPr>
      <w:spacing w:after="120"/>
    </w:pPr>
    <w:rPr>
      <w:rFonts w:ascii="CompatilFact LT Regular" w:hAnsi="CompatilFact LT Regular"/>
    </w:rPr>
  </w:style>
  <w:style w:type="character" w:customStyle="1" w:styleId="TextkrperZchn">
    <w:name w:val="Textkörper Zchn"/>
    <w:basedOn w:val="Absatz-Standardschriftart"/>
    <w:link w:val="Textkrper"/>
    <w:uiPriority w:val="99"/>
    <w:rsid w:val="009E0BFA"/>
    <w:rPr>
      <w:rFonts w:ascii="CompatilFact LT Regular" w:hAnsi="CompatilFact LT Regular"/>
    </w:rPr>
  </w:style>
  <w:style w:type="character" w:customStyle="1" w:styleId="Formulartext">
    <w:name w:val="Formulartext"/>
    <w:uiPriority w:val="1"/>
    <w:qFormat/>
    <w:rsid w:val="009C63F0"/>
    <w:rPr>
      <w:rFonts w:ascii="Arial" w:hAnsi="Arial"/>
      <w:caps w:val="0"/>
      <w:smallCaps w:val="0"/>
      <w:strike w:val="0"/>
      <w:dstrike w:val="0"/>
      <w:vanish w:val="0"/>
      <w:color w:val="auto"/>
      <w:sz w:val="20"/>
      <w:vertAlign w:val="baseline"/>
    </w:rPr>
  </w:style>
  <w:style w:type="paragraph" w:styleId="KeinLeerraum">
    <w:name w:val="No Spacing"/>
    <w:uiPriority w:val="1"/>
    <w:qFormat/>
    <w:rsid w:val="009C63F0"/>
    <w:pPr>
      <w:spacing w:after="0" w:line="240" w:lineRule="auto"/>
    </w:pPr>
    <w:rPr>
      <w:rFonts w:ascii="Arial" w:hAnsi="Arial"/>
    </w:rPr>
  </w:style>
  <w:style w:type="paragraph" w:styleId="berarbeitung">
    <w:name w:val="Revision"/>
    <w:hidden/>
    <w:uiPriority w:val="99"/>
    <w:semiHidden/>
    <w:rsid w:val="009C2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15">
      <w:bodyDiv w:val="1"/>
      <w:marLeft w:val="0"/>
      <w:marRight w:val="0"/>
      <w:marTop w:val="0"/>
      <w:marBottom w:val="0"/>
      <w:divBdr>
        <w:top w:val="none" w:sz="0" w:space="0" w:color="auto"/>
        <w:left w:val="none" w:sz="0" w:space="0" w:color="auto"/>
        <w:bottom w:val="none" w:sz="0" w:space="0" w:color="auto"/>
        <w:right w:val="none" w:sz="0" w:space="0" w:color="auto"/>
      </w:divBdr>
    </w:div>
    <w:div w:id="117069563">
      <w:bodyDiv w:val="1"/>
      <w:marLeft w:val="0"/>
      <w:marRight w:val="0"/>
      <w:marTop w:val="0"/>
      <w:marBottom w:val="0"/>
      <w:divBdr>
        <w:top w:val="none" w:sz="0" w:space="0" w:color="auto"/>
        <w:left w:val="none" w:sz="0" w:space="0" w:color="auto"/>
        <w:bottom w:val="none" w:sz="0" w:space="0" w:color="auto"/>
        <w:right w:val="none" w:sz="0" w:space="0" w:color="auto"/>
      </w:divBdr>
    </w:div>
    <w:div w:id="155390675">
      <w:bodyDiv w:val="1"/>
      <w:marLeft w:val="0"/>
      <w:marRight w:val="0"/>
      <w:marTop w:val="0"/>
      <w:marBottom w:val="0"/>
      <w:divBdr>
        <w:top w:val="none" w:sz="0" w:space="0" w:color="auto"/>
        <w:left w:val="none" w:sz="0" w:space="0" w:color="auto"/>
        <w:bottom w:val="none" w:sz="0" w:space="0" w:color="auto"/>
        <w:right w:val="none" w:sz="0" w:space="0" w:color="auto"/>
      </w:divBdr>
    </w:div>
    <w:div w:id="909851521">
      <w:bodyDiv w:val="1"/>
      <w:marLeft w:val="0"/>
      <w:marRight w:val="0"/>
      <w:marTop w:val="0"/>
      <w:marBottom w:val="0"/>
      <w:divBdr>
        <w:top w:val="none" w:sz="0" w:space="0" w:color="auto"/>
        <w:left w:val="none" w:sz="0" w:space="0" w:color="auto"/>
        <w:bottom w:val="none" w:sz="0" w:space="0" w:color="auto"/>
        <w:right w:val="none" w:sz="0" w:space="0" w:color="auto"/>
      </w:divBdr>
    </w:div>
    <w:div w:id="1045907423">
      <w:bodyDiv w:val="1"/>
      <w:marLeft w:val="0"/>
      <w:marRight w:val="0"/>
      <w:marTop w:val="0"/>
      <w:marBottom w:val="0"/>
      <w:divBdr>
        <w:top w:val="none" w:sz="0" w:space="0" w:color="auto"/>
        <w:left w:val="none" w:sz="0" w:space="0" w:color="auto"/>
        <w:bottom w:val="none" w:sz="0" w:space="0" w:color="auto"/>
        <w:right w:val="none" w:sz="0" w:space="0" w:color="auto"/>
      </w:divBdr>
    </w:div>
    <w:div w:id="1101802559">
      <w:bodyDiv w:val="1"/>
      <w:marLeft w:val="0"/>
      <w:marRight w:val="0"/>
      <w:marTop w:val="0"/>
      <w:marBottom w:val="0"/>
      <w:divBdr>
        <w:top w:val="none" w:sz="0" w:space="0" w:color="auto"/>
        <w:left w:val="none" w:sz="0" w:space="0" w:color="auto"/>
        <w:bottom w:val="none" w:sz="0" w:space="0" w:color="auto"/>
        <w:right w:val="none" w:sz="0" w:space="0" w:color="auto"/>
      </w:divBdr>
    </w:div>
    <w:div w:id="1429539524">
      <w:bodyDiv w:val="1"/>
      <w:marLeft w:val="0"/>
      <w:marRight w:val="0"/>
      <w:marTop w:val="0"/>
      <w:marBottom w:val="0"/>
      <w:divBdr>
        <w:top w:val="none" w:sz="0" w:space="0" w:color="auto"/>
        <w:left w:val="none" w:sz="0" w:space="0" w:color="auto"/>
        <w:bottom w:val="none" w:sz="0" w:space="0" w:color="auto"/>
        <w:right w:val="none" w:sz="0" w:space="0" w:color="auto"/>
      </w:divBdr>
    </w:div>
    <w:div w:id="1576550636">
      <w:bodyDiv w:val="1"/>
      <w:marLeft w:val="0"/>
      <w:marRight w:val="0"/>
      <w:marTop w:val="0"/>
      <w:marBottom w:val="0"/>
      <w:divBdr>
        <w:top w:val="none" w:sz="0" w:space="0" w:color="auto"/>
        <w:left w:val="none" w:sz="0" w:space="0" w:color="auto"/>
        <w:bottom w:val="none" w:sz="0" w:space="0" w:color="auto"/>
        <w:right w:val="none" w:sz="0" w:space="0" w:color="auto"/>
      </w:divBdr>
    </w:div>
    <w:div w:id="1837768923">
      <w:bodyDiv w:val="1"/>
      <w:marLeft w:val="0"/>
      <w:marRight w:val="0"/>
      <w:marTop w:val="0"/>
      <w:marBottom w:val="0"/>
      <w:divBdr>
        <w:top w:val="none" w:sz="0" w:space="0" w:color="auto"/>
        <w:left w:val="none" w:sz="0" w:space="0" w:color="auto"/>
        <w:bottom w:val="none" w:sz="0" w:space="0" w:color="auto"/>
        <w:right w:val="none" w:sz="0" w:space="0" w:color="auto"/>
      </w:divBdr>
    </w:div>
    <w:div w:id="1922635113">
      <w:bodyDiv w:val="1"/>
      <w:marLeft w:val="0"/>
      <w:marRight w:val="0"/>
      <w:marTop w:val="0"/>
      <w:marBottom w:val="0"/>
      <w:divBdr>
        <w:top w:val="none" w:sz="0" w:space="0" w:color="auto"/>
        <w:left w:val="none" w:sz="0" w:space="0" w:color="auto"/>
        <w:bottom w:val="none" w:sz="0" w:space="0" w:color="auto"/>
        <w:right w:val="none" w:sz="0" w:space="0" w:color="auto"/>
      </w:divBdr>
    </w:div>
    <w:div w:id="204879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93f2060-6b4f-4858-a10f-788e4d2c3e6e" ContentTypeId="0x0101003BC1059B7EC17C419108ED3F3D9327E501" PreviousValue="false" LastSyncTimeStamp="2019-09-02T15:05:19.993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kt Document" ma:contentTypeID="0x0101003BC1059B7EC17C419108ED3F3D9327E5010068DA5B079F9123438C9AE06B4C822259" ma:contentTypeVersion="244" ma:contentTypeDescription="" ma:contentTypeScope="" ma:versionID="3796dab9df8aa89478a8ff7c1bff96b3">
  <xsd:schema xmlns:xsd="http://www.w3.org/2001/XMLSchema" xmlns:xs="http://www.w3.org/2001/XMLSchema" xmlns:p="http://schemas.microsoft.com/office/2006/metadata/properties" xmlns:ns2="4ebf8a21-4c69-4756-9164-abd1c72e7582" xmlns:ns3="1e4ca647-ed6c-4e16-9bb6-8325094971da" targetNamespace="http://schemas.microsoft.com/office/2006/metadata/properties" ma:root="true" ma:fieldsID="8e6b2d04431882b232c6ceaf1a9a7d4b" ns2:_="" ns3:_="">
    <xsd:import namespace="4ebf8a21-4c69-4756-9164-abd1c72e7582"/>
    <xsd:import namespace="1e4ca647-ed6c-4e16-9bb6-8325094971da"/>
    <xsd:element name="properties">
      <xsd:complexType>
        <xsd:sequence>
          <xsd:element name="documentManagement">
            <xsd:complexType>
              <xsd:all>
                <xsd:element ref="ns2:Mandantennummer" minOccurs="0"/>
                <xsd:element ref="ns2:Mandantenname" minOccurs="0"/>
                <xsd:element ref="ns2:Personalnummer" minOccurs="0"/>
                <xsd:element ref="ns2:Mandantenverantwortlicher" minOccurs="0"/>
                <xsd:element ref="ns2:Projektnummer" minOccurs="0"/>
                <xsd:element ref="ns2:Projektname" minOccurs="0"/>
                <xsd:element ref="ns2:Projekttyp" minOccurs="0"/>
                <xsd:element ref="ns2:Projektverantwortlichernummer" minOccurs="0"/>
                <xsd:element ref="ns2:Projektverantwortlicher" minOccurs="0"/>
                <xsd:element ref="ns2:DMS-Jahr" minOccurs="0"/>
                <xsd:element ref="ns2:Konzernnummer" minOccurs="0"/>
                <xsd:element ref="ns2:Konzernname" minOccurs="0"/>
                <xsd:element ref="ns2:Dokumenten-Typ"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f8a21-4c69-4756-9164-abd1c72e7582" elementFormDefault="qualified">
    <xsd:import namespace="http://schemas.microsoft.com/office/2006/documentManagement/types"/>
    <xsd:import namespace="http://schemas.microsoft.com/office/infopath/2007/PartnerControls"/>
    <xsd:element name="Mandantennummer" ma:index="8" nillable="true" ma:displayName="Mandantennummer" ma:internalName="Mandantennummer">
      <xsd:simpleType>
        <xsd:restriction base="dms:Text">
          <xsd:maxLength value="255"/>
        </xsd:restriction>
      </xsd:simpleType>
    </xsd:element>
    <xsd:element name="Mandantenname" ma:index="9" nillable="true" ma:displayName="Mandantenname" ma:internalName="Mandantenname">
      <xsd:simpleType>
        <xsd:restriction base="dms:Text">
          <xsd:maxLength value="255"/>
        </xsd:restriction>
      </xsd:simpleType>
    </xsd:element>
    <xsd:element name="Personalnummer" ma:index="10" nillable="true" ma:displayName="Personalnummer Mandantenverantwortlicher" ma:internalName="Personalnummer">
      <xsd:simpleType>
        <xsd:restriction base="dms:Text">
          <xsd:maxLength value="255"/>
        </xsd:restriction>
      </xsd:simpleType>
    </xsd:element>
    <xsd:element name="Mandantenverantwortlicher" ma:index="11" nillable="true" ma:displayName="Mandantenverantwortlicher" ma:list="UserInfo" ma:SharePointGroup="0" ma:internalName="Mandantenverantwor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ktnummer" ma:index="12" nillable="true" ma:displayName="Projektnummer" ma:internalName="Projektnummer">
      <xsd:simpleType>
        <xsd:restriction base="dms:Text">
          <xsd:maxLength value="255"/>
        </xsd:restriction>
      </xsd:simpleType>
    </xsd:element>
    <xsd:element name="Projektname" ma:index="13" nillable="true" ma:displayName="Projektname" ma:internalName="Projektname">
      <xsd:simpleType>
        <xsd:restriction base="dms:Text">
          <xsd:maxLength value="255"/>
        </xsd:restriction>
      </xsd:simpleType>
    </xsd:element>
    <xsd:element name="Projekttyp" ma:index="14" nillable="true" ma:displayName="Projekttyp" ma:format="Dropdown" ma:internalName="Projekttyp">
      <xsd:simpleType>
        <xsd:restriction base="dms:Choice">
          <xsd:enumeration value="Abschluss"/>
          <xsd:enumeration value="Beratung"/>
          <xsd:enumeration value="Buchhaltung"/>
          <xsd:enumeration value="Insolvenz"/>
          <xsd:enumeration value="Recht"/>
          <xsd:enumeration value="Steuern"/>
        </xsd:restriction>
      </xsd:simpleType>
    </xsd:element>
    <xsd:element name="Projektverantwortlichernummer" ma:index="15" nillable="true" ma:displayName="Projektverantwortlichernummer" ma:internalName="Projektverantwortlichernummer">
      <xsd:simpleType>
        <xsd:restriction base="dms:Text">
          <xsd:maxLength value="255"/>
        </xsd:restriction>
      </xsd:simpleType>
    </xsd:element>
    <xsd:element name="Projektverantwortlicher" ma:index="16" nillable="true" ma:displayName="Projektverantwortlicher" ma:list="UserInfo" ma:SharePointGroup="0" ma:internalName="Projektverantwor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MS-Jahr" ma:index="17" nillable="true" ma:displayName="DMS-Jahr" ma:internalName="DMS_x002d_Jahr">
      <xsd:simpleType>
        <xsd:restriction base="dms:Number"/>
      </xsd:simpleType>
    </xsd:element>
    <xsd:element name="Konzernnummer" ma:index="18" nillable="true" ma:displayName="Konzernnummer" ma:internalName="Konzernnummer">
      <xsd:simpleType>
        <xsd:restriction base="dms:Text">
          <xsd:maxLength value="255"/>
        </xsd:restriction>
      </xsd:simpleType>
    </xsd:element>
    <xsd:element name="Konzernname" ma:index="19" nillable="true" ma:displayName="Konzernname" ma:internalName="Konzernname">
      <xsd:simpleType>
        <xsd:restriction base="dms:Text">
          <xsd:maxLength value="255"/>
        </xsd:restriction>
      </xsd:simpleType>
    </xsd:element>
    <xsd:element name="Dokumenten-Typ" ma:index="20" nillable="true" ma:displayName="Dokumenten-Typ" ma:internalName="Dokumenten_x002d_Ty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4ca647-ed6c-4e16-9bb6-8325094971da" elementFormDefault="qualified">
    <xsd:import namespace="http://schemas.microsoft.com/office/2006/documentManagement/types"/>
    <xsd:import namespace="http://schemas.microsoft.com/office/infopath/2007/PartnerControls"/>
    <xsd:element name="_dlc_DocId" ma:index="21" nillable="true" ma:displayName="Wert der Dokument-ID" ma:description="Der Wert der diesem Element zugewiesenen Dokument-ID." ma:internalName="_dlc_DocId" ma:readOnly="true">
      <xsd:simpleType>
        <xsd:restriction base="dms:Text"/>
      </xsd:simpleType>
    </xsd:element>
    <xsd:element name="_dlc_DocIdUrl" ma:index="22"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971BBA-6EB0-4E9C-83EC-C40B832E4E7C}">
  <ds:schemaRefs>
    <ds:schemaRef ds:uri="Microsoft.SharePoint.Taxonomy.ContentTypeSync"/>
  </ds:schemaRefs>
</ds:datastoreItem>
</file>

<file path=customXml/itemProps2.xml><?xml version="1.0" encoding="utf-8"?>
<ds:datastoreItem xmlns:ds="http://schemas.openxmlformats.org/officeDocument/2006/customXml" ds:itemID="{5FBF1AB9-2A84-4CCF-91F0-45AA589372AC}">
  <ds:schemaRefs>
    <ds:schemaRef ds:uri="http://schemas.openxmlformats.org/officeDocument/2006/bibliography"/>
  </ds:schemaRefs>
</ds:datastoreItem>
</file>

<file path=customXml/itemProps3.xml><?xml version="1.0" encoding="utf-8"?>
<ds:datastoreItem xmlns:ds="http://schemas.openxmlformats.org/officeDocument/2006/customXml" ds:itemID="{18153F43-50BB-4D0A-AA23-D5C849C2C0AA}">
  <ds:schemaRefs>
    <ds:schemaRef ds:uri="http://schemas.microsoft.com/sharepoint/v3/contenttype/forms"/>
  </ds:schemaRefs>
</ds:datastoreItem>
</file>

<file path=customXml/itemProps4.xml><?xml version="1.0" encoding="utf-8"?>
<ds:datastoreItem xmlns:ds="http://schemas.openxmlformats.org/officeDocument/2006/customXml" ds:itemID="{3BFE8DF1-02AD-48AA-A4A7-E6AC3109F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f8a21-4c69-4756-9164-abd1c72e7582"/>
    <ds:schemaRef ds:uri="1e4ca647-ed6c-4e16-9bb6-832509497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019059-1F98-4F95-963A-5A0EEDF886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4384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2024-07-04T14:48:00Z</dcterms:created>
  <dcterms:modified xsi:type="dcterms:W3CDTF">2026-06-25T09:56:00Z</dcterms:modified>
</cp:coreProperties>
</file>