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35" w:rsidRPr="00907C35" w:rsidRDefault="00907C35" w:rsidP="00907C35">
      <w:pPr>
        <w:pStyle w:val="Titel"/>
        <w:spacing w:after="0" w:line="240" w:lineRule="auto"/>
        <w:jc w:val="center"/>
      </w:pPr>
      <w:r w:rsidRPr="00907C35">
        <w:t>Bewerbungs- und Vergabebedingungen des Landes NRW</w:t>
      </w:r>
    </w:p>
    <w:p w:rsidR="00907C35" w:rsidRDefault="00907C35" w:rsidP="00907C35">
      <w:pPr>
        <w:pStyle w:val="Titel"/>
        <w:spacing w:after="0" w:line="240" w:lineRule="auto"/>
        <w:jc w:val="center"/>
      </w:pPr>
      <w:r w:rsidRPr="00907C35">
        <w:t>für die Vergabe von Lieferungen und Dienstleistungen nach der Vergabeverordnung zur Vergabe öffentlicher Aufträge (VgV)</w:t>
      </w:r>
    </w:p>
    <w:p w:rsidR="00907C35" w:rsidRPr="00907C35" w:rsidRDefault="00907C35" w:rsidP="00907C35"/>
    <w:p w:rsidR="00907C35" w:rsidRPr="00907C35" w:rsidRDefault="00907C35" w:rsidP="00BC0977">
      <w:pPr>
        <w:pStyle w:val="berschrift1"/>
        <w:ind w:left="426" w:hanging="426"/>
      </w:pPr>
      <w:r w:rsidRPr="00907C35">
        <w:t>Allgemeines</w:t>
      </w:r>
    </w:p>
    <w:p w:rsidR="00907C35" w:rsidRPr="00907C35" w:rsidRDefault="00907C35" w:rsidP="007B10F4">
      <w:pPr>
        <w:pStyle w:val="berschrift2"/>
        <w:numPr>
          <w:ilvl w:val="1"/>
          <w:numId w:val="21"/>
        </w:numPr>
        <w:ind w:left="426" w:hanging="426"/>
      </w:pPr>
      <w:r w:rsidRPr="007B10F4">
        <w:rPr>
          <w:b w:val="0"/>
        </w:rPr>
        <w:t>Der Auftraggeber verfähr</w:t>
      </w:r>
      <w:r w:rsidR="001840F7" w:rsidRPr="007B10F4">
        <w:rPr>
          <w:b w:val="0"/>
        </w:rPr>
        <w:t xml:space="preserve">t nach den Vorschriften </w:t>
      </w:r>
      <w:r w:rsidR="00C75E70" w:rsidRPr="007B10F4">
        <w:rPr>
          <w:b w:val="0"/>
        </w:rPr>
        <w:t xml:space="preserve">des GWB bzw. </w:t>
      </w:r>
      <w:r w:rsidR="001840F7" w:rsidRPr="007B10F4">
        <w:rPr>
          <w:b w:val="0"/>
        </w:rPr>
        <w:t>der VgV.</w:t>
      </w:r>
      <w:r w:rsidRPr="007B10F4">
        <w:rPr>
          <w:b w:val="0"/>
        </w:rPr>
        <w:t xml:space="preserve"> Die Bestimmungen können im Internetportal</w:t>
      </w:r>
      <w:r w:rsidRPr="00907C35">
        <w:t xml:space="preserve"> „</w:t>
      </w:r>
      <w:hyperlink r:id="rId9" w:history="1">
        <w:r w:rsidRPr="007B10F4">
          <w:rPr>
            <w:rStyle w:val="Hyperlink"/>
            <w:b w:val="0"/>
          </w:rPr>
          <w:t>www.vergabe.nrw.de</w:t>
        </w:r>
      </w:hyperlink>
      <w:r w:rsidRPr="007B10F4">
        <w:rPr>
          <w:b w:val="0"/>
        </w:rPr>
        <w:t>“ eingesehen werden</w:t>
      </w:r>
      <w:r w:rsidRPr="00907C35">
        <w:t>.</w:t>
      </w:r>
    </w:p>
    <w:p w:rsidR="00907C35" w:rsidRPr="00907C35" w:rsidRDefault="00907C35" w:rsidP="00FD3F4E">
      <w:pPr>
        <w:ind w:left="426" w:firstLine="0"/>
        <w:rPr>
          <w:b/>
        </w:rPr>
      </w:pPr>
      <w:r w:rsidRPr="00907C35">
        <w:t>Der Bewerber bzw. Bieter hat einen Rechtsanspruch auf Anwendung dieser Bestimmungen. Zur Nachprüfung behaupteter Verstöße gegen diese Vergabebestimmungen kann sich der Bewerber bzw. Bieter an die in der Bekanntmachung genannte Vergabekammer wenden.</w:t>
      </w:r>
    </w:p>
    <w:p w:rsidR="008161F6" w:rsidRPr="007B10F4" w:rsidRDefault="008161F6" w:rsidP="007B10F4">
      <w:pPr>
        <w:pStyle w:val="berschrift2"/>
        <w:numPr>
          <w:ilvl w:val="1"/>
          <w:numId w:val="21"/>
        </w:numPr>
        <w:ind w:left="426" w:hanging="426"/>
      </w:pPr>
      <w:r w:rsidRPr="007B10F4">
        <w:rPr>
          <w:b w:val="0"/>
        </w:rPr>
        <w:t xml:space="preserve">Die gesamte Kommunikation im Vergabeverfahren wird ausschließlich über den Vergabemarktplatz des Landes NRW unter </w:t>
      </w:r>
      <w:hyperlink r:id="rId10" w:history="1">
        <w:r w:rsidRPr="007B10F4">
          <w:rPr>
            <w:rStyle w:val="Hyperlink"/>
          </w:rPr>
          <w:t>www.evergabe.nrw.de</w:t>
        </w:r>
      </w:hyperlink>
      <w:r w:rsidRPr="007B10F4">
        <w:rPr>
          <w:b w:val="0"/>
        </w:rPr>
        <w:t xml:space="preserve"> durchgeführt</w:t>
      </w:r>
      <w:r w:rsidRPr="007B10F4">
        <w:t>.</w:t>
      </w:r>
    </w:p>
    <w:p w:rsidR="00907C35" w:rsidRPr="00932422" w:rsidRDefault="00907C35" w:rsidP="00907C35">
      <w:pPr>
        <w:pStyle w:val="berschrift1"/>
      </w:pPr>
      <w:r w:rsidRPr="00932422">
        <w:t>Angebotsbedingungen</w:t>
      </w:r>
    </w:p>
    <w:p w:rsidR="00907C35" w:rsidRPr="007B10F4" w:rsidRDefault="00907C35" w:rsidP="007B10F4">
      <w:pPr>
        <w:pStyle w:val="berschrift2"/>
        <w:numPr>
          <w:ilvl w:val="1"/>
          <w:numId w:val="25"/>
        </w:numPr>
        <w:ind w:left="426" w:hanging="426"/>
        <w:rPr>
          <w:b w:val="0"/>
        </w:rPr>
      </w:pPr>
      <w:r w:rsidRPr="007B10F4">
        <w:rPr>
          <w:b w:val="0"/>
        </w:rPr>
        <w:t xml:space="preserve">Für das Angebot sind die vom Auftraggeber </w:t>
      </w:r>
      <w:r w:rsidR="001D3EED" w:rsidRPr="007B10F4">
        <w:rPr>
          <w:b w:val="0"/>
        </w:rPr>
        <w:t xml:space="preserve">für das Vergabeverfahren </w:t>
      </w:r>
      <w:r w:rsidRPr="007B10F4">
        <w:rPr>
          <w:b w:val="0"/>
        </w:rPr>
        <w:t>zur Verfügung ge</w:t>
      </w:r>
      <w:r w:rsidR="001840F7" w:rsidRPr="007B10F4">
        <w:rPr>
          <w:b w:val="0"/>
        </w:rPr>
        <w:t>stellten Formulare zu benutzen</w:t>
      </w:r>
      <w:r w:rsidR="001840F7">
        <w:t>.</w:t>
      </w:r>
    </w:p>
    <w:p w:rsidR="00907C35" w:rsidRPr="007B10F4" w:rsidRDefault="00907C35" w:rsidP="007B10F4">
      <w:pPr>
        <w:pStyle w:val="berschrift2"/>
        <w:numPr>
          <w:ilvl w:val="1"/>
          <w:numId w:val="25"/>
        </w:numPr>
        <w:ind w:left="426" w:hanging="426"/>
        <w:rPr>
          <w:b w:val="0"/>
        </w:rPr>
      </w:pPr>
      <w:r w:rsidRPr="007B10F4">
        <w:rPr>
          <w:b w:val="0"/>
        </w:rPr>
        <w:t xml:space="preserve">Enthalten die Vergabeunterlagen nach Auffassung des Unternehmens Unklarheiten, Unvollständigkeiten oder Fehler, so hat es unverzüglich die Vergabestelle vor Angebotsabgabe elektronisch über den Kommunikationsraum des Vergabemarktplatzes des Landes NRW </w:t>
      </w:r>
      <w:r w:rsidR="001D3EED" w:rsidRPr="007B10F4">
        <w:rPr>
          <w:b w:val="0"/>
        </w:rPr>
        <w:t xml:space="preserve">unter </w:t>
      </w:r>
      <w:hyperlink r:id="rId11" w:history="1">
        <w:r w:rsidR="001D3EED" w:rsidRPr="007B10F4">
          <w:t>www.evergabe.nrw.de</w:t>
        </w:r>
      </w:hyperlink>
      <w:r w:rsidR="001D3EED" w:rsidRPr="007B10F4">
        <w:rPr>
          <w:b w:val="0"/>
        </w:rPr>
        <w:t xml:space="preserve"> </w:t>
      </w:r>
      <w:r w:rsidRPr="007B10F4">
        <w:rPr>
          <w:b w:val="0"/>
        </w:rPr>
        <w:t>darauf hinzuweisen</w:t>
      </w:r>
      <w:r w:rsidRPr="007B10F4">
        <w:t>.</w:t>
      </w:r>
    </w:p>
    <w:p w:rsidR="00907C35" w:rsidRPr="007B10F4" w:rsidRDefault="00907C35" w:rsidP="007B10F4">
      <w:pPr>
        <w:pStyle w:val="berschrift2"/>
        <w:numPr>
          <w:ilvl w:val="1"/>
          <w:numId w:val="25"/>
        </w:numPr>
        <w:ind w:left="426" w:hanging="426"/>
        <w:rPr>
          <w:b w:val="0"/>
        </w:rPr>
      </w:pPr>
      <w:r w:rsidRPr="007B10F4">
        <w:rPr>
          <w:b w:val="0"/>
        </w:rPr>
        <w:t>Das Angebot muss vollständig sein; es muss die Preise und alle geforderten Angaben</w:t>
      </w:r>
      <w:r w:rsidR="001D3EED" w:rsidRPr="007B10F4">
        <w:rPr>
          <w:b w:val="0"/>
        </w:rPr>
        <w:t xml:space="preserve"> und Erklärungen </w:t>
      </w:r>
      <w:r w:rsidRPr="007B10F4">
        <w:rPr>
          <w:b w:val="0"/>
        </w:rPr>
        <w:t>enthalten; die Möglichkeit zu einer Nachforderun</w:t>
      </w:r>
      <w:r w:rsidR="00FD3F4E" w:rsidRPr="007B10F4">
        <w:rPr>
          <w:b w:val="0"/>
        </w:rPr>
        <w:t>g von Unterlagen im Sinne von § </w:t>
      </w:r>
      <w:r w:rsidRPr="007B10F4">
        <w:rPr>
          <w:b w:val="0"/>
        </w:rPr>
        <w:t>56 VgV bleibt unberührt</w:t>
      </w:r>
      <w:r w:rsidRPr="007B10F4">
        <w:t xml:space="preserve">. </w:t>
      </w:r>
    </w:p>
    <w:p w:rsidR="00907C35" w:rsidRPr="00907C35" w:rsidRDefault="00907C35" w:rsidP="00907C35">
      <w:pPr>
        <w:ind w:left="426" w:firstLine="0"/>
      </w:pPr>
      <w:r w:rsidRPr="00907C35">
        <w:t>Änderungen des Bieters an seinen Eintragungen müssen zweifelsfrei sein.</w:t>
      </w:r>
    </w:p>
    <w:p w:rsidR="00907C35" w:rsidRPr="00907C35" w:rsidRDefault="00907C35" w:rsidP="00907C35">
      <w:pPr>
        <w:ind w:left="426" w:firstLine="0"/>
      </w:pPr>
      <w:r w:rsidRPr="00907C35">
        <w:t>Änderungen und Ergänzungen an den Vergabeunterlagen, insbesondere der Leistungsbeschreibung und Vertragsbedingungen sind unzulässig.</w:t>
      </w:r>
      <w:r w:rsidR="00D33F00">
        <w:t xml:space="preserve"> Das gilt </w:t>
      </w:r>
      <w:r w:rsidR="000A637C">
        <w:t>insbesondere für eigene AGB</w:t>
      </w:r>
      <w:r w:rsidR="00D33F00">
        <w:t xml:space="preserve"> des Auftragnehmers.</w:t>
      </w:r>
    </w:p>
    <w:p w:rsidR="00907C35" w:rsidRPr="00907C35" w:rsidRDefault="00907C35" w:rsidP="00907C35">
      <w:pPr>
        <w:ind w:left="426" w:firstLine="0"/>
      </w:pPr>
      <w:r w:rsidRPr="00907C35">
        <w:t xml:space="preserve">Nebenangebote können nur abgegeben werden, wenn sie in der </w:t>
      </w:r>
      <w:r w:rsidR="0090750E" w:rsidRPr="00907C35">
        <w:t>Angebots</w:t>
      </w:r>
      <w:r w:rsidR="0090750E">
        <w:t>anfrage</w:t>
      </w:r>
      <w:r w:rsidR="0090750E" w:rsidRPr="00907C35">
        <w:t xml:space="preserve"> </w:t>
      </w:r>
      <w:r w:rsidRPr="00907C35">
        <w:t>ausdrücklich zugelassen oder vorgeschrieben wurden. Sie müssen die darin verlangten Mindestforderungen erfüllen. Die in den Nebenangeboten enthaltenen Leistungen sind eindeutig und erschöpfend zu beschreiben.</w:t>
      </w:r>
    </w:p>
    <w:p w:rsidR="00F45C1E" w:rsidRDefault="00CB41FD" w:rsidP="00CB41FD">
      <w:pPr>
        <w:ind w:left="426" w:firstLine="0"/>
      </w:pPr>
      <w:r w:rsidRPr="00907C35">
        <w:t xml:space="preserve">Bei elektronischer Angebotsabgabe ist das Angebot </w:t>
      </w:r>
      <w:r>
        <w:t>elektronisch in Textform nach § </w:t>
      </w:r>
      <w:r w:rsidRPr="00907C35">
        <w:t xml:space="preserve">126b BGB abzugeben </w:t>
      </w:r>
      <w:r>
        <w:t>oder</w:t>
      </w:r>
      <w:r w:rsidRPr="00907C35">
        <w:t xml:space="preserve"> ggf. in Ausnahmefällen auf Anforderung der Vergabestelle zu signieren.</w:t>
      </w:r>
    </w:p>
    <w:p w:rsidR="00CB41FD" w:rsidRPr="00907C35" w:rsidRDefault="00CB41FD" w:rsidP="00CB41FD">
      <w:pPr>
        <w:ind w:left="426" w:firstLine="0"/>
      </w:pPr>
      <w:r w:rsidRPr="00907C35">
        <w:t xml:space="preserve">Näheres zur Form der Angebotsabgabe kann dem beiliegenden Formular </w:t>
      </w:r>
      <w:r>
        <w:t>312</w:t>
      </w:r>
      <w:r w:rsidR="00C75E70">
        <w:t>_</w:t>
      </w:r>
      <w:r w:rsidRPr="00907C35">
        <w:t>322 EU entnommen werden.</w:t>
      </w:r>
    </w:p>
    <w:p w:rsidR="00C41230" w:rsidRDefault="00907C35" w:rsidP="00907C35">
      <w:pPr>
        <w:ind w:left="426" w:firstLine="0"/>
      </w:pPr>
      <w:r w:rsidRPr="00907C35">
        <w:t>Bei Angebotsabgabe</w:t>
      </w:r>
      <w:r w:rsidR="00C41230">
        <w:t xml:space="preserve"> in Schriftform</w:t>
      </w:r>
      <w:r w:rsidR="00CB41FD">
        <w:t xml:space="preserve">, sofern diese von der Vergabestelle </w:t>
      </w:r>
      <w:r w:rsidR="00F45C1E">
        <w:t xml:space="preserve">ausdrücklich </w:t>
      </w:r>
      <w:r w:rsidR="00CB41FD">
        <w:t>zugelassen worden ist,</w:t>
      </w:r>
      <w:r w:rsidRPr="00907C35">
        <w:t xml:space="preserve"> sind </w:t>
      </w:r>
      <w:r w:rsidR="00C41230">
        <w:t xml:space="preserve">das </w:t>
      </w:r>
      <w:r w:rsidRPr="00907C35">
        <w:t>Angebots</w:t>
      </w:r>
      <w:r w:rsidR="00C41230">
        <w:t>schreiben</w:t>
      </w:r>
      <w:r w:rsidRPr="00907C35">
        <w:t xml:space="preserve"> (Formular 324 EU) und alle zu unterschreibenden Anlagen mit Namen (Firma) </w:t>
      </w:r>
      <w:r w:rsidR="00C41230">
        <w:t>und</w:t>
      </w:r>
      <w:r w:rsidR="00C41230" w:rsidRPr="00907C35">
        <w:t xml:space="preserve"> </w:t>
      </w:r>
      <w:r w:rsidRPr="00907C35">
        <w:t xml:space="preserve">Unterschrift </w:t>
      </w:r>
      <w:r w:rsidR="00C41230" w:rsidRPr="00907C35">
        <w:t xml:space="preserve">des Bieters </w:t>
      </w:r>
      <w:r w:rsidRPr="00907C35">
        <w:t xml:space="preserve">zu versehen. </w:t>
      </w:r>
    </w:p>
    <w:p w:rsidR="00907C35" w:rsidRPr="00B71936" w:rsidRDefault="00907C35" w:rsidP="00907C35">
      <w:pPr>
        <w:ind w:left="426" w:firstLine="0"/>
        <w:rPr>
          <w:b/>
        </w:rPr>
      </w:pPr>
      <w:r w:rsidRPr="00B71936">
        <w:rPr>
          <w:b/>
        </w:rPr>
        <w:t xml:space="preserve">Angebote, die die vorstehenden Voraussetzungen nicht erfüllen, </w:t>
      </w:r>
      <w:r w:rsidR="00C41230">
        <w:rPr>
          <w:b/>
        </w:rPr>
        <w:t>werden</w:t>
      </w:r>
      <w:r w:rsidR="00C41230" w:rsidRPr="00B71936">
        <w:rPr>
          <w:b/>
        </w:rPr>
        <w:t xml:space="preserve"> </w:t>
      </w:r>
      <w:r w:rsidRPr="00B71936">
        <w:rPr>
          <w:b/>
        </w:rPr>
        <w:t xml:space="preserve">ausgeschlossen. </w:t>
      </w:r>
    </w:p>
    <w:p w:rsidR="00907C35" w:rsidRDefault="00907C35" w:rsidP="00907C35">
      <w:pPr>
        <w:pStyle w:val="KeinLeerraum"/>
        <w:rPr>
          <w:b/>
        </w:rPr>
      </w:pPr>
    </w:p>
    <w:p w:rsidR="00907C35" w:rsidRPr="00932422" w:rsidRDefault="001D3EED" w:rsidP="00907C35">
      <w:pPr>
        <w:pStyle w:val="KeinLeerraum"/>
        <w:ind w:firstLine="426"/>
        <w:rPr>
          <w:b/>
        </w:rPr>
      </w:pPr>
      <w:r>
        <w:rPr>
          <w:b/>
        </w:rPr>
        <w:t>Im Ü</w:t>
      </w:r>
      <w:r w:rsidR="00907C35" w:rsidRPr="00932422">
        <w:rPr>
          <w:b/>
        </w:rPr>
        <w:t>brigen wird darauf hingewiesen:</w:t>
      </w:r>
    </w:p>
    <w:p w:rsidR="00907C35" w:rsidRPr="00907C35" w:rsidRDefault="00907C35" w:rsidP="00907C35">
      <w:pPr>
        <w:pStyle w:val="KeinLeerraum"/>
        <w:ind w:left="426"/>
      </w:pPr>
      <w:r w:rsidRPr="00907C35">
        <w:t>Soweit Erläuterungen zur besseren Beurteilung des Angebots erforderlich erscheinen, können sie dem Angebot auf besonderer Anlage beigefügt werden.</w:t>
      </w:r>
    </w:p>
    <w:p w:rsidR="00907C35" w:rsidRPr="00907C35" w:rsidRDefault="00907C35" w:rsidP="00907C35">
      <w:pPr>
        <w:pStyle w:val="KeinLeerraum"/>
        <w:ind w:left="426"/>
      </w:pPr>
      <w:r w:rsidRPr="00907C35">
        <w:lastRenderedPageBreak/>
        <w:t>Muster und Proben müssen als zum Angebot gehörig gekennzeichnet sein.</w:t>
      </w:r>
    </w:p>
    <w:p w:rsidR="00907C35" w:rsidRPr="00907C35" w:rsidRDefault="00907C35" w:rsidP="00907C35">
      <w:pPr>
        <w:pStyle w:val="KeinLeerraum"/>
        <w:ind w:left="426"/>
      </w:pPr>
      <w:r w:rsidRPr="00907C35">
        <w:t xml:space="preserve">In der Anfrage zur Angebotsabgabe ausdrücklich zugelassene </w:t>
      </w:r>
      <w:r w:rsidR="001D3EED">
        <w:t xml:space="preserve">oder vorgeschriebene </w:t>
      </w:r>
      <w:r w:rsidRPr="00907C35">
        <w:t xml:space="preserve">Nebenangebote müssen auf einer besonderen Anlage gemacht und als solche deutlich gekennzeichnet werden. </w:t>
      </w:r>
      <w:r w:rsidR="00422A0B">
        <w:t>Nicht formgerecht eingereichte Nebenangebote können ausgeschlossen werden.</w:t>
      </w:r>
    </w:p>
    <w:p w:rsidR="00907C35" w:rsidRPr="00932422" w:rsidRDefault="00907C35" w:rsidP="007B10F4">
      <w:pPr>
        <w:pStyle w:val="berschrift2"/>
        <w:numPr>
          <w:ilvl w:val="1"/>
          <w:numId w:val="25"/>
        </w:numPr>
        <w:ind w:left="426" w:hanging="426"/>
      </w:pPr>
      <w:r w:rsidRPr="007B10F4">
        <w:rPr>
          <w:b w:val="0"/>
        </w:rPr>
        <w:t>Beabsichtigt der Bieter, Angaben aus seinem Angebot für die Anmeldung eines gewerblichen Schutzrechtes zu verwerten, hat er in seinem Angebot darauf hinzuweisen</w:t>
      </w:r>
      <w:r w:rsidRPr="00932422">
        <w:t>.</w:t>
      </w:r>
    </w:p>
    <w:p w:rsidR="00907C35" w:rsidRPr="007B10F4" w:rsidRDefault="00907C35" w:rsidP="007B10F4">
      <w:pPr>
        <w:pStyle w:val="berschrift2"/>
        <w:numPr>
          <w:ilvl w:val="1"/>
          <w:numId w:val="25"/>
        </w:numPr>
        <w:ind w:left="426" w:hanging="426"/>
        <w:rPr>
          <w:b w:val="0"/>
        </w:rPr>
      </w:pPr>
      <w:r w:rsidRPr="007B10F4">
        <w:rPr>
          <w:b w:val="0"/>
        </w:rPr>
        <w:t xml:space="preserve">Der Auftraggeber behält sich vor, das Angebot eines Skontos bei der Wertung nur dann zu berücksichtigen, wenn eine Skontofrist von mindestens 14 Kalendertagen eingeräumt wird. Hinsichtlich des Fristbeginns und der Leistung der Zahlung wird auf die beigefügten Vertragsbedingungen des Landes NRW (Formular </w:t>
      </w:r>
      <w:r w:rsidR="00377404" w:rsidRPr="007B10F4">
        <w:rPr>
          <w:b w:val="0"/>
        </w:rPr>
        <w:t>512 EU</w:t>
      </w:r>
      <w:r w:rsidRPr="007B10F4">
        <w:rPr>
          <w:b w:val="0"/>
        </w:rPr>
        <w:t>) verwiesen</w:t>
      </w:r>
      <w:r w:rsidRPr="00932422">
        <w:t>.</w:t>
      </w:r>
    </w:p>
    <w:p w:rsidR="00907C35" w:rsidRPr="00932422" w:rsidRDefault="00907C35" w:rsidP="007B10F4">
      <w:pPr>
        <w:pStyle w:val="berschrift2"/>
        <w:numPr>
          <w:ilvl w:val="1"/>
          <w:numId w:val="25"/>
        </w:numPr>
        <w:ind w:left="426" w:hanging="426"/>
      </w:pPr>
      <w:r w:rsidRPr="007B10F4">
        <w:rPr>
          <w:b w:val="0"/>
        </w:rPr>
        <w:t>Für die Angebotserstellung wird keine Vergütung gewährt</w:t>
      </w:r>
      <w:r w:rsidRPr="00932422">
        <w:t>.</w:t>
      </w:r>
    </w:p>
    <w:p w:rsidR="00907C35" w:rsidRPr="00932422" w:rsidRDefault="00907C35" w:rsidP="007B10F4">
      <w:pPr>
        <w:pStyle w:val="berschrift2"/>
        <w:numPr>
          <w:ilvl w:val="1"/>
          <w:numId w:val="25"/>
        </w:numPr>
        <w:ind w:left="426" w:hanging="426"/>
      </w:pPr>
      <w:r w:rsidRPr="007B10F4">
        <w:rPr>
          <w:b w:val="0"/>
        </w:rPr>
        <w:t xml:space="preserve">Entwürfe und Ausarbeitungen, sowie Muster und Proben, die bei der Prüfung der Angebote nicht verbraucht werden, gehen ohne Anspruch auf Vergütung in das Eigentum des </w:t>
      </w:r>
      <w:r w:rsidR="007650CC" w:rsidRPr="007B10F4">
        <w:rPr>
          <w:b w:val="0"/>
        </w:rPr>
        <w:t>Auftraggebers</w:t>
      </w:r>
      <w:r w:rsidRPr="007B10F4">
        <w:rPr>
          <w:b w:val="0"/>
        </w:rPr>
        <w:t xml:space="preserve"> über, soweit in der </w:t>
      </w:r>
      <w:r w:rsidR="0090750E" w:rsidRPr="007B10F4">
        <w:rPr>
          <w:b w:val="0"/>
        </w:rPr>
        <w:t xml:space="preserve">Angebotsanfrage </w:t>
      </w:r>
      <w:r w:rsidRPr="007B10F4">
        <w:rPr>
          <w:b w:val="0"/>
        </w:rPr>
        <w:t>nichts Gegenteiliges festgelegt ist oder der Bieter im Angebot bzw. innerhalb von einem Monat nach Ablauf der Bindefrist nicht ihre Rückgabe verlangt. Die Kosten der Rückgabe trägt der Bieter</w:t>
      </w:r>
      <w:r w:rsidRPr="00932422">
        <w:t>.</w:t>
      </w:r>
    </w:p>
    <w:p w:rsidR="00907C35" w:rsidRPr="00932422" w:rsidRDefault="00907C35" w:rsidP="00907C35">
      <w:pPr>
        <w:pStyle w:val="berschrift1"/>
      </w:pPr>
      <w:r w:rsidRPr="00932422">
        <w:t>Wettbewerbsbeschränkende Absprachen/Mittelstandskartelle</w:t>
      </w:r>
    </w:p>
    <w:p w:rsidR="00377404" w:rsidRPr="00932422" w:rsidRDefault="00377404" w:rsidP="00377404">
      <w:pPr>
        <w:pStyle w:val="KeinLeerraum"/>
        <w:ind w:left="426"/>
      </w:pPr>
      <w:r w:rsidRPr="00377404">
        <w:t>Zur Bekämpfung von Wettbewerbsbeschränkungen hat der Bieter auf Verlangen Auskünfte darüber zu geben, ob und auf welche Art er wirtschaftlich und rechtlich mit Unternehmen verbunden ist.</w:t>
      </w:r>
    </w:p>
    <w:p w:rsidR="00907C35" w:rsidRPr="00932422" w:rsidRDefault="00907C35" w:rsidP="00932422">
      <w:pPr>
        <w:pStyle w:val="KeinLeerraum"/>
        <w:ind w:left="426"/>
      </w:pPr>
      <w:r w:rsidRPr="00932422">
        <w:t>Angebote von Bietern, die sich im Zusammenhang mit diesem Vertragsverfahren an einer wettbewerbsbeschränkenden Absprache beteiligen, werden ausgeschlossen.</w:t>
      </w:r>
    </w:p>
    <w:p w:rsidR="00907C35" w:rsidRPr="00907C35" w:rsidRDefault="00907C35" w:rsidP="00932422">
      <w:pPr>
        <w:pStyle w:val="KeinLeerraum"/>
        <w:ind w:left="426"/>
        <w:rPr>
          <w:b/>
        </w:rPr>
      </w:pPr>
      <w:r w:rsidRPr="00932422">
        <w:t xml:space="preserve">Unter bestimmten Voraussetzungen sind Vereinbarungen zwischen Unternehmen bzw. die Bildung </w:t>
      </w:r>
      <w:r w:rsidR="00FD3F4E">
        <w:t>von Mittelstandskartellen von § </w:t>
      </w:r>
      <w:r w:rsidRPr="00932422">
        <w:t>1 des Gesetzes gegen Wettbewerbsbeschränkungen (GWB) freigestellt. D</w:t>
      </w:r>
      <w:r w:rsidR="00FD3F4E">
        <w:t>ie Voraussetzungen können in §§ </w:t>
      </w:r>
      <w:r w:rsidRPr="00932422">
        <w:t>2, 3 GWB nachgelesen werden. Eine entsprechende Erklärung ist im Angebotsschreiben (</w:t>
      </w:r>
      <w:r w:rsidR="00932422">
        <w:t>Formular 324 EU</w:t>
      </w:r>
      <w:r w:rsidRPr="00932422">
        <w:t>) abzugeben.</w:t>
      </w:r>
    </w:p>
    <w:p w:rsidR="00907C35" w:rsidRPr="00932422" w:rsidRDefault="00A547D1" w:rsidP="00907C35">
      <w:pPr>
        <w:pStyle w:val="berschrift1"/>
      </w:pPr>
      <w:r>
        <w:t xml:space="preserve">Bewerber- und </w:t>
      </w:r>
      <w:r w:rsidR="00907C35" w:rsidRPr="00932422">
        <w:t>Bietergemeinschaften</w:t>
      </w:r>
    </w:p>
    <w:p w:rsidR="00907C35" w:rsidRPr="00932422" w:rsidRDefault="00A547D1" w:rsidP="00932422">
      <w:pPr>
        <w:pStyle w:val="KeinLeerraum"/>
        <w:ind w:left="426"/>
      </w:pPr>
      <w:r>
        <w:t xml:space="preserve">Bewerbergemeinschaften, </w:t>
      </w:r>
      <w:r w:rsidR="00907C35" w:rsidRPr="00932422">
        <w:t>Bietergemeinschaften und andere gemeinschaftliche Bieter haben</w:t>
      </w:r>
      <w:r>
        <w:t xml:space="preserve"> in der Interessenbestätigung, im Teilnahmeantrag oder im</w:t>
      </w:r>
      <w:r w:rsidR="00907C35" w:rsidRPr="00932422">
        <w:t xml:space="preserve"> Angebot jeweils die Mitglieder zu benennen sowie eines ihrer Mitglieder als bevollmächtigten Vertreter für den Abschluss und die Durchführung des Vertrages zu </w:t>
      </w:r>
      <w:r>
        <w:t>benennen</w:t>
      </w:r>
      <w:r w:rsidR="00907C35" w:rsidRPr="00932422">
        <w:t xml:space="preserve">. Die Vollmacht des Vertreters der </w:t>
      </w:r>
      <w:r>
        <w:t>Bewerber-/</w:t>
      </w:r>
      <w:r w:rsidR="00907C35" w:rsidRPr="00932422">
        <w:t>Bietergemeinschaft muss von sämtlichen Mitgliedern unt</w:t>
      </w:r>
      <w:r>
        <w:t>erschrieben sein und ist mit der Interessenbestätigung, dem Teilnahmeantrag oder dem</w:t>
      </w:r>
      <w:r w:rsidR="00907C35" w:rsidRPr="00932422">
        <w:t xml:space="preserve"> Angebot einzureichen. </w:t>
      </w:r>
      <w:r w:rsidR="00377404">
        <w:t xml:space="preserve">Hierzu ist das Formular </w:t>
      </w:r>
      <w:r w:rsidR="005E6A2F">
        <w:t>531</w:t>
      </w:r>
      <w:r w:rsidR="00377404">
        <w:t xml:space="preserve"> EU zu verwenden.</w:t>
      </w:r>
    </w:p>
    <w:p w:rsidR="00907C35" w:rsidRPr="00932422" w:rsidRDefault="00907C35" w:rsidP="00932422">
      <w:pPr>
        <w:pStyle w:val="KeinLeerraum"/>
        <w:ind w:left="426"/>
      </w:pPr>
      <w:r w:rsidRPr="00932422">
        <w:t xml:space="preserve">Die Gründe zur Bildung der </w:t>
      </w:r>
      <w:r w:rsidR="00A547D1">
        <w:t>Bewerber-/</w:t>
      </w:r>
      <w:r w:rsidRPr="00932422">
        <w:t>Bietergemeinschaft sind auf Anforderung darzulegen.</w:t>
      </w:r>
    </w:p>
    <w:p w:rsidR="00907C35" w:rsidRPr="00907C35" w:rsidRDefault="00907C35" w:rsidP="00932422">
      <w:pPr>
        <w:pStyle w:val="KeinLeerraum"/>
        <w:ind w:left="426"/>
        <w:rPr>
          <w:b/>
        </w:rPr>
      </w:pPr>
      <w:r w:rsidRPr="00932422">
        <w:t>Alle Mitglieder der Bietergemeinschaft haften gegenüber dem Auftraggeber gesamtschuldnerisch.</w:t>
      </w:r>
    </w:p>
    <w:p w:rsidR="00907C35" w:rsidRPr="00932422" w:rsidRDefault="00907C35" w:rsidP="00907C35">
      <w:pPr>
        <w:pStyle w:val="berschrift1"/>
      </w:pPr>
      <w:r w:rsidRPr="00932422">
        <w:t>Kapazitäten anderer Unternehmen (Unteraufträge, Eignungsleihe)</w:t>
      </w:r>
    </w:p>
    <w:p w:rsidR="00F178CC" w:rsidRDefault="00907C35" w:rsidP="00932422">
      <w:pPr>
        <w:pStyle w:val="KeinLeerraum"/>
        <w:ind w:left="426"/>
      </w:pPr>
      <w:r w:rsidRPr="00932422">
        <w:t xml:space="preserve">Beabsichtigt der Bieter, </w:t>
      </w:r>
    </w:p>
    <w:p w:rsidR="00F178CC" w:rsidRDefault="00907C35" w:rsidP="00F178CC">
      <w:pPr>
        <w:pStyle w:val="KeinLeerraum"/>
        <w:numPr>
          <w:ilvl w:val="0"/>
          <w:numId w:val="18"/>
        </w:numPr>
      </w:pPr>
      <w:r w:rsidRPr="00932422">
        <w:t xml:space="preserve">Teile der Leistung von anderen Unternehmen ausführen zu lassen </w:t>
      </w:r>
      <w:r w:rsidR="00D22B38">
        <w:t xml:space="preserve">(Unterauftragnehmer) </w:t>
      </w:r>
      <w:r w:rsidRPr="00932422">
        <w:t xml:space="preserve">oder </w:t>
      </w:r>
    </w:p>
    <w:p w:rsidR="00F178CC" w:rsidRDefault="00907C35" w:rsidP="00F178CC">
      <w:pPr>
        <w:pStyle w:val="KeinLeerraum"/>
        <w:numPr>
          <w:ilvl w:val="0"/>
          <w:numId w:val="18"/>
        </w:numPr>
      </w:pPr>
      <w:r w:rsidRPr="00932422">
        <w:t>sich bei der Erfüllung eines Auftrages im Hinblick auf die erforderliche wirtschaftliche, finanzielle, technische oder berufliche Leistungsfähigkeit anderer Unternehmen zu bedienen</w:t>
      </w:r>
      <w:r w:rsidR="00D22B38">
        <w:t xml:space="preserve"> (Eignungsleihe)</w:t>
      </w:r>
      <w:r w:rsidRPr="00932422">
        <w:t xml:space="preserve">, </w:t>
      </w:r>
    </w:p>
    <w:p w:rsidR="00907C35" w:rsidRPr="00932422" w:rsidRDefault="00907C35" w:rsidP="00F178CC">
      <w:pPr>
        <w:pStyle w:val="KeinLeerraum"/>
        <w:ind w:left="426"/>
      </w:pPr>
      <w:r w:rsidRPr="00932422">
        <w:lastRenderedPageBreak/>
        <w:t xml:space="preserve">so muss er die hierfür vorgesehenen Leistungen/Kapazitäten in seinem </w:t>
      </w:r>
      <w:r w:rsidR="00B807CB">
        <w:t>Teilnahmeantrag/</w:t>
      </w:r>
      <w:r w:rsidRPr="00932422">
        <w:t xml:space="preserve">Angebot benennen. Der Bieter hat auf gesondertes Verlangen der Vergabestelle zu einem von ihr bestimmten Zeitpunkt nachzuweisen, dass ihm die erforderlichen Kapazitäten der anderen Unternehmen zur Verfügung stehen </w:t>
      </w:r>
      <w:r w:rsidR="00C733A1">
        <w:t>(Formular 532 EU)</w:t>
      </w:r>
      <w:r w:rsidR="00C733A1" w:rsidRPr="00932422">
        <w:t xml:space="preserve"> </w:t>
      </w:r>
      <w:r w:rsidRPr="00932422">
        <w:t xml:space="preserve">und diese Unternehmen geeignet </w:t>
      </w:r>
      <w:r w:rsidR="00D22B38">
        <w:t xml:space="preserve">(nur Eignungsleihe) </w:t>
      </w:r>
      <w:r w:rsidRPr="00932422">
        <w:t>sind. Er hat den Namen, den gesetzlichen Vertreter sowie die Kontaktdaten dieser Unternehmen anzugeben</w:t>
      </w:r>
      <w:r w:rsidR="00D22B38">
        <w:t>. E</w:t>
      </w:r>
      <w:r w:rsidRPr="00932422">
        <w:t xml:space="preserve">ntsprechende Verpflichtungserklärungen </w:t>
      </w:r>
      <w:r w:rsidR="005E6A2F">
        <w:t xml:space="preserve">(Formular 533 EU) </w:t>
      </w:r>
      <w:r w:rsidRPr="00932422">
        <w:t xml:space="preserve">dieser Unternehmen </w:t>
      </w:r>
      <w:r w:rsidR="00D22B38">
        <w:t xml:space="preserve">sind bei der Eignungsleihe mit dem Teilnahmeantrag/Angebot, bei der Unterauftragsvergabe auf gesondertes Verlangen des Auftraggebers vor Zuschlagserteilung </w:t>
      </w:r>
      <w:r w:rsidRPr="00932422">
        <w:t>vorzulegen.</w:t>
      </w:r>
    </w:p>
    <w:p w:rsidR="00907C35" w:rsidRPr="00932422" w:rsidRDefault="00907C35" w:rsidP="00932422">
      <w:pPr>
        <w:pStyle w:val="KeinLeerraum"/>
        <w:ind w:left="426"/>
      </w:pPr>
      <w:r w:rsidRPr="00932422">
        <w:t xml:space="preserve">Nimmt der Bieter in Hinblick auf die Kriterien für die wirtschaftliche und finanzielle Leistungsfähigkeit im Rahmen einer Eignungsleihe die Kapazitäten anderer Unternehmen in Anspruch, </w:t>
      </w:r>
      <w:r w:rsidR="00124333">
        <w:t>sollen</w:t>
      </w:r>
      <w:r w:rsidR="00124333" w:rsidRPr="00932422">
        <w:t xml:space="preserve"> </w:t>
      </w:r>
      <w:r w:rsidRPr="00932422">
        <w:t>diese gemeinsam für die Auftragsausführung haften; die Haftungserklärung ist gleichzeitig mit der „Verpflichtungserklärung“ abzugeben.</w:t>
      </w:r>
    </w:p>
    <w:p w:rsidR="00907C35" w:rsidRPr="00932422" w:rsidRDefault="00907C35" w:rsidP="00932422">
      <w:pPr>
        <w:pStyle w:val="KeinLeerraum"/>
        <w:ind w:left="426"/>
      </w:pPr>
      <w:r w:rsidRPr="00932422">
        <w:t xml:space="preserve">Der Bieter hat andere Unternehmen, bei denen Ausschlussgründe </w:t>
      </w:r>
      <w:r w:rsidR="00D907D1">
        <w:t>nach § </w:t>
      </w:r>
      <w:r w:rsidR="00C75E70">
        <w:t xml:space="preserve">123 GWB </w:t>
      </w:r>
      <w:r w:rsidRPr="00932422">
        <w:t>vorliegen oder die das entsprechende Eignungskriterium</w:t>
      </w:r>
      <w:r w:rsidR="00C75E70">
        <w:t xml:space="preserve"> (nur Eignungsleihe)</w:t>
      </w:r>
      <w:r w:rsidRPr="00932422">
        <w:t xml:space="preserve"> nicht erfüllen, innerhalb einer von der Vergabestelle gesetzten Frist zu ersetzen.</w:t>
      </w:r>
      <w:r w:rsidR="00C75E70">
        <w:t xml:space="preserve"> </w:t>
      </w:r>
      <w:r w:rsidR="00C75E70" w:rsidRPr="003D33F6">
        <w:t>Sollten hingegen faku</w:t>
      </w:r>
      <w:r w:rsidR="00C75E70">
        <w:t>ltative Ausschlussgründe nach § </w:t>
      </w:r>
      <w:r w:rsidR="00C75E70" w:rsidRPr="003D33F6">
        <w:t xml:space="preserve">124 </w:t>
      </w:r>
      <w:r w:rsidR="00C75E70">
        <w:t>GWB</w:t>
      </w:r>
      <w:r w:rsidR="00C75E70" w:rsidRPr="003D33F6">
        <w:t xml:space="preserve"> vorliegen, behält sich </w:t>
      </w:r>
      <w:r w:rsidR="00C75E70">
        <w:t>die Vergabestelle</w:t>
      </w:r>
      <w:r w:rsidR="00C75E70" w:rsidRPr="003D33F6">
        <w:t xml:space="preserve"> vor, dass </w:t>
      </w:r>
      <w:r w:rsidR="00C75E70">
        <w:t>das Unternehmen</w:t>
      </w:r>
      <w:r w:rsidR="00C75E70" w:rsidRPr="003D33F6">
        <w:t xml:space="preserve"> </w:t>
      </w:r>
      <w:r w:rsidR="00C75E70">
        <w:t>durch den Bewerber/</w:t>
      </w:r>
      <w:r w:rsidR="00C75E70" w:rsidRPr="003D33F6">
        <w:t xml:space="preserve">Bieter </w:t>
      </w:r>
      <w:r w:rsidR="00C75E70">
        <w:t xml:space="preserve">innerhalb einer zu setzenden Frist </w:t>
      </w:r>
      <w:r w:rsidR="00C75E70" w:rsidRPr="003D33F6">
        <w:t>ersetzt wird.</w:t>
      </w:r>
    </w:p>
    <w:p w:rsidR="00907C35" w:rsidRDefault="00907C35" w:rsidP="00932422">
      <w:pPr>
        <w:pStyle w:val="KeinLeerraum"/>
        <w:ind w:left="426"/>
      </w:pPr>
      <w:r w:rsidRPr="00932422">
        <w:t xml:space="preserve">Die mit dem </w:t>
      </w:r>
      <w:r w:rsidR="00B807CB">
        <w:t>Teilnahmeantrag/</w:t>
      </w:r>
      <w:r w:rsidRPr="00932422">
        <w:t xml:space="preserve">Angebot vorzulegenden Nachweise und Erklärungen (vgl. Formular </w:t>
      </w:r>
      <w:r w:rsidR="00B807CB">
        <w:t xml:space="preserve">315 EU bzw. </w:t>
      </w:r>
      <w:r w:rsidRPr="00932422">
        <w:t xml:space="preserve">325 EU) sind hinsichtlich der von </w:t>
      </w:r>
      <w:r w:rsidR="00C75E70">
        <w:t>Unterauftragnehmer</w:t>
      </w:r>
      <w:r w:rsidR="00D907D1">
        <w:t>n</w:t>
      </w:r>
      <w:r w:rsidR="00C75E70">
        <w:t>/</w:t>
      </w:r>
      <w:proofErr w:type="spellStart"/>
      <w:r w:rsidR="00C75E70">
        <w:t>Eignungsleihern</w:t>
      </w:r>
      <w:proofErr w:type="spellEnd"/>
      <w:r w:rsidR="00C75E70" w:rsidRPr="00932422">
        <w:t xml:space="preserve"> </w:t>
      </w:r>
      <w:r w:rsidRPr="00932422">
        <w:t xml:space="preserve">zu erbringenden Teilleistungen </w:t>
      </w:r>
      <w:r w:rsidR="00E9444F">
        <w:t xml:space="preserve">in Bezug auf diese </w:t>
      </w:r>
      <w:r w:rsidR="00D22B38">
        <w:t xml:space="preserve">beizubringen und </w:t>
      </w:r>
      <w:r w:rsidRPr="00932422">
        <w:t xml:space="preserve">dem </w:t>
      </w:r>
      <w:r w:rsidR="00B807CB">
        <w:t>Teilnahmeantrag/</w:t>
      </w:r>
      <w:r w:rsidRPr="00932422">
        <w:t xml:space="preserve">Angebot </w:t>
      </w:r>
      <w:r w:rsidR="00E9444F">
        <w:t>beizulegen</w:t>
      </w:r>
      <w:r w:rsidRPr="00932422">
        <w:t xml:space="preserve">. </w:t>
      </w:r>
    </w:p>
    <w:p w:rsidR="00907C35" w:rsidRPr="00907C35" w:rsidRDefault="00907C35" w:rsidP="00932422">
      <w:pPr>
        <w:pStyle w:val="berschrift1"/>
      </w:pPr>
      <w:r w:rsidRPr="00907C35">
        <w:t>Präqualifizierung</w:t>
      </w:r>
    </w:p>
    <w:p w:rsidR="00907C35" w:rsidRPr="00932422" w:rsidRDefault="00907C35" w:rsidP="00932422">
      <w:pPr>
        <w:pStyle w:val="KeinLeerraum"/>
        <w:ind w:left="426"/>
      </w:pPr>
      <w:r w:rsidRPr="00932422">
        <w:t xml:space="preserve">Unternehmen, die in den Präqualifizierungsdatenbanken </w:t>
      </w:r>
      <w:r w:rsidR="009E6917" w:rsidRPr="009E6917">
        <w:t>https://amtliches-verzeichnis.ihk.de/</w:t>
      </w:r>
      <w:r w:rsidRPr="00932422">
        <w:t xml:space="preserve"> oder </w:t>
      </w:r>
      <w:hyperlink r:id="rId12" w:history="1">
        <w:r w:rsidRPr="00932422">
          <w:t>www.pq-verein.de</w:t>
        </w:r>
      </w:hyperlink>
      <w:r w:rsidRPr="00932422">
        <w:t xml:space="preserve"> bzw. einer anderen für den öffentlich</w:t>
      </w:r>
      <w:r w:rsidR="00B807CB">
        <w:t>en Auftraggeber kostenfreien Da</w:t>
      </w:r>
      <w:r w:rsidRPr="00932422">
        <w:t xml:space="preserve">tenbank innerhalb der EU registriert sind, </w:t>
      </w:r>
      <w:r w:rsidR="00C86DBE">
        <w:t>können</w:t>
      </w:r>
      <w:r w:rsidRPr="00932422">
        <w:t xml:space="preserve"> dies bei Abgabe eines Teilnahmeantrages, einer Interesse</w:t>
      </w:r>
      <w:r w:rsidR="00B807CB">
        <w:t xml:space="preserve">nbestätigung </w:t>
      </w:r>
      <w:r w:rsidRPr="00932422">
        <w:t>bzw. eines Angebotes durch Angabe der Registrierungsnummer angeben. Sofern vom Auftraggeber Nachweise geford</w:t>
      </w:r>
      <w:r w:rsidR="00FD3F4E">
        <w:t>ert werden, die nicht in den v. </w:t>
      </w:r>
      <w:r w:rsidRPr="00932422">
        <w:t>g. Datenbanken enthalten sind, sind diese ergänzend einzureichen. Ansonsten kann das Unternehmen vom Vergabeverfahren ausgeschlossen werden.</w:t>
      </w:r>
    </w:p>
    <w:p w:rsidR="00907C35" w:rsidRPr="00932422" w:rsidRDefault="00907C35" w:rsidP="00932422">
      <w:pPr>
        <w:pStyle w:val="KeinLeerraum"/>
        <w:ind w:left="426"/>
      </w:pPr>
      <w:r w:rsidRPr="00932422">
        <w:t>Nicht präqualifizierte Unternehmen können als vorläufigen Nachweis der Eign</w:t>
      </w:r>
      <w:r w:rsidR="00C86DBE">
        <w:t>ung für die zu vergebene Leistun</w:t>
      </w:r>
      <w:r w:rsidRPr="00932422">
        <w:t>g mit dem Angebot, Teilnahmeantrag oder der Interessenbestätigung eine Einheitlich Europäische Eigenerklärung abgeben. Gelangt das Angebot in die engere Wahl, ist die Eigenerklärung auf gesondertes Verlangen durch Vorlage in der Eigenerklärung genannten Bescheinigungen zuständiger Stellen zu bestätigen. Bescheinigungen, die nicht in deutscher Sprache abgefasst sind, ist eine Übersetzung in die deutsche Sprache beizufügen.</w:t>
      </w:r>
    </w:p>
    <w:p w:rsidR="00907C35" w:rsidRPr="00907C35" w:rsidRDefault="00907C35" w:rsidP="00932422">
      <w:pPr>
        <w:pStyle w:val="KeinLeerraum"/>
        <w:ind w:left="426"/>
        <w:rPr>
          <w:b/>
        </w:rPr>
      </w:pPr>
      <w:r w:rsidRPr="00932422">
        <w:t>Bei Einsatz von anderen Unternehmen</w:t>
      </w:r>
      <w:r w:rsidR="00FD3F4E">
        <w:t xml:space="preserve"> gemäß Nummer </w:t>
      </w:r>
      <w:r w:rsidRPr="00932422">
        <w:t>5 sind auf gesondertes Verlangen die Eigenerklärungen auch für diese abzugeben ggf. ergänzt durch geforderte auftragsspezifische Einzelnachweise. Sind die anderen Unternehmen präqualifiziert, reicht die Angabe der Registrierungsnummer ggf. ergänzt durch geforderte auftragsspezifische Einzelnachweise.</w:t>
      </w:r>
    </w:p>
    <w:p w:rsidR="00907C35" w:rsidRPr="00907C35" w:rsidRDefault="00907C35" w:rsidP="00932422">
      <w:pPr>
        <w:pStyle w:val="berschrift1"/>
      </w:pPr>
      <w:r w:rsidRPr="00907C35">
        <w:lastRenderedPageBreak/>
        <w:t>Sonstiges</w:t>
      </w:r>
    </w:p>
    <w:p w:rsidR="00907C35" w:rsidRPr="00932422" w:rsidRDefault="00907C35" w:rsidP="007B10F4">
      <w:pPr>
        <w:pStyle w:val="berschrift2"/>
        <w:numPr>
          <w:ilvl w:val="1"/>
          <w:numId w:val="33"/>
        </w:numPr>
        <w:ind w:left="426" w:hanging="426"/>
      </w:pPr>
      <w:bookmarkStart w:id="0" w:name="_GoBack"/>
      <w:bookmarkEnd w:id="0"/>
      <w:r w:rsidRPr="007B10F4">
        <w:rPr>
          <w:b w:val="0"/>
        </w:rPr>
        <w:t>Die Preise sind in Euro anzugeben</w:t>
      </w:r>
      <w:r w:rsidRPr="00932422">
        <w:t>.</w:t>
      </w:r>
    </w:p>
    <w:p w:rsidR="00907C35" w:rsidRPr="00932422" w:rsidRDefault="00422A0B" w:rsidP="007B10F4">
      <w:pPr>
        <w:pStyle w:val="berschrift2"/>
        <w:numPr>
          <w:ilvl w:val="1"/>
          <w:numId w:val="33"/>
        </w:numPr>
        <w:ind w:left="426" w:hanging="426"/>
      </w:pPr>
      <w:r w:rsidRPr="007B10F4">
        <w:rPr>
          <w:b w:val="0"/>
        </w:rPr>
        <w:t>Die Interessenbestätigung, d</w:t>
      </w:r>
      <w:r w:rsidR="00657D0F" w:rsidRPr="007B10F4">
        <w:rPr>
          <w:b w:val="0"/>
        </w:rPr>
        <w:t>er Teilnahmeantrag/d</w:t>
      </w:r>
      <w:r w:rsidR="00907C35" w:rsidRPr="007B10F4">
        <w:rPr>
          <w:b w:val="0"/>
        </w:rPr>
        <w:t>as Angebot ist in deutscher Sprache abzufassen.</w:t>
      </w:r>
      <w:r w:rsidR="001C74E7" w:rsidRPr="007B10F4">
        <w:rPr>
          <w:b w:val="0"/>
        </w:rPr>
        <w:t xml:space="preserve"> W</w:t>
      </w:r>
      <w:r w:rsidR="00564585" w:rsidRPr="007B10F4">
        <w:rPr>
          <w:b w:val="0"/>
        </w:rPr>
        <w:t>erden fremdsprachige</w:t>
      </w:r>
      <w:r w:rsidR="001C74E7" w:rsidRPr="007B10F4">
        <w:rPr>
          <w:b w:val="0"/>
        </w:rPr>
        <w:t xml:space="preserve"> Nachweise oder Antragsunterlagen </w:t>
      </w:r>
      <w:r w:rsidR="00564585" w:rsidRPr="007B10F4">
        <w:rPr>
          <w:b w:val="0"/>
        </w:rPr>
        <w:t>eingereicht</w:t>
      </w:r>
      <w:r w:rsidR="001C74E7" w:rsidRPr="007B10F4">
        <w:rPr>
          <w:b w:val="0"/>
        </w:rPr>
        <w:t xml:space="preserve">, sind beglaubigte Übersetzungen vorzulegen. </w:t>
      </w:r>
      <w:r w:rsidR="00564585" w:rsidRPr="007B10F4">
        <w:rPr>
          <w:b w:val="0"/>
        </w:rPr>
        <w:t>Die Kosten hierfür trägt ausschließlich der Bie</w:t>
      </w:r>
      <w:r w:rsidR="00585815" w:rsidRPr="007B10F4">
        <w:rPr>
          <w:b w:val="0"/>
        </w:rPr>
        <w:t>ter selbst</w:t>
      </w:r>
      <w:r w:rsidR="00564585" w:rsidRPr="007B10F4">
        <w:rPr>
          <w:b w:val="0"/>
        </w:rPr>
        <w:t>. Fehler in der Übersetzung muss sich der Bieter zuschreiben lassen</w:t>
      </w:r>
      <w:r w:rsidR="00564585">
        <w:t>.</w:t>
      </w:r>
    </w:p>
    <w:p w:rsidR="00907C35" w:rsidRPr="00932422" w:rsidRDefault="00907C35" w:rsidP="00D907D1">
      <w:pPr>
        <w:pStyle w:val="KeinLeerraum"/>
        <w:ind w:left="426" w:hanging="425"/>
      </w:pPr>
      <w:r w:rsidRPr="00932422">
        <w:tab/>
        <w:t>Die Kommunikation mit dem Auftraggeber ist in deutscher Sprache zu führen.</w:t>
      </w:r>
    </w:p>
    <w:p w:rsidR="00907C35" w:rsidRPr="00932422" w:rsidRDefault="00907C35" w:rsidP="007B10F4">
      <w:pPr>
        <w:pStyle w:val="berschrift2"/>
        <w:numPr>
          <w:ilvl w:val="1"/>
          <w:numId w:val="33"/>
        </w:numPr>
        <w:ind w:left="426" w:hanging="426"/>
      </w:pPr>
      <w:r w:rsidRPr="007B10F4">
        <w:rPr>
          <w:b w:val="0"/>
        </w:rPr>
        <w:t xml:space="preserve">Ergänzend zu den </w:t>
      </w:r>
      <w:r w:rsidR="002B214E" w:rsidRPr="007B10F4">
        <w:rPr>
          <w:b w:val="0"/>
        </w:rPr>
        <w:t>Vergabeunterlagen</w:t>
      </w:r>
      <w:r w:rsidRPr="007B10F4">
        <w:rPr>
          <w:b w:val="0"/>
        </w:rPr>
        <w:t xml:space="preserve"> gelten die deutschen Rechtsvorschriften</w:t>
      </w:r>
      <w:r w:rsidRPr="00932422">
        <w:t>.</w:t>
      </w:r>
    </w:p>
    <w:p w:rsidR="00907C35" w:rsidRPr="00932422" w:rsidRDefault="00907C35" w:rsidP="007B10F4">
      <w:pPr>
        <w:pStyle w:val="berschrift2"/>
        <w:numPr>
          <w:ilvl w:val="1"/>
          <w:numId w:val="33"/>
        </w:numPr>
        <w:ind w:left="426" w:hanging="426"/>
      </w:pPr>
      <w:r w:rsidRPr="007B10F4">
        <w:rPr>
          <w:b w:val="0"/>
        </w:rPr>
        <w:t>Informationen</w:t>
      </w:r>
      <w:r w:rsidR="00BA1C00" w:rsidRPr="007B10F4">
        <w:rPr>
          <w:b w:val="0"/>
        </w:rPr>
        <w:t xml:space="preserve"> nach §</w:t>
      </w:r>
      <w:r w:rsidR="00FD3F4E" w:rsidRPr="007B10F4">
        <w:rPr>
          <w:b w:val="0"/>
        </w:rPr>
        <w:t> </w:t>
      </w:r>
      <w:r w:rsidR="00BA1C00" w:rsidRPr="007B10F4">
        <w:rPr>
          <w:b w:val="0"/>
        </w:rPr>
        <w:t>62 Abs.</w:t>
      </w:r>
      <w:r w:rsidR="00FD3F4E" w:rsidRPr="007B10F4">
        <w:rPr>
          <w:b w:val="0"/>
        </w:rPr>
        <w:t> </w:t>
      </w:r>
      <w:r w:rsidR="00BA1C00" w:rsidRPr="007B10F4">
        <w:rPr>
          <w:b w:val="0"/>
        </w:rPr>
        <w:t xml:space="preserve">2 VgV </w:t>
      </w:r>
      <w:r w:rsidRPr="007B10F4">
        <w:rPr>
          <w:b w:val="0"/>
        </w:rPr>
        <w:t xml:space="preserve">über nicht berücksichtigte Bewerbungen oder über nicht berücksichtigte Angebote können vom Bewerber oder Bieter beim Auftraggeber elektronisch </w:t>
      </w:r>
      <w:r w:rsidR="002B214E" w:rsidRPr="007B10F4">
        <w:rPr>
          <w:b w:val="0"/>
        </w:rPr>
        <w:t xml:space="preserve">über den Kommunikationsraum des Vergabemarktplatzes NRW </w:t>
      </w:r>
      <w:r w:rsidRPr="007B10F4">
        <w:rPr>
          <w:b w:val="0"/>
        </w:rPr>
        <w:t>beantragt werden</w:t>
      </w:r>
      <w:r w:rsidRPr="00932422">
        <w:t xml:space="preserve">. </w:t>
      </w:r>
    </w:p>
    <w:p w:rsidR="00907C35" w:rsidRPr="00932422" w:rsidRDefault="00907C35" w:rsidP="007B10F4">
      <w:pPr>
        <w:pStyle w:val="berschrift2"/>
        <w:numPr>
          <w:ilvl w:val="1"/>
          <w:numId w:val="33"/>
        </w:numPr>
        <w:ind w:left="426" w:hanging="426"/>
      </w:pPr>
      <w:r w:rsidRPr="007B10F4">
        <w:rPr>
          <w:b w:val="0"/>
        </w:rPr>
        <w:t>Bewerber aus anderen EU-Mitgliedstaaten haben die besonderen umsatzsteuerrechtlichen Regelungen für den innergemeinschaftlichen Erwerb zu beachten</w:t>
      </w:r>
      <w:r w:rsidRPr="00932422">
        <w:t>.</w:t>
      </w:r>
    </w:p>
    <w:p w:rsidR="008809BF" w:rsidRPr="00932422" w:rsidRDefault="008809BF" w:rsidP="00932422">
      <w:pPr>
        <w:pStyle w:val="KeinLeerraum"/>
        <w:ind w:left="426"/>
      </w:pPr>
    </w:p>
    <w:sectPr w:rsidR="008809BF" w:rsidRPr="00932422" w:rsidSect="00201F16">
      <w:headerReference w:type="default" r:id="rId13"/>
      <w:footerReference w:type="default" r:id="rId14"/>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BE4" w:rsidRDefault="00D77BE4" w:rsidP="00B3223D">
      <w:pPr>
        <w:spacing w:after="0" w:line="240" w:lineRule="auto"/>
      </w:pPr>
      <w:r>
        <w:separator/>
      </w:r>
    </w:p>
  </w:endnote>
  <w:endnote w:type="continuationSeparator" w:id="0">
    <w:p w:rsidR="00D77BE4" w:rsidRDefault="00D77BE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31313"/>
      <w:docPartObj>
        <w:docPartGallery w:val="Page Numbers (Bottom of Page)"/>
        <w:docPartUnique/>
      </w:docPartObj>
    </w:sdtPr>
    <w:sdtEndPr/>
    <w:sdtContent>
      <w:p w:rsidR="000615C1" w:rsidRDefault="000615C1">
        <w:pPr>
          <w:pStyle w:val="Fuzeile"/>
          <w:jc w:val="center"/>
        </w:pPr>
        <w:r>
          <w:fldChar w:fldCharType="begin"/>
        </w:r>
        <w:r>
          <w:instrText>PAGE   \* MERGEFORMAT</w:instrText>
        </w:r>
        <w:r>
          <w:fldChar w:fldCharType="separate"/>
        </w:r>
        <w:r w:rsidR="007B10F4">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BE4" w:rsidRDefault="00D77BE4" w:rsidP="00B3223D">
      <w:pPr>
        <w:spacing w:after="0" w:line="240" w:lineRule="auto"/>
      </w:pPr>
      <w:r>
        <w:separator/>
      </w:r>
    </w:p>
  </w:footnote>
  <w:footnote w:type="continuationSeparator" w:id="0">
    <w:p w:rsidR="00D77BE4" w:rsidRDefault="00D77BE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F5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907C35">
      <w:rPr>
        <w:rFonts w:eastAsia="Times New Roman" w:cs="Arial"/>
        <w:szCs w:val="20"/>
        <w:lang w:eastAsia="de-DE"/>
      </w:rPr>
      <w:t xml:space="preserve"> 511</w:t>
    </w:r>
    <w:r>
      <w:rPr>
        <w:rFonts w:eastAsia="Times New Roman" w:cs="Arial"/>
        <w:szCs w:val="20"/>
        <w:lang w:eastAsia="de-DE"/>
      </w:rPr>
      <w:t xml:space="preserve"> EU</w:t>
    </w:r>
  </w:p>
  <w:p w:rsidR="00392B14" w:rsidRPr="008E3725" w:rsidRDefault="00F45C1E" w:rsidP="00F5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8809BF" w:rsidRPr="008E3725">
      <w:rPr>
        <w:rFonts w:eastAsia="Times New Roman" w:cs="Arial"/>
        <w:szCs w:val="20"/>
        <w:lang w:eastAsia="de-DE"/>
      </w:rPr>
      <w:t>/</w:t>
    </w:r>
    <w:r>
      <w:rPr>
        <w:rFonts w:eastAsia="Times New Roman" w:cs="Arial"/>
        <w:szCs w:val="20"/>
        <w:lang w:eastAsia="de-DE"/>
      </w:rPr>
      <w:t>2020</w:t>
    </w:r>
    <w:r w:rsidR="00392B14" w:rsidRPr="008E3725">
      <w:rPr>
        <w:rFonts w:eastAsia="Times New Roman" w:cs="Arial"/>
        <w:szCs w:val="20"/>
        <w:lang w:eastAsia="de-DE"/>
      </w:rPr>
      <w:tab/>
    </w:r>
    <w:r w:rsidR="00907C35">
      <w:rPr>
        <w:rFonts w:eastAsia="Times New Roman" w:cs="Arial"/>
        <w:szCs w:val="20"/>
        <w:lang w:eastAsia="de-DE"/>
      </w:rPr>
      <w:t>Bewerbungs- und Vergabebedingungen</w:t>
    </w:r>
  </w:p>
  <w:p w:rsidR="00392B14" w:rsidRPr="008E3725" w:rsidRDefault="00392B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102BE"/>
    <w:multiLevelType w:val="hybridMultilevel"/>
    <w:tmpl w:val="0F743492"/>
    <w:lvl w:ilvl="0" w:tplc="3FFE8342">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1F714F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29E1ACE"/>
    <w:multiLevelType w:val="multilevel"/>
    <w:tmpl w:val="E7B2534E"/>
    <w:lvl w:ilvl="0">
      <w:start w:val="1"/>
      <w:numFmt w:val="decimal"/>
      <w:pStyle w:val="berschrift1"/>
      <w:lvlText w:val="%1."/>
      <w:lvlJc w:val="left"/>
      <w:pPr>
        <w:ind w:left="360" w:hanging="360"/>
      </w:pPr>
      <w:rPr>
        <w:rFonts w:hint="default"/>
      </w:rPr>
    </w:lvl>
    <w:lvl w:ilvl="1">
      <w:numFmt w:val="decimal"/>
      <w:pStyle w:val="berschrift2"/>
      <w:lvlText w:val="%1.%2"/>
      <w:lvlJc w:val="left"/>
      <w:pPr>
        <w:ind w:left="1286" w:hanging="576"/>
      </w:pPr>
      <w:rPr>
        <w:rFonts w:hint="default"/>
        <w:b/>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nsid w:val="3B0162C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1386DC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9A0484"/>
    <w:multiLevelType w:val="hybridMultilevel"/>
    <w:tmpl w:val="E1C04790"/>
    <w:lvl w:ilvl="0" w:tplc="D4F2DB2C">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4">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CE94A62"/>
    <w:multiLevelType w:val="multilevel"/>
    <w:tmpl w:val="CA440FFE"/>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8"/>
  </w:num>
  <w:num w:numId="3">
    <w:abstractNumId w:val="1"/>
  </w:num>
  <w:num w:numId="4">
    <w:abstractNumId w:val="8"/>
    <w:lvlOverride w:ilvl="0">
      <w:startOverride w:val="1"/>
    </w:lvlOverride>
  </w:num>
  <w:num w:numId="5">
    <w:abstractNumId w:val="8"/>
    <w:lvlOverride w:ilvl="0">
      <w:startOverride w:val="1"/>
    </w:lvlOverride>
  </w:num>
  <w:num w:numId="6">
    <w:abstractNumId w:val="17"/>
  </w:num>
  <w:num w:numId="7">
    <w:abstractNumId w:val="5"/>
  </w:num>
  <w:num w:numId="8">
    <w:abstractNumId w:val="7"/>
  </w:num>
  <w:num w:numId="9">
    <w:abstractNumId w:val="14"/>
  </w:num>
  <w:num w:numId="10">
    <w:abstractNumId w:val="9"/>
  </w:num>
  <w:num w:numId="11">
    <w:abstractNumId w:val="15"/>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0"/>
  </w:num>
  <w:num w:numId="18">
    <w:abstractNumId w:val="13"/>
  </w:num>
  <w:num w:numId="19">
    <w:abstractNumId w:val="12"/>
  </w:num>
  <w:num w:numId="20">
    <w:abstractNumId w:val="16"/>
  </w:num>
  <w:num w:numId="21">
    <w:abstractNumId w:val="5"/>
    <w:lvlOverride w:ilvl="0">
      <w:startOverride w:val="1"/>
    </w:lvlOverride>
    <w:lvlOverride w:ilvl="1">
      <w:startOverride w:val="1"/>
    </w:lvlOverride>
  </w:num>
  <w:num w:numId="22">
    <w:abstractNumId w:val="6"/>
  </w:num>
  <w:num w:numId="23">
    <w:abstractNumId w:val="5"/>
  </w:num>
  <w:num w:numId="24">
    <w:abstractNumId w:val="4"/>
  </w:num>
  <w:num w:numId="25">
    <w:abstractNumId w:val="5"/>
    <w:lvlOverride w:ilvl="0">
      <w:startOverride w:val="2"/>
    </w:lvlOverride>
    <w:lvlOverride w:ilvl="1">
      <w:startOverride w:val="1"/>
    </w:lvlOverride>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lvlOverride w:ilvl="0">
      <w:startOverride w:val="7"/>
    </w:lvlOverride>
    <w:lvlOverride w:ilvl="1">
      <w:startOverride w:val="1"/>
    </w:lvlOverride>
  </w:num>
  <w:num w:numId="34">
    <w:abstractNumId w:val="5"/>
  </w:num>
  <w:num w:numId="35">
    <w:abstractNumId w:val="5"/>
  </w:num>
  <w:num w:numId="36">
    <w:abstractNumId w:val="5"/>
  </w:num>
  <w:num w:numId="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x, Elfi (IM)">
    <w15:presenceInfo w15:providerId="None" w15:userId="Cox, Elfi (IM)"/>
  </w15:person>
  <w15:person w15:author="Sand, Ralf (FM, REF IV A 3)">
    <w15:presenceInfo w15:providerId="AD" w15:userId="S-1-5-21-3090795412-787856844-3540091451-316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149A7"/>
    <w:rsid w:val="000615C1"/>
    <w:rsid w:val="00076066"/>
    <w:rsid w:val="0007702A"/>
    <w:rsid w:val="000A637C"/>
    <w:rsid w:val="000C5E6E"/>
    <w:rsid w:val="000F59BA"/>
    <w:rsid w:val="00124333"/>
    <w:rsid w:val="00124CE3"/>
    <w:rsid w:val="00142A43"/>
    <w:rsid w:val="00147204"/>
    <w:rsid w:val="0016700F"/>
    <w:rsid w:val="001840F7"/>
    <w:rsid w:val="001B3C00"/>
    <w:rsid w:val="001C74E7"/>
    <w:rsid w:val="001D3EED"/>
    <w:rsid w:val="00201F16"/>
    <w:rsid w:val="00216094"/>
    <w:rsid w:val="00233C49"/>
    <w:rsid w:val="002404AB"/>
    <w:rsid w:val="0026517C"/>
    <w:rsid w:val="00275109"/>
    <w:rsid w:val="002B214E"/>
    <w:rsid w:val="002E471C"/>
    <w:rsid w:val="002E56F8"/>
    <w:rsid w:val="002E6E01"/>
    <w:rsid w:val="003333F2"/>
    <w:rsid w:val="00370CA6"/>
    <w:rsid w:val="00377404"/>
    <w:rsid w:val="00392B14"/>
    <w:rsid w:val="003C1721"/>
    <w:rsid w:val="003D2DBB"/>
    <w:rsid w:val="003D33F6"/>
    <w:rsid w:val="00422A0B"/>
    <w:rsid w:val="00485628"/>
    <w:rsid w:val="00493D6A"/>
    <w:rsid w:val="004D160C"/>
    <w:rsid w:val="00500637"/>
    <w:rsid w:val="00515497"/>
    <w:rsid w:val="00545CE4"/>
    <w:rsid w:val="00545F2C"/>
    <w:rsid w:val="00547B27"/>
    <w:rsid w:val="0055106E"/>
    <w:rsid w:val="00553078"/>
    <w:rsid w:val="00564585"/>
    <w:rsid w:val="005737E6"/>
    <w:rsid w:val="0058330E"/>
    <w:rsid w:val="00585815"/>
    <w:rsid w:val="005906C4"/>
    <w:rsid w:val="005C113E"/>
    <w:rsid w:val="005E0B98"/>
    <w:rsid w:val="005E6A2F"/>
    <w:rsid w:val="005E6B2F"/>
    <w:rsid w:val="005F090E"/>
    <w:rsid w:val="006038E8"/>
    <w:rsid w:val="00625952"/>
    <w:rsid w:val="00651178"/>
    <w:rsid w:val="00654ABB"/>
    <w:rsid w:val="00657D0F"/>
    <w:rsid w:val="0066703F"/>
    <w:rsid w:val="00690CFA"/>
    <w:rsid w:val="00695452"/>
    <w:rsid w:val="006A716E"/>
    <w:rsid w:val="006C3FCB"/>
    <w:rsid w:val="006C4AE5"/>
    <w:rsid w:val="006D4A00"/>
    <w:rsid w:val="00700904"/>
    <w:rsid w:val="00711EA1"/>
    <w:rsid w:val="00742DDD"/>
    <w:rsid w:val="007650CC"/>
    <w:rsid w:val="0076579F"/>
    <w:rsid w:val="00782973"/>
    <w:rsid w:val="00792A0B"/>
    <w:rsid w:val="007B10F4"/>
    <w:rsid w:val="00805504"/>
    <w:rsid w:val="008161F6"/>
    <w:rsid w:val="0083534A"/>
    <w:rsid w:val="008466F0"/>
    <w:rsid w:val="00850E29"/>
    <w:rsid w:val="00860C7E"/>
    <w:rsid w:val="008809BF"/>
    <w:rsid w:val="008A2FC9"/>
    <w:rsid w:val="008A45AB"/>
    <w:rsid w:val="008A7DC4"/>
    <w:rsid w:val="008D7A48"/>
    <w:rsid w:val="008E3725"/>
    <w:rsid w:val="008E6E08"/>
    <w:rsid w:val="00900F3E"/>
    <w:rsid w:val="0090750E"/>
    <w:rsid w:val="00907C35"/>
    <w:rsid w:val="00925334"/>
    <w:rsid w:val="00932422"/>
    <w:rsid w:val="00954806"/>
    <w:rsid w:val="00955686"/>
    <w:rsid w:val="009868E4"/>
    <w:rsid w:val="0099082B"/>
    <w:rsid w:val="009E0F9C"/>
    <w:rsid w:val="009E6917"/>
    <w:rsid w:val="00A07CE9"/>
    <w:rsid w:val="00A33F2A"/>
    <w:rsid w:val="00A547D1"/>
    <w:rsid w:val="00A8785B"/>
    <w:rsid w:val="00AC0471"/>
    <w:rsid w:val="00AC3CCA"/>
    <w:rsid w:val="00AC4061"/>
    <w:rsid w:val="00AC4068"/>
    <w:rsid w:val="00B3223D"/>
    <w:rsid w:val="00B61FC9"/>
    <w:rsid w:val="00B71936"/>
    <w:rsid w:val="00B7667B"/>
    <w:rsid w:val="00B807CB"/>
    <w:rsid w:val="00B91A1F"/>
    <w:rsid w:val="00BA1C00"/>
    <w:rsid w:val="00BC0977"/>
    <w:rsid w:val="00C41230"/>
    <w:rsid w:val="00C53C30"/>
    <w:rsid w:val="00C53CAA"/>
    <w:rsid w:val="00C733A1"/>
    <w:rsid w:val="00C75E70"/>
    <w:rsid w:val="00C86DBE"/>
    <w:rsid w:val="00CB41FD"/>
    <w:rsid w:val="00CE516A"/>
    <w:rsid w:val="00CF4BB8"/>
    <w:rsid w:val="00D05791"/>
    <w:rsid w:val="00D153FC"/>
    <w:rsid w:val="00D201E9"/>
    <w:rsid w:val="00D22B38"/>
    <w:rsid w:val="00D32707"/>
    <w:rsid w:val="00D33F00"/>
    <w:rsid w:val="00D4632A"/>
    <w:rsid w:val="00D56E64"/>
    <w:rsid w:val="00D77BE4"/>
    <w:rsid w:val="00D83DB8"/>
    <w:rsid w:val="00D907D1"/>
    <w:rsid w:val="00D93537"/>
    <w:rsid w:val="00D946FE"/>
    <w:rsid w:val="00DD471A"/>
    <w:rsid w:val="00E2594F"/>
    <w:rsid w:val="00E354C7"/>
    <w:rsid w:val="00E704F4"/>
    <w:rsid w:val="00E857FD"/>
    <w:rsid w:val="00E90673"/>
    <w:rsid w:val="00E9444F"/>
    <w:rsid w:val="00EB6F70"/>
    <w:rsid w:val="00F178CC"/>
    <w:rsid w:val="00F40C11"/>
    <w:rsid w:val="00F45C1E"/>
    <w:rsid w:val="00F539CE"/>
    <w:rsid w:val="00F6643F"/>
    <w:rsid w:val="00FB254D"/>
    <w:rsid w:val="00FD3F4E"/>
    <w:rsid w:val="00FE2CC5"/>
    <w:rsid w:val="00FF18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 w:type="paragraph" w:styleId="berarbeitung">
    <w:name w:val="Revision"/>
    <w:hidden/>
    <w:uiPriority w:val="99"/>
    <w:semiHidden/>
    <w:rsid w:val="00F539CE"/>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 w:type="paragraph" w:styleId="berarbeitung">
    <w:name w:val="Revision"/>
    <w:hidden/>
    <w:uiPriority w:val="99"/>
    <w:semiHidden/>
    <w:rsid w:val="00F5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q-verein.de"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vergabe.nrw.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vergabe.nrw.de" TargetMode="External"/><Relationship Id="rId4" Type="http://schemas.microsoft.com/office/2007/relationships/stylesWithEffects" Target="stylesWithEffects.xml"/><Relationship Id="rId9" Type="http://schemas.openxmlformats.org/officeDocument/2006/relationships/hyperlink" Target="http://www.vergabe.nrw.de"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E3062-82A8-472C-B4BA-0F9C0664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8830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10211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Menssen, Katrin</cp:lastModifiedBy>
  <cp:revision>2</cp:revision>
  <cp:lastPrinted>2016-03-29T15:27:00Z</cp:lastPrinted>
  <dcterms:created xsi:type="dcterms:W3CDTF">2019-11-28T10:41:00Z</dcterms:created>
  <dcterms:modified xsi:type="dcterms:W3CDTF">2019-11-28T10:41:00Z</dcterms:modified>
</cp:coreProperties>
</file>