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71-F-26-1108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zK, diverse Geb., Rahmenvertrag Schadstoff-Sachverständigenleistungen 2026/27 ff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