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D8F4" w14:textId="02DA1375" w:rsidR="00DF49C9" w:rsidRDefault="00FF3F12">
      <w:r>
        <w:rPr>
          <w:b/>
          <w:bCs/>
        </w:rPr>
        <w:t xml:space="preserve">Anhang 7 </w:t>
      </w:r>
      <w:r w:rsidR="00F36FE8">
        <w:rPr>
          <w:b/>
          <w:bCs/>
        </w:rPr>
        <w:t xml:space="preserve">Zusatzvereinbarung zum Vertrag zur Auftragsverarbeitung </w:t>
      </w:r>
    </w:p>
    <w:p w14:paraId="764ADCC8" w14:textId="77777777" w:rsidR="00DF49C9" w:rsidRDefault="00F36FE8">
      <w:r>
        <w:t xml:space="preserve">zwischen </w:t>
      </w:r>
    </w:p>
    <w:p w14:paraId="3104E42F" w14:textId="77777777" w:rsidR="00F36FE8" w:rsidRDefault="00F36FE8" w:rsidP="00F36FE8">
      <w:r>
        <w:t>Bezirksregierung Münster, Domplatz 1-3, 48143 Münster</w:t>
      </w:r>
    </w:p>
    <w:p w14:paraId="23B2BEE9" w14:textId="77777777" w:rsidR="00F36FE8" w:rsidRDefault="00F36FE8" w:rsidP="00F36FE8">
      <w:r>
        <w:t xml:space="preserve">– nachstehend im Rahmen dieses Vertrags Auftraggeber genannt – </w:t>
      </w:r>
    </w:p>
    <w:p w14:paraId="1B52B056" w14:textId="77777777" w:rsidR="00F36FE8" w:rsidRDefault="00F36FE8" w:rsidP="00F36FE8"/>
    <w:p w14:paraId="4E4395DA" w14:textId="77777777" w:rsidR="00F36FE8" w:rsidRDefault="00F36FE8" w:rsidP="00F36FE8">
      <w:r>
        <w:t xml:space="preserve">und </w:t>
      </w:r>
    </w:p>
    <w:p w14:paraId="11D8B865" w14:textId="77777777" w:rsidR="00F36FE8" w:rsidRDefault="00F36FE8"/>
    <w:sdt>
      <w:sdtPr>
        <w:rPr>
          <w:rFonts w:cs="Arial"/>
          <w:i/>
          <w:sz w:val="22"/>
        </w:rPr>
        <w:id w:val="334034751"/>
        <w:placeholder>
          <w:docPart w:val="2DCD2A9EEEA74134A0B952C94DE4C238"/>
        </w:placeholder>
        <w:showingPlcHdr/>
        <w:text/>
      </w:sdtPr>
      <w:sdtEndPr/>
      <w:sdtContent>
        <w:p w14:paraId="4226B942" w14:textId="77777777" w:rsidR="00DF49C9" w:rsidRPr="00F36FE8" w:rsidRDefault="00F36FE8" w:rsidP="00F36FE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cs="Arial"/>
              <w:i/>
              <w:sz w:val="22"/>
            </w:rPr>
          </w:pPr>
          <w:r w:rsidRPr="00137B8E">
            <w:rPr>
              <w:rStyle w:val="Platzhaltertext"/>
            </w:rPr>
            <w:t>Klicken oder tippen Sie hier, um Text einzugeben.</w:t>
          </w:r>
        </w:p>
      </w:sdtContent>
    </w:sdt>
    <w:p w14:paraId="629DE627" w14:textId="77777777" w:rsidR="00DF49C9" w:rsidRDefault="00F36FE8">
      <w:r>
        <w:t xml:space="preserve">– nachstehend im Rahmen dieses Vertrags Auftragnehmer genannt – </w:t>
      </w:r>
    </w:p>
    <w:p w14:paraId="5E934374" w14:textId="77777777" w:rsidR="00DF49C9" w:rsidRDefault="00DF49C9"/>
    <w:p w14:paraId="528F9873" w14:textId="77777777" w:rsidR="00DF49C9" w:rsidRDefault="00DF49C9"/>
    <w:p w14:paraId="69D84F6A" w14:textId="51F34C9C" w:rsidR="00DF49C9" w:rsidRPr="00F36FE8" w:rsidRDefault="00F36FE8" w:rsidP="00F36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"/>
          <w:i/>
          <w:sz w:val="22"/>
        </w:rPr>
      </w:pPr>
      <w:r>
        <w:t xml:space="preserve">Diese Zusatzvereinbarung ist eine Anlage zum Vertrag zur Auftragsverarbeitung gemäß Art. 28 DSGVO, die in Bezug auf das Verfahren / Vereinbarung </w:t>
      </w:r>
      <w:sdt>
        <w:sdtPr>
          <w:rPr>
            <w:rFonts w:cs="Arial"/>
            <w:i/>
            <w:sz w:val="22"/>
          </w:rPr>
          <w:id w:val="-575903222"/>
          <w:placeholder>
            <w:docPart w:val="48D3D140068F4D33BD0B7042E41A5A37"/>
          </w:placeholder>
          <w:text/>
        </w:sdtPr>
        <w:sdtEndPr/>
        <w:sdtContent>
          <w:r w:rsidR="008F052D">
            <w:rPr>
              <w:rFonts w:cs="Arial"/>
              <w:i/>
              <w:sz w:val="22"/>
            </w:rPr>
            <w:t xml:space="preserve">„Erbringung von </w:t>
          </w:r>
          <w:r w:rsidR="008B2F82">
            <w:rPr>
              <w:rFonts w:cs="Arial"/>
              <w:i/>
              <w:sz w:val="22"/>
            </w:rPr>
            <w:t>Verpflegung</w:t>
          </w:r>
          <w:r w:rsidR="008F052D">
            <w:rPr>
              <w:rFonts w:cs="Arial"/>
              <w:i/>
              <w:sz w:val="22"/>
            </w:rPr>
            <w:t xml:space="preserve">sdienstleistungen in der </w:t>
          </w:r>
          <w:r w:rsidR="00D76E02">
            <w:rPr>
              <w:rFonts w:cs="Arial"/>
              <w:i/>
              <w:sz w:val="22"/>
            </w:rPr>
            <w:t>NU</w:t>
          </w:r>
          <w:r w:rsidR="008F052D">
            <w:rPr>
              <w:rFonts w:cs="Arial"/>
              <w:i/>
              <w:sz w:val="22"/>
            </w:rPr>
            <w:t xml:space="preserve"> </w:t>
          </w:r>
          <w:r w:rsidR="001B4D45">
            <w:rPr>
              <w:rFonts w:cs="Arial"/>
              <w:i/>
              <w:sz w:val="22"/>
            </w:rPr>
            <w:t xml:space="preserve">Dülmen </w:t>
          </w:r>
          <w:r w:rsidR="008F052D">
            <w:rPr>
              <w:rFonts w:cs="Arial"/>
              <w:i/>
              <w:sz w:val="22"/>
            </w:rPr>
            <w:t>des Landes Nordrhein-Westfalen“</w:t>
          </w:r>
        </w:sdtContent>
      </w:sdt>
      <w:r>
        <w:t xml:space="preserve">, abgeschlossen wurde. </w:t>
      </w:r>
    </w:p>
    <w:p w14:paraId="2A6B74F8" w14:textId="77777777" w:rsidR="00DF49C9" w:rsidRDefault="00F36FE8">
      <w:pPr>
        <w:rPr>
          <w:b/>
          <w:bCs/>
        </w:rPr>
      </w:pPr>
      <w:r>
        <w:rPr>
          <w:b/>
          <w:bCs/>
        </w:rPr>
        <w:t>Leistungsbezeichnung: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9060"/>
      </w:tblGrid>
      <w:tr w:rsidR="00DF49C9" w14:paraId="146BB48E" w14:textId="77777777">
        <w:trPr>
          <w:trHeight w:val="69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rPr>
                <w:rFonts w:cs="Arial"/>
              </w:rPr>
              <w:id w:val="1546951619"/>
              <w:placeholder>
                <w:docPart w:val="C8071D78572D4148AD57890DF1554C82"/>
              </w:placeholder>
              <w:text/>
            </w:sdtPr>
            <w:sdtEndPr/>
            <w:sdtContent>
              <w:p w14:paraId="7773114D" w14:textId="62C0C799" w:rsidR="00DF49C9" w:rsidRPr="00F36FE8" w:rsidRDefault="008F052D" w:rsidP="005F2D0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cs="Arial"/>
                    <w:i/>
                    <w:sz w:val="22"/>
                  </w:rPr>
                </w:pPr>
                <w:r w:rsidRPr="008F052D">
                  <w:rPr>
                    <w:rFonts w:cs="Arial"/>
                  </w:rPr>
                  <w:t xml:space="preserve">Erbringung von </w:t>
                </w:r>
                <w:r w:rsidR="008B2F82">
                  <w:rPr>
                    <w:rFonts w:cs="Arial"/>
                  </w:rPr>
                  <w:t>Verpflegung</w:t>
                </w:r>
                <w:r w:rsidRPr="008F052D">
                  <w:rPr>
                    <w:rFonts w:cs="Arial"/>
                  </w:rPr>
                  <w:t xml:space="preserve">sdienstleistungen in der </w:t>
                </w:r>
                <w:r w:rsidR="0040470B">
                  <w:rPr>
                    <w:rFonts w:cs="Arial"/>
                  </w:rPr>
                  <w:t>NU</w:t>
                </w:r>
                <w:r w:rsidRPr="008F052D">
                  <w:rPr>
                    <w:rFonts w:cs="Arial"/>
                  </w:rPr>
                  <w:t xml:space="preserve"> </w:t>
                </w:r>
                <w:r w:rsidR="001B4D45">
                  <w:rPr>
                    <w:rFonts w:cs="Arial"/>
                  </w:rPr>
                  <w:t>Dülmen</w:t>
                </w:r>
                <w:r w:rsidRPr="008F052D">
                  <w:rPr>
                    <w:rFonts w:cs="Arial"/>
                  </w:rPr>
                  <w:t xml:space="preserve"> des Landes Nordrhein-Westfalen gemäß der mit Zuschlag vom </w:t>
                </w:r>
                <w:r w:rsidR="0040470B">
                  <w:rPr>
                    <w:rFonts w:cs="Arial"/>
                  </w:rPr>
                  <w:t>--</w:t>
                </w:r>
                <w:r w:rsidRPr="008F052D">
                  <w:rPr>
                    <w:rFonts w:cs="Arial"/>
                  </w:rPr>
                  <w:t>.</w:t>
                </w:r>
                <w:r w:rsidR="0040470B">
                  <w:rPr>
                    <w:rFonts w:cs="Arial"/>
                  </w:rPr>
                  <w:t>--</w:t>
                </w:r>
                <w:r w:rsidRPr="008F052D">
                  <w:rPr>
                    <w:rFonts w:cs="Arial"/>
                  </w:rPr>
                  <w:t>.202</w:t>
                </w:r>
                <w:r w:rsidR="001B4D45">
                  <w:rPr>
                    <w:rFonts w:cs="Arial"/>
                  </w:rPr>
                  <w:t>6</w:t>
                </w:r>
                <w:r w:rsidRPr="008F052D">
                  <w:rPr>
                    <w:rFonts w:cs="Arial"/>
                  </w:rPr>
                  <w:t xml:space="preserve"> vereinbarten Leistungsbeschreibung.</w:t>
                </w:r>
              </w:p>
            </w:sdtContent>
          </w:sdt>
        </w:tc>
      </w:tr>
    </w:tbl>
    <w:p w14:paraId="02FA6F8D" w14:textId="77777777" w:rsidR="00DF49C9" w:rsidRDefault="00DF49C9">
      <w:pPr>
        <w:widowControl w:val="0"/>
        <w:spacing w:line="240" w:lineRule="auto"/>
        <w:rPr>
          <w:b/>
          <w:bCs/>
        </w:rPr>
      </w:pPr>
    </w:p>
    <w:p w14:paraId="5C961E08" w14:textId="77777777" w:rsidR="00DF49C9" w:rsidRDefault="00F36FE8">
      <w:pPr>
        <w:spacing w:before="120"/>
      </w:pPr>
      <w:r>
        <w:rPr>
          <w:b/>
          <w:bCs/>
        </w:rPr>
        <w:t xml:space="preserve">Zu § 1 Gegenstand und Dauer des Auftrags </w:t>
      </w:r>
    </w:p>
    <w:p w14:paraId="060B0063" w14:textId="77777777" w:rsidR="00DF49C9" w:rsidRDefault="00F36FE8">
      <w:r>
        <w:t xml:space="preserve">Der Gegenstand des Auftrags wird wie folgt konkretisiert: </w:t>
      </w:r>
    </w:p>
    <w:p w14:paraId="6F1A9A86" w14:textId="77777777" w:rsidR="00DF49C9" w:rsidRDefault="00F36FE8">
      <w:pPr>
        <w:spacing w:before="120"/>
      </w:pPr>
      <w:r>
        <w:t xml:space="preserve">(1) Zweck der Verarbeitung 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9060"/>
      </w:tblGrid>
      <w:tr w:rsidR="00DF49C9" w14:paraId="202832D2" w14:textId="77777777">
        <w:trPr>
          <w:trHeight w:val="123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rPr>
                <w:rFonts w:cs="Arial"/>
              </w:rPr>
              <w:id w:val="300357919"/>
              <w:placeholder>
                <w:docPart w:val="15A56B2AC70F4D8FA405A37741B72812"/>
              </w:placeholder>
              <w:text/>
            </w:sdtPr>
            <w:sdtEndPr/>
            <w:sdtContent>
              <w:p w14:paraId="6AA6E83C" w14:textId="5AF32BF2" w:rsidR="00DF49C9" w:rsidRPr="00F36FE8" w:rsidRDefault="008F052D" w:rsidP="00F36FE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cs="Arial"/>
                    <w:i/>
                    <w:sz w:val="22"/>
                  </w:rPr>
                </w:pPr>
                <w:r w:rsidRPr="008F052D">
                  <w:rPr>
                    <w:rFonts w:cs="Arial"/>
                  </w:rPr>
                  <w:t xml:space="preserve">Erbringung von </w:t>
                </w:r>
                <w:r w:rsidR="008B2F82">
                  <w:rPr>
                    <w:rFonts w:cs="Arial"/>
                  </w:rPr>
                  <w:t>Verpflegung</w:t>
                </w:r>
                <w:r w:rsidRPr="008F052D">
                  <w:rPr>
                    <w:rFonts w:cs="Arial"/>
                  </w:rPr>
                  <w:t xml:space="preserve">sdienstleistungen gem. der o.g. Leistungsbeschreibung.  Damit </w:t>
                </w:r>
                <w:r w:rsidR="0040470B">
                  <w:rPr>
                    <w:rFonts w:cs="Arial"/>
                  </w:rPr>
                  <w:t>geht</w:t>
                </w:r>
                <w:r w:rsidRPr="008F052D">
                  <w:rPr>
                    <w:rFonts w:cs="Arial"/>
                  </w:rPr>
                  <w:t xml:space="preserve"> die Verarbeitung von personenbezogenen Daten einher. </w:t>
                </w:r>
              </w:p>
            </w:sdtContent>
          </w:sdt>
        </w:tc>
      </w:tr>
    </w:tbl>
    <w:p w14:paraId="413260C8" w14:textId="77777777" w:rsidR="00DF49C9" w:rsidRDefault="00DF49C9">
      <w:pPr>
        <w:widowControl w:val="0"/>
        <w:spacing w:before="120" w:line="240" w:lineRule="auto"/>
      </w:pPr>
    </w:p>
    <w:p w14:paraId="44B79EDD" w14:textId="77777777" w:rsidR="00DF49C9" w:rsidRDefault="00DF49C9" w:rsidP="00F36FE8">
      <w:pPr>
        <w:spacing w:before="120"/>
        <w:jc w:val="center"/>
      </w:pPr>
    </w:p>
    <w:p w14:paraId="535665B1" w14:textId="77777777" w:rsidR="00DF49C9" w:rsidRDefault="00F36FE8">
      <w:pPr>
        <w:spacing w:before="120"/>
      </w:pPr>
      <w:r>
        <w:t xml:space="preserve">(2) Art der Daten </w:t>
      </w:r>
    </w:p>
    <w:p w14:paraId="3488163C" w14:textId="77777777" w:rsidR="00DF49C9" w:rsidRDefault="00F36FE8">
      <w:r>
        <w:t xml:space="preserve">Gegenstand der Verarbeitung sind folgende personenbezogene Daten: 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9060"/>
      </w:tblGrid>
      <w:tr w:rsidR="00DF49C9" w14:paraId="1047D631" w14:textId="77777777">
        <w:trPr>
          <w:trHeight w:val="516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9DAF4" w14:textId="119A5E93" w:rsidR="00692F76" w:rsidRDefault="004B1B3E" w:rsidP="00692F76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Personenstammdaten (</w:t>
            </w:r>
            <w:r w:rsidR="00D261FF">
              <w:rPr>
                <w:rFonts w:eastAsia="Calibri" w:cs="Arial"/>
              </w:rPr>
              <w:t>Namen</w:t>
            </w:r>
            <w:r w:rsidR="008B2F82">
              <w:rPr>
                <w:rFonts w:eastAsia="Calibri" w:cs="Arial"/>
              </w:rPr>
              <w:t xml:space="preserve"> und </w:t>
            </w:r>
            <w:r w:rsidR="00D261FF">
              <w:rPr>
                <w:rFonts w:eastAsia="Calibri" w:cs="Arial"/>
              </w:rPr>
              <w:t>Zimmernummern der Bewohner</w:t>
            </w:r>
            <w:r>
              <w:rPr>
                <w:rFonts w:eastAsia="Calibri" w:cs="Arial"/>
              </w:rPr>
              <w:t>i</w:t>
            </w:r>
            <w:r w:rsidR="000821CD">
              <w:rPr>
                <w:rFonts w:eastAsia="Calibri" w:cs="Arial"/>
              </w:rPr>
              <w:t>nnen und Bewohner</w:t>
            </w:r>
            <w:r>
              <w:rPr>
                <w:rFonts w:eastAsia="Calibri" w:cs="Arial"/>
              </w:rPr>
              <w:t>)</w:t>
            </w:r>
          </w:p>
          <w:p w14:paraId="78CEB27A" w14:textId="03707125" w:rsidR="007C520F" w:rsidRPr="00933223" w:rsidRDefault="007C520F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eastAsia="Calibri" w:cs="Arial"/>
              </w:rPr>
            </w:pPr>
            <w:r w:rsidRPr="00933223">
              <w:rPr>
                <w:rFonts w:eastAsia="Calibri" w:cs="Arial"/>
              </w:rPr>
              <w:t>Angaben zu besonderen Diäten (</w:t>
            </w:r>
            <w:r w:rsidRPr="00521ECC">
              <w:rPr>
                <w:rFonts w:eastAsia="Calibri" w:cs="Arial"/>
              </w:rPr>
              <w:t>Allergie</w:t>
            </w:r>
            <w:r w:rsidRPr="00933223">
              <w:rPr>
                <w:rFonts w:eastAsia="Calibri" w:cs="Arial"/>
              </w:rPr>
              <w:t xml:space="preserve">n, </w:t>
            </w:r>
            <w:r w:rsidRPr="00521ECC">
              <w:rPr>
                <w:rFonts w:eastAsia="Calibri" w:cs="Arial"/>
              </w:rPr>
              <w:t>Unverträglichkeit</w:t>
            </w:r>
            <w:r w:rsidR="00933223" w:rsidRPr="00933223">
              <w:rPr>
                <w:rFonts w:eastAsia="Calibri" w:cs="Arial"/>
              </w:rPr>
              <w:t xml:space="preserve">en, </w:t>
            </w:r>
            <w:r w:rsidRPr="00521ECC">
              <w:rPr>
                <w:rFonts w:eastAsia="Calibri" w:cs="Arial"/>
              </w:rPr>
              <w:t>Krankheitsbedingte Diäten</w:t>
            </w:r>
            <w:r w:rsidR="00933223">
              <w:rPr>
                <w:rFonts w:eastAsia="Calibri" w:cs="Arial"/>
              </w:rPr>
              <w:t xml:space="preserve">, </w:t>
            </w:r>
            <w:r w:rsidRPr="00933223">
              <w:rPr>
                <w:rFonts w:eastAsia="Calibri" w:cs="Arial"/>
              </w:rPr>
              <w:t>ärztlich verordnete Sonderkost</w:t>
            </w:r>
          </w:p>
          <w:p w14:paraId="5A21649A" w14:textId="3814B9A6" w:rsidR="007C520F" w:rsidRPr="00521ECC" w:rsidRDefault="007C520F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eastAsia="Calibri" w:cs="Arial"/>
              </w:rPr>
            </w:pPr>
            <w:r w:rsidRPr="00521ECC">
              <w:rPr>
                <w:rFonts w:eastAsia="Calibri" w:cs="Arial"/>
              </w:rPr>
              <w:t>Angaben zu religiös oder kulturell begründeter Ernährung</w:t>
            </w:r>
          </w:p>
          <w:p w14:paraId="68B2C519" w14:textId="77777777" w:rsidR="00EA0383" w:rsidRPr="00EA0383" w:rsidRDefault="00EA0383" w:rsidP="00EA038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eastAsia="Calibri" w:cs="Arial"/>
              </w:rPr>
            </w:pPr>
            <w:r w:rsidRPr="00EA0383">
              <w:rPr>
                <w:rFonts w:eastAsia="Calibri" w:cs="Arial"/>
              </w:rPr>
              <w:t>Essenslisten / Verpflegungspläne (mit Zuordnung zu Personen oder Gruppen)</w:t>
            </w:r>
          </w:p>
          <w:p w14:paraId="177FF041" w14:textId="77777777" w:rsidR="00EA0383" w:rsidRPr="00521ECC" w:rsidRDefault="00EA038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eastAsia="Calibri" w:cs="Arial"/>
              </w:rPr>
            </w:pPr>
            <w:r w:rsidRPr="00521ECC">
              <w:rPr>
                <w:rFonts w:eastAsia="Calibri" w:cs="Arial"/>
              </w:rPr>
              <w:t>Anwesenheitslisten in der Kantine (z. B. bei Ausgabe nach Namens- oder Nummernkontrolle)</w:t>
            </w:r>
          </w:p>
          <w:p w14:paraId="40CB8811" w14:textId="77777777" w:rsidR="00EA0383" w:rsidRPr="00521ECC" w:rsidRDefault="00EA038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eastAsia="Calibri" w:cs="Arial"/>
              </w:rPr>
            </w:pPr>
            <w:r w:rsidRPr="00521ECC">
              <w:rPr>
                <w:rFonts w:eastAsia="Calibri" w:cs="Arial"/>
              </w:rPr>
              <w:t>Dokumentation von Sonderverpflegung und deren Ausgabe</w:t>
            </w:r>
          </w:p>
          <w:p w14:paraId="6C8DA034" w14:textId="2DE54DF8" w:rsidR="00692F76" w:rsidRPr="00692F76" w:rsidRDefault="00EA0383" w:rsidP="00521ECC">
            <w:pPr>
              <w:pStyle w:val="Listenabsatz"/>
              <w:rPr>
                <w:sz w:val="22"/>
              </w:rPr>
            </w:pPr>
            <w:r w:rsidRPr="00521ECC">
              <w:rPr>
                <w:rFonts w:eastAsia="Calibri" w:cs="Arial"/>
              </w:rPr>
              <w:t>Rückmeldungen zu Essensbeschwerden (Lebensmittelunverträglichkeit, gesundheitliche Reaktionen)</w:t>
            </w:r>
          </w:p>
        </w:tc>
      </w:tr>
    </w:tbl>
    <w:p w14:paraId="2EF0CD79" w14:textId="77777777" w:rsidR="00DF49C9" w:rsidRDefault="00DF49C9" w:rsidP="00521ECC">
      <w:pPr>
        <w:widowControl w:val="0"/>
        <w:spacing w:line="240" w:lineRule="auto"/>
      </w:pPr>
    </w:p>
    <w:p w14:paraId="3FFB7BE9" w14:textId="77777777" w:rsidR="008B7848" w:rsidRDefault="008B7848">
      <w:pPr>
        <w:spacing w:after="0" w:line="240" w:lineRule="auto"/>
      </w:pPr>
      <w:r>
        <w:br w:type="page"/>
      </w:r>
    </w:p>
    <w:p w14:paraId="67077338" w14:textId="424A85CA" w:rsidR="00DF49C9" w:rsidRDefault="00F36FE8">
      <w:pPr>
        <w:spacing w:before="120"/>
      </w:pPr>
      <w:r>
        <w:lastRenderedPageBreak/>
        <w:t xml:space="preserve">(3) Kreis der Betroffenen </w:t>
      </w:r>
    </w:p>
    <w:p w14:paraId="23DC2A80" w14:textId="77777777" w:rsidR="00DF49C9" w:rsidRDefault="00F36FE8">
      <w:r>
        <w:t>Der Kreis der durch den Umgang mit personenbezogenen Daten Betroffenen umfasst: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9060"/>
      </w:tblGrid>
      <w:tr w:rsidR="00DF49C9" w14:paraId="774D68D3" w14:textId="77777777">
        <w:trPr>
          <w:trHeight w:val="8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127F" w14:textId="3F7DDC0D" w:rsidR="00692F76" w:rsidRPr="00692F76" w:rsidRDefault="00D261FF" w:rsidP="00692F76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</w:rPr>
            </w:pPr>
            <w:r>
              <w:rPr>
                <w:rFonts w:cs="Arial"/>
              </w:rPr>
              <w:t xml:space="preserve">Bewohnerinnen und Bewohner, die in der </w:t>
            </w:r>
            <w:r w:rsidR="0040470B">
              <w:rPr>
                <w:rFonts w:cs="Arial"/>
              </w:rPr>
              <w:t>NU</w:t>
            </w:r>
            <w:r>
              <w:rPr>
                <w:rFonts w:cs="Arial"/>
              </w:rPr>
              <w:t xml:space="preserve"> </w:t>
            </w:r>
            <w:r w:rsidR="001B4D45">
              <w:rPr>
                <w:rFonts w:cs="Arial"/>
              </w:rPr>
              <w:t>Dülmen</w:t>
            </w:r>
            <w:r w:rsidR="008F052D">
              <w:rPr>
                <w:rFonts w:cs="Arial"/>
              </w:rPr>
              <w:t xml:space="preserve"> untergebracht sind</w:t>
            </w:r>
            <w:r>
              <w:rPr>
                <w:rFonts w:cs="Arial"/>
              </w:rPr>
              <w:t xml:space="preserve">. </w:t>
            </w:r>
          </w:p>
        </w:tc>
      </w:tr>
    </w:tbl>
    <w:p w14:paraId="6FBB6CEC" w14:textId="77777777" w:rsidR="00DF49C9" w:rsidRDefault="00DF49C9">
      <w:pPr>
        <w:widowControl w:val="0"/>
        <w:spacing w:line="240" w:lineRule="auto"/>
      </w:pPr>
    </w:p>
    <w:p w14:paraId="044E86C2" w14:textId="77777777" w:rsidR="00DF49C9" w:rsidRPr="00F36FE8" w:rsidRDefault="00DF49C9" w:rsidP="00F36FE8"/>
    <w:sectPr w:rsidR="00DF49C9" w:rsidRPr="00F36F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33" w:right="1418" w:bottom="1134" w:left="1418" w:header="340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BE84" w14:textId="77777777" w:rsidR="00061889" w:rsidRDefault="00F36FE8">
      <w:pPr>
        <w:spacing w:after="0" w:line="240" w:lineRule="auto"/>
      </w:pPr>
      <w:r>
        <w:separator/>
      </w:r>
    </w:p>
  </w:endnote>
  <w:endnote w:type="continuationSeparator" w:id="0">
    <w:p w14:paraId="07BCAE5F" w14:textId="77777777" w:rsidR="00061889" w:rsidRDefault="00F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3530" w14:textId="77777777" w:rsidR="00DF49C9" w:rsidRDefault="00DF49C9">
    <w:pPr>
      <w:pStyle w:val="Fuzeile"/>
      <w:tabs>
        <w:tab w:val="clear" w:pos="9072"/>
        <w:tab w:val="right" w:pos="90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3BD3" w14:textId="77777777" w:rsidR="00DF49C9" w:rsidRDefault="00DF49C9">
    <w:pPr>
      <w:pStyle w:val="Kopf-undFuzeilen"/>
    </w:pPr>
  </w:p>
  <w:p w14:paraId="045E047E" w14:textId="77777777" w:rsidR="00DF49C9" w:rsidRDefault="00DF49C9">
    <w:pPr>
      <w:pStyle w:val="Kopf-undFuzeil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D165" w14:textId="77777777" w:rsidR="00DF49C9" w:rsidRDefault="00DF49C9">
    <w:pPr>
      <w:pStyle w:val="Fuzeile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7F0A" w14:textId="77777777" w:rsidR="00061889" w:rsidRDefault="00F36FE8">
      <w:pPr>
        <w:spacing w:after="0" w:line="240" w:lineRule="auto"/>
      </w:pPr>
      <w:r>
        <w:separator/>
      </w:r>
    </w:p>
  </w:footnote>
  <w:footnote w:type="continuationSeparator" w:id="0">
    <w:p w14:paraId="16BFF346" w14:textId="77777777" w:rsidR="00061889" w:rsidRDefault="00F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B13D" w14:textId="77777777" w:rsidR="00DF49C9" w:rsidRDefault="00DF49C9">
    <w:pPr>
      <w:tabs>
        <w:tab w:val="left" w:pos="3900"/>
      </w:tabs>
      <w:rPr>
        <w:sz w:val="20"/>
        <w:szCs w:val="20"/>
      </w:rPr>
    </w:pPr>
  </w:p>
  <w:p w14:paraId="76A4459A" w14:textId="77777777" w:rsidR="00DF49C9" w:rsidRDefault="00F36FE8">
    <w:pPr>
      <w:pStyle w:val="Kopfzeile"/>
      <w:tabs>
        <w:tab w:val="clear" w:pos="4536"/>
        <w:tab w:val="clear" w:pos="9072"/>
        <w:tab w:val="center" w:pos="4535"/>
      </w:tabs>
    </w:pPr>
    <w:r>
      <w:rPr>
        <w:sz w:val="20"/>
        <w:szCs w:val="20"/>
      </w:rPr>
      <w:t xml:space="preserve">Seite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F2D0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5F2D0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A7E6" w14:textId="77777777" w:rsidR="00DF49C9" w:rsidRDefault="00DF49C9">
    <w:pPr>
      <w:tabs>
        <w:tab w:val="left" w:pos="3900"/>
      </w:tabs>
      <w:jc w:val="right"/>
      <w:rPr>
        <w:sz w:val="20"/>
        <w:szCs w:val="20"/>
      </w:rPr>
    </w:pPr>
  </w:p>
  <w:p w14:paraId="6589E3BE" w14:textId="77777777" w:rsidR="00DF49C9" w:rsidRDefault="00F36FE8" w:rsidP="001B4D45">
    <w:pPr>
      <w:pStyle w:val="Kopfzeile"/>
      <w:tabs>
        <w:tab w:val="clear" w:pos="4536"/>
        <w:tab w:val="clear" w:pos="9072"/>
        <w:tab w:val="center" w:pos="4535"/>
      </w:tabs>
    </w:pPr>
    <w:r>
      <w:rPr>
        <w:sz w:val="20"/>
        <w:szCs w:val="20"/>
      </w:rPr>
      <w:t xml:space="preserve">Seite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2586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DD6BA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75F2CAE9" w14:textId="77777777" w:rsidR="00DF49C9" w:rsidRDefault="00DF49C9">
    <w:pPr>
      <w:pStyle w:val="Kopfzeile"/>
      <w:tabs>
        <w:tab w:val="clear" w:pos="9072"/>
        <w:tab w:val="right" w:pos="9044"/>
      </w:tabs>
      <w:jc w:val="right"/>
    </w:pPr>
  </w:p>
  <w:p w14:paraId="7E5F3325" w14:textId="77777777" w:rsidR="00DF49C9" w:rsidRDefault="00DF49C9">
    <w:pPr>
      <w:tabs>
        <w:tab w:val="left" w:pos="3900"/>
      </w:tabs>
      <w:jc w:val="right"/>
      <w:rPr>
        <w:sz w:val="20"/>
        <w:szCs w:val="20"/>
      </w:rPr>
    </w:pPr>
  </w:p>
  <w:p w14:paraId="3CF337D5" w14:textId="77777777" w:rsidR="00DF49C9" w:rsidRDefault="00DF49C9">
    <w:pPr>
      <w:pStyle w:val="Kopfzeile"/>
      <w:tabs>
        <w:tab w:val="clear" w:pos="9072"/>
        <w:tab w:val="right" w:pos="9044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687D" w14:textId="77777777" w:rsidR="00DF49C9" w:rsidRDefault="00F36FE8">
    <w:pPr>
      <w:pStyle w:val="Kopfzeile"/>
      <w:tabs>
        <w:tab w:val="clear" w:pos="9072"/>
        <w:tab w:val="right" w:pos="9044"/>
      </w:tabs>
    </w:pPr>
    <w:r>
      <w:rPr>
        <w:rFonts w:ascii="Segoe UI" w:hAnsi="Segoe UI" w:cs="Segoe UI"/>
        <w:noProof/>
        <w:color w:val="444444"/>
        <w:sz w:val="20"/>
        <w:szCs w:val="20"/>
      </w:rPr>
      <w:drawing>
        <wp:anchor distT="0" distB="0" distL="114300" distR="114300" simplePos="0" relativeHeight="251659264" behindDoc="0" locked="0" layoutInCell="1" allowOverlap="1" wp14:anchorId="71DC9FE3" wp14:editId="37EEB3AA">
          <wp:simplePos x="0" y="0"/>
          <wp:positionH relativeFrom="page">
            <wp:align>right</wp:align>
          </wp:positionH>
          <wp:positionV relativeFrom="paragraph">
            <wp:posOffset>-218440</wp:posOffset>
          </wp:positionV>
          <wp:extent cx="2385695" cy="1043172"/>
          <wp:effectExtent l="0" t="0" r="0" b="5080"/>
          <wp:wrapNone/>
          <wp:docPr id="7" name="Grafik 7" descr="BRMS_Logo_A4_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S_Logo_A4_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95" cy="104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146F87" w14:textId="77777777" w:rsidR="00DF49C9" w:rsidRDefault="00F36FE8">
    <w:pPr>
      <w:pStyle w:val="Kopfzeile"/>
      <w:tabs>
        <w:tab w:val="clear" w:pos="9072"/>
        <w:tab w:val="right" w:pos="9044"/>
      </w:tabs>
    </w:pPr>
    <w:r>
      <w:t>Anlage Zusatzvereinbarung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B59"/>
    <w:multiLevelType w:val="hybridMultilevel"/>
    <w:tmpl w:val="EAF44F90"/>
    <w:lvl w:ilvl="0" w:tplc="07AE11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4E9C"/>
    <w:multiLevelType w:val="hybridMultilevel"/>
    <w:tmpl w:val="E8524008"/>
    <w:lvl w:ilvl="0" w:tplc="5CAE0A0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28B"/>
    <w:multiLevelType w:val="hybridMultilevel"/>
    <w:tmpl w:val="BE045A92"/>
    <w:lvl w:ilvl="0" w:tplc="0BEA6428">
      <w:numFmt w:val="bullet"/>
      <w:lvlText w:val="-"/>
      <w:lvlJc w:val="left"/>
      <w:pPr>
        <w:ind w:left="840" w:hanging="48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28A6"/>
    <w:multiLevelType w:val="hybridMultilevel"/>
    <w:tmpl w:val="091CD8DC"/>
    <w:lvl w:ilvl="0" w:tplc="73167BF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C7B2A"/>
    <w:multiLevelType w:val="hybridMultilevel"/>
    <w:tmpl w:val="4E3A8CD8"/>
    <w:lvl w:ilvl="0" w:tplc="F2EE30EC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C9"/>
    <w:rsid w:val="00061889"/>
    <w:rsid w:val="000821CD"/>
    <w:rsid w:val="001B4D45"/>
    <w:rsid w:val="0027358E"/>
    <w:rsid w:val="002A5373"/>
    <w:rsid w:val="0040470B"/>
    <w:rsid w:val="004052E7"/>
    <w:rsid w:val="00411D1A"/>
    <w:rsid w:val="004141B8"/>
    <w:rsid w:val="004B1B3E"/>
    <w:rsid w:val="00517670"/>
    <w:rsid w:val="00521ECC"/>
    <w:rsid w:val="005F2D08"/>
    <w:rsid w:val="00692F76"/>
    <w:rsid w:val="007C520F"/>
    <w:rsid w:val="007F507E"/>
    <w:rsid w:val="00857968"/>
    <w:rsid w:val="008A1BC9"/>
    <w:rsid w:val="008B2F82"/>
    <w:rsid w:val="008B7848"/>
    <w:rsid w:val="008F052D"/>
    <w:rsid w:val="008F59A3"/>
    <w:rsid w:val="00933223"/>
    <w:rsid w:val="00A503AD"/>
    <w:rsid w:val="00AE650F"/>
    <w:rsid w:val="00AF2586"/>
    <w:rsid w:val="00C16232"/>
    <w:rsid w:val="00C711E9"/>
    <w:rsid w:val="00D22BB6"/>
    <w:rsid w:val="00D261FF"/>
    <w:rsid w:val="00D76E02"/>
    <w:rsid w:val="00DD6BAC"/>
    <w:rsid w:val="00DF49C9"/>
    <w:rsid w:val="00EA0383"/>
    <w:rsid w:val="00F072CB"/>
    <w:rsid w:val="00F36FE8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2054"/>
  <w15:docId w15:val="{E394C9BA-13ED-461B-9E21-34D522E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20" w:line="360" w:lineRule="auto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1"/>
      <w:szCs w:val="21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character" w:styleId="Platzhaltertext">
    <w:name w:val="Placeholder Text"/>
    <w:basedOn w:val="Absatz-Standardschriftart"/>
    <w:uiPriority w:val="99"/>
    <w:semiHidden/>
    <w:rsid w:val="00F36FE8"/>
    <w:rPr>
      <w:color w:val="808080"/>
    </w:rPr>
  </w:style>
  <w:style w:type="paragraph" w:styleId="Listenabsatz">
    <w:name w:val="List Paragraph"/>
    <w:basedOn w:val="Standard"/>
    <w:uiPriority w:val="34"/>
    <w:qFormat/>
    <w:rsid w:val="00692F7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1BC9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CD2A9EEEA74134A0B952C94DE4C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3CCC6-FBA5-4526-9A74-5BF2B83433E5}"/>
      </w:docPartPr>
      <w:docPartBody>
        <w:p w:rsidR="00577840" w:rsidRDefault="0042774C" w:rsidP="0042774C">
          <w:pPr>
            <w:pStyle w:val="2DCD2A9EEEA74134A0B952C94DE4C238"/>
          </w:pPr>
          <w:r w:rsidRPr="00137B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3D140068F4D33BD0B7042E41A5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0FB74-01C8-4617-87F0-4FAB8C7BBF08}"/>
      </w:docPartPr>
      <w:docPartBody>
        <w:p w:rsidR="00577840" w:rsidRDefault="0042774C" w:rsidP="0042774C">
          <w:pPr>
            <w:pStyle w:val="48D3D140068F4D33BD0B7042E41A5A37"/>
          </w:pPr>
          <w:r w:rsidRPr="00137B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71D78572D4148AD57890DF1554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73AFF-BDBD-4DCA-85AB-A51DD9A65A47}"/>
      </w:docPartPr>
      <w:docPartBody>
        <w:p w:rsidR="00577840" w:rsidRDefault="0042774C" w:rsidP="0042774C">
          <w:pPr>
            <w:pStyle w:val="C8071D78572D4148AD57890DF1554C82"/>
          </w:pPr>
          <w:r w:rsidRPr="00137B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A56B2AC70F4D8FA405A37741B72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38B43-9D3E-4291-8172-3F97F1780DCC}"/>
      </w:docPartPr>
      <w:docPartBody>
        <w:p w:rsidR="00577840" w:rsidRDefault="0042774C" w:rsidP="0042774C">
          <w:pPr>
            <w:pStyle w:val="15A56B2AC70F4D8FA405A37741B72812"/>
          </w:pPr>
          <w:r w:rsidRPr="00137B8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4C"/>
    <w:rsid w:val="001C0EBA"/>
    <w:rsid w:val="0042774C"/>
    <w:rsid w:val="005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774C"/>
  </w:style>
  <w:style w:type="paragraph" w:customStyle="1" w:styleId="2DCD2A9EEEA74134A0B952C94DE4C238">
    <w:name w:val="2DCD2A9EEEA74134A0B952C94DE4C238"/>
    <w:rsid w:val="0042774C"/>
  </w:style>
  <w:style w:type="paragraph" w:customStyle="1" w:styleId="48D3D140068F4D33BD0B7042E41A5A37">
    <w:name w:val="48D3D140068F4D33BD0B7042E41A5A37"/>
    <w:rsid w:val="0042774C"/>
  </w:style>
  <w:style w:type="paragraph" w:customStyle="1" w:styleId="C8071D78572D4148AD57890DF1554C82">
    <w:name w:val="C8071D78572D4148AD57890DF1554C82"/>
    <w:rsid w:val="0042774C"/>
  </w:style>
  <w:style w:type="paragraph" w:customStyle="1" w:styleId="15A56B2AC70F4D8FA405A37741B72812">
    <w:name w:val="15A56B2AC70F4D8FA405A37741B72812"/>
    <w:rsid w:val="004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ADADA"/>
      </a:accent1>
      <a:accent2>
        <a:srgbClr val="B1C80B"/>
      </a:accent2>
      <a:accent3>
        <a:srgbClr val="F29505"/>
      </a:accent3>
      <a:accent4>
        <a:srgbClr val="E65316"/>
      </a:accent4>
      <a:accent5>
        <a:srgbClr val="00659C"/>
      </a:accent5>
      <a:accent6>
        <a:srgbClr val="7AA8CD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1F91F270810F4AB47C92B0705D793F" ma:contentTypeVersion="2" ma:contentTypeDescription="Ein neues Dokument erstellen." ma:contentTypeScope="" ma:versionID="ff6049378d59f27de03e2e3f8e5c2c2a">
  <xsd:schema xmlns:xsd="http://www.w3.org/2001/XMLSchema" xmlns:xs="http://www.w3.org/2001/XMLSchema" xmlns:p="http://schemas.microsoft.com/office/2006/metadata/properties" xmlns:ns2="1cd019c1-634f-4a00-819d-7032774f6e2e" targetNamespace="http://schemas.microsoft.com/office/2006/metadata/properties" ma:root="true" ma:fieldsID="6b25bbdac663fbf9ff350debb754843d" ns2:_="">
    <xsd:import namespace="1cd019c1-634f-4a00-819d-7032774f6e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19c1-634f-4a00-819d-7032774f6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188A7-E537-403B-9999-AC8380930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87E27-869B-4CCD-A31A-0F748B02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019c1-634f-4a00-819d-7032774f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11D8D-CAD1-4D4F-9A31-75ACBBC9D16E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cd019c1-634f-4a00-819d-7032774f6e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Lukas</dc:creator>
  <cp:lastModifiedBy>Foitzik, Yvonne</cp:lastModifiedBy>
  <cp:revision>2</cp:revision>
  <cp:lastPrinted>2021-10-12T13:39:00Z</cp:lastPrinted>
  <dcterms:created xsi:type="dcterms:W3CDTF">2025-10-30T09:14:00Z</dcterms:created>
  <dcterms:modified xsi:type="dcterms:W3CDTF">2025-10-30T09:14:00Z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M">
    <vt:lpwstr>E8C3E6C0-199C-11EF-A147-D2A6E8649442</vt:lpwstr>
  </property>
  <property fmtid="{D5CDD505-2E9C-101B-9397-08002B2CF9AE}" pid="3" name="ContentTypeId">
    <vt:lpwstr>0x010100621F91F270810F4AB47C92B0705D793F</vt:lpwstr>
  </property>
</Properties>
</file>