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1F94562F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  <w:r w:rsidR="00264F35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811FA2">
              <w:rPr>
                <w:rFonts w:eastAsia="Times New Roman" w:cs="Arial"/>
                <w:szCs w:val="20"/>
                <w:lang w:eastAsia="de-DE"/>
              </w:rPr>
              <w:t>2.394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459C79B9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015ED0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26E8A206" w:rsidR="00D912C7" w:rsidRDefault="00015ED0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D912C7">
              <w:rPr>
                <w:sz w:val="16"/>
                <w:szCs w:val="16"/>
              </w:rPr>
              <w:t>dentifikationsnummer</w:t>
            </w:r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EE3B" w14:textId="77777777" w:rsidR="0062705F" w:rsidRDefault="006270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BA6B" w14:textId="77777777" w:rsidR="0062705F" w:rsidRDefault="006270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C0E4" w14:textId="77777777" w:rsidR="0062705F" w:rsidRDefault="00627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F0C1" w14:textId="77777777" w:rsidR="0062705F" w:rsidRDefault="006270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CDD6" w14:textId="77777777" w:rsidR="0062705F" w:rsidRPr="0062705F" w:rsidRDefault="0062705F" w:rsidP="0062705F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62705F">
      <w:rPr>
        <w:rFonts w:eastAsia="Calibri" w:cs="Arial"/>
        <w:sz w:val="16"/>
        <w:szCs w:val="16"/>
        <w:lang w:eastAsia="de-DE"/>
      </w:rPr>
      <w:t>Kassenzahnärztliche Vereinigung WL</w:t>
    </w:r>
  </w:p>
  <w:p w14:paraId="747E433C" w14:textId="77777777" w:rsidR="0062705F" w:rsidRPr="0062705F" w:rsidRDefault="0062705F" w:rsidP="0062705F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62705F">
      <w:rPr>
        <w:rFonts w:eastAsia="Calibri" w:cs="Arial"/>
        <w:sz w:val="16"/>
        <w:szCs w:val="16"/>
        <w:lang w:eastAsia="de-DE"/>
      </w:rPr>
      <w:t xml:space="preserve">Vergabeverfahren: </w:t>
    </w:r>
    <w:bookmarkStart w:id="0" w:name="_Hlk213688344"/>
    <w:r w:rsidRPr="0062705F">
      <w:rPr>
        <w:rFonts w:eastAsia="Calibri" w:cs="Arial"/>
        <w:sz w:val="16"/>
        <w:szCs w:val="16"/>
        <w:lang w:eastAsia="de-DE"/>
      </w:rPr>
      <w:t xml:space="preserve">Rahmenvereinbarung über die Durchführung der </w:t>
    </w:r>
    <w:bookmarkEnd w:id="0"/>
    <w:r w:rsidRPr="0062705F">
      <w:rPr>
        <w:rFonts w:eastAsia="Calibri" w:cs="Arial"/>
        <w:sz w:val="16"/>
        <w:szCs w:val="16"/>
        <w:lang w:eastAsia="de-DE"/>
      </w:rPr>
      <w:t>betriebsärztlichen und sicherheitstechnischen Betreuung</w:t>
    </w:r>
  </w:p>
  <w:p w14:paraId="2AE6535A" w14:textId="77777777" w:rsidR="0062705F" w:rsidRPr="0062705F" w:rsidRDefault="0062705F" w:rsidP="0062705F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62705F">
      <w:rPr>
        <w:rFonts w:eastAsia="Calibri" w:cs="Arial"/>
        <w:sz w:val="16"/>
        <w:szCs w:val="16"/>
        <w:lang w:eastAsia="de-DE"/>
      </w:rPr>
      <w:t>Vergabenummer: 2.394</w:t>
    </w:r>
  </w:p>
  <w:p w14:paraId="30F460A2" w14:textId="2A0E8448" w:rsidR="00EA5E1C" w:rsidRPr="00264F35" w:rsidRDefault="00EA5E1C" w:rsidP="009A31D3">
    <w:pPr>
      <w:spacing w:before="0" w:after="0" w:line="240" w:lineRule="auto"/>
      <w:ind w:firstLine="0"/>
      <w:rPr>
        <w:rFonts w:eastAsia="Calibri" w:cs="Times New Roman"/>
        <w:sz w:val="16"/>
        <w:szCs w:val="16"/>
      </w:rPr>
    </w:pPr>
    <w:r w:rsidRPr="00264F35">
      <w:rPr>
        <w:rFonts w:eastAsia="Calibri" w:cs="Times New Roman"/>
        <w:sz w:val="16"/>
        <w:szCs w:val="16"/>
      </w:rPr>
      <w:t>Vordruck 02</w:t>
    </w:r>
  </w:p>
  <w:p w14:paraId="44711E05" w14:textId="73971238" w:rsidR="00C27D58" w:rsidRPr="008E3725" w:rsidRDefault="00C27D58" w:rsidP="00C27D58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71A6" w14:textId="77777777" w:rsidR="0062705F" w:rsidRDefault="006270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55948020">
    <w:abstractNumId w:val="1"/>
  </w:num>
  <w:num w:numId="2" w16cid:durableId="2053580213">
    <w:abstractNumId w:val="7"/>
  </w:num>
  <w:num w:numId="3" w16cid:durableId="846289027">
    <w:abstractNumId w:val="0"/>
  </w:num>
  <w:num w:numId="4" w16cid:durableId="613294067">
    <w:abstractNumId w:val="7"/>
    <w:lvlOverride w:ilvl="0">
      <w:startOverride w:val="1"/>
    </w:lvlOverride>
  </w:num>
  <w:num w:numId="5" w16cid:durableId="209852415">
    <w:abstractNumId w:val="7"/>
    <w:lvlOverride w:ilvl="0">
      <w:startOverride w:val="1"/>
    </w:lvlOverride>
  </w:num>
  <w:num w:numId="6" w16cid:durableId="1258094832">
    <w:abstractNumId w:val="13"/>
  </w:num>
  <w:num w:numId="7" w16cid:durableId="890069653">
    <w:abstractNumId w:val="5"/>
  </w:num>
  <w:num w:numId="8" w16cid:durableId="1451246397">
    <w:abstractNumId w:val="6"/>
  </w:num>
  <w:num w:numId="9" w16cid:durableId="564221293">
    <w:abstractNumId w:val="11"/>
  </w:num>
  <w:num w:numId="10" w16cid:durableId="1843815265">
    <w:abstractNumId w:val="8"/>
  </w:num>
  <w:num w:numId="11" w16cid:durableId="2133085244">
    <w:abstractNumId w:val="12"/>
  </w:num>
  <w:num w:numId="12" w16cid:durableId="378284688">
    <w:abstractNumId w:val="9"/>
  </w:num>
  <w:num w:numId="13" w16cid:durableId="363597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97199">
    <w:abstractNumId w:val="10"/>
  </w:num>
  <w:num w:numId="15" w16cid:durableId="136066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866225">
    <w:abstractNumId w:val="4"/>
  </w:num>
  <w:num w:numId="17" w16cid:durableId="950435362">
    <w:abstractNumId w:val="2"/>
  </w:num>
  <w:num w:numId="18" w16cid:durableId="121735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ED0"/>
    <w:rsid w:val="00043C2C"/>
    <w:rsid w:val="00047DD1"/>
    <w:rsid w:val="000628D6"/>
    <w:rsid w:val="0006732A"/>
    <w:rsid w:val="00076066"/>
    <w:rsid w:val="0007702A"/>
    <w:rsid w:val="000A1F18"/>
    <w:rsid w:val="000A6FA0"/>
    <w:rsid w:val="000C1BB3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4F35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C1CDB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172AA"/>
    <w:rsid w:val="00625952"/>
    <w:rsid w:val="0062705F"/>
    <w:rsid w:val="00644C1D"/>
    <w:rsid w:val="00646262"/>
    <w:rsid w:val="0066703F"/>
    <w:rsid w:val="006725BC"/>
    <w:rsid w:val="00690CFA"/>
    <w:rsid w:val="006934C1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718E3"/>
    <w:rsid w:val="00782973"/>
    <w:rsid w:val="007B0807"/>
    <w:rsid w:val="007C6F69"/>
    <w:rsid w:val="007E10C1"/>
    <w:rsid w:val="007E2EEF"/>
    <w:rsid w:val="00805504"/>
    <w:rsid w:val="00811FA2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071AE"/>
    <w:rsid w:val="00954806"/>
    <w:rsid w:val="00955686"/>
    <w:rsid w:val="00974354"/>
    <w:rsid w:val="009868E4"/>
    <w:rsid w:val="0099082B"/>
    <w:rsid w:val="00990B6F"/>
    <w:rsid w:val="00997EC6"/>
    <w:rsid w:val="009A31D3"/>
    <w:rsid w:val="009C51F3"/>
    <w:rsid w:val="009E0F9C"/>
    <w:rsid w:val="00A07CE9"/>
    <w:rsid w:val="00A1298F"/>
    <w:rsid w:val="00A75710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B92A30"/>
    <w:rsid w:val="00C06419"/>
    <w:rsid w:val="00C27D58"/>
    <w:rsid w:val="00C53C30"/>
    <w:rsid w:val="00C53CAA"/>
    <w:rsid w:val="00C620A3"/>
    <w:rsid w:val="00C7077F"/>
    <w:rsid w:val="00C91A50"/>
    <w:rsid w:val="00CA35AA"/>
    <w:rsid w:val="00D05791"/>
    <w:rsid w:val="00D153FC"/>
    <w:rsid w:val="00D32707"/>
    <w:rsid w:val="00D42234"/>
    <w:rsid w:val="00D4632A"/>
    <w:rsid w:val="00D567E3"/>
    <w:rsid w:val="00D56E64"/>
    <w:rsid w:val="00D912C7"/>
    <w:rsid w:val="00D92AC8"/>
    <w:rsid w:val="00D93537"/>
    <w:rsid w:val="00D946FE"/>
    <w:rsid w:val="00DB38DB"/>
    <w:rsid w:val="00DB70B5"/>
    <w:rsid w:val="00DD471A"/>
    <w:rsid w:val="00E354C7"/>
    <w:rsid w:val="00E704F4"/>
    <w:rsid w:val="00E857FD"/>
    <w:rsid w:val="00E90673"/>
    <w:rsid w:val="00EA5E1C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5</cp:revision>
  <dcterms:created xsi:type="dcterms:W3CDTF">2024-05-16T16:27:00Z</dcterms:created>
  <dcterms:modified xsi:type="dcterms:W3CDTF">2025-12-01T14:13:00Z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