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0-25-17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Erweiterung der Grundschule in Schaufenberg - "Tragwerksplanung"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