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6111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bonnorange AöR - Dienstleistungsauftrag zur Annahme und den Transport von Grünabfällen aus dem Stadtgebiet Bonn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