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10-12-2044-24-001 / 15-12-2044-09-001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BLB NRW NL Köln / Deutsche Sporthochschule Köln, Modernisierung Institutsgebäude 1, Wärmeversorgungsanlagen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025-25-00786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Wärmeversorgungsanlagen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