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druck-Laborreaktor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