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2025-202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30.10.2025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BBS Alfeld Bandschutzsanierung Elektro Ebene 4 Nord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BBS Alfeld Bandschutzsanierung Elektro Ebene 4 Nord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