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5-26-00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/Wuppertal (WE2179) /BUW-ME 02_SanierungSpülküche/Kunstharzboden 065-26-00003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unstharzbod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