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5-26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/Wuppertal (WE2179) /BUW-ME 02_SanierungSpülküche/Kunstharzboden 065-26-00003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unstharzbod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