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73EE2DA9"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E335FA8"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E981D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0276F86" w14:textId="77777777" w:rsidR="00DD5C98" w:rsidRDefault="00DD5C9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2026-0523-23</w:t>
            </w:r>
          </w:p>
        </w:tc>
      </w:tr>
      <w:tr w:rsidR="00000000" w14:paraId="1F1BC864"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135A9F4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169C925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0FA74557"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035210CD"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07E35722" w14:textId="77777777" w:rsidR="00DD5C98" w:rsidRDefault="00DD5C9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Technische D</w:t>
            </w:r>
            <w:r>
              <w:rPr>
                <w:rFonts w:ascii="Arial" w:hAnsi="Arial" w:cs="Arial"/>
                <w:color w:val="0000FF"/>
                <w:kern w:val="0"/>
                <w:sz w:val="20"/>
                <w:szCs w:val="20"/>
              </w:rPr>
              <w:t>ä</w:t>
            </w:r>
            <w:r>
              <w:rPr>
                <w:rFonts w:ascii="Arial" w:hAnsi="Arial" w:cs="Arial"/>
                <w:color w:val="0000FF"/>
                <w:kern w:val="0"/>
                <w:sz w:val="20"/>
                <w:szCs w:val="20"/>
              </w:rPr>
              <w:t>mmung - Gesamtschule M</w:t>
            </w:r>
            <w:r>
              <w:rPr>
                <w:rFonts w:ascii="Arial" w:hAnsi="Arial" w:cs="Arial"/>
                <w:color w:val="0000FF"/>
                <w:kern w:val="0"/>
                <w:sz w:val="20"/>
                <w:szCs w:val="20"/>
              </w:rPr>
              <w:t>ü</w:t>
            </w:r>
            <w:r>
              <w:rPr>
                <w:rFonts w:ascii="Arial" w:hAnsi="Arial" w:cs="Arial"/>
                <w:color w:val="0000FF"/>
                <w:kern w:val="0"/>
                <w:sz w:val="20"/>
                <w:szCs w:val="20"/>
              </w:rPr>
              <w:t>nster-West - Erweiterungsneubau_TP1</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37926CAC"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075FDA9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6C94574A"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7E5B4D8E"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0FBB2C90"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AA950F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3466824F"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1E5B53C" w14:textId="77777777" w:rsidR="00DD5C98" w:rsidRDefault="00DD5C9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Im Rahmen des Erweiterungsneubaus der Gesamtschule M</w:t>
            </w:r>
            <w:r>
              <w:rPr>
                <w:rFonts w:ascii="Arial" w:hAnsi="Arial" w:cs="Arial"/>
                <w:color w:val="0000FF"/>
                <w:kern w:val="0"/>
                <w:sz w:val="20"/>
                <w:szCs w:val="20"/>
              </w:rPr>
              <w:t>ü</w:t>
            </w:r>
            <w:r>
              <w:rPr>
                <w:rFonts w:ascii="Arial" w:hAnsi="Arial" w:cs="Arial"/>
                <w:color w:val="0000FF"/>
                <w:kern w:val="0"/>
                <w:sz w:val="20"/>
                <w:szCs w:val="20"/>
              </w:rPr>
              <w:t>nster-West umfasst das Gewerk “Technische D</w:t>
            </w:r>
            <w:r>
              <w:rPr>
                <w:rFonts w:ascii="Arial" w:hAnsi="Arial" w:cs="Arial"/>
                <w:color w:val="0000FF"/>
                <w:kern w:val="0"/>
                <w:sz w:val="20"/>
                <w:szCs w:val="20"/>
              </w:rPr>
              <w:t>ä</w:t>
            </w:r>
            <w:r>
              <w:rPr>
                <w:rFonts w:ascii="Arial" w:hAnsi="Arial" w:cs="Arial"/>
                <w:color w:val="0000FF"/>
                <w:kern w:val="0"/>
                <w:sz w:val="20"/>
                <w:szCs w:val="20"/>
              </w:rPr>
              <w:t>mmung” die schall-, tauwasser- und w</w:t>
            </w:r>
            <w:r>
              <w:rPr>
                <w:rFonts w:ascii="Arial" w:hAnsi="Arial" w:cs="Arial"/>
                <w:color w:val="0000FF"/>
                <w:kern w:val="0"/>
                <w:sz w:val="20"/>
                <w:szCs w:val="20"/>
              </w:rPr>
              <w:t>ä</w:t>
            </w:r>
            <w:r>
              <w:rPr>
                <w:rFonts w:ascii="Arial" w:hAnsi="Arial" w:cs="Arial"/>
                <w:color w:val="0000FF"/>
                <w:kern w:val="0"/>
                <w:sz w:val="20"/>
                <w:szCs w:val="20"/>
              </w:rPr>
              <w:t>rmeschutztechnische D</w:t>
            </w:r>
            <w:r>
              <w:rPr>
                <w:rFonts w:ascii="Arial" w:hAnsi="Arial" w:cs="Arial"/>
                <w:color w:val="0000FF"/>
                <w:kern w:val="0"/>
                <w:sz w:val="20"/>
                <w:szCs w:val="20"/>
              </w:rPr>
              <w:t>ä</w:t>
            </w:r>
            <w:r>
              <w:rPr>
                <w:rFonts w:ascii="Arial" w:hAnsi="Arial" w:cs="Arial"/>
                <w:color w:val="0000FF"/>
                <w:kern w:val="0"/>
                <w:sz w:val="20"/>
                <w:szCs w:val="20"/>
              </w:rPr>
              <w:t>mmung aller haustechnischen Rohr- und L</w:t>
            </w:r>
            <w:r>
              <w:rPr>
                <w:rFonts w:ascii="Arial" w:hAnsi="Arial" w:cs="Arial"/>
                <w:color w:val="0000FF"/>
                <w:kern w:val="0"/>
                <w:sz w:val="20"/>
                <w:szCs w:val="20"/>
              </w:rPr>
              <w:t>ü</w:t>
            </w:r>
            <w:r>
              <w:rPr>
                <w:rFonts w:ascii="Arial" w:hAnsi="Arial" w:cs="Arial"/>
                <w:color w:val="0000FF"/>
                <w:kern w:val="0"/>
                <w:sz w:val="20"/>
                <w:szCs w:val="20"/>
              </w:rPr>
              <w:t>ftungsleitungen einschlie</w:t>
            </w:r>
            <w:r>
              <w:rPr>
                <w:rFonts w:ascii="Arial" w:hAnsi="Arial" w:cs="Arial"/>
                <w:color w:val="0000FF"/>
                <w:kern w:val="0"/>
                <w:sz w:val="20"/>
                <w:szCs w:val="20"/>
              </w:rPr>
              <w:t>ß</w:t>
            </w:r>
            <w:r>
              <w:rPr>
                <w:rFonts w:ascii="Arial" w:hAnsi="Arial" w:cs="Arial"/>
                <w:color w:val="0000FF"/>
                <w:kern w:val="0"/>
                <w:sz w:val="20"/>
                <w:szCs w:val="20"/>
              </w:rPr>
              <w:t>lich Formteile, Armaturen und Brandschutzabschottungen</w:t>
            </w:r>
            <w:r>
              <w:rPr>
                <w:rFonts w:ascii="Arial" w:hAnsi="Arial" w:cs="Arial"/>
                <w:color w:val="0000FF"/>
                <w:kern w:val="0"/>
                <w:sz w:val="20"/>
                <w:szCs w:val="20"/>
              </w:rPr>
              <w:br/>
            </w:r>
          </w:p>
        </w:tc>
      </w:tr>
      <w:tr w:rsidR="00000000" w14:paraId="6BB8786F"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BA1DD6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2625CCF7"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EF1325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6CF085EA"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334D588" w14:textId="77777777" w:rsidR="00DD5C98" w:rsidRDefault="00DD5C9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722379EB"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624E5519"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55A8BCF3"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6092468" w14:textId="77777777" w:rsidR="00DD5C98" w:rsidRDefault="00DD5C9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37C68352" w14:textId="77777777" w:rsidR="00DD5C98" w:rsidRDefault="00DD5C9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19375F08"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565A027"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66BDC4E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4A1856D5"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C45879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126F1228"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598E0F84"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2C7FC1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1E6203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D1F394D" w14:textId="024D0298" w:rsidR="00DD5C98" w:rsidRDefault="00F13B6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546F489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C404B1A" w14:textId="77777777" w:rsidR="00DD5C98" w:rsidRDefault="00DD5C9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16.11.2026</w:t>
            </w:r>
          </w:p>
        </w:tc>
      </w:tr>
      <w:tr w:rsidR="00000000" w14:paraId="25E0B0C6"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9F62A72"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D5749A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3C73C0B"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8B1C62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70C172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3AA0EF4E"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EA5699"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A6C630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4090E0A"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B201C1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9E2BE07"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4CAD03D7"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B09583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164A16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8AA18E"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C918819"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61EF515"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3A175AEA"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479277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53E171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6EB202C"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A07D446"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96746E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3BA9C0AA"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D07A4C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1949B4CC"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145FF7AC"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A51095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36D3A0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1DFD7FA" w14:textId="6F456C89" w:rsidR="00DD5C98" w:rsidRDefault="00F13B6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205919AF"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53B05F3" w14:textId="77777777" w:rsidR="00DD5C98" w:rsidRDefault="00DD5C9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30.10.2027</w:t>
            </w:r>
          </w:p>
        </w:tc>
      </w:tr>
      <w:tr w:rsidR="00000000" w14:paraId="28187B7A"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AD4465"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C1FF581"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225B866"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119FE2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D38D38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71794C43"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E45B416"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DEF8D7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31A95BE"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A13CABA"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4552501"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2C5821B2"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56F8952"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1E57D8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2F3E6AE"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C0D4F20"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5A16979"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4D3D0204"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C11823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56BDDFBC"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44B10DFD"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88341AC"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A08FE05"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E7B44BE" w14:textId="5A8EBC90" w:rsidR="00DD5C98" w:rsidRDefault="00DD5C9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4605ED38"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C6A4A4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50552C4D"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7728EB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A158562"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0DA8462" w14:textId="6268BEAF" w:rsidR="00DD5C98" w:rsidRDefault="00DD5C9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66AADC0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3C75002"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47BB16FC"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915C10"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C24A8A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985C6B3"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566F087"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9262735"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0D847DAB"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F6DAFC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DFCD375"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C6A936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7492704"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A6A7AB"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77B3A9E"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531C70E8"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D5BA6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85DAF01"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D0F972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A275CB4" w14:textId="77777777" w:rsidR="00DD5C98" w:rsidRDefault="00DD5C9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4F06EA92"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5245684"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E17BE7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5DB10E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FF219F8" w14:textId="77777777" w:rsidR="00DD5C98" w:rsidRDefault="00DD5C9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024C856"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6E265139" w14:textId="77777777" w:rsidR="00DD5C98" w:rsidRDefault="00DD5C9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7DC2E5BB" w14:textId="77777777" w:rsidTr="00F13B6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761CE69"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E387725"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73FC0F3"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3DA0372"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F13B67" w14:paraId="6D4570D2"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11DF06"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4DA5D0BB"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F13B67" w14:paraId="4E397D4E"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060ECB"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2F7247CE"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F13B67" w14:paraId="716AA715"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890084"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576C54BE"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8E58000" w14:textId="77777777"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1FBE792"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7EFB11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F13B67" w14:paraId="7B6F4186"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398D302"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10E2C3F2"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8E3A94D" w14:textId="77777777"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683CDA3"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974E54B"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448D4A7C"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F13B67" w14:paraId="618ACE69"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31A0A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2.2</w:t>
            </w:r>
          </w:p>
        </w:tc>
        <w:tc>
          <w:tcPr>
            <w:tcW w:w="8564" w:type="dxa"/>
            <w:gridSpan w:val="6"/>
            <w:tcBorders>
              <w:top w:val="nil"/>
              <w:left w:val="nil"/>
              <w:bottom w:val="nil"/>
              <w:right w:val="nil"/>
            </w:tcBorders>
            <w:tcMar>
              <w:top w:w="20" w:type="dxa"/>
              <w:left w:w="20" w:type="dxa"/>
              <w:bottom w:w="20" w:type="dxa"/>
              <w:right w:w="20" w:type="dxa"/>
            </w:tcMar>
          </w:tcPr>
          <w:p w14:paraId="68ECDA97"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F13B67" w14:paraId="0FA8A653"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51D8024"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77C9B16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F13B67" w14:paraId="262F1EEB"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4017E37"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853E96F"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51AE4B69"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8C1DDCE"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40673021"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F13B67" w14:paraId="7B0F30EA"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68FEACA"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A2F139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F13B67" w14:paraId="3C761FF2"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0D46F88"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0C764E3"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520A6572"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AB46BB2"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16944AE8"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F13B67" w14:paraId="1BE76C19"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3E2A4F9"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8DFC723"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15BD32CD"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3B4EB4E7"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82AC184" w14:textId="6BABCF00"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557ED47D" w14:textId="77777777" w:rsidR="00F13B67" w:rsidRDefault="00F13B67" w:rsidP="000342DE">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7DAA9FB1"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F13B67" w14:paraId="053B6CA7"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7D9F2B49"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652B2B9" w14:textId="77777777"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E4C85AE" w14:textId="77777777" w:rsidR="00F13B67" w:rsidRDefault="00F13B67" w:rsidP="000342DE">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8B14F49"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F13B67" w14:paraId="2DA0B12E"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3C400EF"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164A87E"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3E35A3C9"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BA0F86"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64F24B0A"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F13B67" w14:paraId="36160C95"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AD9381A"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A4A0E5E"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4E424BFE"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60826FE5"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6ED8135" w14:textId="219F809C"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070B9364" w14:textId="77777777" w:rsidR="00F13B67" w:rsidRDefault="00F13B67" w:rsidP="000342DE">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622205B8"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F13B67" w14:paraId="56397F25"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13B67" w14:paraId="667B2F64" w14:textId="77777777" w:rsidTr="000342DE">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06A3B8B" w14:textId="77777777" w:rsidR="00F13B67" w:rsidRDefault="00F13B67" w:rsidP="000342D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ED5FEC0" w14:textId="77777777" w:rsidR="00F13B67" w:rsidRDefault="00F13B67" w:rsidP="000342DE">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129AC30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F13B67" w14:paraId="59E5AAF1"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CF9BD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59A4214"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00108673"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ADBC9CC"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3CD986AE"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F13B67" w14:paraId="2C5F50C0"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50296F6"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F662327"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F13B67" w14:paraId="4BFD6591"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FA9A53F"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0A355761"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3B65D086"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F13B67" w14:paraId="1417F668" w14:textId="77777777" w:rsidTr="000342DE">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532E510E"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32E856B6"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165348AE"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F13B67" w14:paraId="019DA365" w14:textId="77777777" w:rsidTr="000342DE">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7654BA49"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B7B7FC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3BE2A9EC"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F13B67" w14:paraId="1DDDB06D" w14:textId="77777777" w:rsidTr="000342DE">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1792194F"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AE1A758"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11935CBB"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CC61279"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35BF93BC"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F13B67" w14:paraId="20E218E1"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D5925B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0087E4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F13B67" w14:paraId="7853BED6"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E13F77"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84C75E6"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74A35A85"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FCD001E"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368A59CA"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F13B67" w14:paraId="5BE97309"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9D48CB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A28023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49A81434"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5EEFA8F"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C0F1511"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F13B67" w14:paraId="48B3A25D"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01BDF5D"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854CFC5" w14:textId="77777777" w:rsidR="00F13B67" w:rsidRDefault="00F13B67" w:rsidP="000342DE">
            <w:pPr>
              <w:widowControl w:val="0"/>
              <w:autoSpaceDE w:val="0"/>
              <w:autoSpaceDN w:val="0"/>
              <w:adjustRightInd w:val="0"/>
              <w:spacing w:after="0" w:line="240" w:lineRule="auto"/>
              <w:rPr>
                <w:rFonts w:ascii="Arial" w:hAnsi="Arial" w:cs="Arial"/>
                <w:color w:val="000000"/>
                <w:sz w:val="20"/>
                <w:szCs w:val="20"/>
              </w:rPr>
            </w:pPr>
          </w:p>
        </w:tc>
      </w:tr>
      <w:tr w:rsidR="00F13B67" w14:paraId="564712D2" w14:textId="77777777" w:rsidTr="000342DE">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68B5E8"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0217633F" w14:textId="77777777" w:rsidR="00F13B67" w:rsidRDefault="00F13B67" w:rsidP="000342DE">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7FA9DF33" w14:textId="77777777" w:rsidR="00F13B67" w:rsidRDefault="00F13B67" w:rsidP="00F13B67">
      <w:pPr>
        <w:widowControl w:val="0"/>
        <w:autoSpaceDE w:val="0"/>
        <w:autoSpaceDN w:val="0"/>
        <w:adjustRightInd w:val="0"/>
        <w:spacing w:after="0" w:line="240" w:lineRule="auto"/>
        <w:rPr>
          <w:rFonts w:ascii="Arial" w:hAnsi="Arial" w:cs="Arial"/>
          <w:b/>
          <w:color w:val="000000"/>
          <w:sz w:val="20"/>
          <w:szCs w:val="20"/>
        </w:rPr>
      </w:pPr>
    </w:p>
    <w:p w14:paraId="32E4A15D" w14:textId="77777777" w:rsidR="00F13B67"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080F2DC0" w14:textId="77777777" w:rsidR="00F13B67" w:rsidRPr="00382FB7" w:rsidRDefault="00F13B67" w:rsidP="00F13B67">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495AE4BC"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3F05CCCD"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 xml:space="preserve">Abweichend von der ZTV-SA Kap. 8 erfolgt die Abnahme und die Dokumentation der </w:t>
      </w:r>
      <w:r w:rsidRPr="00382FB7">
        <w:rPr>
          <w:rFonts w:ascii="Arial" w:hAnsi="Arial" w:cs="Arial"/>
          <w:color w:val="000000"/>
          <w:sz w:val="20"/>
          <w:szCs w:val="20"/>
        </w:rPr>
        <w:lastRenderedPageBreak/>
        <w:t>Abnahme der baul</w:t>
      </w:r>
      <w:r w:rsidRPr="00382FB7">
        <w:rPr>
          <w:rFonts w:ascii="Arial" w:hAnsi="Arial" w:cs="Arial"/>
          <w:color w:val="000000"/>
          <w:sz w:val="20"/>
          <w:szCs w:val="20"/>
        </w:rPr>
        <w:t>i</w:t>
      </w:r>
      <w:r w:rsidRPr="00382FB7">
        <w:rPr>
          <w:rFonts w:ascii="Arial" w:hAnsi="Arial" w:cs="Arial"/>
          <w:color w:val="000000"/>
          <w:sz w:val="20"/>
          <w:szCs w:val="20"/>
        </w:rPr>
        <w:t>chen Fertigstellung der Verkehrsführung von Arbeitsstellen durch den AN.</w:t>
      </w:r>
    </w:p>
    <w:p w14:paraId="5C8E9968"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65A008D0"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477F1231"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70E9BA97" w14:textId="77777777" w:rsidR="00F13B67" w:rsidRDefault="00F13B67" w:rsidP="00F13B67">
      <w:pPr>
        <w:widowControl w:val="0"/>
        <w:autoSpaceDE w:val="0"/>
        <w:autoSpaceDN w:val="0"/>
        <w:adjustRightInd w:val="0"/>
        <w:spacing w:after="0" w:line="240" w:lineRule="auto"/>
        <w:rPr>
          <w:rFonts w:ascii="Arial" w:hAnsi="Arial" w:cs="Arial"/>
          <w:bCs/>
          <w:color w:val="000000"/>
          <w:sz w:val="20"/>
          <w:szCs w:val="20"/>
        </w:rPr>
      </w:pPr>
    </w:p>
    <w:p w14:paraId="51A8160F" w14:textId="77777777" w:rsidR="00F13B67" w:rsidRPr="00382FB7" w:rsidRDefault="00F13B67" w:rsidP="00F13B67">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38632A2C"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4F55A2F7" w14:textId="77777777" w:rsidR="00F13B67" w:rsidRPr="00382FB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2359B46D"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436B7325" w14:textId="77777777" w:rsidR="00F13B67" w:rsidRPr="0058303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0C2D191A" w14:textId="77777777" w:rsidR="00F13B67" w:rsidRDefault="00F13B67" w:rsidP="00F13B67">
      <w:pPr>
        <w:widowControl w:val="0"/>
        <w:autoSpaceDE w:val="0"/>
        <w:autoSpaceDN w:val="0"/>
        <w:adjustRightInd w:val="0"/>
        <w:spacing w:after="0" w:line="240" w:lineRule="auto"/>
        <w:rPr>
          <w:rFonts w:ascii="Arial" w:hAnsi="Arial" w:cs="Arial"/>
          <w:color w:val="000000"/>
          <w:sz w:val="20"/>
          <w:szCs w:val="20"/>
        </w:rPr>
      </w:pPr>
    </w:p>
    <w:p w14:paraId="3928B8F0"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6A4B9565"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70AF2518" w14:textId="77777777" w:rsidR="00F13B67" w:rsidRPr="0058303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0A2F0F05"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4A5FEBB0"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5CE1939B"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54E884E3"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773EE1A9"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4264117F"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14000DC8"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611D608F"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3F0E42EA"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2129D33E" w14:textId="77777777" w:rsidR="00F13B67" w:rsidRPr="00541C6C"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 xml:space="preserve">Er hat die Nachunternehmer bei Anforderung eines Angebotes davon in Kenntnis zu setzen, dass es sich um einen öffentlichen Auftrag </w:t>
      </w:r>
      <w:r w:rsidRPr="00541C6C">
        <w:rPr>
          <w:rFonts w:ascii="Arial" w:hAnsi="Arial" w:cs="Arial"/>
          <w:color w:val="000000"/>
          <w:sz w:val="20"/>
          <w:szCs w:val="20"/>
        </w:rPr>
        <w:lastRenderedPageBreak/>
        <w:t>handelt.</w:t>
      </w:r>
    </w:p>
    <w:p w14:paraId="5C99A8E5" w14:textId="77777777" w:rsidR="00F13B67" w:rsidRPr="00541C6C"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vorgesehenen Nachunternehmers in Textform bekannt zu geben. </w:t>
      </w:r>
    </w:p>
    <w:p w14:paraId="0DF13BF3"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7A959C2F"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5895BF25"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03D2C2E4"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478B4D24"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461B2D47"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1BA4D669" w14:textId="77777777" w:rsidR="00F13B67" w:rsidRPr="00B12788"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1DC236EA" w14:textId="77777777" w:rsidR="00F13B67" w:rsidRPr="00B12788"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3EC16E66" w14:textId="77777777" w:rsidR="00F13B67" w:rsidRPr="00B12788"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1DB50C29"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45A030D9"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2D7ED843"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763B5D99" w14:textId="77777777" w:rsidR="00F13B67" w:rsidRPr="007939C2"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5E82BFED" w14:textId="77777777" w:rsidR="00F13B67" w:rsidRPr="007939C2"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5909BEFD"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65F0CC38"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61D77827"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22295B05"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p>
    <w:p w14:paraId="2795830B"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2DD107A0"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471E5BAB"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72AF8117"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51F8449E"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3C6D4594"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471312FC"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41CC2DAE"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510147C6"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392B4F6C" w14:textId="77777777" w:rsidR="00F13B67" w:rsidRPr="00A122B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Die Rechnungen sind mit den Vertragspreisen ohne Umsatzsteuer (Nettopreise) aufzustellen; der Umsatzsteuerbetrag ist am Schluss der Rechnung mit dem Steuersatz einzusetzen, der </w:t>
      </w:r>
      <w:r w:rsidRPr="00A122BA">
        <w:rPr>
          <w:rFonts w:ascii="Arial" w:hAnsi="Arial" w:cs="Arial"/>
          <w:color w:val="000000"/>
          <w:sz w:val="20"/>
          <w:szCs w:val="20"/>
        </w:rPr>
        <w:lastRenderedPageBreak/>
        <w:t>zum Zeitpunkt des Entstehens der Steuer, bei Schlussrechnungen zum Zeitpunkt des Bewirkens der Leistung gilt.</w:t>
      </w:r>
    </w:p>
    <w:p w14:paraId="4D92A991" w14:textId="77777777" w:rsidR="00F13B67" w:rsidRPr="00A122B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0E7FF685"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5E2113CC"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36015DE4"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6D7BB311"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3D9178B4"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10D07007"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27667FD5"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2242C634"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76BA78BA"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6AB66E7B"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73B948B6"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26275AC4"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4ED1D35D"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62A67F88"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28778210"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0BC56ABF"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2F9CC714"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2C8E0BC1"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6065BB82"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39D7669C"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1788363B" w14:textId="77777777" w:rsidR="00F13B67" w:rsidRPr="0061608A"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5F953AD1"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7AFE4567" w14:textId="77777777" w:rsidR="00F13B67" w:rsidRDefault="00F13B67" w:rsidP="00F13B67">
      <w:pPr>
        <w:widowControl w:val="0"/>
        <w:tabs>
          <w:tab w:val="num" w:pos="851"/>
        </w:tabs>
        <w:autoSpaceDE w:val="0"/>
        <w:autoSpaceDN w:val="0"/>
        <w:adjustRightInd w:val="0"/>
        <w:spacing w:after="0" w:line="240" w:lineRule="auto"/>
        <w:rPr>
          <w:rFonts w:ascii="Arial" w:hAnsi="Arial" w:cs="Arial"/>
          <w:color w:val="000000"/>
          <w:sz w:val="20"/>
          <w:szCs w:val="20"/>
        </w:rPr>
      </w:pPr>
    </w:p>
    <w:p w14:paraId="07B98CB0" w14:textId="77777777" w:rsidR="00F13B67" w:rsidRPr="00820EA1" w:rsidRDefault="00F13B67" w:rsidP="00F13B6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7456F09C" w14:textId="77777777" w:rsidR="00F13B67" w:rsidRDefault="00F13B67" w:rsidP="00F13B67">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4659851C" w14:textId="77777777" w:rsidR="00F13B67" w:rsidRDefault="00F13B67" w:rsidP="00F13B67">
      <w:pPr>
        <w:widowControl w:val="0"/>
        <w:autoSpaceDE w:val="0"/>
        <w:autoSpaceDN w:val="0"/>
        <w:adjustRightInd w:val="0"/>
        <w:spacing w:after="0" w:line="240" w:lineRule="auto"/>
        <w:rPr>
          <w:rFonts w:ascii="Arial" w:hAnsi="Arial" w:cs="Arial"/>
          <w:sz w:val="20"/>
          <w:szCs w:val="20"/>
        </w:rPr>
      </w:pPr>
    </w:p>
    <w:p w14:paraId="73546780" w14:textId="77777777" w:rsidR="00F13B67" w:rsidRPr="00EE1620" w:rsidRDefault="00F13B67" w:rsidP="00F13B6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1B465E1A" w14:textId="77777777" w:rsidR="00DD5C98" w:rsidRDefault="00DD5C98"/>
    <w:sectPr w:rsidR="00DD5C98">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1DF5B" w14:textId="77777777" w:rsidR="00DD5C98" w:rsidRDefault="00DD5C98">
      <w:pPr>
        <w:spacing w:after="0" w:line="240" w:lineRule="auto"/>
      </w:pPr>
      <w:r>
        <w:separator/>
      </w:r>
    </w:p>
  </w:endnote>
  <w:endnote w:type="continuationSeparator" w:id="0">
    <w:p w14:paraId="363B4B10" w14:textId="77777777" w:rsidR="00DD5C98" w:rsidRDefault="00DD5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56BE3A78"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31C4675D"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r w:rsidR="00000000" w14:paraId="0221B28C"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5AD5E5B5" w14:textId="77777777" w:rsidR="00DD5C98" w:rsidRDefault="00DD5C9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5ADA41F8" w14:textId="6E6E268C" w:rsidR="00DD5C98" w:rsidRDefault="00DD5C9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BC0CA8">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4E008FD5"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61CB441A" w14:textId="77777777" w:rsidR="00DD5C98" w:rsidRDefault="00DD5C9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17.07.2026 12:55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28FC" w14:textId="77777777" w:rsidR="00DD5C98" w:rsidRDefault="00DD5C98">
      <w:pPr>
        <w:spacing w:after="0" w:line="240" w:lineRule="auto"/>
      </w:pPr>
      <w:r>
        <w:separator/>
      </w:r>
    </w:p>
  </w:footnote>
  <w:footnote w:type="continuationSeparator" w:id="0">
    <w:p w14:paraId="2B89FFE2" w14:textId="77777777" w:rsidR="00DD5C98" w:rsidRDefault="00DD5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1583D922"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32A24027" w14:textId="77777777" w:rsidR="00DD5C98" w:rsidRDefault="00DD5C9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3A45B6BF"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7E2DB355" w14:textId="77777777" w:rsidR="00DD5C98" w:rsidRDefault="00DD5C9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201741B2"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1F808266" w14:textId="77777777" w:rsidR="00DD5C98" w:rsidRDefault="00DD5C98">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13B67"/>
    <w:rsid w:val="00AB3AA1"/>
    <w:rsid w:val="00BC0CA8"/>
    <w:rsid w:val="00DD5C98"/>
    <w:rsid w:val="00F13B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98222"/>
  <w14:defaultImageDpi w14:val="0"/>
  <w15:docId w15:val="{A84EC148-3CDE-498D-B199-3852F366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2189</Words>
  <Characters>13795</Characters>
  <Application>Microsoft Office Word</Application>
  <DocSecurity>0</DocSecurity>
  <Lines>114</Lines>
  <Paragraphs>31</Paragraphs>
  <ScaleCrop>false</ScaleCrop>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Etienne</dc:creator>
  <cp:keywords/>
  <dc:description/>
  <cp:lastModifiedBy>Regina Etienne</cp:lastModifiedBy>
  <cp:revision>2</cp:revision>
  <dcterms:created xsi:type="dcterms:W3CDTF">2026-07-17T10:59:00Z</dcterms:created>
  <dcterms:modified xsi:type="dcterms:W3CDTF">2026-07-17T10:59:00Z</dcterms:modified>
</cp:coreProperties>
</file>