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BB2F11" w14:textId="0E9F7373" w:rsidR="004F7BE4" w:rsidRPr="009966F0" w:rsidRDefault="00733976" w:rsidP="00A7745E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9966F0">
        <w:rPr>
          <w:rFonts w:ascii="Arial" w:hAnsi="Arial" w:cs="Arial"/>
          <w:b/>
          <w:bCs/>
          <w:sz w:val="28"/>
          <w:szCs w:val="28"/>
        </w:rPr>
        <w:t>Vordruck „Unternehmensprofil“</w:t>
      </w:r>
    </w:p>
    <w:p w14:paraId="79C0AC4E" w14:textId="77777777" w:rsidR="009308DB" w:rsidRDefault="009308DB">
      <w:pPr>
        <w:rPr>
          <w:rFonts w:ascii="Arial" w:hAnsi="Arial" w:cs="Arial"/>
          <w:b/>
          <w:bCs/>
          <w:sz w:val="24"/>
          <w:szCs w:val="24"/>
        </w:rPr>
      </w:pPr>
    </w:p>
    <w:p w14:paraId="581261AE" w14:textId="21CE1321" w:rsidR="00A7745E" w:rsidRPr="001D3617" w:rsidRDefault="00733976">
      <w:pPr>
        <w:rPr>
          <w:rFonts w:ascii="Arial" w:hAnsi="Arial" w:cs="Arial"/>
          <w:b/>
          <w:bCs/>
          <w:sz w:val="24"/>
          <w:szCs w:val="24"/>
        </w:rPr>
      </w:pPr>
      <w:r w:rsidRPr="001D3617">
        <w:rPr>
          <w:rFonts w:ascii="Arial" w:hAnsi="Arial" w:cs="Arial"/>
          <w:b/>
          <w:bCs/>
          <w:sz w:val="24"/>
          <w:szCs w:val="24"/>
        </w:rPr>
        <w:t>Kurze Unternehmensdarstellung:</w:t>
      </w:r>
    </w:p>
    <w:p w14:paraId="5C15C67C" w14:textId="0409F651" w:rsidR="00733976" w:rsidRPr="0060474D" w:rsidRDefault="0073397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</w:t>
      </w:r>
    </w:p>
    <w:p w14:paraId="0B713313" w14:textId="55751EB3" w:rsidR="007C7F69" w:rsidRPr="00507F90" w:rsidRDefault="008340A8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Z</w:t>
      </w:r>
      <w:r w:rsidR="00507F90" w:rsidRPr="00507F90">
        <w:rPr>
          <w:rFonts w:ascii="Arial" w:hAnsi="Arial" w:cs="Arial"/>
          <w:b/>
          <w:bCs/>
          <w:sz w:val="24"/>
          <w:szCs w:val="24"/>
        </w:rPr>
        <w:t xml:space="preserve">ur Ausführung des Auftrags vorgesehene </w:t>
      </w:r>
      <w:proofErr w:type="spellStart"/>
      <w:proofErr w:type="gramStart"/>
      <w:r w:rsidR="00507F90" w:rsidRPr="00507F90">
        <w:rPr>
          <w:rFonts w:ascii="Arial" w:hAnsi="Arial" w:cs="Arial"/>
          <w:b/>
          <w:bCs/>
          <w:sz w:val="24"/>
          <w:szCs w:val="24"/>
        </w:rPr>
        <w:t>Wirtschaftsprüfer:innen</w:t>
      </w:r>
      <w:proofErr w:type="spellEnd"/>
      <w:proofErr w:type="gramEnd"/>
      <w:r w:rsidR="00507F90" w:rsidRPr="00507F90">
        <w:rPr>
          <w:rFonts w:ascii="Arial" w:hAnsi="Arial" w:cs="Arial"/>
          <w:b/>
          <w:bCs/>
          <w:sz w:val="24"/>
          <w:szCs w:val="24"/>
        </w:rPr>
        <w:t>:</w:t>
      </w:r>
    </w:p>
    <w:p w14:paraId="2482C522" w14:textId="6FC265BF" w:rsidR="00507F90" w:rsidRDefault="00507F9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</w:t>
      </w:r>
    </w:p>
    <w:p w14:paraId="57D25BC6" w14:textId="46386BA0" w:rsidR="007C7F69" w:rsidRPr="001D3617" w:rsidRDefault="007C7F69">
      <w:pPr>
        <w:rPr>
          <w:rFonts w:ascii="Arial" w:hAnsi="Arial" w:cs="Arial"/>
          <w:b/>
          <w:bCs/>
          <w:sz w:val="24"/>
          <w:szCs w:val="24"/>
        </w:rPr>
      </w:pPr>
      <w:r w:rsidRPr="001D3617">
        <w:rPr>
          <w:rFonts w:ascii="Arial" w:hAnsi="Arial" w:cs="Arial"/>
          <w:b/>
          <w:bCs/>
          <w:sz w:val="24"/>
          <w:szCs w:val="24"/>
        </w:rPr>
        <w:t>Angaben zu Umsätzen</w:t>
      </w:r>
      <w:r w:rsidR="00507F90">
        <w:rPr>
          <w:rFonts w:ascii="Arial" w:hAnsi="Arial" w:cs="Arial"/>
          <w:b/>
          <w:bCs/>
          <w:sz w:val="24"/>
          <w:szCs w:val="24"/>
        </w:rPr>
        <w:t xml:space="preserve"> </w:t>
      </w:r>
      <w:r w:rsidR="00507F90" w:rsidRPr="00507F90">
        <w:rPr>
          <w:rFonts w:ascii="Arial" w:hAnsi="Arial" w:cs="Arial"/>
          <w:b/>
          <w:bCs/>
          <w:sz w:val="24"/>
          <w:szCs w:val="24"/>
        </w:rPr>
        <w:t>(Mindestumsatz in den letzten drei abgeschlossenen Geschäftsjahren: jeweils 350.000 Euro</w:t>
      </w:r>
      <w:r w:rsidR="00507F90">
        <w:rPr>
          <w:rFonts w:ascii="Arial" w:hAnsi="Arial" w:cs="Arial"/>
          <w:b/>
          <w:bCs/>
          <w:sz w:val="24"/>
          <w:szCs w:val="24"/>
        </w:rPr>
        <w:t>, siehe Leistungsbeschreibung S. 5)</w:t>
      </w:r>
    </w:p>
    <w:p w14:paraId="53468072" w14:textId="10C10465" w:rsidR="0060474D" w:rsidRPr="001D3617" w:rsidRDefault="00733976">
      <w:pPr>
        <w:rPr>
          <w:rFonts w:ascii="Arial" w:hAnsi="Arial" w:cs="Arial"/>
          <w:sz w:val="24"/>
          <w:szCs w:val="24"/>
        </w:rPr>
      </w:pPr>
      <w:r w:rsidRPr="001D3617">
        <w:rPr>
          <w:rFonts w:ascii="Arial" w:hAnsi="Arial" w:cs="Arial"/>
          <w:sz w:val="24"/>
          <w:szCs w:val="24"/>
        </w:rPr>
        <w:t>Umsatz 2024:</w:t>
      </w:r>
    </w:p>
    <w:p w14:paraId="5FDF4718" w14:textId="78C62CD2" w:rsidR="00733976" w:rsidRPr="001D3617" w:rsidRDefault="00733976">
      <w:pPr>
        <w:rPr>
          <w:rFonts w:ascii="Arial" w:hAnsi="Arial" w:cs="Arial"/>
          <w:sz w:val="24"/>
          <w:szCs w:val="24"/>
        </w:rPr>
      </w:pPr>
      <w:r w:rsidRPr="001D3617">
        <w:rPr>
          <w:rFonts w:ascii="Arial" w:hAnsi="Arial" w:cs="Arial"/>
          <w:sz w:val="24"/>
          <w:szCs w:val="24"/>
        </w:rPr>
        <w:t>Umsatz 2023:</w:t>
      </w:r>
    </w:p>
    <w:p w14:paraId="2D48744E" w14:textId="0752E4C5" w:rsidR="001D3617" w:rsidRDefault="00733976" w:rsidP="001D3617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1D3617">
        <w:rPr>
          <w:rFonts w:ascii="Arial" w:hAnsi="Arial" w:cs="Arial"/>
          <w:sz w:val="24"/>
          <w:szCs w:val="24"/>
        </w:rPr>
        <w:t>Umsatz 2022:</w:t>
      </w:r>
    </w:p>
    <w:p w14:paraId="2A7A5A24" w14:textId="77777777" w:rsidR="001D3617" w:rsidRDefault="001D3617" w:rsidP="001D3617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14:paraId="657AED5E" w14:textId="77777777" w:rsidR="001D3617" w:rsidRDefault="001D3617" w:rsidP="001D3617">
      <w:pPr>
        <w:rPr>
          <w:rFonts w:ascii="Arial" w:hAnsi="Arial" w:cs="Arial"/>
          <w:b/>
          <w:bCs/>
          <w:sz w:val="24"/>
          <w:szCs w:val="24"/>
          <w:u w:val="single"/>
        </w:rPr>
      </w:pPr>
    </w:p>
    <w:sectPr w:rsidR="001D3617">
      <w:headerReference w:type="default" r:id="rId8"/>
      <w:footnotePr>
        <w:pos w:val="beneathText"/>
      </w:footnotePr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BF660B" w14:textId="77777777" w:rsidR="003A1E3B" w:rsidRDefault="003A1E3B" w:rsidP="00F44422">
      <w:pPr>
        <w:spacing w:after="0" w:line="240" w:lineRule="auto"/>
      </w:pPr>
      <w:r>
        <w:separator/>
      </w:r>
    </w:p>
  </w:endnote>
  <w:endnote w:type="continuationSeparator" w:id="0">
    <w:p w14:paraId="77B2A103" w14:textId="77777777" w:rsidR="003A1E3B" w:rsidRDefault="003A1E3B" w:rsidP="00F444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560884" w14:textId="77777777" w:rsidR="003A1E3B" w:rsidRDefault="003A1E3B" w:rsidP="00F44422">
      <w:pPr>
        <w:spacing w:after="0" w:line="240" w:lineRule="auto"/>
      </w:pPr>
      <w:r>
        <w:separator/>
      </w:r>
    </w:p>
  </w:footnote>
  <w:footnote w:type="continuationSeparator" w:id="0">
    <w:p w14:paraId="18CB8E35" w14:textId="77777777" w:rsidR="003A1E3B" w:rsidRDefault="003A1E3B" w:rsidP="00F444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0D65F4" w14:textId="77777777" w:rsidR="00CE082C" w:rsidRPr="00CE082C" w:rsidRDefault="00CE082C" w:rsidP="00CE082C">
    <w:pPr>
      <w:spacing w:after="0" w:line="240" w:lineRule="auto"/>
      <w:jc w:val="both"/>
      <w:rPr>
        <w:rFonts w:ascii="Arial" w:eastAsia="Calibri" w:hAnsi="Arial" w:cs="Times New Roman"/>
        <w:sz w:val="20"/>
        <w:szCs w:val="20"/>
      </w:rPr>
    </w:pPr>
    <w:r w:rsidRPr="00CE082C">
      <w:rPr>
        <w:rFonts w:ascii="Arial" w:eastAsia="Calibri" w:hAnsi="Arial" w:cs="Times New Roman"/>
        <w:sz w:val="20"/>
        <w:szCs w:val="20"/>
      </w:rPr>
      <w:t>Stand: 19.01.2026</w:t>
    </w:r>
  </w:p>
  <w:p w14:paraId="2C0D36AE" w14:textId="77777777" w:rsidR="00CE082C" w:rsidRPr="00CE082C" w:rsidRDefault="00CE082C" w:rsidP="00CE082C">
    <w:pPr>
      <w:spacing w:after="0" w:line="240" w:lineRule="auto"/>
      <w:jc w:val="both"/>
      <w:rPr>
        <w:rFonts w:ascii="Arial" w:eastAsia="Calibri" w:hAnsi="Arial" w:cs="Times New Roman"/>
        <w:sz w:val="20"/>
        <w:szCs w:val="20"/>
      </w:rPr>
    </w:pPr>
    <w:r w:rsidRPr="00CE082C">
      <w:rPr>
        <w:rFonts w:ascii="Arial" w:eastAsia="Calibri" w:hAnsi="Arial" w:cs="Times New Roman"/>
        <w:sz w:val="20"/>
        <w:szCs w:val="20"/>
      </w:rPr>
      <w:t>2025-0003 Jahresabschlussprüfung beim Landesbetrieb IT.NRW für die Geschäftsjahre 2025 – 2029</w:t>
    </w:r>
  </w:p>
  <w:p w14:paraId="2A4D7E5A" w14:textId="77777777" w:rsidR="00A7745E" w:rsidRDefault="00A7745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085850"/>
    <w:multiLevelType w:val="hybridMultilevel"/>
    <w:tmpl w:val="7D18618A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223757"/>
    <w:multiLevelType w:val="hybridMultilevel"/>
    <w:tmpl w:val="4D44A7A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9B0814"/>
    <w:multiLevelType w:val="hybridMultilevel"/>
    <w:tmpl w:val="4A1C9FAA"/>
    <w:lvl w:ilvl="0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AF372C7"/>
    <w:multiLevelType w:val="hybridMultilevel"/>
    <w:tmpl w:val="0A20C896"/>
    <w:lvl w:ilvl="0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D2F231B"/>
    <w:multiLevelType w:val="hybridMultilevel"/>
    <w:tmpl w:val="FC2827B4"/>
    <w:lvl w:ilvl="0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BBE2898"/>
    <w:multiLevelType w:val="hybridMultilevel"/>
    <w:tmpl w:val="79066F4C"/>
    <w:lvl w:ilvl="0" w:tplc="F54E7792">
      <w:start w:val="1"/>
      <w:numFmt w:val="decimal"/>
      <w:lvlText w:val="%1."/>
      <w:lvlJc w:val="left"/>
      <w:pPr>
        <w:ind w:left="360" w:hanging="360"/>
      </w:pPr>
      <w:rPr>
        <w:rFonts w:hint="default"/>
        <w:u w:val="single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D9944E9"/>
    <w:multiLevelType w:val="hybridMultilevel"/>
    <w:tmpl w:val="E4E6EA7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6F0956"/>
    <w:multiLevelType w:val="hybridMultilevel"/>
    <w:tmpl w:val="576083EE"/>
    <w:lvl w:ilvl="0" w:tplc="62F85C68">
      <w:start w:val="6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9F03C2C"/>
    <w:multiLevelType w:val="hybridMultilevel"/>
    <w:tmpl w:val="303E2248"/>
    <w:lvl w:ilvl="0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6"/>
  </w:num>
  <w:num w:numId="5">
    <w:abstractNumId w:val="3"/>
  </w:num>
  <w:num w:numId="6">
    <w:abstractNumId w:val="8"/>
  </w:num>
  <w:num w:numId="7">
    <w:abstractNumId w:val="2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74D"/>
    <w:rsid w:val="000D285E"/>
    <w:rsid w:val="001A5FD5"/>
    <w:rsid w:val="001D3617"/>
    <w:rsid w:val="002C4B6A"/>
    <w:rsid w:val="003166BF"/>
    <w:rsid w:val="00367C90"/>
    <w:rsid w:val="003A1E3B"/>
    <w:rsid w:val="00452EA0"/>
    <w:rsid w:val="00455A9E"/>
    <w:rsid w:val="004F7BE4"/>
    <w:rsid w:val="00507F90"/>
    <w:rsid w:val="00560A70"/>
    <w:rsid w:val="00566A7F"/>
    <w:rsid w:val="00571318"/>
    <w:rsid w:val="0060474D"/>
    <w:rsid w:val="00733976"/>
    <w:rsid w:val="007C7F69"/>
    <w:rsid w:val="008340A8"/>
    <w:rsid w:val="009308DB"/>
    <w:rsid w:val="009403FC"/>
    <w:rsid w:val="009966F0"/>
    <w:rsid w:val="009F60B2"/>
    <w:rsid w:val="00A676A4"/>
    <w:rsid w:val="00A7745E"/>
    <w:rsid w:val="00AF73DA"/>
    <w:rsid w:val="00B966C6"/>
    <w:rsid w:val="00C51ED3"/>
    <w:rsid w:val="00CE082C"/>
    <w:rsid w:val="00E42891"/>
    <w:rsid w:val="00F44422"/>
    <w:rsid w:val="00FD24C8"/>
    <w:rsid w:val="00FF5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9188FC6"/>
  <w15:chartTrackingRefBased/>
  <w15:docId w15:val="{FC253F4E-9011-4BAF-8AC4-3CC00245D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6047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FF524D"/>
    <w:pPr>
      <w:ind w:left="720"/>
      <w:contextualSpacing/>
    </w:pPr>
  </w:style>
  <w:style w:type="paragraph" w:styleId="Funotentext">
    <w:name w:val="footnote text"/>
    <w:basedOn w:val="Standard"/>
    <w:link w:val="FunotentextZchn"/>
    <w:uiPriority w:val="99"/>
    <w:semiHidden/>
    <w:unhideWhenUsed/>
    <w:rsid w:val="00F44422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44422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4422"/>
    <w:rPr>
      <w:vertAlign w:val="superscript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A676A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A676A4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676A4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676A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676A4"/>
    <w:rPr>
      <w:b/>
      <w:bCs/>
      <w:sz w:val="20"/>
      <w:szCs w:val="20"/>
    </w:rPr>
  </w:style>
  <w:style w:type="paragraph" w:styleId="Kopfzeile">
    <w:name w:val="header"/>
    <w:basedOn w:val="Standard"/>
    <w:link w:val="KopfzeileZchn"/>
    <w:uiPriority w:val="99"/>
    <w:unhideWhenUsed/>
    <w:rsid w:val="00A774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7745E"/>
  </w:style>
  <w:style w:type="paragraph" w:styleId="Fuzeile">
    <w:name w:val="footer"/>
    <w:basedOn w:val="Standard"/>
    <w:link w:val="FuzeileZchn"/>
    <w:uiPriority w:val="99"/>
    <w:unhideWhenUsed/>
    <w:rsid w:val="00A774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774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189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552EDA-933C-4942-BA30-4DB68A50DA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Thomas, Ines Christine (MHKBD)</dc:creator>
  <cp:keywords/>
  <dc:description/>
  <cp:lastModifiedBy>Lebedeva, Domenika (MHKBD)</cp:lastModifiedBy>
  <cp:revision>2</cp:revision>
  <dcterms:created xsi:type="dcterms:W3CDTF">2026-01-14T12:00:00Z</dcterms:created>
  <dcterms:modified xsi:type="dcterms:W3CDTF">2026-01-14T12:00:00Z</dcterms:modified>
</cp:coreProperties>
</file>